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EBE984" w14:textId="5224AC27" w:rsidR="00E8629F" w:rsidRPr="0075325E" w:rsidRDefault="00E8629F">
      <w:pPr>
        <w:pStyle w:val="ZA"/>
        <w:framePr w:wrap="notBeside"/>
      </w:pPr>
      <w:bookmarkStart w:id="0" w:name="page1"/>
      <w:r w:rsidRPr="0075325E">
        <w:rPr>
          <w:sz w:val="64"/>
        </w:rPr>
        <w:t xml:space="preserve">3GPP TR </w:t>
      </w:r>
      <w:r w:rsidR="00C8473B" w:rsidRPr="0075325E">
        <w:rPr>
          <w:sz w:val="64"/>
        </w:rPr>
        <w:t>38</w:t>
      </w:r>
      <w:r w:rsidRPr="0075325E">
        <w:rPr>
          <w:sz w:val="64"/>
        </w:rPr>
        <w:t>.</w:t>
      </w:r>
      <w:r w:rsidR="00C8473B" w:rsidRPr="0075325E">
        <w:rPr>
          <w:sz w:val="64"/>
        </w:rPr>
        <w:t>820</w:t>
      </w:r>
      <w:r w:rsidRPr="0075325E">
        <w:rPr>
          <w:sz w:val="64"/>
        </w:rPr>
        <w:t xml:space="preserve"> </w:t>
      </w:r>
      <w:r w:rsidRPr="0075325E">
        <w:t>V</w:t>
      </w:r>
      <w:r w:rsidR="0005126E">
        <w:t>16</w:t>
      </w:r>
      <w:r w:rsidR="001C53E5" w:rsidRPr="0075325E">
        <w:t>.</w:t>
      </w:r>
      <w:r w:rsidR="004B2211">
        <w:t>1</w:t>
      </w:r>
      <w:r w:rsidR="001C53E5" w:rsidRPr="0075325E">
        <w:t>.</w:t>
      </w:r>
      <w:r w:rsidR="00352B40" w:rsidRPr="0075325E">
        <w:t>0</w:t>
      </w:r>
      <w:r w:rsidRPr="0075325E">
        <w:t xml:space="preserve"> </w:t>
      </w:r>
      <w:r w:rsidRPr="0075325E">
        <w:rPr>
          <w:sz w:val="32"/>
        </w:rPr>
        <w:t>(</w:t>
      </w:r>
      <w:r w:rsidR="004B2211" w:rsidRPr="0075325E">
        <w:rPr>
          <w:sz w:val="32"/>
        </w:rPr>
        <w:t>202</w:t>
      </w:r>
      <w:r w:rsidR="004B2211">
        <w:rPr>
          <w:sz w:val="32"/>
        </w:rPr>
        <w:t>1</w:t>
      </w:r>
      <w:r w:rsidRPr="0075325E">
        <w:rPr>
          <w:sz w:val="32"/>
        </w:rPr>
        <w:t>-</w:t>
      </w:r>
      <w:r w:rsidR="004B2211" w:rsidRPr="0075325E">
        <w:rPr>
          <w:sz w:val="32"/>
        </w:rPr>
        <w:t>0</w:t>
      </w:r>
      <w:r w:rsidR="004B2211">
        <w:rPr>
          <w:sz w:val="32"/>
        </w:rPr>
        <w:t>3</w:t>
      </w:r>
      <w:r w:rsidRPr="0075325E">
        <w:rPr>
          <w:sz w:val="32"/>
        </w:rPr>
        <w:t>)</w:t>
      </w:r>
    </w:p>
    <w:p w14:paraId="3C6A72C7" w14:textId="77777777" w:rsidR="00E8629F" w:rsidRPr="0075325E" w:rsidRDefault="00E8629F">
      <w:pPr>
        <w:pStyle w:val="ZB"/>
        <w:framePr w:wrap="notBeside"/>
      </w:pPr>
      <w:r w:rsidRPr="0075325E">
        <w:t>Technical Report</w:t>
      </w:r>
    </w:p>
    <w:p w14:paraId="5AC1FFA7" w14:textId="77777777" w:rsidR="00E8629F" w:rsidRPr="0075325E" w:rsidRDefault="00E8629F">
      <w:pPr>
        <w:pStyle w:val="ZT"/>
        <w:framePr w:wrap="notBeside"/>
      </w:pPr>
      <w:r w:rsidRPr="0075325E">
        <w:t>3rd Generation Partnership Project;</w:t>
      </w:r>
    </w:p>
    <w:p w14:paraId="5F798ED2" w14:textId="77777777" w:rsidR="001C53E5" w:rsidRPr="0075325E" w:rsidRDefault="00E8629F" w:rsidP="001C53E5">
      <w:pPr>
        <w:pStyle w:val="ZT"/>
        <w:framePr w:wrap="notBeside"/>
      </w:pPr>
      <w:r w:rsidRPr="0075325E">
        <w:t xml:space="preserve">Technical Specification Group </w:t>
      </w:r>
      <w:r w:rsidR="001C53E5" w:rsidRPr="0075325E">
        <w:t>Radio Access Network;</w:t>
      </w:r>
    </w:p>
    <w:p w14:paraId="5568F05F" w14:textId="77777777" w:rsidR="001C53E5" w:rsidRPr="0075325E" w:rsidRDefault="001C53E5" w:rsidP="001C53E5">
      <w:pPr>
        <w:pStyle w:val="ZT"/>
        <w:framePr w:wrap="notBeside"/>
      </w:pPr>
      <w:r w:rsidRPr="0075325E">
        <w:t>NR;</w:t>
      </w:r>
    </w:p>
    <w:p w14:paraId="35DA3D6F" w14:textId="2967ADA7" w:rsidR="001C53E5" w:rsidRPr="0075325E" w:rsidRDefault="001C53E5" w:rsidP="001C53E5">
      <w:pPr>
        <w:pStyle w:val="ZT"/>
        <w:framePr w:wrap="notBeside"/>
        <w:rPr>
          <w:rFonts w:eastAsia="Batang" w:cs="Arial"/>
          <w:lang w:eastAsia="zh-CN"/>
        </w:rPr>
      </w:pPr>
      <w:r w:rsidRPr="0075325E">
        <w:rPr>
          <w:rFonts w:eastAsia="Batang" w:cs="Arial"/>
          <w:lang w:eastAsia="zh-CN"/>
        </w:rPr>
        <w:t>7</w:t>
      </w:r>
      <w:r w:rsidR="001B2F0C" w:rsidRPr="0075325E">
        <w:rPr>
          <w:rFonts w:eastAsia="Batang" w:cs="Arial"/>
          <w:lang w:eastAsia="zh-CN"/>
        </w:rPr>
        <w:t xml:space="preserve"> - 24 GHz frequency r</w:t>
      </w:r>
      <w:r w:rsidRPr="0075325E">
        <w:rPr>
          <w:rFonts w:eastAsia="Batang" w:cs="Arial"/>
          <w:lang w:eastAsia="zh-CN"/>
        </w:rPr>
        <w:t>ange</w:t>
      </w:r>
    </w:p>
    <w:p w14:paraId="1073ABC3" w14:textId="097DAB46" w:rsidR="00E8629F" w:rsidRPr="0075325E" w:rsidRDefault="00EF2512" w:rsidP="0070677D">
      <w:pPr>
        <w:pStyle w:val="ZT"/>
        <w:framePr w:wrap="notBeside"/>
      </w:pPr>
      <w:r w:rsidRPr="0075325E">
        <w:t>(</w:t>
      </w:r>
      <w:r w:rsidRPr="0075325E">
        <w:rPr>
          <w:rStyle w:val="ZGSM"/>
        </w:rPr>
        <w:t>Release 16</w:t>
      </w:r>
      <w:r w:rsidRPr="0075325E">
        <w:t>)</w:t>
      </w:r>
    </w:p>
    <w:p w14:paraId="4091028D" w14:textId="77777777" w:rsidR="00E8629F" w:rsidRPr="0075325E" w:rsidRDefault="00E8629F">
      <w:pPr>
        <w:pStyle w:val="ZT"/>
        <w:framePr w:wrap="notBeside"/>
        <w:rPr>
          <w:i/>
          <w:sz w:val="28"/>
        </w:rPr>
      </w:pPr>
    </w:p>
    <w:p w14:paraId="161BA33B" w14:textId="77777777" w:rsidR="00983910" w:rsidRPr="0075325E" w:rsidRDefault="00983910" w:rsidP="00983910">
      <w:pPr>
        <w:pStyle w:val="ZU"/>
        <w:framePr w:h="4929" w:hRule="exact" w:wrap="notBeside"/>
        <w:tabs>
          <w:tab w:val="right" w:pos="10206"/>
        </w:tabs>
        <w:jc w:val="left"/>
      </w:pPr>
    </w:p>
    <w:p w14:paraId="3D51D744" w14:textId="77777777" w:rsidR="00A72864" w:rsidRPr="0075325E" w:rsidRDefault="00A72864" w:rsidP="00450ADA">
      <w:pPr>
        <w:pStyle w:val="ZU"/>
        <w:framePr w:h="4929" w:hRule="exact" w:wrap="notBeside"/>
        <w:pBdr>
          <w:top w:val="none" w:sz="0" w:space="0" w:color="auto"/>
        </w:pBdr>
        <w:tabs>
          <w:tab w:val="right" w:pos="10206"/>
        </w:tabs>
        <w:jc w:val="left"/>
      </w:pPr>
      <w:r w:rsidRPr="0075325E">
        <w:rPr>
          <w:color w:val="0000FF"/>
        </w:rPr>
        <w:tab/>
      </w:r>
    </w:p>
    <w:p w14:paraId="07BC1476" w14:textId="77777777" w:rsidR="00D756B6" w:rsidRPr="0075325E" w:rsidRDefault="00450ADA" w:rsidP="00450ADA">
      <w:pPr>
        <w:pStyle w:val="ZU"/>
        <w:framePr w:h="4929" w:hRule="exact" w:wrap="notBeside"/>
        <w:pBdr>
          <w:top w:val="none" w:sz="0" w:space="0" w:color="auto"/>
        </w:pBdr>
        <w:tabs>
          <w:tab w:val="right" w:pos="10206"/>
        </w:tabs>
        <w:jc w:val="left"/>
      </w:pPr>
      <w:r w:rsidRPr="0075325E">
        <w:rPr>
          <w:i/>
        </w:rPr>
        <w:t xml:space="preserve">  </w:t>
      </w:r>
      <w:r w:rsidR="0092124A" w:rsidRPr="0075325E">
        <w:rPr>
          <w:i/>
          <w:lang w:val="en-US" w:eastAsia="zh-CN"/>
        </w:rPr>
        <w:drawing>
          <wp:inline distT="0" distB="0" distL="0" distR="0" wp14:anchorId="08BD6499" wp14:editId="64C8F1E9">
            <wp:extent cx="1208405" cy="842645"/>
            <wp:effectExtent l="0" t="0" r="0" b="0"/>
            <wp:docPr id="10" name="Picture 10" descr="5G-logo_175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G-logo_175p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08405" cy="842645"/>
                    </a:xfrm>
                    <a:prstGeom prst="rect">
                      <a:avLst/>
                    </a:prstGeom>
                    <a:noFill/>
                    <a:ln>
                      <a:noFill/>
                    </a:ln>
                  </pic:spPr>
                </pic:pic>
              </a:graphicData>
            </a:graphic>
          </wp:inline>
        </w:drawing>
      </w:r>
      <w:r w:rsidR="00D756B6" w:rsidRPr="0075325E">
        <w:rPr>
          <w:color w:val="0000FF"/>
        </w:rPr>
        <w:tab/>
      </w:r>
      <w:r w:rsidR="0092124A" w:rsidRPr="0075325E">
        <w:rPr>
          <w:lang w:val="en-US" w:eastAsia="zh-CN"/>
        </w:rPr>
        <w:drawing>
          <wp:inline distT="0" distB="0" distL="0" distR="0" wp14:anchorId="0BF5578E" wp14:editId="5E2CA93E">
            <wp:extent cx="1621790" cy="954405"/>
            <wp:effectExtent l="0" t="0" r="0" b="0"/>
            <wp:docPr id="11" name="Picture 11"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GPP-logo_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1790" cy="954405"/>
                    </a:xfrm>
                    <a:prstGeom prst="rect">
                      <a:avLst/>
                    </a:prstGeom>
                    <a:noFill/>
                    <a:ln>
                      <a:noFill/>
                    </a:ln>
                  </pic:spPr>
                </pic:pic>
              </a:graphicData>
            </a:graphic>
          </wp:inline>
        </w:drawing>
      </w:r>
    </w:p>
    <w:p w14:paraId="5569B4A7" w14:textId="77777777" w:rsidR="00E8629F" w:rsidRPr="0075325E" w:rsidRDefault="00E8629F">
      <w:pPr>
        <w:pStyle w:val="ZU"/>
        <w:framePr w:h="4929" w:hRule="exact" w:wrap="notBeside"/>
        <w:tabs>
          <w:tab w:val="right" w:pos="10206"/>
        </w:tabs>
        <w:jc w:val="left"/>
      </w:pPr>
    </w:p>
    <w:p w14:paraId="534456F0" w14:textId="77777777" w:rsidR="00E8629F" w:rsidRPr="0075325E" w:rsidRDefault="00E8629F">
      <w:pPr>
        <w:framePr w:h="1636" w:hRule="exact" w:wrap="notBeside" w:vAnchor="page" w:hAnchor="margin" w:y="15121"/>
        <w:rPr>
          <w:sz w:val="16"/>
        </w:rPr>
      </w:pPr>
      <w:r w:rsidRPr="0075325E">
        <w:rPr>
          <w:sz w:val="16"/>
        </w:rPr>
        <w:t>The present document has been developed within the 3</w:t>
      </w:r>
      <w:r w:rsidR="00707941" w:rsidRPr="0075325E">
        <w:rPr>
          <w:sz w:val="16"/>
        </w:rPr>
        <w:t>rd</w:t>
      </w:r>
      <w:r w:rsidRPr="0075325E">
        <w:rPr>
          <w:sz w:val="16"/>
        </w:rPr>
        <w:t xml:space="preserve"> Generation Partnership Project (3GPP</w:t>
      </w:r>
      <w:r w:rsidRPr="0075325E">
        <w:rPr>
          <w:sz w:val="16"/>
          <w:vertAlign w:val="superscript"/>
        </w:rPr>
        <w:t xml:space="preserve"> TM</w:t>
      </w:r>
      <w:r w:rsidRPr="0075325E">
        <w:rPr>
          <w:sz w:val="16"/>
        </w:rPr>
        <w:t>) and may be further elaborated for the purposes of 3GPP.</w:t>
      </w:r>
      <w:r w:rsidRPr="0075325E">
        <w:rPr>
          <w:sz w:val="16"/>
        </w:rPr>
        <w:br/>
        <w:t>The present document has not been subject to any approval process by the 3GPP</w:t>
      </w:r>
      <w:r w:rsidRPr="0075325E">
        <w:rPr>
          <w:sz w:val="16"/>
          <w:vertAlign w:val="superscript"/>
        </w:rPr>
        <w:t xml:space="preserve"> </w:t>
      </w:r>
      <w:r w:rsidRPr="0075325E">
        <w:rPr>
          <w:sz w:val="16"/>
        </w:rPr>
        <w:t>Organizational Partners and shall not be implemented.</w:t>
      </w:r>
      <w:r w:rsidRPr="0075325E">
        <w:rPr>
          <w:sz w:val="16"/>
        </w:rPr>
        <w:br/>
        <w:t xml:space="preserve">This </w:t>
      </w:r>
      <w:r w:rsidR="000D6CFC" w:rsidRPr="0075325E">
        <w:rPr>
          <w:sz w:val="16"/>
        </w:rPr>
        <w:t>Report</w:t>
      </w:r>
      <w:r w:rsidRPr="0075325E">
        <w:rPr>
          <w:sz w:val="16"/>
        </w:rPr>
        <w:t xml:space="preserve"> is provided for future development work within 3GPP</w:t>
      </w:r>
      <w:r w:rsidRPr="0075325E">
        <w:rPr>
          <w:sz w:val="16"/>
          <w:vertAlign w:val="superscript"/>
        </w:rPr>
        <w:t xml:space="preserve"> </w:t>
      </w:r>
      <w:r w:rsidRPr="0075325E">
        <w:rPr>
          <w:sz w:val="16"/>
        </w:rPr>
        <w:t>only. The Organizational Partners accept no liability for any use of this Specification.</w:t>
      </w:r>
      <w:r w:rsidRPr="0075325E">
        <w:rPr>
          <w:sz w:val="16"/>
        </w:rPr>
        <w:br/>
        <w:t xml:space="preserve">Specifications and </w:t>
      </w:r>
      <w:r w:rsidR="000D6CFC" w:rsidRPr="0075325E">
        <w:rPr>
          <w:sz w:val="16"/>
        </w:rPr>
        <w:t>Reports</w:t>
      </w:r>
      <w:r w:rsidRPr="0075325E">
        <w:rPr>
          <w:sz w:val="16"/>
        </w:rPr>
        <w:t xml:space="preserve"> for implementation of the 3GPP</w:t>
      </w:r>
      <w:r w:rsidRPr="0075325E">
        <w:rPr>
          <w:sz w:val="16"/>
          <w:vertAlign w:val="superscript"/>
        </w:rPr>
        <w:t xml:space="preserve"> TM</w:t>
      </w:r>
      <w:r w:rsidRPr="0075325E">
        <w:rPr>
          <w:sz w:val="16"/>
        </w:rPr>
        <w:t xml:space="preserve"> system should be obtained via the 3GPP Organizational Partners' Publications Offices.</w:t>
      </w:r>
    </w:p>
    <w:p w14:paraId="7FC82115" w14:textId="77777777" w:rsidR="00E8629F" w:rsidRPr="0075325E" w:rsidRDefault="00E8629F">
      <w:pPr>
        <w:pStyle w:val="ZV"/>
        <w:framePr w:wrap="notBeside"/>
      </w:pPr>
    </w:p>
    <w:p w14:paraId="3BAA120C" w14:textId="77777777" w:rsidR="00E8629F" w:rsidRPr="0075325E" w:rsidRDefault="00E8629F"/>
    <w:bookmarkEnd w:id="0"/>
    <w:p w14:paraId="06833419" w14:textId="77777777" w:rsidR="00E8629F" w:rsidRPr="0075325E" w:rsidRDefault="00E8629F">
      <w:pPr>
        <w:sectPr w:rsidR="00E8629F" w:rsidRPr="0075325E">
          <w:footnotePr>
            <w:numRestart w:val="eachSect"/>
          </w:footnotePr>
          <w:pgSz w:w="11907" w:h="16840"/>
          <w:pgMar w:top="2268" w:right="851" w:bottom="10773" w:left="851" w:header="0" w:footer="0" w:gutter="0"/>
          <w:cols w:space="720"/>
        </w:sectPr>
      </w:pPr>
    </w:p>
    <w:p w14:paraId="72725F79" w14:textId="77777777" w:rsidR="00E8629F" w:rsidRPr="0075325E" w:rsidRDefault="00E8629F" w:rsidP="00F91D25">
      <w:pPr>
        <w:pStyle w:val="Guidance"/>
      </w:pPr>
      <w:bookmarkStart w:id="1" w:name="page2"/>
    </w:p>
    <w:p w14:paraId="28C58E3C" w14:textId="77777777" w:rsidR="00E8629F" w:rsidRPr="0075325E" w:rsidRDefault="00E8629F">
      <w:pPr>
        <w:pStyle w:val="FP"/>
        <w:framePr w:wrap="notBeside" w:hAnchor="margin" w:y="1419"/>
        <w:pBdr>
          <w:bottom w:val="single" w:sz="6" w:space="1" w:color="auto"/>
        </w:pBdr>
        <w:spacing w:before="240"/>
        <w:ind w:left="2835" w:right="2835"/>
        <w:jc w:val="center"/>
      </w:pPr>
      <w:r w:rsidRPr="0075325E">
        <w:t>Keywords</w:t>
      </w:r>
    </w:p>
    <w:p w14:paraId="3DEE4F37" w14:textId="77777777" w:rsidR="00E8629F" w:rsidRPr="0075325E" w:rsidRDefault="00E8629F">
      <w:pPr>
        <w:pStyle w:val="FP"/>
        <w:framePr w:wrap="notBeside" w:hAnchor="margin" w:y="1419"/>
        <w:ind w:left="2835" w:right="2835"/>
        <w:jc w:val="center"/>
        <w:rPr>
          <w:rFonts w:ascii="Arial" w:hAnsi="Arial"/>
          <w:sz w:val="18"/>
        </w:rPr>
      </w:pPr>
      <w:r w:rsidRPr="0075325E">
        <w:rPr>
          <w:rFonts w:ascii="Arial" w:hAnsi="Arial"/>
          <w:sz w:val="18"/>
        </w:rPr>
        <w:t>&lt;keyword[, keyword]&gt;</w:t>
      </w:r>
    </w:p>
    <w:p w14:paraId="7A61CC64" w14:textId="77777777" w:rsidR="00E8629F" w:rsidRPr="0075325E" w:rsidRDefault="00E8629F"/>
    <w:p w14:paraId="14EB093F" w14:textId="77777777" w:rsidR="00E8629F" w:rsidRPr="0075325E" w:rsidRDefault="00E8629F">
      <w:pPr>
        <w:pStyle w:val="FP"/>
        <w:framePr w:wrap="notBeside" w:hAnchor="margin" w:yAlign="center"/>
        <w:spacing w:after="240"/>
        <w:ind w:left="2835" w:right="2835"/>
        <w:jc w:val="center"/>
        <w:rPr>
          <w:rFonts w:ascii="Arial" w:hAnsi="Arial"/>
          <w:b/>
          <w:i/>
        </w:rPr>
      </w:pPr>
      <w:r w:rsidRPr="0075325E">
        <w:rPr>
          <w:rFonts w:ascii="Arial" w:hAnsi="Arial"/>
          <w:b/>
          <w:i/>
        </w:rPr>
        <w:t>3GPP</w:t>
      </w:r>
    </w:p>
    <w:p w14:paraId="17CE858A" w14:textId="77777777" w:rsidR="00E8629F" w:rsidRPr="0075325E" w:rsidRDefault="00E8629F">
      <w:pPr>
        <w:pStyle w:val="FP"/>
        <w:framePr w:wrap="notBeside" w:hAnchor="margin" w:yAlign="center"/>
        <w:pBdr>
          <w:bottom w:val="single" w:sz="6" w:space="1" w:color="auto"/>
        </w:pBdr>
        <w:ind w:left="2835" w:right="2835"/>
        <w:jc w:val="center"/>
      </w:pPr>
      <w:r w:rsidRPr="0075325E">
        <w:t>Postal address</w:t>
      </w:r>
    </w:p>
    <w:p w14:paraId="68E5B5D4" w14:textId="77777777" w:rsidR="00E8629F" w:rsidRPr="0075325E" w:rsidRDefault="00E8629F">
      <w:pPr>
        <w:pStyle w:val="FP"/>
        <w:framePr w:wrap="notBeside" w:hAnchor="margin" w:yAlign="center"/>
        <w:ind w:left="2835" w:right="2835"/>
        <w:jc w:val="center"/>
        <w:rPr>
          <w:rFonts w:ascii="Arial" w:hAnsi="Arial"/>
          <w:sz w:val="18"/>
        </w:rPr>
      </w:pPr>
    </w:p>
    <w:p w14:paraId="4F7D76C8" w14:textId="77777777" w:rsidR="00E8629F" w:rsidRPr="0075325E" w:rsidRDefault="00E8629F">
      <w:pPr>
        <w:pStyle w:val="FP"/>
        <w:framePr w:wrap="notBeside" w:hAnchor="margin" w:yAlign="center"/>
        <w:pBdr>
          <w:bottom w:val="single" w:sz="6" w:space="1" w:color="auto"/>
        </w:pBdr>
        <w:spacing w:before="240"/>
        <w:ind w:left="2835" w:right="2835"/>
        <w:jc w:val="center"/>
      </w:pPr>
      <w:r w:rsidRPr="0075325E">
        <w:t>3GPP support office address</w:t>
      </w:r>
    </w:p>
    <w:p w14:paraId="1B42BEA9" w14:textId="77777777" w:rsidR="00E8629F" w:rsidRPr="0075325E" w:rsidRDefault="00E8629F">
      <w:pPr>
        <w:pStyle w:val="FP"/>
        <w:framePr w:wrap="notBeside" w:hAnchor="margin" w:yAlign="center"/>
        <w:ind w:left="2835" w:right="2835"/>
        <w:jc w:val="center"/>
        <w:rPr>
          <w:rFonts w:ascii="Arial" w:hAnsi="Arial"/>
          <w:sz w:val="18"/>
          <w:lang w:val="fr-FR"/>
        </w:rPr>
      </w:pPr>
      <w:r w:rsidRPr="0075325E">
        <w:rPr>
          <w:rFonts w:ascii="Arial" w:hAnsi="Arial"/>
          <w:sz w:val="18"/>
          <w:lang w:val="fr-FR"/>
        </w:rPr>
        <w:t>650 Route des Lucioles - Sophia Antipolis</w:t>
      </w:r>
    </w:p>
    <w:p w14:paraId="6A99115D" w14:textId="77777777" w:rsidR="00E8629F" w:rsidRPr="0075325E" w:rsidRDefault="00E8629F">
      <w:pPr>
        <w:pStyle w:val="FP"/>
        <w:framePr w:wrap="notBeside" w:hAnchor="margin" w:yAlign="center"/>
        <w:ind w:left="2835" w:right="2835"/>
        <w:jc w:val="center"/>
        <w:rPr>
          <w:rFonts w:ascii="Arial" w:hAnsi="Arial"/>
          <w:sz w:val="18"/>
          <w:lang w:val="fr-FR"/>
        </w:rPr>
      </w:pPr>
      <w:r w:rsidRPr="0075325E">
        <w:rPr>
          <w:rFonts w:ascii="Arial" w:hAnsi="Arial"/>
          <w:sz w:val="18"/>
          <w:lang w:val="fr-FR"/>
        </w:rPr>
        <w:t>Valbonne - FRANCE</w:t>
      </w:r>
    </w:p>
    <w:p w14:paraId="0D3C10ED" w14:textId="77777777" w:rsidR="00E8629F" w:rsidRPr="0075325E" w:rsidRDefault="00E8629F">
      <w:pPr>
        <w:pStyle w:val="FP"/>
        <w:framePr w:wrap="notBeside" w:hAnchor="margin" w:yAlign="center"/>
        <w:spacing w:after="20"/>
        <w:ind w:left="2835" w:right="2835"/>
        <w:jc w:val="center"/>
        <w:rPr>
          <w:rFonts w:ascii="Arial" w:hAnsi="Arial"/>
          <w:sz w:val="18"/>
        </w:rPr>
      </w:pPr>
      <w:r w:rsidRPr="0075325E">
        <w:rPr>
          <w:rFonts w:ascii="Arial" w:hAnsi="Arial"/>
          <w:sz w:val="18"/>
        </w:rPr>
        <w:t>Tel.: +33 4 92 94 42 00 Fax: +33 4 93 65 47 16</w:t>
      </w:r>
    </w:p>
    <w:p w14:paraId="54621C67" w14:textId="77777777" w:rsidR="00E8629F" w:rsidRPr="0075325E" w:rsidRDefault="00E8629F">
      <w:pPr>
        <w:pStyle w:val="FP"/>
        <w:framePr w:wrap="notBeside" w:hAnchor="margin" w:yAlign="center"/>
        <w:pBdr>
          <w:bottom w:val="single" w:sz="6" w:space="1" w:color="auto"/>
        </w:pBdr>
        <w:spacing w:before="240"/>
        <w:ind w:left="2835" w:right="2835"/>
        <w:jc w:val="center"/>
      </w:pPr>
      <w:r w:rsidRPr="0075325E">
        <w:t>Internet</w:t>
      </w:r>
    </w:p>
    <w:p w14:paraId="52E8801F" w14:textId="77777777" w:rsidR="00E8629F" w:rsidRPr="0075325E" w:rsidRDefault="00E8629F">
      <w:pPr>
        <w:pStyle w:val="FP"/>
        <w:framePr w:wrap="notBeside" w:hAnchor="margin" w:yAlign="center"/>
        <w:ind w:left="2835" w:right="2835"/>
        <w:jc w:val="center"/>
        <w:rPr>
          <w:rFonts w:ascii="Arial" w:hAnsi="Arial"/>
          <w:sz w:val="18"/>
        </w:rPr>
      </w:pPr>
      <w:r w:rsidRPr="0075325E">
        <w:rPr>
          <w:rFonts w:ascii="Arial" w:hAnsi="Arial"/>
          <w:sz w:val="18"/>
        </w:rPr>
        <w:t>http://www.3gpp.org</w:t>
      </w:r>
    </w:p>
    <w:p w14:paraId="3C8803E6" w14:textId="77777777" w:rsidR="00E8629F" w:rsidRPr="0075325E" w:rsidRDefault="00E8629F"/>
    <w:p w14:paraId="490A51D7" w14:textId="77777777" w:rsidR="00E8629F" w:rsidRPr="0075325E" w:rsidRDefault="00E8629F">
      <w:pPr>
        <w:pStyle w:val="FP"/>
        <w:framePr w:h="3057" w:hRule="exact" w:wrap="notBeside" w:vAnchor="page" w:hAnchor="margin" w:y="12605"/>
        <w:pBdr>
          <w:bottom w:val="single" w:sz="6" w:space="1" w:color="auto"/>
        </w:pBdr>
        <w:spacing w:after="240"/>
        <w:jc w:val="center"/>
        <w:rPr>
          <w:rFonts w:ascii="Arial" w:hAnsi="Arial"/>
          <w:b/>
          <w:i/>
          <w:noProof/>
        </w:rPr>
      </w:pPr>
      <w:r w:rsidRPr="0075325E">
        <w:rPr>
          <w:rFonts w:ascii="Arial" w:hAnsi="Arial"/>
          <w:b/>
          <w:i/>
          <w:noProof/>
        </w:rPr>
        <w:t>Copyright Notification</w:t>
      </w:r>
    </w:p>
    <w:p w14:paraId="2BF2834B" w14:textId="77777777" w:rsidR="00E8629F" w:rsidRPr="0075325E" w:rsidRDefault="00E8629F">
      <w:pPr>
        <w:pStyle w:val="FP"/>
        <w:framePr w:h="3057" w:hRule="exact" w:wrap="notBeside" w:vAnchor="page" w:hAnchor="margin" w:y="12605"/>
        <w:jc w:val="center"/>
        <w:rPr>
          <w:noProof/>
        </w:rPr>
      </w:pPr>
      <w:r w:rsidRPr="0075325E">
        <w:rPr>
          <w:noProof/>
        </w:rPr>
        <w:t>No part may be reproduced except as authorized by written permission.</w:t>
      </w:r>
      <w:r w:rsidRPr="0075325E">
        <w:rPr>
          <w:noProof/>
        </w:rPr>
        <w:br/>
        <w:t>The copyright and the foregoing restriction extend to reproduction in all media.</w:t>
      </w:r>
    </w:p>
    <w:p w14:paraId="11A39417" w14:textId="77777777" w:rsidR="00E8629F" w:rsidRPr="0075325E" w:rsidRDefault="00E8629F">
      <w:pPr>
        <w:pStyle w:val="FP"/>
        <w:framePr w:h="3057" w:hRule="exact" w:wrap="notBeside" w:vAnchor="page" w:hAnchor="margin" w:y="12605"/>
        <w:jc w:val="center"/>
        <w:rPr>
          <w:noProof/>
        </w:rPr>
      </w:pPr>
    </w:p>
    <w:p w14:paraId="4B74E08A" w14:textId="34EB3CA6" w:rsidR="00E8629F" w:rsidRPr="0075325E" w:rsidRDefault="00E8629F">
      <w:pPr>
        <w:pStyle w:val="FP"/>
        <w:framePr w:h="3057" w:hRule="exact" w:wrap="notBeside" w:vAnchor="page" w:hAnchor="margin" w:y="12605"/>
        <w:jc w:val="center"/>
        <w:rPr>
          <w:noProof/>
          <w:sz w:val="18"/>
        </w:rPr>
      </w:pPr>
      <w:r w:rsidRPr="0075325E">
        <w:rPr>
          <w:noProof/>
          <w:sz w:val="18"/>
        </w:rPr>
        <w:t xml:space="preserve">© </w:t>
      </w:r>
      <w:r w:rsidR="00D76057" w:rsidRPr="0075325E">
        <w:rPr>
          <w:noProof/>
          <w:sz w:val="18"/>
        </w:rPr>
        <w:t>20</w:t>
      </w:r>
      <w:r w:rsidR="00D76057">
        <w:rPr>
          <w:noProof/>
          <w:sz w:val="18"/>
        </w:rPr>
        <w:t>21</w:t>
      </w:r>
      <w:r w:rsidRPr="0075325E">
        <w:rPr>
          <w:noProof/>
          <w:sz w:val="18"/>
        </w:rPr>
        <w:t>, 3GPP Organizational Partners (ARIB, ATIS, CCSA, ETSI,</w:t>
      </w:r>
      <w:r w:rsidR="000266A0" w:rsidRPr="0075325E">
        <w:rPr>
          <w:noProof/>
          <w:sz w:val="18"/>
        </w:rPr>
        <w:t xml:space="preserve"> TSDSI,</w:t>
      </w:r>
      <w:r w:rsidRPr="0075325E">
        <w:rPr>
          <w:noProof/>
          <w:sz w:val="18"/>
        </w:rPr>
        <w:t xml:space="preserve"> TTA, TTC).</w:t>
      </w:r>
      <w:bookmarkStart w:id="2" w:name="copyrightaddon"/>
      <w:bookmarkEnd w:id="2"/>
    </w:p>
    <w:p w14:paraId="5DD6F216" w14:textId="77777777" w:rsidR="00E8629F" w:rsidRPr="0075325E" w:rsidRDefault="00E8629F">
      <w:pPr>
        <w:pStyle w:val="FP"/>
        <w:framePr w:h="3057" w:hRule="exact" w:wrap="notBeside" w:vAnchor="page" w:hAnchor="margin" w:y="12605"/>
        <w:jc w:val="center"/>
        <w:rPr>
          <w:noProof/>
          <w:sz w:val="18"/>
        </w:rPr>
      </w:pPr>
      <w:r w:rsidRPr="0075325E">
        <w:rPr>
          <w:noProof/>
          <w:sz w:val="18"/>
        </w:rPr>
        <w:t>All rights reserved.</w:t>
      </w:r>
    </w:p>
    <w:p w14:paraId="1A121BAC" w14:textId="77777777" w:rsidR="00983910" w:rsidRPr="0075325E" w:rsidRDefault="00983910">
      <w:pPr>
        <w:pStyle w:val="FP"/>
        <w:framePr w:h="3057" w:hRule="exact" w:wrap="notBeside" w:vAnchor="page" w:hAnchor="margin" w:y="12605"/>
        <w:rPr>
          <w:noProof/>
          <w:sz w:val="18"/>
        </w:rPr>
      </w:pPr>
    </w:p>
    <w:p w14:paraId="43BC5B9E" w14:textId="77777777" w:rsidR="00E8629F" w:rsidRPr="0075325E" w:rsidRDefault="00E8629F">
      <w:pPr>
        <w:pStyle w:val="FP"/>
        <w:framePr w:h="3057" w:hRule="exact" w:wrap="notBeside" w:vAnchor="page" w:hAnchor="margin" w:y="12605"/>
        <w:rPr>
          <w:noProof/>
          <w:sz w:val="18"/>
        </w:rPr>
      </w:pPr>
      <w:r w:rsidRPr="0075325E">
        <w:rPr>
          <w:noProof/>
          <w:sz w:val="18"/>
        </w:rPr>
        <w:t>UMTS™ is a Trade Mark of ETSI registered for the benefit of its members</w:t>
      </w:r>
    </w:p>
    <w:p w14:paraId="2C1396D7" w14:textId="77777777" w:rsidR="00E8629F" w:rsidRPr="0075325E" w:rsidRDefault="00E8629F">
      <w:pPr>
        <w:pStyle w:val="FP"/>
        <w:framePr w:h="3057" w:hRule="exact" w:wrap="notBeside" w:vAnchor="page" w:hAnchor="margin" w:y="12605"/>
        <w:rPr>
          <w:noProof/>
          <w:sz w:val="18"/>
        </w:rPr>
      </w:pPr>
      <w:r w:rsidRPr="0075325E">
        <w:rPr>
          <w:noProof/>
          <w:sz w:val="18"/>
        </w:rPr>
        <w:t>3GPP™ is a Trade Mark of ETSI registered for the benefit of its Members and of the 3GPP Organizational Partners</w:t>
      </w:r>
      <w:r w:rsidRPr="0075325E">
        <w:rPr>
          <w:noProof/>
          <w:sz w:val="18"/>
        </w:rPr>
        <w:br/>
        <w:t>LTE™ is a Trade Mark of ETSI registered for the benefit of its Members and of the 3GPP Organizational Partners</w:t>
      </w:r>
    </w:p>
    <w:p w14:paraId="068E72CD" w14:textId="77777777" w:rsidR="00E8629F" w:rsidRPr="0075325E" w:rsidRDefault="00E8629F">
      <w:pPr>
        <w:pStyle w:val="FP"/>
        <w:framePr w:h="3057" w:hRule="exact" w:wrap="notBeside" w:vAnchor="page" w:hAnchor="margin" w:y="12605"/>
        <w:rPr>
          <w:noProof/>
          <w:sz w:val="18"/>
        </w:rPr>
      </w:pPr>
      <w:r w:rsidRPr="0075325E">
        <w:rPr>
          <w:noProof/>
          <w:sz w:val="18"/>
        </w:rPr>
        <w:t>GSM® and the GSM logo are registered and owned by the GSM Association</w:t>
      </w:r>
    </w:p>
    <w:p w14:paraId="21D6DAE5" w14:textId="77777777" w:rsidR="00E8629F" w:rsidRPr="0075325E" w:rsidRDefault="00E8629F"/>
    <w:bookmarkEnd w:id="1"/>
    <w:p w14:paraId="4A98546A" w14:textId="77777777" w:rsidR="00E8629F" w:rsidRPr="0075325E" w:rsidRDefault="00E8629F">
      <w:pPr>
        <w:pStyle w:val="TT"/>
      </w:pPr>
      <w:r w:rsidRPr="0075325E">
        <w:br w:type="page"/>
      </w:r>
      <w:r w:rsidRPr="0075325E">
        <w:lastRenderedPageBreak/>
        <w:t>Contents</w:t>
      </w:r>
    </w:p>
    <w:p w14:paraId="68E2E84B" w14:textId="364BB971" w:rsidR="00AE5973" w:rsidRDefault="00AE5973">
      <w:pPr>
        <w:pStyle w:val="TOC1"/>
        <w:rPr>
          <w:rFonts w:asciiTheme="minorHAnsi" w:eastAsiaTheme="minorEastAsia" w:hAnsiTheme="minorHAnsi" w:cstheme="minorBidi"/>
          <w:szCs w:val="22"/>
          <w:lang w:eastAsia="en-GB"/>
        </w:rPr>
      </w:pPr>
      <w:r>
        <w:fldChar w:fldCharType="begin" w:fldLock="1"/>
      </w:r>
      <w:r>
        <w:instrText xml:space="preserve"> TOC \o "1-9" </w:instrText>
      </w:r>
      <w:r>
        <w:fldChar w:fldCharType="separate"/>
      </w:r>
      <w:r>
        <w:t>Foreword</w:t>
      </w:r>
      <w:r>
        <w:tab/>
      </w:r>
      <w:r>
        <w:fldChar w:fldCharType="begin" w:fldLock="1"/>
      </w:r>
      <w:r>
        <w:instrText xml:space="preserve"> PAGEREF _Toc46353987 \h </w:instrText>
      </w:r>
      <w:r>
        <w:fldChar w:fldCharType="separate"/>
      </w:r>
      <w:r>
        <w:t>7</w:t>
      </w:r>
      <w:r>
        <w:fldChar w:fldCharType="end"/>
      </w:r>
    </w:p>
    <w:p w14:paraId="63F67A0F" w14:textId="2F1B94E5" w:rsidR="00AE5973" w:rsidRDefault="00AE5973">
      <w:pPr>
        <w:pStyle w:val="TOC1"/>
        <w:rPr>
          <w:rFonts w:asciiTheme="minorHAnsi" w:eastAsiaTheme="minorEastAsia" w:hAnsiTheme="minorHAnsi" w:cstheme="minorBidi"/>
          <w:szCs w:val="22"/>
          <w:lang w:eastAsia="en-GB"/>
        </w:rPr>
      </w:pPr>
      <w:r>
        <w:t>1</w:t>
      </w:r>
      <w:r>
        <w:rPr>
          <w:rFonts w:asciiTheme="minorHAnsi" w:eastAsiaTheme="minorEastAsia" w:hAnsiTheme="minorHAnsi" w:cstheme="minorBidi"/>
          <w:szCs w:val="22"/>
          <w:lang w:eastAsia="en-GB"/>
        </w:rPr>
        <w:tab/>
      </w:r>
      <w:r>
        <w:t>Scope</w:t>
      </w:r>
      <w:r>
        <w:tab/>
      </w:r>
      <w:r>
        <w:fldChar w:fldCharType="begin" w:fldLock="1"/>
      </w:r>
      <w:r>
        <w:instrText xml:space="preserve"> PAGEREF _Toc46353988 \h </w:instrText>
      </w:r>
      <w:r>
        <w:fldChar w:fldCharType="separate"/>
      </w:r>
      <w:r>
        <w:t>8</w:t>
      </w:r>
      <w:r>
        <w:fldChar w:fldCharType="end"/>
      </w:r>
    </w:p>
    <w:p w14:paraId="01B5721C" w14:textId="1F74FCF7" w:rsidR="00AE5973" w:rsidRDefault="00AE5973">
      <w:pPr>
        <w:pStyle w:val="TOC1"/>
        <w:rPr>
          <w:rFonts w:asciiTheme="minorHAnsi" w:eastAsiaTheme="minorEastAsia" w:hAnsiTheme="minorHAnsi" w:cstheme="minorBidi"/>
          <w:szCs w:val="22"/>
          <w:lang w:eastAsia="en-GB"/>
        </w:rPr>
      </w:pPr>
      <w:r>
        <w:t>2</w:t>
      </w:r>
      <w:r>
        <w:rPr>
          <w:rFonts w:asciiTheme="minorHAnsi" w:eastAsiaTheme="minorEastAsia" w:hAnsiTheme="minorHAnsi" w:cstheme="minorBidi"/>
          <w:szCs w:val="22"/>
          <w:lang w:eastAsia="en-GB"/>
        </w:rPr>
        <w:tab/>
      </w:r>
      <w:r>
        <w:t>References</w:t>
      </w:r>
      <w:r>
        <w:tab/>
      </w:r>
      <w:r>
        <w:fldChar w:fldCharType="begin" w:fldLock="1"/>
      </w:r>
      <w:r>
        <w:instrText xml:space="preserve"> PAGEREF _Toc46353989 \h </w:instrText>
      </w:r>
      <w:r>
        <w:fldChar w:fldCharType="separate"/>
      </w:r>
      <w:r>
        <w:t>8</w:t>
      </w:r>
      <w:r>
        <w:fldChar w:fldCharType="end"/>
      </w:r>
    </w:p>
    <w:p w14:paraId="28E75BCA" w14:textId="344D2B81" w:rsidR="00AE5973" w:rsidRDefault="00AE5973">
      <w:pPr>
        <w:pStyle w:val="TOC1"/>
        <w:rPr>
          <w:rFonts w:asciiTheme="minorHAnsi" w:eastAsiaTheme="minorEastAsia" w:hAnsiTheme="minorHAnsi" w:cstheme="minorBidi"/>
          <w:szCs w:val="22"/>
          <w:lang w:eastAsia="en-GB"/>
        </w:rPr>
      </w:pPr>
      <w:r>
        <w:t>3</w:t>
      </w:r>
      <w:r>
        <w:rPr>
          <w:rFonts w:asciiTheme="minorHAnsi" w:eastAsiaTheme="minorEastAsia" w:hAnsiTheme="minorHAnsi" w:cstheme="minorBidi"/>
          <w:szCs w:val="22"/>
          <w:lang w:eastAsia="en-GB"/>
        </w:rPr>
        <w:tab/>
      </w:r>
      <w:r>
        <w:t>Definitions, symbols and abbreviations</w:t>
      </w:r>
      <w:r>
        <w:tab/>
      </w:r>
      <w:r>
        <w:fldChar w:fldCharType="begin" w:fldLock="1"/>
      </w:r>
      <w:r>
        <w:instrText xml:space="preserve"> PAGEREF _Toc46353990 \h </w:instrText>
      </w:r>
      <w:r>
        <w:fldChar w:fldCharType="separate"/>
      </w:r>
      <w:r>
        <w:t>12</w:t>
      </w:r>
      <w:r>
        <w:fldChar w:fldCharType="end"/>
      </w:r>
    </w:p>
    <w:p w14:paraId="4EB91007" w14:textId="7B454702" w:rsidR="00AE5973" w:rsidRDefault="00AE5973">
      <w:pPr>
        <w:pStyle w:val="TOC2"/>
        <w:rPr>
          <w:rFonts w:asciiTheme="minorHAnsi" w:eastAsiaTheme="minorEastAsia" w:hAnsiTheme="minorHAnsi" w:cstheme="minorBidi"/>
          <w:sz w:val="22"/>
          <w:szCs w:val="22"/>
          <w:lang w:eastAsia="en-GB"/>
        </w:rPr>
      </w:pPr>
      <w:r>
        <w:t>3.1</w:t>
      </w:r>
      <w:r>
        <w:rPr>
          <w:rFonts w:asciiTheme="minorHAnsi" w:eastAsiaTheme="minorEastAsia" w:hAnsiTheme="minorHAnsi" w:cstheme="minorBidi"/>
          <w:sz w:val="22"/>
          <w:szCs w:val="22"/>
          <w:lang w:eastAsia="en-GB"/>
        </w:rPr>
        <w:tab/>
      </w:r>
      <w:r>
        <w:t>Definitions</w:t>
      </w:r>
      <w:r>
        <w:tab/>
      </w:r>
      <w:r>
        <w:fldChar w:fldCharType="begin" w:fldLock="1"/>
      </w:r>
      <w:r>
        <w:instrText xml:space="preserve"> PAGEREF _Toc46353991 \h </w:instrText>
      </w:r>
      <w:r>
        <w:fldChar w:fldCharType="separate"/>
      </w:r>
      <w:r>
        <w:t>12</w:t>
      </w:r>
      <w:r>
        <w:fldChar w:fldCharType="end"/>
      </w:r>
    </w:p>
    <w:p w14:paraId="2CA8BD80" w14:textId="29205AC0" w:rsidR="00AE5973" w:rsidRDefault="00AE5973">
      <w:pPr>
        <w:pStyle w:val="TOC2"/>
        <w:rPr>
          <w:rFonts w:asciiTheme="minorHAnsi" w:eastAsiaTheme="minorEastAsia" w:hAnsiTheme="minorHAnsi" w:cstheme="minorBidi"/>
          <w:sz w:val="22"/>
          <w:szCs w:val="22"/>
          <w:lang w:eastAsia="en-GB"/>
        </w:rPr>
      </w:pPr>
      <w:r>
        <w:t>3.2</w:t>
      </w:r>
      <w:r>
        <w:rPr>
          <w:rFonts w:asciiTheme="minorHAnsi" w:eastAsiaTheme="minorEastAsia" w:hAnsiTheme="minorHAnsi" w:cstheme="minorBidi"/>
          <w:sz w:val="22"/>
          <w:szCs w:val="22"/>
          <w:lang w:eastAsia="en-GB"/>
        </w:rPr>
        <w:tab/>
      </w:r>
      <w:r>
        <w:t>Symbols</w:t>
      </w:r>
      <w:r>
        <w:tab/>
      </w:r>
      <w:r>
        <w:fldChar w:fldCharType="begin" w:fldLock="1"/>
      </w:r>
      <w:r>
        <w:instrText xml:space="preserve"> PAGEREF _Toc46353992 \h </w:instrText>
      </w:r>
      <w:r>
        <w:fldChar w:fldCharType="separate"/>
      </w:r>
      <w:r>
        <w:t>12</w:t>
      </w:r>
      <w:r>
        <w:fldChar w:fldCharType="end"/>
      </w:r>
    </w:p>
    <w:p w14:paraId="607AB2FC" w14:textId="5A491076" w:rsidR="00AE5973" w:rsidRDefault="00AE5973">
      <w:pPr>
        <w:pStyle w:val="TOC2"/>
        <w:rPr>
          <w:rFonts w:asciiTheme="minorHAnsi" w:eastAsiaTheme="minorEastAsia" w:hAnsiTheme="minorHAnsi" w:cstheme="minorBidi"/>
          <w:sz w:val="22"/>
          <w:szCs w:val="22"/>
          <w:lang w:eastAsia="en-GB"/>
        </w:rPr>
      </w:pPr>
      <w:r>
        <w:t>3.3</w:t>
      </w:r>
      <w:r>
        <w:rPr>
          <w:rFonts w:asciiTheme="minorHAnsi" w:eastAsiaTheme="minorEastAsia" w:hAnsiTheme="minorHAnsi" w:cstheme="minorBidi"/>
          <w:sz w:val="22"/>
          <w:szCs w:val="22"/>
          <w:lang w:eastAsia="en-GB"/>
        </w:rPr>
        <w:tab/>
      </w:r>
      <w:r>
        <w:t>Abbreviations</w:t>
      </w:r>
      <w:r>
        <w:tab/>
      </w:r>
      <w:r>
        <w:fldChar w:fldCharType="begin" w:fldLock="1"/>
      </w:r>
      <w:r>
        <w:instrText xml:space="preserve"> PAGEREF _Toc46353993 \h </w:instrText>
      </w:r>
      <w:r>
        <w:fldChar w:fldCharType="separate"/>
      </w:r>
      <w:r>
        <w:t>13</w:t>
      </w:r>
      <w:r>
        <w:fldChar w:fldCharType="end"/>
      </w:r>
    </w:p>
    <w:p w14:paraId="5E31656E" w14:textId="5EE8C5FE" w:rsidR="00AE5973" w:rsidRDefault="00AE5973">
      <w:pPr>
        <w:pStyle w:val="TOC1"/>
        <w:rPr>
          <w:rFonts w:asciiTheme="minorHAnsi" w:eastAsiaTheme="minorEastAsia" w:hAnsiTheme="minorHAnsi" w:cstheme="minorBidi"/>
          <w:szCs w:val="22"/>
          <w:lang w:eastAsia="en-GB"/>
        </w:rPr>
      </w:pPr>
      <w:r>
        <w:t>4</w:t>
      </w:r>
      <w:r>
        <w:rPr>
          <w:rFonts w:asciiTheme="minorHAnsi" w:eastAsiaTheme="minorEastAsia" w:hAnsiTheme="minorHAnsi" w:cstheme="minorBidi"/>
          <w:szCs w:val="22"/>
          <w:lang w:eastAsia="en-GB"/>
        </w:rPr>
        <w:tab/>
      </w:r>
      <w:r w:rsidRPr="003C677F">
        <w:rPr>
          <w:bCs/>
        </w:rPr>
        <w:t>Regulatory landscape survey</w:t>
      </w:r>
      <w:r>
        <w:tab/>
      </w:r>
      <w:r>
        <w:fldChar w:fldCharType="begin" w:fldLock="1"/>
      </w:r>
      <w:r>
        <w:instrText xml:space="preserve"> PAGEREF _Toc46353994 \h </w:instrText>
      </w:r>
      <w:r>
        <w:fldChar w:fldCharType="separate"/>
      </w:r>
      <w:r>
        <w:t>15</w:t>
      </w:r>
      <w:r>
        <w:fldChar w:fldCharType="end"/>
      </w:r>
    </w:p>
    <w:p w14:paraId="280D1EC7" w14:textId="764F7498" w:rsidR="00AE5973" w:rsidRDefault="00AE5973">
      <w:pPr>
        <w:pStyle w:val="TOC2"/>
        <w:rPr>
          <w:rFonts w:asciiTheme="minorHAnsi" w:eastAsiaTheme="minorEastAsia" w:hAnsiTheme="minorHAnsi" w:cstheme="minorBidi"/>
          <w:sz w:val="22"/>
          <w:szCs w:val="22"/>
          <w:lang w:eastAsia="en-GB"/>
        </w:rPr>
      </w:pPr>
      <w:r>
        <w:t>4.1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_Toc46353995 \h </w:instrText>
      </w:r>
      <w:r>
        <w:fldChar w:fldCharType="separate"/>
      </w:r>
      <w:r>
        <w:t>15</w:t>
      </w:r>
      <w:r>
        <w:fldChar w:fldCharType="end"/>
      </w:r>
    </w:p>
    <w:p w14:paraId="1A628EC3" w14:textId="07270C41" w:rsidR="00AE5973" w:rsidRDefault="00AE5973">
      <w:pPr>
        <w:pStyle w:val="TOC2"/>
        <w:rPr>
          <w:rFonts w:asciiTheme="minorHAnsi" w:eastAsiaTheme="minorEastAsia" w:hAnsiTheme="minorHAnsi" w:cstheme="minorBidi"/>
          <w:sz w:val="22"/>
          <w:szCs w:val="22"/>
          <w:lang w:eastAsia="en-GB"/>
        </w:rPr>
      </w:pPr>
      <w:r>
        <w:t>4.2</w:t>
      </w:r>
      <w:r>
        <w:rPr>
          <w:rFonts w:asciiTheme="minorHAnsi" w:eastAsiaTheme="minorEastAsia" w:hAnsiTheme="minorHAnsi" w:cstheme="minorBidi"/>
          <w:sz w:val="22"/>
          <w:szCs w:val="22"/>
          <w:lang w:eastAsia="en-GB"/>
        </w:rPr>
        <w:tab/>
      </w:r>
      <w:r>
        <w:t>ITU Region 1</w:t>
      </w:r>
      <w:r>
        <w:tab/>
      </w:r>
      <w:r>
        <w:fldChar w:fldCharType="begin" w:fldLock="1"/>
      </w:r>
      <w:r>
        <w:instrText xml:space="preserve"> PAGEREF _Toc46353996 \h </w:instrText>
      </w:r>
      <w:r>
        <w:fldChar w:fldCharType="separate"/>
      </w:r>
      <w:r>
        <w:t>18</w:t>
      </w:r>
      <w:r>
        <w:fldChar w:fldCharType="end"/>
      </w:r>
    </w:p>
    <w:p w14:paraId="520B99D8" w14:textId="1E22447E" w:rsidR="00AE5973" w:rsidRDefault="00AE5973">
      <w:pPr>
        <w:pStyle w:val="TOC3"/>
        <w:rPr>
          <w:rFonts w:asciiTheme="minorHAnsi" w:eastAsiaTheme="minorEastAsia" w:hAnsiTheme="minorHAnsi" w:cstheme="minorBidi"/>
          <w:sz w:val="22"/>
          <w:szCs w:val="22"/>
          <w:lang w:eastAsia="en-GB"/>
        </w:rPr>
      </w:pPr>
      <w:r>
        <w:t>4.2.1</w:t>
      </w:r>
      <w:r>
        <w:rPr>
          <w:rFonts w:asciiTheme="minorHAnsi" w:eastAsiaTheme="minorEastAsia" w:hAnsiTheme="minorHAnsi" w:cstheme="minorBidi"/>
          <w:sz w:val="22"/>
          <w:szCs w:val="22"/>
          <w:lang w:eastAsia="en-GB"/>
        </w:rPr>
        <w:tab/>
      </w:r>
      <w:r>
        <w:t>Europe and CEPT</w:t>
      </w:r>
      <w:r>
        <w:tab/>
      </w:r>
      <w:r>
        <w:fldChar w:fldCharType="begin" w:fldLock="1"/>
      </w:r>
      <w:r>
        <w:instrText xml:space="preserve"> PAGEREF _Toc46353997 \h </w:instrText>
      </w:r>
      <w:r>
        <w:fldChar w:fldCharType="separate"/>
      </w:r>
      <w:r>
        <w:t>18</w:t>
      </w:r>
      <w:r>
        <w:fldChar w:fldCharType="end"/>
      </w:r>
    </w:p>
    <w:p w14:paraId="2219C67E" w14:textId="1DE89701" w:rsidR="00AE5973" w:rsidRDefault="00AE5973">
      <w:pPr>
        <w:pStyle w:val="TOC2"/>
        <w:rPr>
          <w:rFonts w:asciiTheme="minorHAnsi" w:eastAsiaTheme="minorEastAsia" w:hAnsiTheme="minorHAnsi" w:cstheme="minorBidi"/>
          <w:sz w:val="22"/>
          <w:szCs w:val="22"/>
          <w:lang w:eastAsia="en-GB"/>
        </w:rPr>
      </w:pPr>
      <w:r>
        <w:t>4.3</w:t>
      </w:r>
      <w:r>
        <w:rPr>
          <w:rFonts w:asciiTheme="minorHAnsi" w:eastAsiaTheme="minorEastAsia" w:hAnsiTheme="minorHAnsi" w:cstheme="minorBidi"/>
          <w:sz w:val="22"/>
          <w:szCs w:val="22"/>
          <w:lang w:eastAsia="en-GB"/>
        </w:rPr>
        <w:tab/>
      </w:r>
      <w:r>
        <w:t>ITU Region 2</w:t>
      </w:r>
      <w:r>
        <w:tab/>
      </w:r>
      <w:r>
        <w:fldChar w:fldCharType="begin" w:fldLock="1"/>
      </w:r>
      <w:r>
        <w:instrText xml:space="preserve"> PAGEREF _Toc46353998 \h </w:instrText>
      </w:r>
      <w:r>
        <w:fldChar w:fldCharType="separate"/>
      </w:r>
      <w:r>
        <w:t>23</w:t>
      </w:r>
      <w:r>
        <w:fldChar w:fldCharType="end"/>
      </w:r>
    </w:p>
    <w:p w14:paraId="51E08D24" w14:textId="5D776A14" w:rsidR="00AE5973" w:rsidRDefault="00AE5973">
      <w:pPr>
        <w:pStyle w:val="TOC3"/>
        <w:rPr>
          <w:rFonts w:asciiTheme="minorHAnsi" w:eastAsiaTheme="minorEastAsia" w:hAnsiTheme="minorHAnsi" w:cstheme="minorBidi"/>
          <w:sz w:val="22"/>
          <w:szCs w:val="22"/>
          <w:lang w:eastAsia="en-GB"/>
        </w:rPr>
      </w:pPr>
      <w:r>
        <w:t>4.3.1</w:t>
      </w:r>
      <w:r>
        <w:rPr>
          <w:rFonts w:asciiTheme="minorHAnsi" w:eastAsiaTheme="minorEastAsia" w:hAnsiTheme="minorHAnsi" w:cstheme="minorBidi"/>
          <w:sz w:val="22"/>
          <w:szCs w:val="22"/>
          <w:lang w:eastAsia="en-GB"/>
        </w:rPr>
        <w:tab/>
      </w:r>
      <w:r>
        <w:t>USA</w:t>
      </w:r>
      <w:r>
        <w:tab/>
      </w:r>
      <w:r>
        <w:fldChar w:fldCharType="begin" w:fldLock="1"/>
      </w:r>
      <w:r>
        <w:instrText xml:space="preserve"> PAGEREF _Toc46353999 \h </w:instrText>
      </w:r>
      <w:r>
        <w:fldChar w:fldCharType="separate"/>
      </w:r>
      <w:r>
        <w:t>23</w:t>
      </w:r>
      <w:r>
        <w:fldChar w:fldCharType="end"/>
      </w:r>
    </w:p>
    <w:p w14:paraId="2E936EDA" w14:textId="4C3058F2" w:rsidR="00AE5973" w:rsidRDefault="00AE5973">
      <w:pPr>
        <w:pStyle w:val="TOC2"/>
        <w:rPr>
          <w:rFonts w:asciiTheme="minorHAnsi" w:eastAsiaTheme="minorEastAsia" w:hAnsiTheme="minorHAnsi" w:cstheme="minorBidi"/>
          <w:sz w:val="22"/>
          <w:szCs w:val="22"/>
          <w:lang w:eastAsia="en-GB"/>
        </w:rPr>
      </w:pPr>
      <w:r>
        <w:t>4.4</w:t>
      </w:r>
      <w:r>
        <w:rPr>
          <w:rFonts w:asciiTheme="minorHAnsi" w:eastAsiaTheme="minorEastAsia" w:hAnsiTheme="minorHAnsi" w:cstheme="minorBidi"/>
          <w:sz w:val="22"/>
          <w:szCs w:val="22"/>
          <w:lang w:eastAsia="en-GB"/>
        </w:rPr>
        <w:tab/>
      </w:r>
      <w:r>
        <w:t>WRC-19 outcomes</w:t>
      </w:r>
      <w:r>
        <w:tab/>
      </w:r>
      <w:r>
        <w:fldChar w:fldCharType="begin" w:fldLock="1"/>
      </w:r>
      <w:r>
        <w:instrText xml:space="preserve"> PAGEREF _Toc46354000 \h </w:instrText>
      </w:r>
      <w:r>
        <w:fldChar w:fldCharType="separate"/>
      </w:r>
      <w:r>
        <w:t>28</w:t>
      </w:r>
      <w:r>
        <w:fldChar w:fldCharType="end"/>
      </w:r>
    </w:p>
    <w:p w14:paraId="691073B0" w14:textId="63A451CD" w:rsidR="00AE5973" w:rsidRDefault="00AE5973">
      <w:pPr>
        <w:pStyle w:val="TOC3"/>
        <w:rPr>
          <w:rFonts w:asciiTheme="minorHAnsi" w:eastAsiaTheme="minorEastAsia" w:hAnsiTheme="minorHAnsi" w:cstheme="minorBidi"/>
          <w:sz w:val="22"/>
          <w:szCs w:val="22"/>
          <w:lang w:eastAsia="en-GB"/>
        </w:rPr>
      </w:pPr>
      <w:r>
        <w:t>4.4.1</w:t>
      </w:r>
      <w:r>
        <w:rPr>
          <w:rFonts w:asciiTheme="minorHAnsi" w:eastAsiaTheme="minorEastAsia" w:hAnsiTheme="minorHAnsi" w:cstheme="minorBidi"/>
          <w:sz w:val="22"/>
          <w:szCs w:val="22"/>
          <w:lang w:eastAsia="en-GB"/>
        </w:rPr>
        <w:tab/>
      </w:r>
      <w:r>
        <w:t xml:space="preserve"> New agenda items for WRC-23</w:t>
      </w:r>
      <w:r>
        <w:tab/>
      </w:r>
      <w:r>
        <w:fldChar w:fldCharType="begin" w:fldLock="1"/>
      </w:r>
      <w:r>
        <w:instrText xml:space="preserve"> PAGEREF _Toc46354001 \h </w:instrText>
      </w:r>
      <w:r>
        <w:fldChar w:fldCharType="separate"/>
      </w:r>
      <w:r>
        <w:t>28</w:t>
      </w:r>
      <w:r>
        <w:fldChar w:fldCharType="end"/>
      </w:r>
    </w:p>
    <w:p w14:paraId="3733269E" w14:textId="74A5DF71" w:rsidR="00AE5973" w:rsidRDefault="00AE5973">
      <w:pPr>
        <w:pStyle w:val="TOC3"/>
        <w:rPr>
          <w:rFonts w:asciiTheme="minorHAnsi" w:eastAsiaTheme="minorEastAsia" w:hAnsiTheme="minorHAnsi" w:cstheme="minorBidi"/>
          <w:sz w:val="22"/>
          <w:szCs w:val="22"/>
          <w:lang w:eastAsia="en-GB"/>
        </w:rPr>
      </w:pPr>
      <w:r>
        <w:t>4.4.2</w:t>
      </w:r>
      <w:r>
        <w:rPr>
          <w:rFonts w:asciiTheme="minorHAnsi" w:eastAsiaTheme="minorEastAsia" w:hAnsiTheme="minorHAnsi" w:cstheme="minorBidi"/>
          <w:sz w:val="22"/>
          <w:szCs w:val="22"/>
          <w:lang w:eastAsia="en-GB"/>
        </w:rPr>
        <w:tab/>
      </w:r>
      <w:r>
        <w:t xml:space="preserve"> IMT for fixed wireless broadband in fixed services bands</w:t>
      </w:r>
      <w:r>
        <w:tab/>
      </w:r>
      <w:r>
        <w:fldChar w:fldCharType="begin" w:fldLock="1"/>
      </w:r>
      <w:r>
        <w:instrText xml:space="preserve"> PAGEREF _Toc46354002 \h </w:instrText>
      </w:r>
      <w:r>
        <w:fldChar w:fldCharType="separate"/>
      </w:r>
      <w:r>
        <w:t>28</w:t>
      </w:r>
      <w:r>
        <w:fldChar w:fldCharType="end"/>
      </w:r>
    </w:p>
    <w:p w14:paraId="405D42A8" w14:textId="4CF85B5D" w:rsidR="00AE5973" w:rsidRDefault="00AE5973">
      <w:pPr>
        <w:pStyle w:val="TOC1"/>
        <w:rPr>
          <w:rFonts w:asciiTheme="minorHAnsi" w:eastAsiaTheme="minorEastAsia" w:hAnsiTheme="minorHAnsi" w:cstheme="minorBidi"/>
          <w:szCs w:val="22"/>
          <w:lang w:eastAsia="en-GB"/>
        </w:rPr>
      </w:pPr>
      <w:r>
        <w:t>5</w:t>
      </w:r>
      <w:r>
        <w:rPr>
          <w:rFonts w:asciiTheme="minorHAnsi" w:eastAsiaTheme="minorEastAsia" w:hAnsiTheme="minorHAnsi" w:cstheme="minorBidi"/>
          <w:szCs w:val="22"/>
          <w:lang w:eastAsia="en-GB"/>
        </w:rPr>
        <w:tab/>
      </w:r>
      <w:r>
        <w:t>Study on general aspects</w:t>
      </w:r>
      <w:r>
        <w:tab/>
      </w:r>
      <w:r>
        <w:fldChar w:fldCharType="begin" w:fldLock="1"/>
      </w:r>
      <w:r>
        <w:instrText xml:space="preserve"> PAGEREF _Toc46354003 \h </w:instrText>
      </w:r>
      <w:r>
        <w:fldChar w:fldCharType="separate"/>
      </w:r>
      <w:r>
        <w:t>30</w:t>
      </w:r>
      <w:r>
        <w:fldChar w:fldCharType="end"/>
      </w:r>
    </w:p>
    <w:p w14:paraId="54D2F6E7" w14:textId="56EDEC94" w:rsidR="00AE5973" w:rsidRDefault="00AE5973">
      <w:pPr>
        <w:pStyle w:val="TOC2"/>
        <w:rPr>
          <w:rFonts w:asciiTheme="minorHAnsi" w:eastAsiaTheme="minorEastAsia" w:hAnsiTheme="minorHAnsi" w:cstheme="minorBidi"/>
          <w:sz w:val="22"/>
          <w:szCs w:val="22"/>
          <w:lang w:eastAsia="en-GB"/>
        </w:rPr>
      </w:pPr>
      <w:r>
        <w:t>5.1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_Toc46354004 \h </w:instrText>
      </w:r>
      <w:r>
        <w:fldChar w:fldCharType="separate"/>
      </w:r>
      <w:r>
        <w:t>30</w:t>
      </w:r>
      <w:r>
        <w:fldChar w:fldCharType="end"/>
      </w:r>
    </w:p>
    <w:p w14:paraId="3C56EDE2" w14:textId="0640C4E2" w:rsidR="00AE5973" w:rsidRDefault="00AE5973">
      <w:pPr>
        <w:pStyle w:val="TOC2"/>
        <w:rPr>
          <w:rFonts w:asciiTheme="minorHAnsi" w:eastAsiaTheme="minorEastAsia" w:hAnsiTheme="minorHAnsi" w:cstheme="minorBidi"/>
          <w:sz w:val="22"/>
          <w:szCs w:val="22"/>
          <w:lang w:eastAsia="en-GB"/>
        </w:rPr>
      </w:pPr>
      <w:r>
        <w:t>5.2</w:t>
      </w:r>
      <w:r>
        <w:rPr>
          <w:rFonts w:asciiTheme="minorHAnsi" w:eastAsiaTheme="minorEastAsia" w:hAnsiTheme="minorHAnsi" w:cstheme="minorBidi"/>
          <w:sz w:val="22"/>
          <w:szCs w:val="22"/>
          <w:lang w:eastAsia="en-GB"/>
        </w:rPr>
        <w:tab/>
      </w:r>
      <w:r>
        <w:t>Selection of frequency sub-ranges and example frequencies</w:t>
      </w:r>
      <w:r>
        <w:tab/>
      </w:r>
      <w:r>
        <w:fldChar w:fldCharType="begin" w:fldLock="1"/>
      </w:r>
      <w:r>
        <w:instrText xml:space="preserve"> PAGEREF _Toc46354005 \h </w:instrText>
      </w:r>
      <w:r>
        <w:fldChar w:fldCharType="separate"/>
      </w:r>
      <w:r>
        <w:t>30</w:t>
      </w:r>
      <w:r>
        <w:fldChar w:fldCharType="end"/>
      </w:r>
    </w:p>
    <w:p w14:paraId="6DF0DB81" w14:textId="3ACDC8C5" w:rsidR="00AE5973" w:rsidRDefault="00AE5973">
      <w:pPr>
        <w:pStyle w:val="TOC2"/>
        <w:rPr>
          <w:rFonts w:asciiTheme="minorHAnsi" w:eastAsiaTheme="minorEastAsia" w:hAnsiTheme="minorHAnsi" w:cstheme="minorBidi"/>
          <w:sz w:val="22"/>
          <w:szCs w:val="22"/>
          <w:lang w:eastAsia="en-GB"/>
        </w:rPr>
      </w:pPr>
      <w:r>
        <w:t>5.3</w:t>
      </w:r>
      <w:r>
        <w:rPr>
          <w:rFonts w:asciiTheme="minorHAnsi" w:eastAsiaTheme="minorEastAsia" w:hAnsiTheme="minorHAnsi" w:cstheme="minorBidi"/>
          <w:sz w:val="22"/>
          <w:szCs w:val="22"/>
          <w:lang w:eastAsia="en-GB"/>
        </w:rPr>
        <w:tab/>
      </w:r>
      <w:r>
        <w:t>Comparison of FR1 and FR2 characteristics</w:t>
      </w:r>
      <w:r>
        <w:tab/>
      </w:r>
      <w:r>
        <w:fldChar w:fldCharType="begin" w:fldLock="1"/>
      </w:r>
      <w:r>
        <w:instrText xml:space="preserve"> PAGEREF _Toc46354006 \h </w:instrText>
      </w:r>
      <w:r>
        <w:fldChar w:fldCharType="separate"/>
      </w:r>
      <w:r>
        <w:t>30</w:t>
      </w:r>
      <w:r>
        <w:fldChar w:fldCharType="end"/>
      </w:r>
    </w:p>
    <w:p w14:paraId="4C21CCFD" w14:textId="59EAC9A2" w:rsidR="00AE5973" w:rsidRDefault="00AE5973">
      <w:pPr>
        <w:pStyle w:val="TOC3"/>
        <w:rPr>
          <w:rFonts w:asciiTheme="minorHAnsi" w:eastAsiaTheme="minorEastAsia" w:hAnsiTheme="minorHAnsi" w:cstheme="minorBidi"/>
          <w:sz w:val="22"/>
          <w:szCs w:val="22"/>
          <w:lang w:eastAsia="en-GB"/>
        </w:rPr>
      </w:pPr>
      <w:r w:rsidRPr="003C677F">
        <w:rPr>
          <w:lang w:val="en-US"/>
        </w:rPr>
        <w:t>5.3.1</w:t>
      </w:r>
      <w:r>
        <w:rPr>
          <w:rFonts w:asciiTheme="minorHAnsi" w:eastAsiaTheme="minorEastAsia" w:hAnsiTheme="minorHAnsi" w:cstheme="minorBidi"/>
          <w:sz w:val="22"/>
          <w:szCs w:val="22"/>
          <w:lang w:eastAsia="en-GB"/>
        </w:rPr>
        <w:tab/>
      </w:r>
      <w:r w:rsidRPr="003C677F">
        <w:rPr>
          <w:lang w:val="en-US"/>
        </w:rPr>
        <w:t>General</w:t>
      </w:r>
      <w:r>
        <w:tab/>
      </w:r>
      <w:r>
        <w:fldChar w:fldCharType="begin" w:fldLock="1"/>
      </w:r>
      <w:r>
        <w:instrText xml:space="preserve"> PAGEREF _Toc46354007 \h </w:instrText>
      </w:r>
      <w:r>
        <w:fldChar w:fldCharType="separate"/>
      </w:r>
      <w:r>
        <w:t>30</w:t>
      </w:r>
      <w:r>
        <w:fldChar w:fldCharType="end"/>
      </w:r>
    </w:p>
    <w:p w14:paraId="47C1D9C1" w14:textId="3F67795B" w:rsidR="00AE5973" w:rsidRDefault="00AE5973">
      <w:pPr>
        <w:pStyle w:val="TOC4"/>
        <w:rPr>
          <w:rFonts w:asciiTheme="minorHAnsi" w:eastAsiaTheme="minorEastAsia" w:hAnsiTheme="minorHAnsi" w:cstheme="minorBidi"/>
          <w:sz w:val="22"/>
          <w:szCs w:val="22"/>
          <w:lang w:eastAsia="en-GB"/>
        </w:rPr>
      </w:pPr>
      <w:r w:rsidRPr="003C677F">
        <w:rPr>
          <w:lang w:val="en-US"/>
        </w:rPr>
        <w:t>5.3.1.1</w:t>
      </w:r>
      <w:r>
        <w:rPr>
          <w:rFonts w:asciiTheme="minorHAnsi" w:eastAsiaTheme="minorEastAsia" w:hAnsiTheme="minorHAnsi" w:cstheme="minorBidi"/>
          <w:sz w:val="22"/>
          <w:szCs w:val="22"/>
          <w:lang w:eastAsia="en-GB"/>
        </w:rPr>
        <w:tab/>
      </w:r>
      <w:r w:rsidRPr="003C677F">
        <w:rPr>
          <w:lang w:val="en-US"/>
        </w:rPr>
        <w:t>RAN1 specification impacts</w:t>
      </w:r>
      <w:r>
        <w:tab/>
      </w:r>
      <w:r>
        <w:fldChar w:fldCharType="begin" w:fldLock="1"/>
      </w:r>
      <w:r>
        <w:instrText xml:space="preserve"> PAGEREF _Toc46354008 \h </w:instrText>
      </w:r>
      <w:r>
        <w:fldChar w:fldCharType="separate"/>
      </w:r>
      <w:r>
        <w:t>30</w:t>
      </w:r>
      <w:r>
        <w:fldChar w:fldCharType="end"/>
      </w:r>
    </w:p>
    <w:p w14:paraId="72CBA4C4" w14:textId="3DC360FC" w:rsidR="00AE5973" w:rsidRDefault="00AE5973">
      <w:pPr>
        <w:pStyle w:val="TOC4"/>
        <w:rPr>
          <w:rFonts w:asciiTheme="minorHAnsi" w:eastAsiaTheme="minorEastAsia" w:hAnsiTheme="minorHAnsi" w:cstheme="minorBidi"/>
          <w:sz w:val="22"/>
          <w:szCs w:val="22"/>
          <w:lang w:eastAsia="en-GB"/>
        </w:rPr>
      </w:pPr>
      <w:r w:rsidRPr="003C677F">
        <w:rPr>
          <w:lang w:val="en-US"/>
        </w:rPr>
        <w:t>5.3.1.2</w:t>
      </w:r>
      <w:r>
        <w:rPr>
          <w:rFonts w:asciiTheme="minorHAnsi" w:eastAsiaTheme="minorEastAsia" w:hAnsiTheme="minorHAnsi" w:cstheme="minorBidi"/>
          <w:sz w:val="22"/>
          <w:szCs w:val="22"/>
          <w:lang w:eastAsia="en-GB"/>
        </w:rPr>
        <w:tab/>
      </w:r>
      <w:r w:rsidRPr="003C677F">
        <w:rPr>
          <w:lang w:val="en-US"/>
        </w:rPr>
        <w:t>RAN2 specification impacts</w:t>
      </w:r>
      <w:r>
        <w:tab/>
      </w:r>
      <w:r>
        <w:fldChar w:fldCharType="begin" w:fldLock="1"/>
      </w:r>
      <w:r>
        <w:instrText xml:space="preserve"> PAGEREF _Toc46354009 \h </w:instrText>
      </w:r>
      <w:r>
        <w:fldChar w:fldCharType="separate"/>
      </w:r>
      <w:r>
        <w:t>31</w:t>
      </w:r>
      <w:r>
        <w:fldChar w:fldCharType="end"/>
      </w:r>
    </w:p>
    <w:p w14:paraId="097CE360" w14:textId="271433A9" w:rsidR="00AE5973" w:rsidRDefault="00AE5973">
      <w:pPr>
        <w:pStyle w:val="TOC4"/>
        <w:rPr>
          <w:rFonts w:asciiTheme="minorHAnsi" w:eastAsiaTheme="minorEastAsia" w:hAnsiTheme="minorHAnsi" w:cstheme="minorBidi"/>
          <w:sz w:val="22"/>
          <w:szCs w:val="22"/>
          <w:lang w:eastAsia="en-GB"/>
        </w:rPr>
      </w:pPr>
      <w:r w:rsidRPr="003C677F">
        <w:rPr>
          <w:lang w:val="en-US"/>
        </w:rPr>
        <w:t>5.3.1.3</w:t>
      </w:r>
      <w:r>
        <w:rPr>
          <w:rFonts w:asciiTheme="minorHAnsi" w:eastAsiaTheme="minorEastAsia" w:hAnsiTheme="minorHAnsi" w:cstheme="minorBidi"/>
          <w:sz w:val="22"/>
          <w:szCs w:val="22"/>
          <w:lang w:eastAsia="en-GB"/>
        </w:rPr>
        <w:tab/>
      </w:r>
      <w:r w:rsidRPr="003C677F">
        <w:rPr>
          <w:lang w:val="en-US"/>
        </w:rPr>
        <w:t>RAN4 specification impacts</w:t>
      </w:r>
      <w:r>
        <w:tab/>
      </w:r>
      <w:r>
        <w:fldChar w:fldCharType="begin" w:fldLock="1"/>
      </w:r>
      <w:r>
        <w:instrText xml:space="preserve"> PAGEREF _Toc46354010 \h </w:instrText>
      </w:r>
      <w:r>
        <w:fldChar w:fldCharType="separate"/>
      </w:r>
      <w:r>
        <w:t>31</w:t>
      </w:r>
      <w:r>
        <w:fldChar w:fldCharType="end"/>
      </w:r>
    </w:p>
    <w:p w14:paraId="172B8A35" w14:textId="4F154028" w:rsidR="00AE5973" w:rsidRDefault="00AE5973">
      <w:pPr>
        <w:pStyle w:val="TOC5"/>
        <w:rPr>
          <w:rFonts w:asciiTheme="minorHAnsi" w:eastAsiaTheme="minorEastAsia" w:hAnsiTheme="minorHAnsi" w:cstheme="minorBidi"/>
          <w:sz w:val="22"/>
          <w:szCs w:val="22"/>
          <w:lang w:eastAsia="en-GB"/>
        </w:rPr>
      </w:pPr>
      <w:r w:rsidRPr="003C677F">
        <w:rPr>
          <w:lang w:val="en-US"/>
        </w:rPr>
        <w:t>5.3.1.3.1</w:t>
      </w:r>
      <w:r>
        <w:rPr>
          <w:rFonts w:asciiTheme="minorHAnsi" w:eastAsiaTheme="minorEastAsia" w:hAnsiTheme="minorHAnsi" w:cstheme="minorBidi"/>
          <w:sz w:val="22"/>
          <w:szCs w:val="22"/>
          <w:lang w:eastAsia="en-GB"/>
        </w:rPr>
        <w:tab/>
      </w:r>
      <w:r w:rsidRPr="003C677F">
        <w:rPr>
          <w:lang w:val="en-US"/>
        </w:rPr>
        <w:t>General</w:t>
      </w:r>
      <w:r>
        <w:tab/>
      </w:r>
      <w:r>
        <w:fldChar w:fldCharType="begin" w:fldLock="1"/>
      </w:r>
      <w:r>
        <w:instrText xml:space="preserve"> PAGEREF _Toc46354011 \h </w:instrText>
      </w:r>
      <w:r>
        <w:fldChar w:fldCharType="separate"/>
      </w:r>
      <w:r>
        <w:t>31</w:t>
      </w:r>
      <w:r>
        <w:fldChar w:fldCharType="end"/>
      </w:r>
    </w:p>
    <w:p w14:paraId="7C61CCCC" w14:textId="7BBB4A6C" w:rsidR="00AE5973" w:rsidRDefault="00AE5973">
      <w:pPr>
        <w:pStyle w:val="TOC5"/>
        <w:rPr>
          <w:rFonts w:asciiTheme="minorHAnsi" w:eastAsiaTheme="minorEastAsia" w:hAnsiTheme="minorHAnsi" w:cstheme="minorBidi"/>
          <w:sz w:val="22"/>
          <w:szCs w:val="22"/>
          <w:lang w:eastAsia="en-GB"/>
        </w:rPr>
      </w:pPr>
      <w:r w:rsidRPr="003C677F">
        <w:rPr>
          <w:lang w:val="en-US"/>
        </w:rPr>
        <w:t>5.3.1.3.2</w:t>
      </w:r>
      <w:r>
        <w:rPr>
          <w:rFonts w:asciiTheme="minorHAnsi" w:eastAsiaTheme="minorEastAsia" w:hAnsiTheme="minorHAnsi" w:cstheme="minorBidi"/>
          <w:sz w:val="22"/>
          <w:szCs w:val="22"/>
          <w:lang w:eastAsia="en-GB"/>
        </w:rPr>
        <w:tab/>
      </w:r>
      <w:r w:rsidRPr="003C677F">
        <w:rPr>
          <w:lang w:val="en-US"/>
        </w:rPr>
        <w:t>BS RF</w:t>
      </w:r>
      <w:r>
        <w:tab/>
      </w:r>
      <w:r>
        <w:fldChar w:fldCharType="begin" w:fldLock="1"/>
      </w:r>
      <w:r>
        <w:instrText xml:space="preserve"> PAGEREF _Toc46354012 \h </w:instrText>
      </w:r>
      <w:r>
        <w:fldChar w:fldCharType="separate"/>
      </w:r>
      <w:r>
        <w:t>31</w:t>
      </w:r>
      <w:r>
        <w:fldChar w:fldCharType="end"/>
      </w:r>
    </w:p>
    <w:p w14:paraId="4EFA9B21" w14:textId="49F027C8" w:rsidR="00AE5973" w:rsidRDefault="00AE5973">
      <w:pPr>
        <w:pStyle w:val="TOC5"/>
        <w:rPr>
          <w:rFonts w:asciiTheme="minorHAnsi" w:eastAsiaTheme="minorEastAsia" w:hAnsiTheme="minorHAnsi" w:cstheme="minorBidi"/>
          <w:sz w:val="22"/>
          <w:szCs w:val="22"/>
          <w:lang w:eastAsia="en-GB"/>
        </w:rPr>
      </w:pPr>
      <w:r w:rsidRPr="003C677F">
        <w:rPr>
          <w:lang w:val="en-US"/>
        </w:rPr>
        <w:t>5.3.1.3.3</w:t>
      </w:r>
      <w:r>
        <w:rPr>
          <w:rFonts w:asciiTheme="minorHAnsi" w:eastAsiaTheme="minorEastAsia" w:hAnsiTheme="minorHAnsi" w:cstheme="minorBidi"/>
          <w:sz w:val="22"/>
          <w:szCs w:val="22"/>
          <w:lang w:eastAsia="en-GB"/>
        </w:rPr>
        <w:tab/>
      </w:r>
      <w:r w:rsidRPr="003C677F">
        <w:rPr>
          <w:lang w:val="en-US"/>
        </w:rPr>
        <w:t>UE RF</w:t>
      </w:r>
      <w:r>
        <w:tab/>
      </w:r>
      <w:r>
        <w:fldChar w:fldCharType="begin" w:fldLock="1"/>
      </w:r>
      <w:r>
        <w:instrText xml:space="preserve"> PAGEREF _Toc46354013 \h </w:instrText>
      </w:r>
      <w:r>
        <w:fldChar w:fldCharType="separate"/>
      </w:r>
      <w:r>
        <w:t>31</w:t>
      </w:r>
      <w:r>
        <w:fldChar w:fldCharType="end"/>
      </w:r>
    </w:p>
    <w:p w14:paraId="7F1E25EA" w14:textId="031CAEBE" w:rsidR="00AE5973" w:rsidRDefault="00AE5973">
      <w:pPr>
        <w:pStyle w:val="TOC5"/>
        <w:rPr>
          <w:rFonts w:asciiTheme="minorHAnsi" w:eastAsiaTheme="minorEastAsia" w:hAnsiTheme="minorHAnsi" w:cstheme="minorBidi"/>
          <w:sz w:val="22"/>
          <w:szCs w:val="22"/>
          <w:lang w:eastAsia="en-GB"/>
        </w:rPr>
      </w:pPr>
      <w:r w:rsidRPr="003C677F">
        <w:rPr>
          <w:lang w:val="en-US"/>
        </w:rPr>
        <w:t>5.3.1.3.4</w:t>
      </w:r>
      <w:r>
        <w:rPr>
          <w:rFonts w:asciiTheme="minorHAnsi" w:eastAsiaTheme="minorEastAsia" w:hAnsiTheme="minorHAnsi" w:cstheme="minorBidi"/>
          <w:sz w:val="22"/>
          <w:szCs w:val="22"/>
          <w:lang w:eastAsia="en-GB"/>
        </w:rPr>
        <w:tab/>
      </w:r>
      <w:r w:rsidRPr="003C677F">
        <w:rPr>
          <w:lang w:val="en-US"/>
        </w:rPr>
        <w:t>RRM</w:t>
      </w:r>
      <w:r>
        <w:tab/>
      </w:r>
      <w:r>
        <w:fldChar w:fldCharType="begin" w:fldLock="1"/>
      </w:r>
      <w:r>
        <w:instrText xml:space="preserve"> PAGEREF _Toc46354014 \h </w:instrText>
      </w:r>
      <w:r>
        <w:fldChar w:fldCharType="separate"/>
      </w:r>
      <w:r>
        <w:t>32</w:t>
      </w:r>
      <w:r>
        <w:fldChar w:fldCharType="end"/>
      </w:r>
    </w:p>
    <w:p w14:paraId="42A1758C" w14:textId="70BC9C1C" w:rsidR="00AE5973" w:rsidRDefault="00AE5973">
      <w:pPr>
        <w:pStyle w:val="TOC3"/>
        <w:rPr>
          <w:rFonts w:asciiTheme="minorHAnsi" w:eastAsiaTheme="minorEastAsia" w:hAnsiTheme="minorHAnsi" w:cstheme="minorBidi"/>
          <w:sz w:val="22"/>
          <w:szCs w:val="22"/>
          <w:lang w:eastAsia="en-GB"/>
        </w:rPr>
      </w:pPr>
      <w:r w:rsidRPr="003C677F">
        <w:rPr>
          <w:lang w:val="en-US"/>
        </w:rPr>
        <w:t>5.3.2</w:t>
      </w:r>
      <w:r>
        <w:rPr>
          <w:rFonts w:asciiTheme="minorHAnsi" w:eastAsiaTheme="minorEastAsia" w:hAnsiTheme="minorHAnsi" w:cstheme="minorBidi"/>
          <w:sz w:val="22"/>
          <w:szCs w:val="22"/>
          <w:lang w:eastAsia="en-GB"/>
        </w:rPr>
        <w:tab/>
      </w:r>
      <w:r w:rsidRPr="003C677F">
        <w:rPr>
          <w:lang w:val="en-US"/>
        </w:rPr>
        <w:t>Transmitter architecture</w:t>
      </w:r>
      <w:r>
        <w:tab/>
      </w:r>
      <w:r>
        <w:fldChar w:fldCharType="begin" w:fldLock="1"/>
      </w:r>
      <w:r>
        <w:instrText xml:space="preserve"> PAGEREF _Toc46354015 \h </w:instrText>
      </w:r>
      <w:r>
        <w:fldChar w:fldCharType="separate"/>
      </w:r>
      <w:r>
        <w:t>32</w:t>
      </w:r>
      <w:r>
        <w:fldChar w:fldCharType="end"/>
      </w:r>
    </w:p>
    <w:p w14:paraId="4727594B" w14:textId="7B7344D8" w:rsidR="00AE5973" w:rsidRDefault="00AE5973">
      <w:pPr>
        <w:pStyle w:val="TOC2"/>
        <w:rPr>
          <w:rFonts w:asciiTheme="minorHAnsi" w:eastAsiaTheme="minorEastAsia" w:hAnsiTheme="minorHAnsi" w:cstheme="minorBidi"/>
          <w:sz w:val="22"/>
          <w:szCs w:val="22"/>
          <w:lang w:eastAsia="en-GB"/>
        </w:rPr>
      </w:pPr>
      <w:r>
        <w:t>5.4</w:t>
      </w:r>
      <w:r>
        <w:rPr>
          <w:rFonts w:asciiTheme="minorHAnsi" w:eastAsiaTheme="minorEastAsia" w:hAnsiTheme="minorHAnsi" w:cstheme="minorBidi"/>
          <w:sz w:val="22"/>
          <w:szCs w:val="22"/>
          <w:lang w:eastAsia="en-GB"/>
        </w:rPr>
        <w:tab/>
      </w:r>
      <w:r>
        <w:t>RF technology considerations in the 7 – 24 GHz range</w:t>
      </w:r>
      <w:r>
        <w:tab/>
      </w:r>
      <w:r>
        <w:fldChar w:fldCharType="begin" w:fldLock="1"/>
      </w:r>
      <w:r>
        <w:instrText xml:space="preserve"> PAGEREF _Toc46354016 \h </w:instrText>
      </w:r>
      <w:r>
        <w:fldChar w:fldCharType="separate"/>
      </w:r>
      <w:r>
        <w:t>34</w:t>
      </w:r>
      <w:r>
        <w:fldChar w:fldCharType="end"/>
      </w:r>
    </w:p>
    <w:p w14:paraId="4B997F7E" w14:textId="1C9AB712" w:rsidR="00AE5973" w:rsidRDefault="00AE5973">
      <w:pPr>
        <w:pStyle w:val="TOC3"/>
        <w:rPr>
          <w:rFonts w:asciiTheme="minorHAnsi" w:eastAsiaTheme="minorEastAsia" w:hAnsiTheme="minorHAnsi" w:cstheme="minorBidi"/>
          <w:sz w:val="22"/>
          <w:szCs w:val="22"/>
          <w:lang w:eastAsia="en-GB"/>
        </w:rPr>
      </w:pPr>
      <w:r w:rsidRPr="003C677F">
        <w:rPr>
          <w:lang w:val="en-US"/>
        </w:rPr>
        <w:t>5.4.1</w:t>
      </w:r>
      <w:r>
        <w:rPr>
          <w:rFonts w:asciiTheme="minorHAnsi" w:eastAsiaTheme="minorEastAsia" w:hAnsiTheme="minorHAnsi" w:cstheme="minorBidi"/>
          <w:sz w:val="22"/>
          <w:szCs w:val="22"/>
          <w:lang w:eastAsia="en-GB"/>
        </w:rPr>
        <w:tab/>
      </w:r>
      <w:r w:rsidRPr="003C677F">
        <w:rPr>
          <w:lang w:val="en-US"/>
        </w:rPr>
        <w:t>PA trends</w:t>
      </w:r>
      <w:r>
        <w:tab/>
      </w:r>
      <w:r>
        <w:fldChar w:fldCharType="begin" w:fldLock="1"/>
      </w:r>
      <w:r>
        <w:instrText xml:space="preserve"> PAGEREF _Toc46354017 \h </w:instrText>
      </w:r>
      <w:r>
        <w:fldChar w:fldCharType="separate"/>
      </w:r>
      <w:r>
        <w:t>34</w:t>
      </w:r>
      <w:r>
        <w:fldChar w:fldCharType="end"/>
      </w:r>
    </w:p>
    <w:p w14:paraId="5ABCD82B" w14:textId="3DD01A8A" w:rsidR="00AE5973" w:rsidRDefault="00AE5973">
      <w:pPr>
        <w:pStyle w:val="TOC4"/>
        <w:rPr>
          <w:rFonts w:asciiTheme="minorHAnsi" w:eastAsiaTheme="minorEastAsia" w:hAnsiTheme="minorHAnsi" w:cstheme="minorBidi"/>
          <w:sz w:val="22"/>
          <w:szCs w:val="22"/>
          <w:lang w:eastAsia="en-GB"/>
        </w:rPr>
      </w:pPr>
      <w:r w:rsidRPr="003C677F">
        <w:rPr>
          <w:lang w:val="en-US"/>
        </w:rPr>
        <w:t>5.4.1.1</w:t>
      </w:r>
      <w:r>
        <w:rPr>
          <w:rFonts w:asciiTheme="minorHAnsi" w:eastAsiaTheme="minorEastAsia" w:hAnsiTheme="minorHAnsi" w:cstheme="minorBidi"/>
          <w:sz w:val="22"/>
          <w:szCs w:val="22"/>
          <w:lang w:eastAsia="en-GB"/>
        </w:rPr>
        <w:tab/>
      </w:r>
      <w:r w:rsidRPr="003C677F">
        <w:rPr>
          <w:lang w:val="en-US"/>
        </w:rPr>
        <w:t>Saturated peak output power</w:t>
      </w:r>
      <w:r>
        <w:tab/>
      </w:r>
      <w:r>
        <w:fldChar w:fldCharType="begin" w:fldLock="1"/>
      </w:r>
      <w:r>
        <w:instrText xml:space="preserve"> PAGEREF _Toc46354018 \h </w:instrText>
      </w:r>
      <w:r>
        <w:fldChar w:fldCharType="separate"/>
      </w:r>
      <w:r>
        <w:t>35</w:t>
      </w:r>
      <w:r>
        <w:fldChar w:fldCharType="end"/>
      </w:r>
    </w:p>
    <w:p w14:paraId="19BDC9D5" w14:textId="658185E8" w:rsidR="00AE5973" w:rsidRDefault="00AE5973">
      <w:pPr>
        <w:pStyle w:val="TOC4"/>
        <w:rPr>
          <w:rFonts w:asciiTheme="minorHAnsi" w:eastAsiaTheme="minorEastAsia" w:hAnsiTheme="minorHAnsi" w:cstheme="minorBidi"/>
          <w:sz w:val="22"/>
          <w:szCs w:val="22"/>
          <w:lang w:eastAsia="en-GB"/>
        </w:rPr>
      </w:pPr>
      <w:r w:rsidRPr="003C677F">
        <w:rPr>
          <w:lang w:val="en-US"/>
        </w:rPr>
        <w:t>5.4.1.2</w:t>
      </w:r>
      <w:r>
        <w:rPr>
          <w:rFonts w:asciiTheme="minorHAnsi" w:eastAsiaTheme="minorEastAsia" w:hAnsiTheme="minorHAnsi" w:cstheme="minorBidi"/>
          <w:sz w:val="22"/>
          <w:szCs w:val="22"/>
          <w:lang w:eastAsia="en-GB"/>
        </w:rPr>
        <w:tab/>
      </w:r>
      <w:r>
        <w:t>Power added e</w:t>
      </w:r>
      <w:r w:rsidRPr="003C677F">
        <w:rPr>
          <w:lang w:val="en-US"/>
        </w:rPr>
        <w:t>fficiency</w:t>
      </w:r>
      <w:r>
        <w:tab/>
      </w:r>
      <w:r>
        <w:fldChar w:fldCharType="begin" w:fldLock="1"/>
      </w:r>
      <w:r>
        <w:instrText xml:space="preserve"> PAGEREF _Toc46354019 \h </w:instrText>
      </w:r>
      <w:r>
        <w:fldChar w:fldCharType="separate"/>
      </w:r>
      <w:r>
        <w:t>37</w:t>
      </w:r>
      <w:r>
        <w:fldChar w:fldCharType="end"/>
      </w:r>
    </w:p>
    <w:p w14:paraId="20F4AC8C" w14:textId="634296B5" w:rsidR="00AE5973" w:rsidRDefault="00AE5973">
      <w:pPr>
        <w:pStyle w:val="TOC3"/>
        <w:rPr>
          <w:rFonts w:asciiTheme="minorHAnsi" w:eastAsiaTheme="minorEastAsia" w:hAnsiTheme="minorHAnsi" w:cstheme="minorBidi"/>
          <w:sz w:val="22"/>
          <w:szCs w:val="22"/>
          <w:lang w:eastAsia="en-GB"/>
        </w:rPr>
      </w:pPr>
      <w:r w:rsidRPr="003C677F">
        <w:rPr>
          <w:rFonts w:eastAsiaTheme="minorEastAsia"/>
        </w:rPr>
        <w:t>5.4.2</w:t>
      </w:r>
      <w:r>
        <w:rPr>
          <w:rFonts w:asciiTheme="minorHAnsi" w:eastAsiaTheme="minorEastAsia" w:hAnsiTheme="minorHAnsi" w:cstheme="minorBidi"/>
          <w:sz w:val="22"/>
          <w:szCs w:val="22"/>
          <w:lang w:eastAsia="en-GB"/>
        </w:rPr>
        <w:tab/>
      </w:r>
      <w:r>
        <w:t>PA power scaling and AAS dependencies</w:t>
      </w:r>
      <w:r>
        <w:tab/>
      </w:r>
      <w:r>
        <w:fldChar w:fldCharType="begin" w:fldLock="1"/>
      </w:r>
      <w:r>
        <w:instrText xml:space="preserve"> PAGEREF _Toc46354020 \h </w:instrText>
      </w:r>
      <w:r>
        <w:fldChar w:fldCharType="separate"/>
      </w:r>
      <w:r>
        <w:t>38</w:t>
      </w:r>
      <w:r>
        <w:fldChar w:fldCharType="end"/>
      </w:r>
    </w:p>
    <w:p w14:paraId="658C4B3A" w14:textId="7ECB0399" w:rsidR="00AE5973" w:rsidRDefault="00AE5973">
      <w:pPr>
        <w:pStyle w:val="TOC3"/>
        <w:rPr>
          <w:rFonts w:asciiTheme="minorHAnsi" w:eastAsiaTheme="minorEastAsia" w:hAnsiTheme="minorHAnsi" w:cstheme="minorBidi"/>
          <w:sz w:val="22"/>
          <w:szCs w:val="22"/>
          <w:lang w:eastAsia="en-GB"/>
        </w:rPr>
      </w:pPr>
      <w:r w:rsidRPr="003C677F">
        <w:rPr>
          <w:rFonts w:eastAsiaTheme="minorEastAsia"/>
        </w:rPr>
        <w:t>5.4.3</w:t>
      </w:r>
      <w:r>
        <w:rPr>
          <w:rFonts w:asciiTheme="minorHAnsi" w:eastAsiaTheme="minorEastAsia" w:hAnsiTheme="minorHAnsi" w:cstheme="minorBidi"/>
          <w:sz w:val="22"/>
          <w:szCs w:val="22"/>
          <w:lang w:eastAsia="en-GB"/>
        </w:rPr>
        <w:tab/>
      </w:r>
      <w:r w:rsidRPr="003C677F">
        <w:rPr>
          <w:rFonts w:eastAsiaTheme="minorEastAsia"/>
        </w:rPr>
        <w:t>PA Output power, ACLR and PAE dependencies</w:t>
      </w:r>
      <w:r>
        <w:tab/>
      </w:r>
      <w:r>
        <w:fldChar w:fldCharType="begin" w:fldLock="1"/>
      </w:r>
      <w:r>
        <w:instrText xml:space="preserve"> PAGEREF _Toc46354021 \h </w:instrText>
      </w:r>
      <w:r>
        <w:fldChar w:fldCharType="separate"/>
      </w:r>
      <w:r>
        <w:t>39</w:t>
      </w:r>
      <w:r>
        <w:fldChar w:fldCharType="end"/>
      </w:r>
    </w:p>
    <w:p w14:paraId="522EDE24" w14:textId="57EC0A46" w:rsidR="00AE5973" w:rsidRDefault="00AE5973">
      <w:pPr>
        <w:pStyle w:val="TOC2"/>
        <w:rPr>
          <w:rFonts w:asciiTheme="minorHAnsi" w:eastAsiaTheme="minorEastAsia" w:hAnsiTheme="minorHAnsi" w:cstheme="minorBidi"/>
          <w:sz w:val="22"/>
          <w:szCs w:val="22"/>
          <w:lang w:eastAsia="en-GB"/>
        </w:rPr>
      </w:pPr>
      <w:r>
        <w:t>5.5</w:t>
      </w:r>
      <w:r>
        <w:rPr>
          <w:rFonts w:asciiTheme="minorHAnsi" w:eastAsiaTheme="minorEastAsia" w:hAnsiTheme="minorHAnsi" w:cstheme="minorBidi"/>
          <w:sz w:val="22"/>
          <w:szCs w:val="22"/>
          <w:lang w:eastAsia="en-GB"/>
        </w:rPr>
        <w:tab/>
      </w:r>
      <w:r>
        <w:t>Key parameters over the 7 – 24 GHz range</w:t>
      </w:r>
      <w:r>
        <w:tab/>
      </w:r>
      <w:r>
        <w:fldChar w:fldCharType="begin" w:fldLock="1"/>
      </w:r>
      <w:r>
        <w:instrText xml:space="preserve"> PAGEREF _Toc46354022 \h </w:instrText>
      </w:r>
      <w:r>
        <w:fldChar w:fldCharType="separate"/>
      </w:r>
      <w:r>
        <w:t>43</w:t>
      </w:r>
      <w:r>
        <w:fldChar w:fldCharType="end"/>
      </w:r>
    </w:p>
    <w:p w14:paraId="6B0CDE65" w14:textId="3A9B39A0" w:rsidR="00AE5973" w:rsidRDefault="00AE5973">
      <w:pPr>
        <w:pStyle w:val="TOC3"/>
        <w:rPr>
          <w:rFonts w:asciiTheme="minorHAnsi" w:eastAsiaTheme="minorEastAsia" w:hAnsiTheme="minorHAnsi" w:cstheme="minorBidi"/>
          <w:sz w:val="22"/>
          <w:szCs w:val="22"/>
          <w:lang w:eastAsia="en-GB"/>
        </w:rPr>
      </w:pPr>
      <w:r w:rsidRPr="003C677F">
        <w:rPr>
          <w:rFonts w:eastAsiaTheme="minorEastAsia"/>
        </w:rPr>
        <w:t>5.5.1</w:t>
      </w:r>
      <w:r>
        <w:rPr>
          <w:rFonts w:asciiTheme="minorHAnsi" w:eastAsiaTheme="minorEastAsia" w:hAnsiTheme="minorHAnsi" w:cstheme="minorBidi"/>
          <w:sz w:val="22"/>
          <w:szCs w:val="22"/>
          <w:lang w:eastAsia="en-GB"/>
        </w:rPr>
        <w:tab/>
      </w:r>
      <w:r w:rsidRPr="003C677F">
        <w:rPr>
          <w:rFonts w:eastAsiaTheme="minorEastAsia"/>
        </w:rPr>
        <w:t>Noise figure</w:t>
      </w:r>
      <w:r>
        <w:tab/>
      </w:r>
      <w:r>
        <w:fldChar w:fldCharType="begin" w:fldLock="1"/>
      </w:r>
      <w:r>
        <w:instrText xml:space="preserve"> PAGEREF _Toc46354023 \h </w:instrText>
      </w:r>
      <w:r>
        <w:fldChar w:fldCharType="separate"/>
      </w:r>
      <w:r>
        <w:t>43</w:t>
      </w:r>
      <w:r>
        <w:fldChar w:fldCharType="end"/>
      </w:r>
    </w:p>
    <w:p w14:paraId="67BCC84B" w14:textId="1D8E13A6" w:rsidR="00AE5973" w:rsidRDefault="00AE5973">
      <w:pPr>
        <w:pStyle w:val="TOC4"/>
        <w:rPr>
          <w:rFonts w:asciiTheme="minorHAnsi" w:eastAsiaTheme="minorEastAsia" w:hAnsiTheme="minorHAnsi" w:cstheme="minorBidi"/>
          <w:sz w:val="22"/>
          <w:szCs w:val="22"/>
          <w:lang w:eastAsia="en-GB"/>
        </w:rPr>
      </w:pPr>
      <w:r w:rsidRPr="003C677F">
        <w:rPr>
          <w:rFonts w:eastAsiaTheme="minorEastAsia"/>
        </w:rPr>
        <w:t>5.5.1.1</w:t>
      </w:r>
      <w:r>
        <w:rPr>
          <w:rFonts w:asciiTheme="minorHAnsi" w:eastAsiaTheme="minorEastAsia" w:hAnsiTheme="minorHAnsi" w:cstheme="minorBidi"/>
          <w:sz w:val="22"/>
          <w:szCs w:val="22"/>
          <w:lang w:eastAsia="en-GB"/>
        </w:rPr>
        <w:tab/>
      </w:r>
      <w:r w:rsidRPr="003C677F">
        <w:rPr>
          <w:rFonts w:eastAsiaTheme="minorEastAsia"/>
        </w:rPr>
        <w:t>General aspects for noise figure</w:t>
      </w:r>
      <w:r>
        <w:tab/>
      </w:r>
      <w:r>
        <w:fldChar w:fldCharType="begin" w:fldLock="1"/>
      </w:r>
      <w:r>
        <w:instrText xml:space="preserve"> PAGEREF _Toc46354024 \h </w:instrText>
      </w:r>
      <w:r>
        <w:fldChar w:fldCharType="separate"/>
      </w:r>
      <w:r>
        <w:t>43</w:t>
      </w:r>
      <w:r>
        <w:fldChar w:fldCharType="end"/>
      </w:r>
    </w:p>
    <w:p w14:paraId="505CCBF9" w14:textId="3667E798" w:rsidR="00AE5973" w:rsidRDefault="00AE5973">
      <w:pPr>
        <w:pStyle w:val="TOC4"/>
        <w:rPr>
          <w:rFonts w:asciiTheme="minorHAnsi" w:eastAsiaTheme="minorEastAsia" w:hAnsiTheme="minorHAnsi" w:cstheme="minorBidi"/>
          <w:sz w:val="22"/>
          <w:szCs w:val="22"/>
          <w:lang w:eastAsia="en-GB"/>
        </w:rPr>
      </w:pPr>
      <w:r w:rsidRPr="003C677F">
        <w:rPr>
          <w:rFonts w:eastAsiaTheme="minorEastAsia"/>
        </w:rPr>
        <w:t>5.5.1.2</w:t>
      </w:r>
      <w:r>
        <w:rPr>
          <w:rFonts w:asciiTheme="minorHAnsi" w:eastAsiaTheme="minorEastAsia" w:hAnsiTheme="minorHAnsi" w:cstheme="minorBidi"/>
          <w:sz w:val="22"/>
          <w:szCs w:val="22"/>
          <w:lang w:eastAsia="en-GB"/>
        </w:rPr>
        <w:tab/>
      </w:r>
      <w:r w:rsidRPr="003C677F">
        <w:rPr>
          <w:rFonts w:eastAsiaTheme="minorEastAsia"/>
        </w:rPr>
        <w:t>NF analysis for NR BS</w:t>
      </w:r>
      <w:r>
        <w:tab/>
      </w:r>
      <w:r>
        <w:fldChar w:fldCharType="begin" w:fldLock="1"/>
      </w:r>
      <w:r>
        <w:instrText xml:space="preserve"> PAGEREF _Toc46354025 \h </w:instrText>
      </w:r>
      <w:r>
        <w:fldChar w:fldCharType="separate"/>
      </w:r>
      <w:r>
        <w:t>43</w:t>
      </w:r>
      <w:r>
        <w:fldChar w:fldCharType="end"/>
      </w:r>
    </w:p>
    <w:p w14:paraId="1309EA6C" w14:textId="642BA479" w:rsidR="00AE5973" w:rsidRDefault="00AE5973">
      <w:pPr>
        <w:pStyle w:val="TOC4"/>
        <w:rPr>
          <w:rFonts w:asciiTheme="minorHAnsi" w:eastAsiaTheme="minorEastAsia" w:hAnsiTheme="minorHAnsi" w:cstheme="minorBidi"/>
          <w:sz w:val="22"/>
          <w:szCs w:val="22"/>
          <w:lang w:eastAsia="en-GB"/>
        </w:rPr>
      </w:pPr>
      <w:r w:rsidRPr="003C677F">
        <w:rPr>
          <w:lang w:val="en-US"/>
        </w:rPr>
        <w:t>5.5.1.3</w:t>
      </w:r>
      <w:r>
        <w:rPr>
          <w:rFonts w:asciiTheme="minorHAnsi" w:eastAsiaTheme="minorEastAsia" w:hAnsiTheme="minorHAnsi" w:cstheme="minorBidi"/>
          <w:sz w:val="22"/>
          <w:szCs w:val="22"/>
          <w:lang w:eastAsia="en-GB"/>
        </w:rPr>
        <w:tab/>
      </w:r>
      <w:r w:rsidRPr="003C677F">
        <w:rPr>
          <w:lang w:val="en-US"/>
        </w:rPr>
        <w:t>NF analysis for NR UE</w:t>
      </w:r>
      <w:r>
        <w:tab/>
      </w:r>
      <w:r>
        <w:fldChar w:fldCharType="begin" w:fldLock="1"/>
      </w:r>
      <w:r>
        <w:instrText xml:space="preserve"> PAGEREF _Toc46354026 \h </w:instrText>
      </w:r>
      <w:r>
        <w:fldChar w:fldCharType="separate"/>
      </w:r>
      <w:r>
        <w:t>44</w:t>
      </w:r>
      <w:r>
        <w:fldChar w:fldCharType="end"/>
      </w:r>
    </w:p>
    <w:p w14:paraId="7E72F856" w14:textId="2E1AC328" w:rsidR="00AE5973" w:rsidRDefault="00AE5973">
      <w:pPr>
        <w:pStyle w:val="TOC5"/>
        <w:rPr>
          <w:rFonts w:asciiTheme="minorHAnsi" w:eastAsiaTheme="minorEastAsia" w:hAnsiTheme="minorHAnsi" w:cstheme="minorBidi"/>
          <w:sz w:val="22"/>
          <w:szCs w:val="22"/>
          <w:lang w:eastAsia="en-GB"/>
        </w:rPr>
      </w:pPr>
      <w:r w:rsidRPr="003C677F">
        <w:rPr>
          <w:lang w:val="en-US"/>
        </w:rPr>
        <w:t>5.5.1.3.1</w:t>
      </w:r>
      <w:r>
        <w:rPr>
          <w:rFonts w:asciiTheme="minorHAnsi" w:eastAsiaTheme="minorEastAsia" w:hAnsiTheme="minorHAnsi" w:cstheme="minorBidi"/>
          <w:sz w:val="22"/>
          <w:szCs w:val="22"/>
          <w:lang w:eastAsia="en-GB"/>
        </w:rPr>
        <w:tab/>
      </w:r>
      <w:r w:rsidRPr="003C677F">
        <w:rPr>
          <w:lang w:val="en-US"/>
        </w:rPr>
        <w:t>General</w:t>
      </w:r>
      <w:r>
        <w:tab/>
      </w:r>
      <w:r>
        <w:fldChar w:fldCharType="begin" w:fldLock="1"/>
      </w:r>
      <w:r>
        <w:instrText xml:space="preserve"> PAGEREF _Toc46354027 \h </w:instrText>
      </w:r>
      <w:r>
        <w:fldChar w:fldCharType="separate"/>
      </w:r>
      <w:r>
        <w:t>44</w:t>
      </w:r>
      <w:r>
        <w:fldChar w:fldCharType="end"/>
      </w:r>
    </w:p>
    <w:p w14:paraId="1BAE09E8" w14:textId="6185A3DF" w:rsidR="00AE5973" w:rsidRDefault="00AE5973">
      <w:pPr>
        <w:pStyle w:val="TOC5"/>
        <w:rPr>
          <w:rFonts w:asciiTheme="minorHAnsi" w:eastAsiaTheme="minorEastAsia" w:hAnsiTheme="minorHAnsi" w:cstheme="minorBidi"/>
          <w:sz w:val="22"/>
          <w:szCs w:val="22"/>
          <w:lang w:eastAsia="en-GB"/>
        </w:rPr>
      </w:pPr>
      <w:r w:rsidRPr="003C677F">
        <w:rPr>
          <w:lang w:val="en-US"/>
        </w:rPr>
        <w:t>5.5.1.3.2</w:t>
      </w:r>
      <w:r>
        <w:rPr>
          <w:rFonts w:asciiTheme="minorHAnsi" w:eastAsiaTheme="minorEastAsia" w:hAnsiTheme="minorHAnsi" w:cstheme="minorBidi"/>
          <w:sz w:val="22"/>
          <w:szCs w:val="22"/>
          <w:lang w:eastAsia="en-GB"/>
        </w:rPr>
        <w:tab/>
      </w:r>
      <w:r w:rsidRPr="003C677F">
        <w:rPr>
          <w:lang w:val="en-US"/>
        </w:rPr>
        <w:t>Frequency sub-range 1</w:t>
      </w:r>
      <w:r>
        <w:tab/>
      </w:r>
      <w:r>
        <w:fldChar w:fldCharType="begin" w:fldLock="1"/>
      </w:r>
      <w:r>
        <w:instrText xml:space="preserve"> PAGEREF _Toc46354028 \h </w:instrText>
      </w:r>
      <w:r>
        <w:fldChar w:fldCharType="separate"/>
      </w:r>
      <w:r>
        <w:t>45</w:t>
      </w:r>
      <w:r>
        <w:fldChar w:fldCharType="end"/>
      </w:r>
    </w:p>
    <w:p w14:paraId="7EBEDD1F" w14:textId="554E0C1C" w:rsidR="00AE5973" w:rsidRDefault="00AE5973">
      <w:pPr>
        <w:pStyle w:val="TOC5"/>
        <w:rPr>
          <w:rFonts w:asciiTheme="minorHAnsi" w:eastAsiaTheme="minorEastAsia" w:hAnsiTheme="minorHAnsi" w:cstheme="minorBidi"/>
          <w:sz w:val="22"/>
          <w:szCs w:val="22"/>
          <w:lang w:eastAsia="en-GB"/>
        </w:rPr>
      </w:pPr>
      <w:r w:rsidRPr="003C677F">
        <w:rPr>
          <w:lang w:val="en-US"/>
        </w:rPr>
        <w:t>5.5.1.3.3</w:t>
      </w:r>
      <w:r>
        <w:rPr>
          <w:rFonts w:asciiTheme="minorHAnsi" w:eastAsiaTheme="minorEastAsia" w:hAnsiTheme="minorHAnsi" w:cstheme="minorBidi"/>
          <w:sz w:val="22"/>
          <w:szCs w:val="22"/>
          <w:lang w:eastAsia="en-GB"/>
        </w:rPr>
        <w:tab/>
      </w:r>
      <w:r w:rsidRPr="003C677F">
        <w:rPr>
          <w:lang w:val="en-US"/>
        </w:rPr>
        <w:t>Frequency sub-range 2</w:t>
      </w:r>
      <w:r>
        <w:tab/>
      </w:r>
      <w:r>
        <w:fldChar w:fldCharType="begin" w:fldLock="1"/>
      </w:r>
      <w:r>
        <w:instrText xml:space="preserve"> PAGEREF _Toc46354029 \h </w:instrText>
      </w:r>
      <w:r>
        <w:fldChar w:fldCharType="separate"/>
      </w:r>
      <w:r>
        <w:t>45</w:t>
      </w:r>
      <w:r>
        <w:fldChar w:fldCharType="end"/>
      </w:r>
    </w:p>
    <w:p w14:paraId="7B35F847" w14:textId="6C7E4C7E" w:rsidR="00AE5973" w:rsidRDefault="00AE5973">
      <w:pPr>
        <w:pStyle w:val="TOC5"/>
        <w:rPr>
          <w:rFonts w:asciiTheme="minorHAnsi" w:eastAsiaTheme="minorEastAsia" w:hAnsiTheme="minorHAnsi" w:cstheme="minorBidi"/>
          <w:sz w:val="22"/>
          <w:szCs w:val="22"/>
          <w:lang w:eastAsia="en-GB"/>
        </w:rPr>
      </w:pPr>
      <w:r w:rsidRPr="003C677F">
        <w:rPr>
          <w:lang w:val="en-US"/>
        </w:rPr>
        <w:t>5.5.1.3.4</w:t>
      </w:r>
      <w:r>
        <w:rPr>
          <w:rFonts w:asciiTheme="minorHAnsi" w:eastAsiaTheme="minorEastAsia" w:hAnsiTheme="minorHAnsi" w:cstheme="minorBidi"/>
          <w:sz w:val="22"/>
          <w:szCs w:val="22"/>
          <w:lang w:eastAsia="en-GB"/>
        </w:rPr>
        <w:tab/>
      </w:r>
      <w:r w:rsidRPr="003C677F">
        <w:rPr>
          <w:lang w:val="en-US"/>
        </w:rPr>
        <w:t>Frequency sub-range 3</w:t>
      </w:r>
      <w:r>
        <w:tab/>
      </w:r>
      <w:r>
        <w:fldChar w:fldCharType="begin" w:fldLock="1"/>
      </w:r>
      <w:r>
        <w:instrText xml:space="preserve"> PAGEREF _Toc46354030 \h </w:instrText>
      </w:r>
      <w:r>
        <w:fldChar w:fldCharType="separate"/>
      </w:r>
      <w:r>
        <w:t>46</w:t>
      </w:r>
      <w:r>
        <w:fldChar w:fldCharType="end"/>
      </w:r>
    </w:p>
    <w:p w14:paraId="6082AC1C" w14:textId="50CE224D" w:rsidR="00AE5973" w:rsidRDefault="00AE5973">
      <w:pPr>
        <w:pStyle w:val="TOC3"/>
        <w:rPr>
          <w:rFonts w:asciiTheme="minorHAnsi" w:eastAsiaTheme="minorEastAsia" w:hAnsiTheme="minorHAnsi" w:cstheme="minorBidi"/>
          <w:sz w:val="22"/>
          <w:szCs w:val="22"/>
          <w:lang w:eastAsia="en-GB"/>
        </w:rPr>
      </w:pPr>
      <w:r w:rsidRPr="003C677F">
        <w:rPr>
          <w:rFonts w:eastAsiaTheme="minorEastAsia"/>
        </w:rPr>
        <w:t>5.5.2</w:t>
      </w:r>
      <w:r>
        <w:rPr>
          <w:rFonts w:asciiTheme="minorHAnsi" w:eastAsiaTheme="minorEastAsia" w:hAnsiTheme="minorHAnsi" w:cstheme="minorBidi"/>
          <w:sz w:val="22"/>
          <w:szCs w:val="22"/>
          <w:lang w:eastAsia="en-GB"/>
        </w:rPr>
        <w:tab/>
      </w:r>
      <w:r w:rsidRPr="003C677F">
        <w:rPr>
          <w:rFonts w:eastAsiaTheme="minorEastAsia"/>
        </w:rPr>
        <w:t>Power amplifiers</w:t>
      </w:r>
      <w:r>
        <w:tab/>
      </w:r>
      <w:r>
        <w:fldChar w:fldCharType="begin" w:fldLock="1"/>
      </w:r>
      <w:r>
        <w:instrText xml:space="preserve"> PAGEREF _Toc46354031 \h </w:instrText>
      </w:r>
      <w:r>
        <w:fldChar w:fldCharType="separate"/>
      </w:r>
      <w:r>
        <w:t>47</w:t>
      </w:r>
      <w:r>
        <w:fldChar w:fldCharType="end"/>
      </w:r>
    </w:p>
    <w:p w14:paraId="101192CE" w14:textId="32A68B91" w:rsidR="00AE5973" w:rsidRDefault="00AE5973">
      <w:pPr>
        <w:pStyle w:val="TOC3"/>
        <w:rPr>
          <w:rFonts w:asciiTheme="minorHAnsi" w:eastAsiaTheme="minorEastAsia" w:hAnsiTheme="minorHAnsi" w:cstheme="minorBidi"/>
          <w:sz w:val="22"/>
          <w:szCs w:val="22"/>
          <w:lang w:eastAsia="en-GB"/>
        </w:rPr>
      </w:pPr>
      <w:r w:rsidRPr="003C677F">
        <w:rPr>
          <w:rFonts w:eastAsiaTheme="minorEastAsia"/>
        </w:rPr>
        <w:t>5.5.3</w:t>
      </w:r>
      <w:r>
        <w:rPr>
          <w:rFonts w:asciiTheme="minorHAnsi" w:eastAsiaTheme="minorEastAsia" w:hAnsiTheme="minorHAnsi" w:cstheme="minorBidi"/>
          <w:sz w:val="22"/>
          <w:szCs w:val="22"/>
          <w:lang w:eastAsia="en-GB"/>
        </w:rPr>
        <w:tab/>
      </w:r>
      <w:r w:rsidRPr="003C677F">
        <w:rPr>
          <w:rFonts w:eastAsiaTheme="minorEastAsia"/>
        </w:rPr>
        <w:t>Phase noise</w:t>
      </w:r>
      <w:r>
        <w:tab/>
      </w:r>
      <w:r>
        <w:fldChar w:fldCharType="begin" w:fldLock="1"/>
      </w:r>
      <w:r>
        <w:instrText xml:space="preserve"> PAGEREF _Toc46354032 \h </w:instrText>
      </w:r>
      <w:r>
        <w:fldChar w:fldCharType="separate"/>
      </w:r>
      <w:r>
        <w:t>47</w:t>
      </w:r>
      <w:r>
        <w:fldChar w:fldCharType="end"/>
      </w:r>
    </w:p>
    <w:p w14:paraId="0D399A24" w14:textId="70856E55" w:rsidR="00AE5973" w:rsidRDefault="00AE5973">
      <w:pPr>
        <w:pStyle w:val="TOC4"/>
        <w:rPr>
          <w:rFonts w:asciiTheme="minorHAnsi" w:eastAsiaTheme="minorEastAsia" w:hAnsiTheme="minorHAnsi" w:cstheme="minorBidi"/>
          <w:sz w:val="22"/>
          <w:szCs w:val="22"/>
          <w:lang w:eastAsia="en-GB"/>
        </w:rPr>
      </w:pPr>
      <w:r w:rsidRPr="003C677F">
        <w:rPr>
          <w:rFonts w:eastAsiaTheme="minorEastAsia"/>
        </w:rPr>
        <w:t>5.5.3.1</w:t>
      </w:r>
      <w:r>
        <w:rPr>
          <w:rFonts w:asciiTheme="minorHAnsi" w:eastAsiaTheme="minorEastAsia" w:hAnsiTheme="minorHAnsi" w:cstheme="minorBidi"/>
          <w:sz w:val="22"/>
          <w:szCs w:val="22"/>
          <w:lang w:eastAsia="en-GB"/>
        </w:rPr>
        <w:tab/>
      </w:r>
      <w:r w:rsidRPr="003C677F">
        <w:rPr>
          <w:rFonts w:eastAsiaTheme="minorEastAsia"/>
        </w:rPr>
        <w:t xml:space="preserve"> General</w:t>
      </w:r>
      <w:r>
        <w:tab/>
      </w:r>
      <w:r>
        <w:fldChar w:fldCharType="begin" w:fldLock="1"/>
      </w:r>
      <w:r>
        <w:instrText xml:space="preserve"> PAGEREF _Toc46354033 \h </w:instrText>
      </w:r>
      <w:r>
        <w:fldChar w:fldCharType="separate"/>
      </w:r>
      <w:r>
        <w:t>47</w:t>
      </w:r>
      <w:r>
        <w:fldChar w:fldCharType="end"/>
      </w:r>
    </w:p>
    <w:p w14:paraId="75DB1E7B" w14:textId="1EB18252" w:rsidR="00AE5973" w:rsidRDefault="00AE5973">
      <w:pPr>
        <w:pStyle w:val="TOC4"/>
        <w:rPr>
          <w:rFonts w:asciiTheme="minorHAnsi" w:eastAsiaTheme="minorEastAsia" w:hAnsiTheme="minorHAnsi" w:cstheme="minorBidi"/>
          <w:sz w:val="22"/>
          <w:szCs w:val="22"/>
          <w:lang w:eastAsia="en-GB"/>
        </w:rPr>
      </w:pPr>
      <w:r>
        <w:rPr>
          <w:lang w:eastAsia="ja-JP"/>
        </w:rPr>
        <w:t>5.5.3.2</w:t>
      </w:r>
      <w:r>
        <w:rPr>
          <w:rFonts w:asciiTheme="minorHAnsi" w:eastAsiaTheme="minorEastAsia" w:hAnsiTheme="minorHAnsi" w:cstheme="minorBidi"/>
          <w:sz w:val="22"/>
          <w:szCs w:val="22"/>
          <w:lang w:eastAsia="en-GB"/>
        </w:rPr>
        <w:tab/>
      </w:r>
      <w:r>
        <w:rPr>
          <w:lang w:eastAsia="ja-JP"/>
        </w:rPr>
        <w:t>LO generation and distribution</w:t>
      </w:r>
      <w:r>
        <w:tab/>
      </w:r>
      <w:r>
        <w:fldChar w:fldCharType="begin" w:fldLock="1"/>
      </w:r>
      <w:r>
        <w:instrText xml:space="preserve"> PAGEREF _Toc46354034 \h </w:instrText>
      </w:r>
      <w:r>
        <w:fldChar w:fldCharType="separate"/>
      </w:r>
      <w:r>
        <w:t>48</w:t>
      </w:r>
      <w:r>
        <w:fldChar w:fldCharType="end"/>
      </w:r>
    </w:p>
    <w:p w14:paraId="722D58DB" w14:textId="0D187DB5" w:rsidR="00AE5973" w:rsidRDefault="00AE5973">
      <w:pPr>
        <w:pStyle w:val="TOC4"/>
        <w:rPr>
          <w:rFonts w:asciiTheme="minorHAnsi" w:eastAsiaTheme="minorEastAsia" w:hAnsiTheme="minorHAnsi" w:cstheme="minorBidi"/>
          <w:sz w:val="22"/>
          <w:szCs w:val="22"/>
          <w:lang w:eastAsia="en-GB"/>
        </w:rPr>
      </w:pPr>
      <w:r w:rsidRPr="003C677F">
        <w:rPr>
          <w:lang w:val="en-US"/>
        </w:rPr>
        <w:t>5.5.3.3</w:t>
      </w:r>
      <w:r>
        <w:rPr>
          <w:rFonts w:asciiTheme="minorHAnsi" w:eastAsiaTheme="minorEastAsia" w:hAnsiTheme="minorHAnsi" w:cstheme="minorBidi"/>
          <w:sz w:val="22"/>
          <w:szCs w:val="22"/>
          <w:lang w:eastAsia="en-GB"/>
        </w:rPr>
        <w:tab/>
      </w:r>
      <w:r w:rsidRPr="003C677F">
        <w:rPr>
          <w:lang w:val="en-US"/>
        </w:rPr>
        <w:t>Performance of reference source</w:t>
      </w:r>
      <w:r>
        <w:tab/>
      </w:r>
      <w:r>
        <w:fldChar w:fldCharType="begin" w:fldLock="1"/>
      </w:r>
      <w:r>
        <w:instrText xml:space="preserve"> PAGEREF _Toc46354035 \h </w:instrText>
      </w:r>
      <w:r>
        <w:fldChar w:fldCharType="separate"/>
      </w:r>
      <w:r>
        <w:t>48</w:t>
      </w:r>
      <w:r>
        <w:fldChar w:fldCharType="end"/>
      </w:r>
    </w:p>
    <w:p w14:paraId="50B6B348" w14:textId="57110368" w:rsidR="00AE5973" w:rsidRDefault="00AE5973">
      <w:pPr>
        <w:pStyle w:val="TOC4"/>
        <w:rPr>
          <w:rFonts w:asciiTheme="minorHAnsi" w:eastAsiaTheme="minorEastAsia" w:hAnsiTheme="minorHAnsi" w:cstheme="minorBidi"/>
          <w:sz w:val="22"/>
          <w:szCs w:val="22"/>
          <w:lang w:eastAsia="en-GB"/>
        </w:rPr>
      </w:pPr>
      <w:r w:rsidRPr="003C677F">
        <w:rPr>
          <w:lang w:val="en-US"/>
        </w:rPr>
        <w:t>5.5.3.4</w:t>
      </w:r>
      <w:r>
        <w:rPr>
          <w:rFonts w:asciiTheme="minorHAnsi" w:eastAsiaTheme="minorEastAsia" w:hAnsiTheme="minorHAnsi" w:cstheme="minorBidi"/>
          <w:sz w:val="22"/>
          <w:szCs w:val="22"/>
          <w:lang w:eastAsia="en-GB"/>
        </w:rPr>
        <w:tab/>
      </w:r>
      <w:r w:rsidRPr="003C677F">
        <w:rPr>
          <w:lang w:val="en-US"/>
        </w:rPr>
        <w:t>Noise floor</w:t>
      </w:r>
      <w:r>
        <w:tab/>
      </w:r>
      <w:r>
        <w:fldChar w:fldCharType="begin" w:fldLock="1"/>
      </w:r>
      <w:r>
        <w:instrText xml:space="preserve"> PAGEREF _Toc46354036 \h </w:instrText>
      </w:r>
      <w:r>
        <w:fldChar w:fldCharType="separate"/>
      </w:r>
      <w:r>
        <w:t>49</w:t>
      </w:r>
      <w:r>
        <w:fldChar w:fldCharType="end"/>
      </w:r>
    </w:p>
    <w:p w14:paraId="0C08B663" w14:textId="5F130917" w:rsidR="00AE5973" w:rsidRDefault="00AE5973">
      <w:pPr>
        <w:pStyle w:val="TOC3"/>
        <w:rPr>
          <w:rFonts w:asciiTheme="minorHAnsi" w:eastAsiaTheme="minorEastAsia" w:hAnsiTheme="minorHAnsi" w:cstheme="minorBidi"/>
          <w:sz w:val="22"/>
          <w:szCs w:val="22"/>
          <w:lang w:eastAsia="en-GB"/>
        </w:rPr>
      </w:pPr>
      <w:r w:rsidRPr="003C677F">
        <w:rPr>
          <w:rFonts w:eastAsiaTheme="minorEastAsia"/>
        </w:rPr>
        <w:t>5.5.4</w:t>
      </w:r>
      <w:r>
        <w:rPr>
          <w:rFonts w:asciiTheme="minorHAnsi" w:eastAsiaTheme="minorEastAsia" w:hAnsiTheme="minorHAnsi" w:cstheme="minorBidi"/>
          <w:sz w:val="22"/>
          <w:szCs w:val="22"/>
          <w:lang w:eastAsia="en-GB"/>
        </w:rPr>
        <w:tab/>
      </w:r>
      <w:r w:rsidRPr="003C677F">
        <w:rPr>
          <w:rFonts w:eastAsiaTheme="minorEastAsia"/>
        </w:rPr>
        <w:t>Correlation of noise and emissions</w:t>
      </w:r>
      <w:r>
        <w:tab/>
      </w:r>
      <w:r>
        <w:fldChar w:fldCharType="begin" w:fldLock="1"/>
      </w:r>
      <w:r>
        <w:instrText xml:space="preserve"> PAGEREF _Toc46354037 \h </w:instrText>
      </w:r>
      <w:r>
        <w:fldChar w:fldCharType="separate"/>
      </w:r>
      <w:r>
        <w:t>50</w:t>
      </w:r>
      <w:r>
        <w:fldChar w:fldCharType="end"/>
      </w:r>
    </w:p>
    <w:p w14:paraId="4549B6A7" w14:textId="5AFA5A0B" w:rsidR="00AE5973" w:rsidRDefault="00AE5973">
      <w:pPr>
        <w:pStyle w:val="TOC2"/>
        <w:rPr>
          <w:rFonts w:asciiTheme="minorHAnsi" w:eastAsiaTheme="minorEastAsia" w:hAnsiTheme="minorHAnsi" w:cstheme="minorBidi"/>
          <w:sz w:val="22"/>
          <w:szCs w:val="22"/>
          <w:lang w:eastAsia="en-GB"/>
        </w:rPr>
      </w:pPr>
      <w:r>
        <w:t>5.6</w:t>
      </w:r>
      <w:r>
        <w:rPr>
          <w:rFonts w:asciiTheme="minorHAnsi" w:eastAsiaTheme="minorEastAsia" w:hAnsiTheme="minorHAnsi" w:cstheme="minorBidi"/>
          <w:sz w:val="22"/>
          <w:szCs w:val="22"/>
          <w:lang w:eastAsia="en-GB"/>
        </w:rPr>
        <w:tab/>
      </w:r>
      <w:r>
        <w:t xml:space="preserve"> Deployment scenarios</w:t>
      </w:r>
      <w:r>
        <w:tab/>
      </w:r>
      <w:r>
        <w:fldChar w:fldCharType="begin" w:fldLock="1"/>
      </w:r>
      <w:r>
        <w:instrText xml:space="preserve"> PAGEREF _Toc46354038 \h </w:instrText>
      </w:r>
      <w:r>
        <w:fldChar w:fldCharType="separate"/>
      </w:r>
      <w:r>
        <w:t>50</w:t>
      </w:r>
      <w:r>
        <w:fldChar w:fldCharType="end"/>
      </w:r>
    </w:p>
    <w:p w14:paraId="37F0F178" w14:textId="69B3E4D4" w:rsidR="00AE5973" w:rsidRDefault="00AE5973">
      <w:pPr>
        <w:pStyle w:val="TOC3"/>
        <w:rPr>
          <w:rFonts w:asciiTheme="minorHAnsi" w:eastAsiaTheme="minorEastAsia" w:hAnsiTheme="minorHAnsi" w:cstheme="minorBidi"/>
          <w:sz w:val="22"/>
          <w:szCs w:val="22"/>
          <w:lang w:eastAsia="en-GB"/>
        </w:rPr>
      </w:pPr>
      <w:r>
        <w:t>5.6.1</w:t>
      </w:r>
      <w:r>
        <w:rPr>
          <w:rFonts w:asciiTheme="minorHAnsi" w:eastAsiaTheme="minorEastAsia" w:hAnsiTheme="minorHAnsi" w:cstheme="minorBidi"/>
          <w:sz w:val="22"/>
          <w:szCs w:val="22"/>
          <w:lang w:eastAsia="en-GB"/>
        </w:rPr>
        <w:tab/>
      </w:r>
      <w:r>
        <w:t>Indoor hotspot</w:t>
      </w:r>
      <w:r>
        <w:tab/>
      </w:r>
      <w:r>
        <w:fldChar w:fldCharType="begin" w:fldLock="1"/>
      </w:r>
      <w:r>
        <w:instrText xml:space="preserve"> PAGEREF _Toc46354039 \h </w:instrText>
      </w:r>
      <w:r>
        <w:fldChar w:fldCharType="separate"/>
      </w:r>
      <w:r>
        <w:t>51</w:t>
      </w:r>
      <w:r>
        <w:fldChar w:fldCharType="end"/>
      </w:r>
    </w:p>
    <w:p w14:paraId="316C6967" w14:textId="398D51B4" w:rsidR="00AE5973" w:rsidRDefault="00AE5973">
      <w:pPr>
        <w:pStyle w:val="TOC3"/>
        <w:rPr>
          <w:rFonts w:asciiTheme="minorHAnsi" w:eastAsiaTheme="minorEastAsia" w:hAnsiTheme="minorHAnsi" w:cstheme="minorBidi"/>
          <w:sz w:val="22"/>
          <w:szCs w:val="22"/>
          <w:lang w:eastAsia="en-GB"/>
        </w:rPr>
      </w:pPr>
      <w:r>
        <w:t>5.6.2</w:t>
      </w:r>
      <w:r>
        <w:rPr>
          <w:rFonts w:asciiTheme="minorHAnsi" w:eastAsiaTheme="minorEastAsia" w:hAnsiTheme="minorHAnsi" w:cstheme="minorBidi"/>
          <w:sz w:val="22"/>
          <w:szCs w:val="22"/>
          <w:lang w:eastAsia="en-GB"/>
        </w:rPr>
        <w:tab/>
      </w:r>
      <w:r>
        <w:t>Dense urban</w:t>
      </w:r>
      <w:r>
        <w:tab/>
      </w:r>
      <w:r>
        <w:fldChar w:fldCharType="begin" w:fldLock="1"/>
      </w:r>
      <w:r>
        <w:instrText xml:space="preserve"> PAGEREF _Toc46354040 \h </w:instrText>
      </w:r>
      <w:r>
        <w:fldChar w:fldCharType="separate"/>
      </w:r>
      <w:r>
        <w:t>51</w:t>
      </w:r>
      <w:r>
        <w:fldChar w:fldCharType="end"/>
      </w:r>
    </w:p>
    <w:p w14:paraId="271461F8" w14:textId="2F003FE8" w:rsidR="00AE5973" w:rsidRDefault="00AE5973">
      <w:pPr>
        <w:pStyle w:val="TOC3"/>
        <w:rPr>
          <w:rFonts w:asciiTheme="minorHAnsi" w:eastAsiaTheme="minorEastAsia" w:hAnsiTheme="minorHAnsi" w:cstheme="minorBidi"/>
          <w:sz w:val="22"/>
          <w:szCs w:val="22"/>
          <w:lang w:eastAsia="en-GB"/>
        </w:rPr>
      </w:pPr>
      <w:r>
        <w:t>5.6.3</w:t>
      </w:r>
      <w:r>
        <w:rPr>
          <w:rFonts w:asciiTheme="minorHAnsi" w:eastAsiaTheme="minorEastAsia" w:hAnsiTheme="minorHAnsi" w:cstheme="minorBidi"/>
          <w:sz w:val="22"/>
          <w:szCs w:val="22"/>
          <w:lang w:eastAsia="en-GB"/>
        </w:rPr>
        <w:tab/>
      </w:r>
      <w:r>
        <w:t>Urban macro</w:t>
      </w:r>
      <w:r>
        <w:tab/>
      </w:r>
      <w:r>
        <w:fldChar w:fldCharType="begin" w:fldLock="1"/>
      </w:r>
      <w:r>
        <w:instrText xml:space="preserve"> PAGEREF _Toc46354041 \h </w:instrText>
      </w:r>
      <w:r>
        <w:fldChar w:fldCharType="separate"/>
      </w:r>
      <w:r>
        <w:t>51</w:t>
      </w:r>
      <w:r>
        <w:fldChar w:fldCharType="end"/>
      </w:r>
    </w:p>
    <w:p w14:paraId="53FF40DB" w14:textId="4820F7A2" w:rsidR="00AE5973" w:rsidRDefault="00AE5973">
      <w:pPr>
        <w:pStyle w:val="TOC3"/>
        <w:rPr>
          <w:rFonts w:asciiTheme="minorHAnsi" w:eastAsiaTheme="minorEastAsia" w:hAnsiTheme="minorHAnsi" w:cstheme="minorBidi"/>
          <w:sz w:val="22"/>
          <w:szCs w:val="22"/>
          <w:lang w:eastAsia="en-GB"/>
        </w:rPr>
      </w:pPr>
      <w:r>
        <w:t>5.6.4</w:t>
      </w:r>
      <w:r>
        <w:rPr>
          <w:rFonts w:asciiTheme="minorHAnsi" w:eastAsiaTheme="minorEastAsia" w:hAnsiTheme="minorHAnsi" w:cstheme="minorBidi"/>
          <w:sz w:val="22"/>
          <w:szCs w:val="22"/>
          <w:lang w:eastAsia="en-GB"/>
        </w:rPr>
        <w:tab/>
      </w:r>
      <w:r>
        <w:t>IAB</w:t>
      </w:r>
      <w:r>
        <w:tab/>
      </w:r>
      <w:r>
        <w:fldChar w:fldCharType="begin" w:fldLock="1"/>
      </w:r>
      <w:r>
        <w:instrText xml:space="preserve"> PAGEREF _Toc46354042 \h </w:instrText>
      </w:r>
      <w:r>
        <w:fldChar w:fldCharType="separate"/>
      </w:r>
      <w:r>
        <w:t>51</w:t>
      </w:r>
      <w:r>
        <w:fldChar w:fldCharType="end"/>
      </w:r>
    </w:p>
    <w:p w14:paraId="026802A1" w14:textId="171622E9" w:rsidR="00AE5973" w:rsidRDefault="00AE5973">
      <w:pPr>
        <w:pStyle w:val="TOC3"/>
        <w:rPr>
          <w:rFonts w:asciiTheme="minorHAnsi" w:eastAsiaTheme="minorEastAsia" w:hAnsiTheme="minorHAnsi" w:cstheme="minorBidi"/>
          <w:sz w:val="22"/>
          <w:szCs w:val="22"/>
          <w:lang w:eastAsia="en-GB"/>
        </w:rPr>
      </w:pPr>
      <w:r>
        <w:t>5.6.5</w:t>
      </w:r>
      <w:r>
        <w:rPr>
          <w:rFonts w:asciiTheme="minorHAnsi" w:eastAsiaTheme="minorEastAsia" w:hAnsiTheme="minorHAnsi" w:cstheme="minorBidi"/>
          <w:sz w:val="22"/>
          <w:szCs w:val="22"/>
          <w:lang w:eastAsia="en-GB"/>
        </w:rPr>
        <w:tab/>
      </w:r>
      <w:r>
        <w:t>Summary</w:t>
      </w:r>
      <w:r>
        <w:tab/>
      </w:r>
      <w:r>
        <w:fldChar w:fldCharType="begin" w:fldLock="1"/>
      </w:r>
      <w:r>
        <w:instrText xml:space="preserve"> PAGEREF _Toc46354043 \h </w:instrText>
      </w:r>
      <w:r>
        <w:fldChar w:fldCharType="separate"/>
      </w:r>
      <w:r>
        <w:t>51</w:t>
      </w:r>
      <w:r>
        <w:fldChar w:fldCharType="end"/>
      </w:r>
    </w:p>
    <w:p w14:paraId="6B3991A2" w14:textId="27C4027D" w:rsidR="00AE5973" w:rsidRDefault="00AE5973">
      <w:pPr>
        <w:pStyle w:val="TOC2"/>
        <w:rPr>
          <w:rFonts w:asciiTheme="minorHAnsi" w:eastAsiaTheme="minorEastAsia" w:hAnsiTheme="minorHAnsi" w:cstheme="minorBidi"/>
          <w:sz w:val="22"/>
          <w:szCs w:val="22"/>
          <w:lang w:eastAsia="en-GB"/>
        </w:rPr>
      </w:pPr>
      <w:r>
        <w:t>5.7</w:t>
      </w:r>
      <w:r>
        <w:rPr>
          <w:rFonts w:asciiTheme="minorHAnsi" w:eastAsiaTheme="minorEastAsia" w:hAnsiTheme="minorHAnsi" w:cstheme="minorBidi"/>
          <w:sz w:val="22"/>
          <w:szCs w:val="22"/>
          <w:lang w:eastAsia="en-GB"/>
        </w:rPr>
        <w:tab/>
      </w:r>
      <w:r>
        <w:t xml:space="preserve"> NR system parameters analysis for 7 – 24 GHz range</w:t>
      </w:r>
      <w:r>
        <w:tab/>
      </w:r>
      <w:r>
        <w:fldChar w:fldCharType="begin" w:fldLock="1"/>
      </w:r>
      <w:r>
        <w:instrText xml:space="preserve"> PAGEREF _Toc46354044 \h </w:instrText>
      </w:r>
      <w:r>
        <w:fldChar w:fldCharType="separate"/>
      </w:r>
      <w:r>
        <w:t>53</w:t>
      </w:r>
      <w:r>
        <w:fldChar w:fldCharType="end"/>
      </w:r>
    </w:p>
    <w:p w14:paraId="1A94E812" w14:textId="1E1A2467" w:rsidR="00AE5973" w:rsidRDefault="00AE5973">
      <w:pPr>
        <w:pStyle w:val="TOC3"/>
        <w:rPr>
          <w:rFonts w:asciiTheme="minorHAnsi" w:eastAsiaTheme="minorEastAsia" w:hAnsiTheme="minorHAnsi" w:cstheme="minorBidi"/>
          <w:sz w:val="22"/>
          <w:szCs w:val="22"/>
          <w:lang w:eastAsia="en-GB"/>
        </w:rPr>
      </w:pPr>
      <w:r>
        <w:t>5.7.1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_Toc46354045 \h </w:instrText>
      </w:r>
      <w:r>
        <w:fldChar w:fldCharType="separate"/>
      </w:r>
      <w:r>
        <w:t>53</w:t>
      </w:r>
      <w:r>
        <w:fldChar w:fldCharType="end"/>
      </w:r>
    </w:p>
    <w:p w14:paraId="5D97BA74" w14:textId="74EBC21F" w:rsidR="00AE5973" w:rsidRDefault="00AE5973">
      <w:pPr>
        <w:pStyle w:val="TOC3"/>
        <w:rPr>
          <w:rFonts w:asciiTheme="minorHAnsi" w:eastAsiaTheme="minorEastAsia" w:hAnsiTheme="minorHAnsi" w:cstheme="minorBidi"/>
          <w:sz w:val="22"/>
          <w:szCs w:val="22"/>
          <w:lang w:eastAsia="en-GB"/>
        </w:rPr>
      </w:pPr>
      <w:r>
        <w:t>5.</w:t>
      </w:r>
      <w:r>
        <w:rPr>
          <w:lang w:eastAsia="zh-CN"/>
        </w:rPr>
        <w:t>7</w:t>
      </w:r>
      <w:r>
        <w:t>.2</w:t>
      </w:r>
      <w:r>
        <w:rPr>
          <w:rFonts w:asciiTheme="minorHAnsi" w:eastAsiaTheme="minorEastAsia" w:hAnsiTheme="minorHAnsi" w:cstheme="minorBidi"/>
          <w:sz w:val="22"/>
          <w:szCs w:val="22"/>
          <w:lang w:eastAsia="en-GB"/>
        </w:rPr>
        <w:tab/>
      </w:r>
      <w:r>
        <w:rPr>
          <w:lang w:eastAsia="zh-CN"/>
        </w:rPr>
        <w:t>SCS</w:t>
      </w:r>
      <w:r>
        <w:tab/>
      </w:r>
      <w:r>
        <w:fldChar w:fldCharType="begin" w:fldLock="1"/>
      </w:r>
      <w:r>
        <w:instrText xml:space="preserve"> PAGEREF _Toc46354046 \h </w:instrText>
      </w:r>
      <w:r>
        <w:fldChar w:fldCharType="separate"/>
      </w:r>
      <w:r>
        <w:t>54</w:t>
      </w:r>
      <w:r>
        <w:fldChar w:fldCharType="end"/>
      </w:r>
    </w:p>
    <w:p w14:paraId="20D8CBA9" w14:textId="2773D4A5" w:rsidR="00AE5973" w:rsidRDefault="00AE5973">
      <w:pPr>
        <w:pStyle w:val="TOC4"/>
        <w:rPr>
          <w:rFonts w:asciiTheme="minorHAnsi" w:eastAsiaTheme="minorEastAsia" w:hAnsiTheme="minorHAnsi" w:cstheme="minorBidi"/>
          <w:sz w:val="22"/>
          <w:szCs w:val="22"/>
          <w:lang w:eastAsia="en-GB"/>
        </w:rPr>
      </w:pPr>
      <w:r>
        <w:t>5.7.2.1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_Toc46354047 \h </w:instrText>
      </w:r>
      <w:r>
        <w:fldChar w:fldCharType="separate"/>
      </w:r>
      <w:r>
        <w:t>54</w:t>
      </w:r>
      <w:r>
        <w:fldChar w:fldCharType="end"/>
      </w:r>
    </w:p>
    <w:p w14:paraId="3809CBDE" w14:textId="1BD48636" w:rsidR="00AE5973" w:rsidRDefault="00AE5973">
      <w:pPr>
        <w:pStyle w:val="TOC4"/>
        <w:rPr>
          <w:rFonts w:asciiTheme="minorHAnsi" w:eastAsiaTheme="minorEastAsia" w:hAnsiTheme="minorHAnsi" w:cstheme="minorBidi"/>
          <w:sz w:val="22"/>
          <w:szCs w:val="22"/>
          <w:lang w:eastAsia="en-GB"/>
        </w:rPr>
      </w:pPr>
      <w:r>
        <w:t>5.7.2.2</w:t>
      </w:r>
      <w:r>
        <w:rPr>
          <w:rFonts w:asciiTheme="minorHAnsi" w:eastAsiaTheme="minorEastAsia" w:hAnsiTheme="minorHAnsi" w:cstheme="minorBidi"/>
          <w:sz w:val="22"/>
          <w:szCs w:val="22"/>
          <w:lang w:eastAsia="en-GB"/>
        </w:rPr>
        <w:tab/>
      </w:r>
      <w:r>
        <w:t>SCS for SSB</w:t>
      </w:r>
      <w:r>
        <w:tab/>
      </w:r>
      <w:r>
        <w:fldChar w:fldCharType="begin" w:fldLock="1"/>
      </w:r>
      <w:r>
        <w:instrText xml:space="preserve"> PAGEREF _Toc46354048 \h </w:instrText>
      </w:r>
      <w:r>
        <w:fldChar w:fldCharType="separate"/>
      </w:r>
      <w:r>
        <w:t>54</w:t>
      </w:r>
      <w:r>
        <w:fldChar w:fldCharType="end"/>
      </w:r>
    </w:p>
    <w:p w14:paraId="6ADEC356" w14:textId="211E4E3D" w:rsidR="00AE5973" w:rsidRDefault="00AE5973">
      <w:pPr>
        <w:pStyle w:val="TOC4"/>
        <w:rPr>
          <w:rFonts w:asciiTheme="minorHAnsi" w:eastAsiaTheme="minorEastAsia" w:hAnsiTheme="minorHAnsi" w:cstheme="minorBidi"/>
          <w:sz w:val="22"/>
          <w:szCs w:val="22"/>
          <w:lang w:eastAsia="en-GB"/>
        </w:rPr>
      </w:pPr>
      <w:r>
        <w:t>5.7.2.3</w:t>
      </w:r>
      <w:r>
        <w:rPr>
          <w:rFonts w:asciiTheme="minorHAnsi" w:eastAsiaTheme="minorEastAsia" w:hAnsiTheme="minorHAnsi" w:cstheme="minorBidi"/>
          <w:sz w:val="22"/>
          <w:szCs w:val="22"/>
          <w:lang w:eastAsia="en-GB"/>
        </w:rPr>
        <w:tab/>
      </w:r>
      <w:r>
        <w:t>SCS for shared / control channels</w:t>
      </w:r>
      <w:r>
        <w:tab/>
      </w:r>
      <w:r>
        <w:fldChar w:fldCharType="begin" w:fldLock="1"/>
      </w:r>
      <w:r>
        <w:instrText xml:space="preserve"> PAGEREF _Toc46354049 \h </w:instrText>
      </w:r>
      <w:r>
        <w:fldChar w:fldCharType="separate"/>
      </w:r>
      <w:r>
        <w:t>54</w:t>
      </w:r>
      <w:r>
        <w:fldChar w:fldCharType="end"/>
      </w:r>
    </w:p>
    <w:p w14:paraId="7EF8A337" w14:textId="72136762" w:rsidR="00AE5973" w:rsidRDefault="00AE5973">
      <w:pPr>
        <w:pStyle w:val="TOC3"/>
        <w:rPr>
          <w:rFonts w:asciiTheme="minorHAnsi" w:eastAsiaTheme="minorEastAsia" w:hAnsiTheme="minorHAnsi" w:cstheme="minorBidi"/>
          <w:sz w:val="22"/>
          <w:szCs w:val="22"/>
          <w:lang w:eastAsia="en-GB"/>
        </w:rPr>
      </w:pPr>
      <w:r>
        <w:t>5.7.3</w:t>
      </w:r>
      <w:r>
        <w:rPr>
          <w:rFonts w:asciiTheme="minorHAnsi" w:eastAsiaTheme="minorEastAsia" w:hAnsiTheme="minorHAnsi" w:cstheme="minorBidi"/>
          <w:sz w:val="22"/>
          <w:szCs w:val="22"/>
          <w:lang w:eastAsia="en-GB"/>
        </w:rPr>
        <w:tab/>
      </w:r>
      <w:r>
        <w:t>Channel bandwidth</w:t>
      </w:r>
      <w:r>
        <w:tab/>
      </w:r>
      <w:r>
        <w:fldChar w:fldCharType="begin" w:fldLock="1"/>
      </w:r>
      <w:r>
        <w:instrText xml:space="preserve"> PAGEREF _Toc46354050 \h </w:instrText>
      </w:r>
      <w:r>
        <w:fldChar w:fldCharType="separate"/>
      </w:r>
      <w:r>
        <w:t>54</w:t>
      </w:r>
      <w:r>
        <w:fldChar w:fldCharType="end"/>
      </w:r>
    </w:p>
    <w:p w14:paraId="239A6141" w14:textId="740EBA0B" w:rsidR="00AE5973" w:rsidRDefault="00AE5973">
      <w:pPr>
        <w:pStyle w:val="TOC3"/>
        <w:rPr>
          <w:rFonts w:asciiTheme="minorHAnsi" w:eastAsiaTheme="minorEastAsia" w:hAnsiTheme="minorHAnsi" w:cstheme="minorBidi"/>
          <w:sz w:val="22"/>
          <w:szCs w:val="22"/>
          <w:lang w:eastAsia="en-GB"/>
        </w:rPr>
      </w:pPr>
      <w:r>
        <w:rPr>
          <w:lang w:eastAsia="zh-CN"/>
        </w:rPr>
        <w:t>5.7.4</w:t>
      </w:r>
      <w:r>
        <w:rPr>
          <w:rFonts w:asciiTheme="minorHAnsi" w:eastAsiaTheme="minorEastAsia" w:hAnsiTheme="minorHAnsi" w:cstheme="minorBidi"/>
          <w:sz w:val="22"/>
          <w:szCs w:val="22"/>
          <w:lang w:eastAsia="en-GB"/>
        </w:rPr>
        <w:tab/>
      </w:r>
      <w:r>
        <w:rPr>
          <w:lang w:eastAsia="zh-CN"/>
        </w:rPr>
        <w:t>Spectrum utilization</w:t>
      </w:r>
      <w:r>
        <w:tab/>
      </w:r>
      <w:r>
        <w:fldChar w:fldCharType="begin" w:fldLock="1"/>
      </w:r>
      <w:r>
        <w:instrText xml:space="preserve"> PAGEREF _Toc46354051 \h </w:instrText>
      </w:r>
      <w:r>
        <w:fldChar w:fldCharType="separate"/>
      </w:r>
      <w:r>
        <w:t>54</w:t>
      </w:r>
      <w:r>
        <w:fldChar w:fldCharType="end"/>
      </w:r>
    </w:p>
    <w:p w14:paraId="7491C038" w14:textId="7038A095" w:rsidR="00AE5973" w:rsidRDefault="00AE5973">
      <w:pPr>
        <w:pStyle w:val="TOC3"/>
        <w:rPr>
          <w:rFonts w:asciiTheme="minorHAnsi" w:eastAsiaTheme="minorEastAsia" w:hAnsiTheme="minorHAnsi" w:cstheme="minorBidi"/>
          <w:sz w:val="22"/>
          <w:szCs w:val="22"/>
          <w:lang w:eastAsia="en-GB"/>
        </w:rPr>
      </w:pPr>
      <w:r>
        <w:rPr>
          <w:lang w:eastAsia="zh-CN"/>
        </w:rPr>
        <w:t>5.7.5</w:t>
      </w:r>
      <w:r>
        <w:rPr>
          <w:rFonts w:asciiTheme="minorHAnsi" w:eastAsiaTheme="minorEastAsia" w:hAnsiTheme="minorHAnsi" w:cstheme="minorBidi"/>
          <w:sz w:val="22"/>
          <w:szCs w:val="22"/>
          <w:lang w:eastAsia="en-GB"/>
        </w:rPr>
        <w:tab/>
      </w:r>
      <w:r>
        <w:rPr>
          <w:lang w:eastAsia="zh-CN"/>
        </w:rPr>
        <w:t>Channel raster</w:t>
      </w:r>
      <w:r>
        <w:tab/>
      </w:r>
      <w:r>
        <w:fldChar w:fldCharType="begin" w:fldLock="1"/>
      </w:r>
      <w:r>
        <w:instrText xml:space="preserve"> PAGEREF _Toc46354052 \h </w:instrText>
      </w:r>
      <w:r>
        <w:fldChar w:fldCharType="separate"/>
      </w:r>
      <w:r>
        <w:t>54</w:t>
      </w:r>
      <w:r>
        <w:fldChar w:fldCharType="end"/>
      </w:r>
    </w:p>
    <w:p w14:paraId="16881ABC" w14:textId="794A8F74" w:rsidR="00AE5973" w:rsidRDefault="00AE5973">
      <w:pPr>
        <w:pStyle w:val="TOC3"/>
        <w:rPr>
          <w:rFonts w:asciiTheme="minorHAnsi" w:eastAsiaTheme="minorEastAsia" w:hAnsiTheme="minorHAnsi" w:cstheme="minorBidi"/>
          <w:sz w:val="22"/>
          <w:szCs w:val="22"/>
          <w:lang w:eastAsia="en-GB"/>
        </w:rPr>
      </w:pPr>
      <w:r>
        <w:rPr>
          <w:lang w:eastAsia="zh-CN"/>
        </w:rPr>
        <w:t>5.7.6</w:t>
      </w:r>
      <w:r>
        <w:rPr>
          <w:rFonts w:asciiTheme="minorHAnsi" w:eastAsiaTheme="minorEastAsia" w:hAnsiTheme="minorHAnsi" w:cstheme="minorBidi"/>
          <w:sz w:val="22"/>
          <w:szCs w:val="22"/>
          <w:lang w:eastAsia="en-GB"/>
        </w:rPr>
        <w:tab/>
      </w:r>
      <w:r>
        <w:rPr>
          <w:lang w:eastAsia="zh-CN"/>
        </w:rPr>
        <w:t>Sync raster</w:t>
      </w:r>
      <w:r>
        <w:tab/>
      </w:r>
      <w:r>
        <w:fldChar w:fldCharType="begin" w:fldLock="1"/>
      </w:r>
      <w:r>
        <w:instrText xml:space="preserve"> PAGEREF _Toc46354053 \h </w:instrText>
      </w:r>
      <w:r>
        <w:fldChar w:fldCharType="separate"/>
      </w:r>
      <w:r>
        <w:t>54</w:t>
      </w:r>
      <w:r>
        <w:fldChar w:fldCharType="end"/>
      </w:r>
    </w:p>
    <w:p w14:paraId="7E765178" w14:textId="42060525" w:rsidR="00AE5973" w:rsidRDefault="00AE5973">
      <w:pPr>
        <w:pStyle w:val="TOC3"/>
        <w:rPr>
          <w:rFonts w:asciiTheme="minorHAnsi" w:eastAsiaTheme="minorEastAsia" w:hAnsiTheme="minorHAnsi" w:cstheme="minorBidi"/>
          <w:sz w:val="22"/>
          <w:szCs w:val="22"/>
          <w:lang w:eastAsia="en-GB"/>
        </w:rPr>
      </w:pPr>
      <w:r>
        <w:rPr>
          <w:lang w:eastAsia="zh-CN"/>
        </w:rPr>
        <w:t>5.7.7</w:t>
      </w:r>
      <w:r>
        <w:rPr>
          <w:rFonts w:asciiTheme="minorHAnsi" w:eastAsiaTheme="minorEastAsia" w:hAnsiTheme="minorHAnsi" w:cstheme="minorBidi"/>
          <w:sz w:val="22"/>
          <w:szCs w:val="22"/>
          <w:lang w:eastAsia="en-GB"/>
        </w:rPr>
        <w:tab/>
      </w:r>
      <w:r>
        <w:rPr>
          <w:lang w:eastAsia="zh-CN"/>
        </w:rPr>
        <w:t>Channel spacing</w:t>
      </w:r>
      <w:r>
        <w:tab/>
      </w:r>
      <w:r>
        <w:fldChar w:fldCharType="begin" w:fldLock="1"/>
      </w:r>
      <w:r>
        <w:instrText xml:space="preserve"> PAGEREF _Toc46354054 \h </w:instrText>
      </w:r>
      <w:r>
        <w:fldChar w:fldCharType="separate"/>
      </w:r>
      <w:r>
        <w:t>55</w:t>
      </w:r>
      <w:r>
        <w:fldChar w:fldCharType="end"/>
      </w:r>
    </w:p>
    <w:p w14:paraId="1C206B1F" w14:textId="61ADF1DC" w:rsidR="00AE5973" w:rsidRDefault="00AE5973">
      <w:pPr>
        <w:pStyle w:val="TOC3"/>
        <w:rPr>
          <w:rFonts w:asciiTheme="minorHAnsi" w:eastAsiaTheme="minorEastAsia" w:hAnsiTheme="minorHAnsi" w:cstheme="minorBidi"/>
          <w:sz w:val="22"/>
          <w:szCs w:val="22"/>
          <w:lang w:eastAsia="en-GB"/>
        </w:rPr>
      </w:pPr>
      <w:r>
        <w:t>5.7.8</w:t>
      </w:r>
      <w:r>
        <w:rPr>
          <w:rFonts w:asciiTheme="minorHAnsi" w:eastAsiaTheme="minorEastAsia" w:hAnsiTheme="minorHAnsi" w:cstheme="minorBidi"/>
          <w:sz w:val="22"/>
          <w:szCs w:val="22"/>
          <w:lang w:eastAsia="en-GB"/>
        </w:rPr>
        <w:tab/>
      </w:r>
      <w:r>
        <w:t>Aggregated system bandwidth</w:t>
      </w:r>
      <w:r>
        <w:tab/>
      </w:r>
      <w:r>
        <w:fldChar w:fldCharType="begin" w:fldLock="1"/>
      </w:r>
      <w:r>
        <w:instrText xml:space="preserve"> PAGEREF _Toc46354055 \h </w:instrText>
      </w:r>
      <w:r>
        <w:fldChar w:fldCharType="separate"/>
      </w:r>
      <w:r>
        <w:t>55</w:t>
      </w:r>
      <w:r>
        <w:fldChar w:fldCharType="end"/>
      </w:r>
    </w:p>
    <w:p w14:paraId="22BA47ED" w14:textId="53766527" w:rsidR="00AE5973" w:rsidRDefault="00AE5973">
      <w:pPr>
        <w:pStyle w:val="TOC4"/>
        <w:rPr>
          <w:rFonts w:asciiTheme="minorHAnsi" w:eastAsiaTheme="minorEastAsia" w:hAnsiTheme="minorHAnsi" w:cstheme="minorBidi"/>
          <w:sz w:val="22"/>
          <w:szCs w:val="22"/>
          <w:lang w:eastAsia="en-GB"/>
        </w:rPr>
      </w:pPr>
      <w:r>
        <w:t>5.7.8.1</w:t>
      </w:r>
      <w:r>
        <w:rPr>
          <w:rFonts w:asciiTheme="minorHAnsi" w:eastAsiaTheme="minorEastAsia" w:hAnsiTheme="minorHAnsi" w:cstheme="minorBidi"/>
          <w:sz w:val="22"/>
          <w:szCs w:val="22"/>
          <w:lang w:eastAsia="en-GB"/>
        </w:rPr>
        <w:tab/>
      </w:r>
      <w:r>
        <w:t xml:space="preserve"> Single carrier operation</w:t>
      </w:r>
      <w:r>
        <w:tab/>
      </w:r>
      <w:r>
        <w:fldChar w:fldCharType="begin" w:fldLock="1"/>
      </w:r>
      <w:r>
        <w:instrText xml:space="preserve"> PAGEREF _Toc46354056 \h </w:instrText>
      </w:r>
      <w:r>
        <w:fldChar w:fldCharType="separate"/>
      </w:r>
      <w:r>
        <w:t>55</w:t>
      </w:r>
      <w:r>
        <w:fldChar w:fldCharType="end"/>
      </w:r>
    </w:p>
    <w:p w14:paraId="5F660365" w14:textId="3B240942" w:rsidR="00AE5973" w:rsidRDefault="00AE5973">
      <w:pPr>
        <w:pStyle w:val="TOC4"/>
        <w:rPr>
          <w:rFonts w:asciiTheme="minorHAnsi" w:eastAsiaTheme="minorEastAsia" w:hAnsiTheme="minorHAnsi" w:cstheme="minorBidi"/>
          <w:sz w:val="22"/>
          <w:szCs w:val="22"/>
          <w:lang w:eastAsia="en-GB"/>
        </w:rPr>
      </w:pPr>
      <w:r>
        <w:t>5.7.8.2</w:t>
      </w:r>
      <w:r>
        <w:rPr>
          <w:rFonts w:asciiTheme="minorHAnsi" w:eastAsiaTheme="minorEastAsia" w:hAnsiTheme="minorHAnsi" w:cstheme="minorBidi"/>
          <w:sz w:val="22"/>
          <w:szCs w:val="22"/>
          <w:lang w:eastAsia="en-GB"/>
        </w:rPr>
        <w:tab/>
      </w:r>
      <w:r>
        <w:t xml:space="preserve"> Carrier aggregation</w:t>
      </w:r>
      <w:r>
        <w:tab/>
      </w:r>
      <w:r>
        <w:fldChar w:fldCharType="begin" w:fldLock="1"/>
      </w:r>
      <w:r>
        <w:instrText xml:space="preserve"> PAGEREF _Toc46354057 \h </w:instrText>
      </w:r>
      <w:r>
        <w:fldChar w:fldCharType="separate"/>
      </w:r>
      <w:r>
        <w:t>55</w:t>
      </w:r>
      <w:r>
        <w:fldChar w:fldCharType="end"/>
      </w:r>
    </w:p>
    <w:p w14:paraId="679D31A6" w14:textId="22FD7A98" w:rsidR="00AE5973" w:rsidRDefault="00AE5973">
      <w:pPr>
        <w:pStyle w:val="TOC4"/>
        <w:rPr>
          <w:rFonts w:asciiTheme="minorHAnsi" w:eastAsiaTheme="minorEastAsia" w:hAnsiTheme="minorHAnsi" w:cstheme="minorBidi"/>
          <w:sz w:val="22"/>
          <w:szCs w:val="22"/>
          <w:lang w:eastAsia="en-GB"/>
        </w:rPr>
      </w:pPr>
      <w:r>
        <w:t>5.7.8.3</w:t>
      </w:r>
      <w:r>
        <w:rPr>
          <w:rFonts w:asciiTheme="minorHAnsi" w:eastAsiaTheme="minorEastAsia" w:hAnsiTheme="minorHAnsi" w:cstheme="minorBidi"/>
          <w:sz w:val="22"/>
          <w:szCs w:val="22"/>
          <w:lang w:eastAsia="en-GB"/>
        </w:rPr>
        <w:tab/>
      </w:r>
      <w:r>
        <w:t xml:space="preserve"> Dual connectivity</w:t>
      </w:r>
      <w:r>
        <w:tab/>
      </w:r>
      <w:r>
        <w:fldChar w:fldCharType="begin" w:fldLock="1"/>
      </w:r>
      <w:r>
        <w:instrText xml:space="preserve"> PAGEREF _Toc46354058 \h </w:instrText>
      </w:r>
      <w:r>
        <w:fldChar w:fldCharType="separate"/>
      </w:r>
      <w:r>
        <w:t>56</w:t>
      </w:r>
      <w:r>
        <w:fldChar w:fldCharType="end"/>
      </w:r>
    </w:p>
    <w:p w14:paraId="1486A618" w14:textId="6FDE9891" w:rsidR="00AE5973" w:rsidRDefault="00AE5973">
      <w:pPr>
        <w:pStyle w:val="TOC1"/>
        <w:rPr>
          <w:rFonts w:asciiTheme="minorHAnsi" w:eastAsiaTheme="minorEastAsia" w:hAnsiTheme="minorHAnsi" w:cstheme="minorBidi"/>
          <w:szCs w:val="22"/>
          <w:lang w:eastAsia="en-GB"/>
        </w:rPr>
      </w:pPr>
      <w:r>
        <w:t>6</w:t>
      </w:r>
      <w:r>
        <w:rPr>
          <w:rFonts w:asciiTheme="minorHAnsi" w:eastAsiaTheme="minorEastAsia" w:hAnsiTheme="minorHAnsi" w:cstheme="minorBidi"/>
          <w:szCs w:val="22"/>
          <w:lang w:eastAsia="en-GB"/>
        </w:rPr>
        <w:tab/>
      </w:r>
      <w:r>
        <w:t>NR UE</w:t>
      </w:r>
      <w:r>
        <w:tab/>
      </w:r>
      <w:r>
        <w:fldChar w:fldCharType="begin" w:fldLock="1"/>
      </w:r>
      <w:r>
        <w:instrText xml:space="preserve"> PAGEREF _Toc46354059 \h </w:instrText>
      </w:r>
      <w:r>
        <w:fldChar w:fldCharType="separate"/>
      </w:r>
      <w:r>
        <w:t>57</w:t>
      </w:r>
      <w:r>
        <w:fldChar w:fldCharType="end"/>
      </w:r>
    </w:p>
    <w:p w14:paraId="0C9E92B5" w14:textId="49CF809C" w:rsidR="00AE5973" w:rsidRDefault="00AE5973">
      <w:pPr>
        <w:pStyle w:val="TOC2"/>
        <w:rPr>
          <w:rFonts w:asciiTheme="minorHAnsi" w:eastAsiaTheme="minorEastAsia" w:hAnsiTheme="minorHAnsi" w:cstheme="minorBidi"/>
          <w:sz w:val="22"/>
          <w:szCs w:val="22"/>
          <w:lang w:eastAsia="en-GB"/>
        </w:rPr>
      </w:pPr>
      <w:r w:rsidRPr="003C677F">
        <w:rPr>
          <w:rFonts w:eastAsiaTheme="minorEastAsia"/>
        </w:rPr>
        <w:t>6.1</w:t>
      </w:r>
      <w:r>
        <w:rPr>
          <w:rFonts w:asciiTheme="minorHAnsi" w:eastAsiaTheme="minorEastAsia" w:hAnsiTheme="minorHAnsi" w:cstheme="minorBidi"/>
          <w:sz w:val="22"/>
          <w:szCs w:val="22"/>
          <w:lang w:eastAsia="en-GB"/>
        </w:rPr>
        <w:tab/>
      </w:r>
      <w:r w:rsidRPr="003C677F">
        <w:rPr>
          <w:rFonts w:eastAsiaTheme="minorEastAsia"/>
        </w:rPr>
        <w:t>NR UE architecture</w:t>
      </w:r>
      <w:r>
        <w:tab/>
      </w:r>
      <w:r>
        <w:fldChar w:fldCharType="begin" w:fldLock="1"/>
      </w:r>
      <w:r>
        <w:instrText xml:space="preserve"> PAGEREF _Toc46354060 \h </w:instrText>
      </w:r>
      <w:r>
        <w:fldChar w:fldCharType="separate"/>
      </w:r>
      <w:r>
        <w:t>57</w:t>
      </w:r>
      <w:r>
        <w:fldChar w:fldCharType="end"/>
      </w:r>
    </w:p>
    <w:p w14:paraId="3A6ECEC5" w14:textId="04541416" w:rsidR="00AE5973" w:rsidRDefault="00AE5973">
      <w:pPr>
        <w:pStyle w:val="TOC3"/>
        <w:rPr>
          <w:rFonts w:asciiTheme="minorHAnsi" w:eastAsiaTheme="minorEastAsia" w:hAnsiTheme="minorHAnsi" w:cstheme="minorBidi"/>
          <w:sz w:val="22"/>
          <w:szCs w:val="22"/>
          <w:lang w:eastAsia="en-GB"/>
        </w:rPr>
      </w:pPr>
      <w:r>
        <w:t>6.1.1</w:t>
      </w:r>
      <w:r>
        <w:rPr>
          <w:rFonts w:asciiTheme="minorHAnsi" w:eastAsiaTheme="minorEastAsia" w:hAnsiTheme="minorHAnsi" w:cstheme="minorBidi"/>
          <w:sz w:val="22"/>
          <w:szCs w:val="22"/>
          <w:lang w:eastAsia="en-GB"/>
        </w:rPr>
        <w:tab/>
      </w:r>
      <w:r>
        <w:t>Mixed UE transceiver architecture</w:t>
      </w:r>
      <w:r>
        <w:tab/>
      </w:r>
      <w:r>
        <w:fldChar w:fldCharType="begin" w:fldLock="1"/>
      </w:r>
      <w:r>
        <w:instrText xml:space="preserve"> PAGEREF _Toc46354061 \h </w:instrText>
      </w:r>
      <w:r>
        <w:fldChar w:fldCharType="separate"/>
      </w:r>
      <w:r>
        <w:t>57</w:t>
      </w:r>
      <w:r>
        <w:fldChar w:fldCharType="end"/>
      </w:r>
    </w:p>
    <w:p w14:paraId="47FF2B11" w14:textId="08FBAAF6" w:rsidR="00AE5973" w:rsidRDefault="00AE5973">
      <w:pPr>
        <w:pStyle w:val="TOC3"/>
        <w:rPr>
          <w:rFonts w:asciiTheme="minorHAnsi" w:eastAsiaTheme="minorEastAsia" w:hAnsiTheme="minorHAnsi" w:cstheme="minorBidi"/>
          <w:sz w:val="22"/>
          <w:szCs w:val="22"/>
          <w:lang w:eastAsia="en-GB"/>
        </w:rPr>
      </w:pPr>
      <w:r w:rsidRPr="003C677F">
        <w:rPr>
          <w:rFonts w:eastAsiaTheme="minorEastAsia"/>
        </w:rPr>
        <w:t>6.1.2</w:t>
      </w:r>
      <w:r>
        <w:rPr>
          <w:rFonts w:asciiTheme="minorHAnsi" w:eastAsiaTheme="minorEastAsia" w:hAnsiTheme="minorHAnsi" w:cstheme="minorBidi"/>
          <w:sz w:val="22"/>
          <w:szCs w:val="22"/>
          <w:lang w:eastAsia="en-GB"/>
        </w:rPr>
        <w:tab/>
      </w:r>
      <w:r w:rsidRPr="003C677F">
        <w:rPr>
          <w:rFonts w:eastAsiaTheme="minorEastAsia"/>
        </w:rPr>
        <w:t>Frequency sub-range 1</w:t>
      </w:r>
      <w:r>
        <w:tab/>
      </w:r>
      <w:r>
        <w:fldChar w:fldCharType="begin" w:fldLock="1"/>
      </w:r>
      <w:r>
        <w:instrText xml:space="preserve"> PAGEREF _Toc46354062 \h </w:instrText>
      </w:r>
      <w:r>
        <w:fldChar w:fldCharType="separate"/>
      </w:r>
      <w:r>
        <w:t>57</w:t>
      </w:r>
      <w:r>
        <w:fldChar w:fldCharType="end"/>
      </w:r>
    </w:p>
    <w:p w14:paraId="2323FA4D" w14:textId="2973963E" w:rsidR="00AE5973" w:rsidRDefault="00AE5973">
      <w:pPr>
        <w:pStyle w:val="TOC3"/>
        <w:rPr>
          <w:rFonts w:asciiTheme="minorHAnsi" w:eastAsiaTheme="minorEastAsia" w:hAnsiTheme="minorHAnsi" w:cstheme="minorBidi"/>
          <w:sz w:val="22"/>
          <w:szCs w:val="22"/>
          <w:lang w:eastAsia="en-GB"/>
        </w:rPr>
      </w:pPr>
      <w:r w:rsidRPr="003C677F">
        <w:rPr>
          <w:rFonts w:eastAsiaTheme="minorEastAsia"/>
        </w:rPr>
        <w:t>6.1.3</w:t>
      </w:r>
      <w:r>
        <w:rPr>
          <w:rFonts w:asciiTheme="minorHAnsi" w:eastAsiaTheme="minorEastAsia" w:hAnsiTheme="minorHAnsi" w:cstheme="minorBidi"/>
          <w:sz w:val="22"/>
          <w:szCs w:val="22"/>
          <w:lang w:eastAsia="en-GB"/>
        </w:rPr>
        <w:tab/>
      </w:r>
      <w:r w:rsidRPr="003C677F">
        <w:rPr>
          <w:rFonts w:eastAsiaTheme="minorEastAsia"/>
        </w:rPr>
        <w:t>Frequency sub-range 3</w:t>
      </w:r>
      <w:r>
        <w:tab/>
      </w:r>
      <w:r>
        <w:fldChar w:fldCharType="begin" w:fldLock="1"/>
      </w:r>
      <w:r>
        <w:instrText xml:space="preserve"> PAGEREF _Toc46354063 \h </w:instrText>
      </w:r>
      <w:r>
        <w:fldChar w:fldCharType="separate"/>
      </w:r>
      <w:r>
        <w:t>58</w:t>
      </w:r>
      <w:r>
        <w:fldChar w:fldCharType="end"/>
      </w:r>
    </w:p>
    <w:p w14:paraId="36462E9F" w14:textId="3A07A0AA" w:rsidR="00AE5973" w:rsidRDefault="00AE5973">
      <w:pPr>
        <w:pStyle w:val="TOC2"/>
        <w:rPr>
          <w:rFonts w:asciiTheme="minorHAnsi" w:eastAsiaTheme="minorEastAsia" w:hAnsiTheme="minorHAnsi" w:cstheme="minorBidi"/>
          <w:sz w:val="22"/>
          <w:szCs w:val="22"/>
          <w:lang w:eastAsia="en-GB"/>
        </w:rPr>
      </w:pPr>
      <w:r>
        <w:t>6.2</w:t>
      </w:r>
      <w:r>
        <w:rPr>
          <w:rFonts w:asciiTheme="minorHAnsi" w:eastAsiaTheme="minorEastAsia" w:hAnsiTheme="minorHAnsi" w:cstheme="minorBidi"/>
          <w:sz w:val="22"/>
          <w:szCs w:val="22"/>
          <w:lang w:eastAsia="en-GB"/>
        </w:rPr>
        <w:tab/>
      </w:r>
      <w:r>
        <w:t>NR UE requirements classification</w:t>
      </w:r>
      <w:r>
        <w:tab/>
      </w:r>
      <w:r>
        <w:fldChar w:fldCharType="begin" w:fldLock="1"/>
      </w:r>
      <w:r>
        <w:instrText xml:space="preserve"> PAGEREF _Toc46354064 \h </w:instrText>
      </w:r>
      <w:r>
        <w:fldChar w:fldCharType="separate"/>
      </w:r>
      <w:r>
        <w:t>58</w:t>
      </w:r>
      <w:r>
        <w:fldChar w:fldCharType="end"/>
      </w:r>
    </w:p>
    <w:p w14:paraId="3D774AA6" w14:textId="16792EDF" w:rsidR="00AE5973" w:rsidRDefault="00AE5973">
      <w:pPr>
        <w:pStyle w:val="TOC2"/>
        <w:rPr>
          <w:rFonts w:asciiTheme="minorHAnsi" w:eastAsiaTheme="minorEastAsia" w:hAnsiTheme="minorHAnsi" w:cstheme="minorBidi"/>
          <w:sz w:val="22"/>
          <w:szCs w:val="22"/>
          <w:lang w:eastAsia="en-GB"/>
        </w:rPr>
      </w:pPr>
      <w:r>
        <w:t>6.3</w:t>
      </w:r>
      <w:r>
        <w:rPr>
          <w:rFonts w:asciiTheme="minorHAnsi" w:eastAsiaTheme="minorEastAsia" w:hAnsiTheme="minorHAnsi" w:cstheme="minorBidi"/>
          <w:sz w:val="22"/>
          <w:szCs w:val="22"/>
          <w:lang w:eastAsia="en-GB"/>
        </w:rPr>
        <w:tab/>
      </w:r>
      <w:r>
        <w:t>UE RF requirements</w:t>
      </w:r>
      <w:r>
        <w:tab/>
      </w:r>
      <w:r>
        <w:fldChar w:fldCharType="begin" w:fldLock="1"/>
      </w:r>
      <w:r>
        <w:instrText xml:space="preserve"> PAGEREF _Toc46354065 \h </w:instrText>
      </w:r>
      <w:r>
        <w:fldChar w:fldCharType="separate"/>
      </w:r>
      <w:r>
        <w:t>59</w:t>
      </w:r>
      <w:r>
        <w:fldChar w:fldCharType="end"/>
      </w:r>
    </w:p>
    <w:p w14:paraId="2477A7AF" w14:textId="314F5844" w:rsidR="00AE5973" w:rsidRDefault="00AE5973">
      <w:pPr>
        <w:pStyle w:val="TOC3"/>
        <w:rPr>
          <w:rFonts w:asciiTheme="minorHAnsi" w:eastAsiaTheme="minorEastAsia" w:hAnsiTheme="minorHAnsi" w:cstheme="minorBidi"/>
          <w:sz w:val="22"/>
          <w:szCs w:val="22"/>
          <w:lang w:eastAsia="en-GB"/>
        </w:rPr>
      </w:pPr>
      <w:r>
        <w:t>6.3.1</w:t>
      </w:r>
      <w:r>
        <w:rPr>
          <w:rFonts w:asciiTheme="minorHAnsi" w:eastAsiaTheme="minorEastAsia" w:hAnsiTheme="minorHAnsi" w:cstheme="minorBidi"/>
          <w:sz w:val="22"/>
          <w:szCs w:val="22"/>
          <w:lang w:eastAsia="en-GB"/>
        </w:rPr>
        <w:tab/>
      </w:r>
      <w:r>
        <w:t>UE RF technology aspects</w:t>
      </w:r>
      <w:r>
        <w:tab/>
      </w:r>
      <w:r>
        <w:fldChar w:fldCharType="begin" w:fldLock="1"/>
      </w:r>
      <w:r>
        <w:instrText xml:space="preserve"> PAGEREF _Toc46354066 \h </w:instrText>
      </w:r>
      <w:r>
        <w:fldChar w:fldCharType="separate"/>
      </w:r>
      <w:r>
        <w:t>59</w:t>
      </w:r>
      <w:r>
        <w:fldChar w:fldCharType="end"/>
      </w:r>
    </w:p>
    <w:p w14:paraId="1D68B533" w14:textId="3BE03335" w:rsidR="00AE5973" w:rsidRDefault="00AE5973">
      <w:pPr>
        <w:pStyle w:val="TOC4"/>
        <w:rPr>
          <w:rFonts w:asciiTheme="minorHAnsi" w:eastAsiaTheme="minorEastAsia" w:hAnsiTheme="minorHAnsi" w:cstheme="minorBidi"/>
          <w:sz w:val="22"/>
          <w:szCs w:val="22"/>
          <w:lang w:eastAsia="en-GB"/>
        </w:rPr>
      </w:pPr>
      <w:r>
        <w:t>6.3.1.1</w:t>
      </w:r>
      <w:r>
        <w:rPr>
          <w:rFonts w:asciiTheme="minorHAnsi" w:eastAsiaTheme="minorEastAsia" w:hAnsiTheme="minorHAnsi" w:cstheme="minorBidi"/>
          <w:sz w:val="22"/>
          <w:szCs w:val="22"/>
          <w:lang w:eastAsia="en-GB"/>
        </w:rPr>
        <w:tab/>
      </w:r>
      <w:r>
        <w:t>Antenna technology</w:t>
      </w:r>
      <w:r>
        <w:tab/>
      </w:r>
      <w:r>
        <w:fldChar w:fldCharType="begin" w:fldLock="1"/>
      </w:r>
      <w:r>
        <w:instrText xml:space="preserve"> PAGEREF _Toc46354067 \h </w:instrText>
      </w:r>
      <w:r>
        <w:fldChar w:fldCharType="separate"/>
      </w:r>
      <w:r>
        <w:t>59</w:t>
      </w:r>
      <w:r>
        <w:fldChar w:fldCharType="end"/>
      </w:r>
    </w:p>
    <w:p w14:paraId="54FC2A16" w14:textId="6A1155AE" w:rsidR="00AE5973" w:rsidRDefault="00AE5973">
      <w:pPr>
        <w:pStyle w:val="TOC5"/>
        <w:rPr>
          <w:rFonts w:asciiTheme="minorHAnsi" w:eastAsiaTheme="minorEastAsia" w:hAnsiTheme="minorHAnsi" w:cstheme="minorBidi"/>
          <w:sz w:val="22"/>
          <w:szCs w:val="22"/>
          <w:lang w:eastAsia="en-GB"/>
        </w:rPr>
      </w:pPr>
      <w:r>
        <w:t>6.3.1.1.1</w:t>
      </w:r>
      <w:r>
        <w:rPr>
          <w:rFonts w:asciiTheme="minorHAnsi" w:eastAsiaTheme="minorEastAsia" w:hAnsiTheme="minorHAnsi" w:cstheme="minorBidi"/>
          <w:sz w:val="22"/>
          <w:szCs w:val="22"/>
          <w:lang w:eastAsia="en-GB"/>
        </w:rPr>
        <w:tab/>
      </w:r>
      <w:r>
        <w:t>Beamforming</w:t>
      </w:r>
      <w:r>
        <w:tab/>
      </w:r>
      <w:r>
        <w:fldChar w:fldCharType="begin" w:fldLock="1"/>
      </w:r>
      <w:r>
        <w:instrText xml:space="preserve"> PAGEREF _Toc46354068 \h </w:instrText>
      </w:r>
      <w:r>
        <w:fldChar w:fldCharType="separate"/>
      </w:r>
      <w:r>
        <w:t>59</w:t>
      </w:r>
      <w:r>
        <w:fldChar w:fldCharType="end"/>
      </w:r>
    </w:p>
    <w:p w14:paraId="68E76F8C" w14:textId="0E146CE3" w:rsidR="00AE5973" w:rsidRDefault="00AE5973">
      <w:pPr>
        <w:pStyle w:val="TOC5"/>
        <w:rPr>
          <w:rFonts w:asciiTheme="minorHAnsi" w:eastAsiaTheme="minorEastAsia" w:hAnsiTheme="minorHAnsi" w:cstheme="minorBidi"/>
          <w:sz w:val="22"/>
          <w:szCs w:val="22"/>
          <w:lang w:eastAsia="en-GB"/>
        </w:rPr>
      </w:pPr>
      <w:r>
        <w:t>6.3.1.1.2</w:t>
      </w:r>
      <w:r>
        <w:rPr>
          <w:rFonts w:asciiTheme="minorHAnsi" w:eastAsiaTheme="minorEastAsia" w:hAnsiTheme="minorHAnsi" w:cstheme="minorBidi"/>
          <w:sz w:val="22"/>
          <w:szCs w:val="22"/>
          <w:lang w:eastAsia="en-GB"/>
        </w:rPr>
        <w:tab/>
      </w:r>
      <w:r>
        <w:t>MIMO</w:t>
      </w:r>
      <w:r>
        <w:tab/>
      </w:r>
      <w:r>
        <w:fldChar w:fldCharType="begin" w:fldLock="1"/>
      </w:r>
      <w:r>
        <w:instrText xml:space="preserve"> PAGEREF _Toc46354069 \h </w:instrText>
      </w:r>
      <w:r>
        <w:fldChar w:fldCharType="separate"/>
      </w:r>
      <w:r>
        <w:t>60</w:t>
      </w:r>
      <w:r>
        <w:fldChar w:fldCharType="end"/>
      </w:r>
    </w:p>
    <w:p w14:paraId="11AF3ABC" w14:textId="6B989708" w:rsidR="00AE5973" w:rsidRDefault="00AE5973">
      <w:pPr>
        <w:pStyle w:val="TOC4"/>
        <w:rPr>
          <w:rFonts w:asciiTheme="minorHAnsi" w:eastAsiaTheme="minorEastAsia" w:hAnsiTheme="minorHAnsi" w:cstheme="minorBidi"/>
          <w:sz w:val="22"/>
          <w:szCs w:val="22"/>
          <w:lang w:eastAsia="en-GB"/>
        </w:rPr>
      </w:pPr>
      <w:r>
        <w:t>6.3.1.2</w:t>
      </w:r>
      <w:r>
        <w:rPr>
          <w:rFonts w:asciiTheme="minorHAnsi" w:eastAsiaTheme="minorEastAsia" w:hAnsiTheme="minorHAnsi" w:cstheme="minorBidi"/>
          <w:sz w:val="22"/>
          <w:szCs w:val="22"/>
          <w:lang w:eastAsia="en-GB"/>
        </w:rPr>
        <w:tab/>
      </w:r>
      <w:r>
        <w:t>Propagation aspect for UE</w:t>
      </w:r>
      <w:r>
        <w:tab/>
      </w:r>
      <w:r>
        <w:fldChar w:fldCharType="begin" w:fldLock="1"/>
      </w:r>
      <w:r>
        <w:instrText xml:space="preserve"> PAGEREF _Toc46354070 \h </w:instrText>
      </w:r>
      <w:r>
        <w:fldChar w:fldCharType="separate"/>
      </w:r>
      <w:r>
        <w:t>61</w:t>
      </w:r>
      <w:r>
        <w:fldChar w:fldCharType="end"/>
      </w:r>
    </w:p>
    <w:p w14:paraId="0A6CEEDB" w14:textId="0C6D1880" w:rsidR="00AE5973" w:rsidRDefault="00AE5973">
      <w:pPr>
        <w:pStyle w:val="TOC5"/>
        <w:rPr>
          <w:rFonts w:asciiTheme="minorHAnsi" w:eastAsiaTheme="minorEastAsia" w:hAnsiTheme="minorHAnsi" w:cstheme="minorBidi"/>
          <w:sz w:val="22"/>
          <w:szCs w:val="22"/>
          <w:lang w:eastAsia="en-GB"/>
        </w:rPr>
      </w:pPr>
      <w:r>
        <w:t>6.3.1.2.1</w:t>
      </w:r>
      <w:r>
        <w:rPr>
          <w:rFonts w:asciiTheme="minorHAnsi" w:eastAsiaTheme="minorEastAsia" w:hAnsiTheme="minorHAnsi" w:cstheme="minorBidi"/>
          <w:sz w:val="22"/>
          <w:szCs w:val="22"/>
          <w:lang w:eastAsia="en-GB"/>
        </w:rPr>
        <w:tab/>
      </w:r>
      <w:r>
        <w:t>Indoor propagation at 15 GHz</w:t>
      </w:r>
      <w:r>
        <w:tab/>
      </w:r>
      <w:r>
        <w:fldChar w:fldCharType="begin" w:fldLock="1"/>
      </w:r>
      <w:r>
        <w:instrText xml:space="preserve"> PAGEREF _Toc46354071 \h </w:instrText>
      </w:r>
      <w:r>
        <w:fldChar w:fldCharType="separate"/>
      </w:r>
      <w:r>
        <w:t>61</w:t>
      </w:r>
      <w:r>
        <w:fldChar w:fldCharType="end"/>
      </w:r>
    </w:p>
    <w:p w14:paraId="1013EFA6" w14:textId="61AAA954" w:rsidR="00AE5973" w:rsidRDefault="00AE5973">
      <w:pPr>
        <w:pStyle w:val="TOC5"/>
        <w:rPr>
          <w:rFonts w:asciiTheme="minorHAnsi" w:eastAsiaTheme="minorEastAsia" w:hAnsiTheme="minorHAnsi" w:cstheme="minorBidi"/>
          <w:sz w:val="22"/>
          <w:szCs w:val="22"/>
          <w:lang w:eastAsia="en-GB"/>
        </w:rPr>
      </w:pPr>
      <w:r>
        <w:t>6.3.1.2.2</w:t>
      </w:r>
      <w:r>
        <w:rPr>
          <w:rFonts w:asciiTheme="minorHAnsi" w:eastAsiaTheme="minorEastAsia" w:hAnsiTheme="minorHAnsi" w:cstheme="minorBidi"/>
          <w:sz w:val="22"/>
          <w:szCs w:val="22"/>
          <w:lang w:eastAsia="en-GB"/>
        </w:rPr>
        <w:tab/>
      </w:r>
      <w:r>
        <w:t>Outdoor propagation at 15 GHz</w:t>
      </w:r>
      <w:r>
        <w:tab/>
      </w:r>
      <w:r>
        <w:fldChar w:fldCharType="begin" w:fldLock="1"/>
      </w:r>
      <w:r>
        <w:instrText xml:space="preserve"> PAGEREF _Toc46354072 \h </w:instrText>
      </w:r>
      <w:r>
        <w:fldChar w:fldCharType="separate"/>
      </w:r>
      <w:r>
        <w:t>62</w:t>
      </w:r>
      <w:r>
        <w:fldChar w:fldCharType="end"/>
      </w:r>
    </w:p>
    <w:p w14:paraId="67DD6D99" w14:textId="088CCD25" w:rsidR="00AE5973" w:rsidRDefault="00AE5973">
      <w:pPr>
        <w:pStyle w:val="TOC4"/>
        <w:rPr>
          <w:rFonts w:asciiTheme="minorHAnsi" w:eastAsiaTheme="minorEastAsia" w:hAnsiTheme="minorHAnsi" w:cstheme="minorBidi"/>
          <w:sz w:val="22"/>
          <w:szCs w:val="22"/>
          <w:lang w:eastAsia="en-GB"/>
        </w:rPr>
      </w:pPr>
      <w:r>
        <w:t>6.3.1.3</w:t>
      </w:r>
      <w:r>
        <w:rPr>
          <w:rFonts w:asciiTheme="minorHAnsi" w:eastAsiaTheme="minorEastAsia" w:hAnsiTheme="minorHAnsi" w:cstheme="minorBidi"/>
          <w:sz w:val="22"/>
          <w:szCs w:val="22"/>
          <w:lang w:eastAsia="en-GB"/>
        </w:rPr>
        <w:tab/>
      </w:r>
      <w:r>
        <w:t>RF front end technology</w:t>
      </w:r>
      <w:r>
        <w:tab/>
      </w:r>
      <w:r>
        <w:fldChar w:fldCharType="begin" w:fldLock="1"/>
      </w:r>
      <w:r>
        <w:instrText xml:space="preserve"> PAGEREF _Toc46354073 \h </w:instrText>
      </w:r>
      <w:r>
        <w:fldChar w:fldCharType="separate"/>
      </w:r>
      <w:r>
        <w:t>65</w:t>
      </w:r>
      <w:r>
        <w:fldChar w:fldCharType="end"/>
      </w:r>
    </w:p>
    <w:p w14:paraId="34C26C8F" w14:textId="748C39FD" w:rsidR="00AE5973" w:rsidRDefault="00AE5973">
      <w:pPr>
        <w:pStyle w:val="TOC5"/>
        <w:rPr>
          <w:rFonts w:asciiTheme="minorHAnsi" w:eastAsiaTheme="minorEastAsia" w:hAnsiTheme="minorHAnsi" w:cstheme="minorBidi"/>
          <w:sz w:val="22"/>
          <w:szCs w:val="22"/>
          <w:lang w:eastAsia="en-GB"/>
        </w:rPr>
      </w:pPr>
      <w:r>
        <w:t>6.3.1.3.1</w:t>
      </w:r>
      <w:r>
        <w:rPr>
          <w:rFonts w:asciiTheme="minorHAnsi" w:eastAsiaTheme="minorEastAsia" w:hAnsiTheme="minorHAnsi" w:cstheme="minorBidi"/>
          <w:sz w:val="22"/>
          <w:szCs w:val="22"/>
          <w:lang w:eastAsia="en-GB"/>
        </w:rPr>
        <w:tab/>
      </w:r>
      <w:r>
        <w:t>Active technologies</w:t>
      </w:r>
      <w:r>
        <w:tab/>
      </w:r>
      <w:r>
        <w:fldChar w:fldCharType="begin" w:fldLock="1"/>
      </w:r>
      <w:r>
        <w:instrText xml:space="preserve"> PAGEREF _Toc46354074 \h </w:instrText>
      </w:r>
      <w:r>
        <w:fldChar w:fldCharType="separate"/>
      </w:r>
      <w:r>
        <w:t>65</w:t>
      </w:r>
      <w:r>
        <w:fldChar w:fldCharType="end"/>
      </w:r>
    </w:p>
    <w:p w14:paraId="21CB8BF5" w14:textId="4562840B" w:rsidR="00AE5973" w:rsidRDefault="00AE5973">
      <w:pPr>
        <w:pStyle w:val="TOC5"/>
        <w:rPr>
          <w:rFonts w:asciiTheme="minorHAnsi" w:eastAsiaTheme="minorEastAsia" w:hAnsiTheme="minorHAnsi" w:cstheme="minorBidi"/>
          <w:sz w:val="22"/>
          <w:szCs w:val="22"/>
          <w:lang w:eastAsia="en-GB"/>
        </w:rPr>
      </w:pPr>
      <w:r>
        <w:t>6.3.1.3.2</w:t>
      </w:r>
      <w:r>
        <w:rPr>
          <w:rFonts w:asciiTheme="minorHAnsi" w:eastAsiaTheme="minorEastAsia" w:hAnsiTheme="minorHAnsi" w:cstheme="minorBidi"/>
          <w:sz w:val="22"/>
          <w:szCs w:val="22"/>
          <w:lang w:eastAsia="en-GB"/>
        </w:rPr>
        <w:tab/>
      </w:r>
      <w:r>
        <w:t>Passive technologies</w:t>
      </w:r>
      <w:r>
        <w:tab/>
      </w:r>
      <w:r>
        <w:fldChar w:fldCharType="begin" w:fldLock="1"/>
      </w:r>
      <w:r>
        <w:instrText xml:space="preserve"> PAGEREF _Toc46354075 \h </w:instrText>
      </w:r>
      <w:r>
        <w:fldChar w:fldCharType="separate"/>
      </w:r>
      <w:r>
        <w:t>67</w:t>
      </w:r>
      <w:r>
        <w:fldChar w:fldCharType="end"/>
      </w:r>
    </w:p>
    <w:p w14:paraId="18C4FFF6" w14:textId="3FC46440" w:rsidR="00AE5973" w:rsidRDefault="00AE5973">
      <w:pPr>
        <w:pStyle w:val="TOC4"/>
        <w:rPr>
          <w:rFonts w:asciiTheme="minorHAnsi" w:eastAsiaTheme="minorEastAsia" w:hAnsiTheme="minorHAnsi" w:cstheme="minorBidi"/>
          <w:sz w:val="22"/>
          <w:szCs w:val="22"/>
          <w:lang w:eastAsia="en-GB"/>
        </w:rPr>
      </w:pPr>
      <w:r>
        <w:t>6.3.1.4</w:t>
      </w:r>
      <w:r>
        <w:rPr>
          <w:rFonts w:asciiTheme="minorHAnsi" w:eastAsiaTheme="minorEastAsia" w:hAnsiTheme="minorHAnsi" w:cstheme="minorBidi"/>
          <w:sz w:val="22"/>
          <w:szCs w:val="22"/>
          <w:lang w:eastAsia="en-GB"/>
        </w:rPr>
        <w:tab/>
      </w:r>
      <w:r>
        <w:t>Testability considerations</w:t>
      </w:r>
      <w:r>
        <w:tab/>
      </w:r>
      <w:r>
        <w:fldChar w:fldCharType="begin" w:fldLock="1"/>
      </w:r>
      <w:r>
        <w:instrText xml:space="preserve"> PAGEREF _Toc46354076 \h </w:instrText>
      </w:r>
      <w:r>
        <w:fldChar w:fldCharType="separate"/>
      </w:r>
      <w:r>
        <w:t>68</w:t>
      </w:r>
      <w:r>
        <w:fldChar w:fldCharType="end"/>
      </w:r>
    </w:p>
    <w:p w14:paraId="589C3E8E" w14:textId="2E1419AC" w:rsidR="00AE5973" w:rsidRDefault="00AE5973">
      <w:pPr>
        <w:pStyle w:val="TOC1"/>
        <w:rPr>
          <w:rFonts w:asciiTheme="minorHAnsi" w:eastAsiaTheme="minorEastAsia" w:hAnsiTheme="minorHAnsi" w:cstheme="minorBidi"/>
          <w:szCs w:val="22"/>
          <w:lang w:eastAsia="en-GB"/>
        </w:rPr>
      </w:pPr>
      <w:r>
        <w:t>7</w:t>
      </w:r>
      <w:r>
        <w:rPr>
          <w:rFonts w:asciiTheme="minorHAnsi" w:eastAsiaTheme="minorEastAsia" w:hAnsiTheme="minorHAnsi" w:cstheme="minorBidi"/>
          <w:szCs w:val="22"/>
          <w:lang w:eastAsia="en-GB"/>
        </w:rPr>
        <w:tab/>
      </w:r>
      <w:r>
        <w:t>NR BS</w:t>
      </w:r>
      <w:r>
        <w:tab/>
      </w:r>
      <w:r>
        <w:fldChar w:fldCharType="begin" w:fldLock="1"/>
      </w:r>
      <w:r>
        <w:instrText xml:space="preserve"> PAGEREF _Toc46354077 \h </w:instrText>
      </w:r>
      <w:r>
        <w:fldChar w:fldCharType="separate"/>
      </w:r>
      <w:r>
        <w:t>70</w:t>
      </w:r>
      <w:r>
        <w:fldChar w:fldCharType="end"/>
      </w:r>
    </w:p>
    <w:p w14:paraId="7D18C4A5" w14:textId="5E52A412" w:rsidR="00AE5973" w:rsidRDefault="00AE5973">
      <w:pPr>
        <w:pStyle w:val="TOC2"/>
        <w:rPr>
          <w:rFonts w:asciiTheme="minorHAnsi" w:eastAsiaTheme="minorEastAsia" w:hAnsiTheme="minorHAnsi" w:cstheme="minorBidi"/>
          <w:sz w:val="22"/>
          <w:szCs w:val="22"/>
          <w:lang w:eastAsia="en-GB"/>
        </w:rPr>
      </w:pPr>
      <w:r>
        <w:t>7.1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_Toc46354078 \h </w:instrText>
      </w:r>
      <w:r>
        <w:fldChar w:fldCharType="separate"/>
      </w:r>
      <w:r>
        <w:t>70</w:t>
      </w:r>
      <w:r>
        <w:fldChar w:fldCharType="end"/>
      </w:r>
    </w:p>
    <w:p w14:paraId="3A3CDFD5" w14:textId="51BC7B29" w:rsidR="00AE5973" w:rsidRDefault="00AE5973">
      <w:pPr>
        <w:pStyle w:val="TOC2"/>
        <w:rPr>
          <w:rFonts w:asciiTheme="minorHAnsi" w:eastAsiaTheme="minorEastAsia" w:hAnsiTheme="minorHAnsi" w:cstheme="minorBidi"/>
          <w:sz w:val="22"/>
          <w:szCs w:val="22"/>
          <w:lang w:eastAsia="en-GB"/>
        </w:rPr>
      </w:pPr>
      <w:r>
        <w:t>7.2</w:t>
      </w:r>
      <w:r>
        <w:rPr>
          <w:rFonts w:asciiTheme="minorHAnsi" w:eastAsiaTheme="minorEastAsia" w:hAnsiTheme="minorHAnsi" w:cstheme="minorBidi"/>
          <w:sz w:val="22"/>
          <w:szCs w:val="22"/>
          <w:lang w:eastAsia="en-GB"/>
        </w:rPr>
        <w:tab/>
      </w:r>
      <w:r>
        <w:t>BS architecture and requirements classification</w:t>
      </w:r>
      <w:r>
        <w:tab/>
      </w:r>
      <w:r>
        <w:fldChar w:fldCharType="begin" w:fldLock="1"/>
      </w:r>
      <w:r>
        <w:instrText xml:space="preserve"> PAGEREF _Toc46354079 \h </w:instrText>
      </w:r>
      <w:r>
        <w:fldChar w:fldCharType="separate"/>
      </w:r>
      <w:r>
        <w:t>70</w:t>
      </w:r>
      <w:r>
        <w:fldChar w:fldCharType="end"/>
      </w:r>
    </w:p>
    <w:p w14:paraId="4C63CBD0" w14:textId="5AA6FDFC" w:rsidR="00AE5973" w:rsidRDefault="00AE5973">
      <w:pPr>
        <w:pStyle w:val="TOC3"/>
        <w:rPr>
          <w:rFonts w:asciiTheme="minorHAnsi" w:eastAsiaTheme="minorEastAsia" w:hAnsiTheme="minorHAnsi" w:cstheme="minorBidi"/>
          <w:sz w:val="22"/>
          <w:szCs w:val="22"/>
          <w:lang w:eastAsia="en-GB"/>
        </w:rPr>
      </w:pPr>
      <w:r w:rsidRPr="003C677F">
        <w:rPr>
          <w:rFonts w:eastAsia="Yu Mincho"/>
        </w:rPr>
        <w:t>7.2.1</w:t>
      </w:r>
      <w:r>
        <w:rPr>
          <w:rFonts w:asciiTheme="minorHAnsi" w:eastAsiaTheme="minorEastAsia" w:hAnsiTheme="minorHAnsi" w:cstheme="minorBidi"/>
          <w:sz w:val="22"/>
          <w:szCs w:val="22"/>
          <w:lang w:eastAsia="en-GB"/>
        </w:rPr>
        <w:tab/>
      </w:r>
      <w:r w:rsidRPr="003C677F">
        <w:rPr>
          <w:rFonts w:eastAsia="Yu Mincho"/>
        </w:rPr>
        <w:t>Reference architecture</w:t>
      </w:r>
      <w:r>
        <w:tab/>
      </w:r>
      <w:r>
        <w:fldChar w:fldCharType="begin" w:fldLock="1"/>
      </w:r>
      <w:r>
        <w:instrText xml:space="preserve"> PAGEREF _Toc46354080 \h </w:instrText>
      </w:r>
      <w:r>
        <w:fldChar w:fldCharType="separate"/>
      </w:r>
      <w:r>
        <w:t>70</w:t>
      </w:r>
      <w:r>
        <w:fldChar w:fldCharType="end"/>
      </w:r>
    </w:p>
    <w:p w14:paraId="2B8ED7CF" w14:textId="53EC390F" w:rsidR="00AE5973" w:rsidRDefault="00AE5973">
      <w:pPr>
        <w:pStyle w:val="TOC3"/>
        <w:rPr>
          <w:rFonts w:asciiTheme="minorHAnsi" w:eastAsiaTheme="minorEastAsia" w:hAnsiTheme="minorHAnsi" w:cstheme="minorBidi"/>
          <w:sz w:val="22"/>
          <w:szCs w:val="22"/>
          <w:lang w:eastAsia="en-GB"/>
        </w:rPr>
      </w:pPr>
      <w:r w:rsidRPr="003C677F">
        <w:rPr>
          <w:rFonts w:eastAsia="Yu Mincho"/>
        </w:rPr>
        <w:t>7.2.2</w:t>
      </w:r>
      <w:r>
        <w:rPr>
          <w:rFonts w:asciiTheme="minorHAnsi" w:eastAsiaTheme="minorEastAsia" w:hAnsiTheme="minorHAnsi" w:cstheme="minorBidi"/>
          <w:sz w:val="22"/>
          <w:szCs w:val="22"/>
          <w:lang w:eastAsia="en-GB"/>
        </w:rPr>
        <w:tab/>
      </w:r>
      <w:r w:rsidRPr="003C677F">
        <w:rPr>
          <w:rFonts w:eastAsia="Yu Mincho"/>
        </w:rPr>
        <w:t>Requirement sets</w:t>
      </w:r>
      <w:r>
        <w:tab/>
      </w:r>
      <w:r>
        <w:fldChar w:fldCharType="begin" w:fldLock="1"/>
      </w:r>
      <w:r>
        <w:instrText xml:space="preserve"> PAGEREF _Toc46354081 \h </w:instrText>
      </w:r>
      <w:r>
        <w:fldChar w:fldCharType="separate"/>
      </w:r>
      <w:r>
        <w:t>71</w:t>
      </w:r>
      <w:r>
        <w:fldChar w:fldCharType="end"/>
      </w:r>
    </w:p>
    <w:p w14:paraId="21F9F399" w14:textId="35F46131" w:rsidR="00AE5973" w:rsidRDefault="00AE5973">
      <w:pPr>
        <w:pStyle w:val="TOC3"/>
        <w:rPr>
          <w:rFonts w:asciiTheme="minorHAnsi" w:eastAsiaTheme="minorEastAsia" w:hAnsiTheme="minorHAnsi" w:cstheme="minorBidi"/>
          <w:sz w:val="22"/>
          <w:szCs w:val="22"/>
          <w:lang w:eastAsia="en-GB"/>
        </w:rPr>
      </w:pPr>
      <w:r w:rsidRPr="003C677F">
        <w:rPr>
          <w:rFonts w:eastAsia="Yu Mincho"/>
        </w:rPr>
        <w:t>7.2.3</w:t>
      </w:r>
      <w:r>
        <w:rPr>
          <w:rFonts w:asciiTheme="minorHAnsi" w:eastAsiaTheme="minorEastAsia" w:hAnsiTheme="minorHAnsi" w:cstheme="minorBidi"/>
          <w:sz w:val="22"/>
          <w:szCs w:val="22"/>
          <w:lang w:eastAsia="en-GB"/>
        </w:rPr>
        <w:tab/>
      </w:r>
      <w:r w:rsidRPr="003C677F">
        <w:rPr>
          <w:rFonts w:eastAsia="Yu Mincho"/>
        </w:rPr>
        <w:t>Antenna topologies</w:t>
      </w:r>
      <w:r>
        <w:tab/>
      </w:r>
      <w:r>
        <w:fldChar w:fldCharType="begin" w:fldLock="1"/>
      </w:r>
      <w:r>
        <w:instrText xml:space="preserve"> PAGEREF _Toc46354082 \h </w:instrText>
      </w:r>
      <w:r>
        <w:fldChar w:fldCharType="separate"/>
      </w:r>
      <w:r>
        <w:t>72</w:t>
      </w:r>
      <w:r>
        <w:fldChar w:fldCharType="end"/>
      </w:r>
    </w:p>
    <w:p w14:paraId="0D02EE6E" w14:textId="62EEB7B7" w:rsidR="00AE5973" w:rsidRDefault="00AE5973">
      <w:pPr>
        <w:pStyle w:val="TOC3"/>
        <w:rPr>
          <w:rFonts w:asciiTheme="minorHAnsi" w:eastAsiaTheme="minorEastAsia" w:hAnsiTheme="minorHAnsi" w:cstheme="minorBidi"/>
          <w:sz w:val="22"/>
          <w:szCs w:val="22"/>
          <w:lang w:eastAsia="en-GB"/>
        </w:rPr>
      </w:pPr>
      <w:r w:rsidRPr="003C677F">
        <w:rPr>
          <w:rFonts w:eastAsia="Yu Mincho"/>
        </w:rPr>
        <w:t>7.2.4</w:t>
      </w:r>
      <w:r>
        <w:rPr>
          <w:rFonts w:asciiTheme="minorHAnsi" w:eastAsiaTheme="minorEastAsia" w:hAnsiTheme="minorHAnsi" w:cstheme="minorBidi"/>
          <w:sz w:val="22"/>
          <w:szCs w:val="22"/>
          <w:lang w:eastAsia="en-GB"/>
        </w:rPr>
        <w:tab/>
      </w:r>
      <w:r w:rsidRPr="003C677F">
        <w:rPr>
          <w:rFonts w:eastAsia="Yu Mincho"/>
        </w:rPr>
        <w:t>Array antenna model</w:t>
      </w:r>
      <w:r>
        <w:tab/>
      </w:r>
      <w:r>
        <w:fldChar w:fldCharType="begin" w:fldLock="1"/>
      </w:r>
      <w:r>
        <w:instrText xml:space="preserve"> PAGEREF _Toc46354083 \h </w:instrText>
      </w:r>
      <w:r>
        <w:fldChar w:fldCharType="separate"/>
      </w:r>
      <w:r>
        <w:t>73</w:t>
      </w:r>
      <w:r>
        <w:fldChar w:fldCharType="end"/>
      </w:r>
    </w:p>
    <w:p w14:paraId="4481AE21" w14:textId="4F9C22A2" w:rsidR="00AE5973" w:rsidRDefault="00AE5973">
      <w:pPr>
        <w:pStyle w:val="TOC2"/>
        <w:rPr>
          <w:rFonts w:asciiTheme="minorHAnsi" w:eastAsiaTheme="minorEastAsia" w:hAnsiTheme="minorHAnsi" w:cstheme="minorBidi"/>
          <w:sz w:val="22"/>
          <w:szCs w:val="22"/>
          <w:lang w:eastAsia="en-GB"/>
        </w:rPr>
      </w:pPr>
      <w:r>
        <w:t>7.3</w:t>
      </w:r>
      <w:r>
        <w:rPr>
          <w:rFonts w:asciiTheme="minorHAnsi" w:eastAsiaTheme="minorEastAsia" w:hAnsiTheme="minorHAnsi" w:cstheme="minorBidi"/>
          <w:sz w:val="22"/>
          <w:szCs w:val="22"/>
          <w:lang w:eastAsia="en-GB"/>
        </w:rPr>
        <w:tab/>
      </w:r>
      <w:r>
        <w:t>BS classes</w:t>
      </w:r>
      <w:r>
        <w:tab/>
      </w:r>
      <w:r>
        <w:fldChar w:fldCharType="begin" w:fldLock="1"/>
      </w:r>
      <w:r>
        <w:instrText xml:space="preserve"> PAGEREF _Toc46354084 \h </w:instrText>
      </w:r>
      <w:r>
        <w:fldChar w:fldCharType="separate"/>
      </w:r>
      <w:r>
        <w:t>75</w:t>
      </w:r>
      <w:r>
        <w:fldChar w:fldCharType="end"/>
      </w:r>
    </w:p>
    <w:p w14:paraId="3E01FC5C" w14:textId="2A0F6D1D" w:rsidR="00AE5973" w:rsidRDefault="00AE5973">
      <w:pPr>
        <w:pStyle w:val="TOC2"/>
        <w:rPr>
          <w:rFonts w:asciiTheme="minorHAnsi" w:eastAsiaTheme="minorEastAsia" w:hAnsiTheme="minorHAnsi" w:cstheme="minorBidi"/>
          <w:sz w:val="22"/>
          <w:szCs w:val="22"/>
          <w:lang w:eastAsia="en-GB"/>
        </w:rPr>
      </w:pPr>
      <w:r>
        <w:t>7.4</w:t>
      </w:r>
      <w:r>
        <w:rPr>
          <w:rFonts w:asciiTheme="minorHAnsi" w:eastAsiaTheme="minorEastAsia" w:hAnsiTheme="minorHAnsi" w:cstheme="minorBidi"/>
          <w:sz w:val="22"/>
          <w:szCs w:val="22"/>
          <w:lang w:eastAsia="en-GB"/>
        </w:rPr>
        <w:tab/>
      </w:r>
      <w:r>
        <w:t>BS RF requirements</w:t>
      </w:r>
      <w:r>
        <w:tab/>
      </w:r>
      <w:r>
        <w:fldChar w:fldCharType="begin" w:fldLock="1"/>
      </w:r>
      <w:r>
        <w:instrText xml:space="preserve"> PAGEREF _Toc46354085 \h </w:instrText>
      </w:r>
      <w:r>
        <w:fldChar w:fldCharType="separate"/>
      </w:r>
      <w:r>
        <w:t>76</w:t>
      </w:r>
      <w:r>
        <w:fldChar w:fldCharType="end"/>
      </w:r>
    </w:p>
    <w:p w14:paraId="6D3B1D20" w14:textId="30565585" w:rsidR="00AE5973" w:rsidRDefault="00AE5973">
      <w:pPr>
        <w:pStyle w:val="TOC3"/>
        <w:rPr>
          <w:rFonts w:asciiTheme="minorHAnsi" w:eastAsiaTheme="minorEastAsia" w:hAnsiTheme="minorHAnsi" w:cstheme="minorBidi"/>
          <w:sz w:val="22"/>
          <w:szCs w:val="22"/>
          <w:lang w:eastAsia="en-GB"/>
        </w:rPr>
      </w:pPr>
      <w:r w:rsidRPr="003C677F">
        <w:rPr>
          <w:rFonts w:eastAsiaTheme="minorEastAsia"/>
        </w:rPr>
        <w:t>7.4.1</w:t>
      </w:r>
      <w:r>
        <w:rPr>
          <w:rFonts w:asciiTheme="minorHAnsi" w:eastAsiaTheme="minorEastAsia" w:hAnsiTheme="minorHAnsi" w:cstheme="minorBidi"/>
          <w:sz w:val="22"/>
          <w:szCs w:val="22"/>
          <w:lang w:eastAsia="en-GB"/>
        </w:rPr>
        <w:tab/>
      </w:r>
      <w:r w:rsidRPr="003C677F">
        <w:rPr>
          <w:rFonts w:eastAsiaTheme="minorEastAsia"/>
        </w:rPr>
        <w:t>Transmitter requirements</w:t>
      </w:r>
      <w:r>
        <w:tab/>
      </w:r>
      <w:r>
        <w:fldChar w:fldCharType="begin" w:fldLock="1"/>
      </w:r>
      <w:r>
        <w:instrText xml:space="preserve"> PAGEREF _Toc46354086 \h </w:instrText>
      </w:r>
      <w:r>
        <w:fldChar w:fldCharType="separate"/>
      </w:r>
      <w:r>
        <w:t>76</w:t>
      </w:r>
      <w:r>
        <w:fldChar w:fldCharType="end"/>
      </w:r>
    </w:p>
    <w:p w14:paraId="0FD94E50" w14:textId="73C843B3" w:rsidR="00AE5973" w:rsidRDefault="00AE5973">
      <w:pPr>
        <w:pStyle w:val="TOC4"/>
        <w:rPr>
          <w:rFonts w:asciiTheme="minorHAnsi" w:eastAsiaTheme="minorEastAsia" w:hAnsiTheme="minorHAnsi" w:cstheme="minorBidi"/>
          <w:sz w:val="22"/>
          <w:szCs w:val="22"/>
          <w:lang w:eastAsia="en-GB"/>
        </w:rPr>
      </w:pPr>
      <w:r w:rsidRPr="003C677F">
        <w:rPr>
          <w:rFonts w:eastAsia="SimSun"/>
          <w:lang w:val="en-US"/>
        </w:rPr>
        <w:t>7</w:t>
      </w:r>
      <w:r w:rsidRPr="003C677F">
        <w:rPr>
          <w:rFonts w:eastAsia="SimSun"/>
        </w:rPr>
        <w:t>.</w:t>
      </w:r>
      <w:r w:rsidRPr="003C677F">
        <w:rPr>
          <w:rFonts w:eastAsia="SimSun"/>
          <w:lang w:val="en-US"/>
        </w:rPr>
        <w:t>4</w:t>
      </w:r>
      <w:r w:rsidRPr="003C677F">
        <w:rPr>
          <w:rFonts w:eastAsia="SimSun"/>
        </w:rPr>
        <w:t>.1.1</w:t>
      </w:r>
      <w:r>
        <w:rPr>
          <w:rFonts w:asciiTheme="minorHAnsi" w:eastAsiaTheme="minorEastAsia" w:hAnsiTheme="minorHAnsi" w:cstheme="minorBidi"/>
          <w:sz w:val="22"/>
          <w:szCs w:val="22"/>
          <w:lang w:eastAsia="en-GB"/>
        </w:rPr>
        <w:tab/>
      </w:r>
      <w:r w:rsidRPr="003C677F">
        <w:rPr>
          <w:rFonts w:eastAsia="SimSun"/>
          <w:lang w:val="en-US"/>
        </w:rPr>
        <w:t>Tx requirements overview</w:t>
      </w:r>
      <w:r>
        <w:tab/>
      </w:r>
      <w:r>
        <w:fldChar w:fldCharType="begin" w:fldLock="1"/>
      </w:r>
      <w:r>
        <w:instrText xml:space="preserve"> PAGEREF _Toc46354087 \h </w:instrText>
      </w:r>
      <w:r>
        <w:fldChar w:fldCharType="separate"/>
      </w:r>
      <w:r>
        <w:t>76</w:t>
      </w:r>
      <w:r>
        <w:fldChar w:fldCharType="end"/>
      </w:r>
    </w:p>
    <w:p w14:paraId="1E9E05F1" w14:textId="5D901886" w:rsidR="00AE5973" w:rsidRDefault="00AE5973">
      <w:pPr>
        <w:pStyle w:val="TOC4"/>
        <w:rPr>
          <w:rFonts w:asciiTheme="minorHAnsi" w:eastAsiaTheme="minorEastAsia" w:hAnsiTheme="minorHAnsi" w:cstheme="minorBidi"/>
          <w:sz w:val="22"/>
          <w:szCs w:val="22"/>
          <w:lang w:eastAsia="en-GB"/>
        </w:rPr>
      </w:pPr>
      <w:r w:rsidRPr="003C677F">
        <w:rPr>
          <w:rFonts w:eastAsia="SimSun"/>
          <w:lang w:val="en-US"/>
        </w:rPr>
        <w:t>7</w:t>
      </w:r>
      <w:r w:rsidRPr="003C677F">
        <w:rPr>
          <w:rFonts w:eastAsia="SimSun"/>
          <w:lang w:val="x-none"/>
        </w:rPr>
        <w:t>.</w:t>
      </w:r>
      <w:r w:rsidRPr="003C677F">
        <w:rPr>
          <w:rFonts w:eastAsia="SimSun"/>
          <w:lang w:val="en-US"/>
        </w:rPr>
        <w:t>4.</w:t>
      </w:r>
      <w:r w:rsidRPr="003C677F">
        <w:rPr>
          <w:rFonts w:eastAsia="SimSun"/>
          <w:lang w:val="x-none"/>
        </w:rPr>
        <w:t>1.</w:t>
      </w:r>
      <w:r w:rsidRPr="003C677F">
        <w:rPr>
          <w:rFonts w:eastAsia="SimSun"/>
          <w:lang w:val="en-US"/>
        </w:rPr>
        <w:t>2</w:t>
      </w:r>
      <w:r>
        <w:rPr>
          <w:rFonts w:asciiTheme="minorHAnsi" w:eastAsiaTheme="minorEastAsia" w:hAnsiTheme="minorHAnsi" w:cstheme="minorBidi"/>
          <w:sz w:val="22"/>
          <w:szCs w:val="22"/>
          <w:lang w:eastAsia="en-GB"/>
        </w:rPr>
        <w:tab/>
      </w:r>
      <w:r w:rsidRPr="003C677F">
        <w:rPr>
          <w:rFonts w:eastAsia="SimSun"/>
        </w:rPr>
        <w:t>Output power accuracy</w:t>
      </w:r>
      <w:r>
        <w:tab/>
      </w:r>
      <w:r>
        <w:fldChar w:fldCharType="begin" w:fldLock="1"/>
      </w:r>
      <w:r>
        <w:instrText xml:space="preserve"> PAGEREF _Toc46354088 \h </w:instrText>
      </w:r>
      <w:r>
        <w:fldChar w:fldCharType="separate"/>
      </w:r>
      <w:r>
        <w:t>80</w:t>
      </w:r>
      <w:r>
        <w:fldChar w:fldCharType="end"/>
      </w:r>
    </w:p>
    <w:p w14:paraId="2F56AED7" w14:textId="044685C4" w:rsidR="00AE5973" w:rsidRDefault="00AE5973">
      <w:pPr>
        <w:pStyle w:val="TOC5"/>
        <w:rPr>
          <w:rFonts w:asciiTheme="minorHAnsi" w:eastAsiaTheme="minorEastAsia" w:hAnsiTheme="minorHAnsi" w:cstheme="minorBidi"/>
          <w:sz w:val="22"/>
          <w:szCs w:val="22"/>
          <w:lang w:eastAsia="en-GB"/>
        </w:rPr>
      </w:pPr>
      <w:r w:rsidRPr="003C677F">
        <w:rPr>
          <w:rFonts w:eastAsia="SimSun"/>
        </w:rPr>
        <w:t>7.4.1.</w:t>
      </w:r>
      <w:r w:rsidRPr="003C677F">
        <w:rPr>
          <w:rFonts w:eastAsia="SimSun"/>
          <w:lang w:val="en-US"/>
        </w:rPr>
        <w:t>2</w:t>
      </w:r>
      <w:r w:rsidRPr="003C677F">
        <w:rPr>
          <w:rFonts w:eastAsia="SimSun"/>
        </w:rPr>
        <w:t>.1</w:t>
      </w:r>
      <w:r>
        <w:rPr>
          <w:rFonts w:asciiTheme="minorHAnsi" w:eastAsiaTheme="minorEastAsia" w:hAnsiTheme="minorHAnsi" w:cstheme="minorBidi"/>
          <w:sz w:val="22"/>
          <w:szCs w:val="22"/>
          <w:lang w:eastAsia="en-GB"/>
        </w:rPr>
        <w:tab/>
      </w:r>
      <w:r w:rsidRPr="003C677F">
        <w:rPr>
          <w:rFonts w:eastAsia="SimSun"/>
        </w:rPr>
        <w:t>General</w:t>
      </w:r>
      <w:r>
        <w:tab/>
      </w:r>
      <w:r>
        <w:fldChar w:fldCharType="begin" w:fldLock="1"/>
      </w:r>
      <w:r>
        <w:instrText xml:space="preserve"> PAGEREF _Toc46354089 \h </w:instrText>
      </w:r>
      <w:r>
        <w:fldChar w:fldCharType="separate"/>
      </w:r>
      <w:r>
        <w:t>80</w:t>
      </w:r>
      <w:r>
        <w:fldChar w:fldCharType="end"/>
      </w:r>
    </w:p>
    <w:p w14:paraId="2B7E421A" w14:textId="5DC847A9" w:rsidR="00AE5973" w:rsidRDefault="00AE5973">
      <w:pPr>
        <w:pStyle w:val="TOC5"/>
        <w:rPr>
          <w:rFonts w:asciiTheme="minorHAnsi" w:eastAsiaTheme="minorEastAsia" w:hAnsiTheme="minorHAnsi" w:cstheme="minorBidi"/>
          <w:sz w:val="22"/>
          <w:szCs w:val="22"/>
          <w:lang w:eastAsia="en-GB"/>
        </w:rPr>
      </w:pPr>
      <w:r w:rsidRPr="003C677F">
        <w:rPr>
          <w:rFonts w:eastAsia="SimSun"/>
        </w:rPr>
        <w:t>7.4.1.</w:t>
      </w:r>
      <w:r w:rsidRPr="003C677F">
        <w:rPr>
          <w:rFonts w:eastAsia="SimSun"/>
          <w:lang w:val="en-US"/>
        </w:rPr>
        <w:t>2</w:t>
      </w:r>
      <w:r w:rsidRPr="003C677F">
        <w:rPr>
          <w:rFonts w:eastAsia="SimSun"/>
        </w:rPr>
        <w:t>.2</w:t>
      </w:r>
      <w:r>
        <w:rPr>
          <w:rFonts w:asciiTheme="minorHAnsi" w:eastAsiaTheme="minorEastAsia" w:hAnsiTheme="minorHAnsi" w:cstheme="minorBidi"/>
          <w:sz w:val="22"/>
          <w:szCs w:val="22"/>
          <w:lang w:eastAsia="en-GB"/>
        </w:rPr>
        <w:tab/>
      </w:r>
      <w:r w:rsidRPr="003C677F">
        <w:rPr>
          <w:rFonts w:eastAsia="SimSun"/>
        </w:rPr>
        <w:t>Conducted output power accuracy</w:t>
      </w:r>
      <w:r>
        <w:tab/>
      </w:r>
      <w:r>
        <w:fldChar w:fldCharType="begin" w:fldLock="1"/>
      </w:r>
      <w:r>
        <w:instrText xml:space="preserve"> PAGEREF _Toc46354090 \h </w:instrText>
      </w:r>
      <w:r>
        <w:fldChar w:fldCharType="separate"/>
      </w:r>
      <w:r>
        <w:t>81</w:t>
      </w:r>
      <w:r>
        <w:fldChar w:fldCharType="end"/>
      </w:r>
    </w:p>
    <w:p w14:paraId="25BAAAAD" w14:textId="65A870CD" w:rsidR="00AE5973" w:rsidRDefault="00AE5973">
      <w:pPr>
        <w:pStyle w:val="TOC5"/>
        <w:rPr>
          <w:rFonts w:asciiTheme="minorHAnsi" w:eastAsiaTheme="minorEastAsia" w:hAnsiTheme="minorHAnsi" w:cstheme="minorBidi"/>
          <w:sz w:val="22"/>
          <w:szCs w:val="22"/>
          <w:lang w:eastAsia="en-GB"/>
        </w:rPr>
      </w:pPr>
      <w:r w:rsidRPr="003C677F">
        <w:rPr>
          <w:rFonts w:eastAsia="SimSun"/>
        </w:rPr>
        <w:t>7.4.1.</w:t>
      </w:r>
      <w:r w:rsidRPr="003C677F">
        <w:rPr>
          <w:rFonts w:eastAsia="SimSun"/>
          <w:lang w:val="en-US"/>
        </w:rPr>
        <w:t>2</w:t>
      </w:r>
      <w:r w:rsidRPr="003C677F">
        <w:rPr>
          <w:rFonts w:eastAsia="SimSun"/>
        </w:rPr>
        <w:t>.3</w:t>
      </w:r>
      <w:r>
        <w:rPr>
          <w:rFonts w:asciiTheme="minorHAnsi" w:eastAsiaTheme="minorEastAsia" w:hAnsiTheme="minorHAnsi" w:cstheme="minorBidi"/>
          <w:sz w:val="22"/>
          <w:szCs w:val="22"/>
          <w:lang w:eastAsia="en-GB"/>
        </w:rPr>
        <w:tab/>
      </w:r>
      <w:r w:rsidRPr="003C677F">
        <w:rPr>
          <w:rFonts w:eastAsia="SimSun"/>
        </w:rPr>
        <w:t>TRP accuracy</w:t>
      </w:r>
      <w:r>
        <w:tab/>
      </w:r>
      <w:r>
        <w:fldChar w:fldCharType="begin" w:fldLock="1"/>
      </w:r>
      <w:r>
        <w:instrText xml:space="preserve"> PAGEREF _Toc46354091 \h </w:instrText>
      </w:r>
      <w:r>
        <w:fldChar w:fldCharType="separate"/>
      </w:r>
      <w:r>
        <w:t>81</w:t>
      </w:r>
      <w:r>
        <w:fldChar w:fldCharType="end"/>
      </w:r>
    </w:p>
    <w:p w14:paraId="0532706A" w14:textId="3DA23CB8" w:rsidR="00AE5973" w:rsidRDefault="00AE5973">
      <w:pPr>
        <w:pStyle w:val="TOC5"/>
        <w:rPr>
          <w:rFonts w:asciiTheme="minorHAnsi" w:eastAsiaTheme="minorEastAsia" w:hAnsiTheme="minorHAnsi" w:cstheme="minorBidi"/>
          <w:sz w:val="22"/>
          <w:szCs w:val="22"/>
          <w:lang w:eastAsia="en-GB"/>
        </w:rPr>
      </w:pPr>
      <w:r w:rsidRPr="003C677F">
        <w:rPr>
          <w:rFonts w:eastAsia="SimSun"/>
        </w:rPr>
        <w:t>7.4.1.</w:t>
      </w:r>
      <w:r w:rsidRPr="003C677F">
        <w:rPr>
          <w:rFonts w:eastAsia="SimSun"/>
          <w:lang w:val="en-US"/>
        </w:rPr>
        <w:t>2</w:t>
      </w:r>
      <w:r w:rsidRPr="003C677F">
        <w:rPr>
          <w:rFonts w:eastAsia="SimSun"/>
        </w:rPr>
        <w:t>.4</w:t>
      </w:r>
      <w:r>
        <w:rPr>
          <w:rFonts w:asciiTheme="minorHAnsi" w:eastAsiaTheme="minorEastAsia" w:hAnsiTheme="minorHAnsi" w:cstheme="minorBidi"/>
          <w:sz w:val="22"/>
          <w:szCs w:val="22"/>
          <w:lang w:eastAsia="en-GB"/>
        </w:rPr>
        <w:tab/>
      </w:r>
      <w:r w:rsidRPr="003C677F">
        <w:rPr>
          <w:rFonts w:eastAsia="SimSun"/>
        </w:rPr>
        <w:t>EIRP accuracy</w:t>
      </w:r>
      <w:r>
        <w:tab/>
      </w:r>
      <w:r>
        <w:fldChar w:fldCharType="begin" w:fldLock="1"/>
      </w:r>
      <w:r>
        <w:instrText xml:space="preserve"> PAGEREF _Toc46354092 \h </w:instrText>
      </w:r>
      <w:r>
        <w:fldChar w:fldCharType="separate"/>
      </w:r>
      <w:r>
        <w:t>82</w:t>
      </w:r>
      <w:r>
        <w:fldChar w:fldCharType="end"/>
      </w:r>
    </w:p>
    <w:p w14:paraId="7B0F4382" w14:textId="63F4CF4C" w:rsidR="00AE5973" w:rsidRDefault="00AE5973">
      <w:pPr>
        <w:pStyle w:val="TOC4"/>
        <w:rPr>
          <w:rFonts w:asciiTheme="minorHAnsi" w:eastAsiaTheme="minorEastAsia" w:hAnsiTheme="minorHAnsi" w:cstheme="minorBidi"/>
          <w:sz w:val="22"/>
          <w:szCs w:val="22"/>
          <w:lang w:eastAsia="en-GB"/>
        </w:rPr>
      </w:pPr>
      <w:r>
        <w:t>7.4.1.3</w:t>
      </w:r>
      <w:r>
        <w:rPr>
          <w:rFonts w:asciiTheme="minorHAnsi" w:eastAsiaTheme="minorEastAsia" w:hAnsiTheme="minorHAnsi" w:cstheme="minorBidi"/>
          <w:sz w:val="22"/>
          <w:szCs w:val="22"/>
          <w:lang w:eastAsia="en-GB"/>
        </w:rPr>
        <w:tab/>
      </w:r>
      <w:r>
        <w:t xml:space="preserve"> Output power dynamics</w:t>
      </w:r>
      <w:r>
        <w:tab/>
      </w:r>
      <w:r>
        <w:fldChar w:fldCharType="begin" w:fldLock="1"/>
      </w:r>
      <w:r>
        <w:instrText xml:space="preserve"> PAGEREF _Toc46354093 \h </w:instrText>
      </w:r>
      <w:r>
        <w:fldChar w:fldCharType="separate"/>
      </w:r>
      <w:r>
        <w:t>82</w:t>
      </w:r>
      <w:r>
        <w:fldChar w:fldCharType="end"/>
      </w:r>
    </w:p>
    <w:p w14:paraId="139DCA7D" w14:textId="3210BF49" w:rsidR="00AE5973" w:rsidRDefault="00AE5973">
      <w:pPr>
        <w:pStyle w:val="TOC5"/>
        <w:rPr>
          <w:rFonts w:asciiTheme="minorHAnsi" w:eastAsiaTheme="minorEastAsia" w:hAnsiTheme="minorHAnsi" w:cstheme="minorBidi"/>
          <w:sz w:val="22"/>
          <w:szCs w:val="22"/>
          <w:lang w:eastAsia="en-GB"/>
        </w:rPr>
      </w:pPr>
      <w:r>
        <w:t>7.4.1.3.1</w:t>
      </w:r>
      <w:r>
        <w:rPr>
          <w:rFonts w:asciiTheme="minorHAnsi" w:eastAsiaTheme="minorEastAsia" w:hAnsiTheme="minorHAnsi" w:cstheme="minorBidi"/>
          <w:sz w:val="22"/>
          <w:szCs w:val="22"/>
          <w:lang w:eastAsia="en-GB"/>
        </w:rPr>
        <w:tab/>
      </w:r>
      <w:r>
        <w:t xml:space="preserve"> Conducted RE power control dynamic range</w:t>
      </w:r>
      <w:r>
        <w:tab/>
      </w:r>
      <w:r>
        <w:fldChar w:fldCharType="begin" w:fldLock="1"/>
      </w:r>
      <w:r>
        <w:instrText xml:space="preserve"> PAGEREF _Toc46354094 \h </w:instrText>
      </w:r>
      <w:r>
        <w:fldChar w:fldCharType="separate"/>
      </w:r>
      <w:r>
        <w:t>82</w:t>
      </w:r>
      <w:r>
        <w:fldChar w:fldCharType="end"/>
      </w:r>
    </w:p>
    <w:p w14:paraId="276DE56B" w14:textId="717B6E99" w:rsidR="00AE5973" w:rsidRDefault="00AE5973">
      <w:pPr>
        <w:pStyle w:val="TOC5"/>
        <w:rPr>
          <w:rFonts w:asciiTheme="minorHAnsi" w:eastAsiaTheme="minorEastAsia" w:hAnsiTheme="minorHAnsi" w:cstheme="minorBidi"/>
          <w:sz w:val="22"/>
          <w:szCs w:val="22"/>
          <w:lang w:eastAsia="en-GB"/>
        </w:rPr>
      </w:pPr>
      <w:r>
        <w:t>7.4.1.3.2</w:t>
      </w:r>
      <w:r>
        <w:rPr>
          <w:rFonts w:asciiTheme="minorHAnsi" w:eastAsiaTheme="minorEastAsia" w:hAnsiTheme="minorHAnsi" w:cstheme="minorBidi"/>
          <w:sz w:val="22"/>
          <w:szCs w:val="22"/>
          <w:lang w:eastAsia="en-GB"/>
        </w:rPr>
        <w:tab/>
      </w:r>
      <w:r>
        <w:t xml:space="preserve"> OTA RE power control dynamic range</w:t>
      </w:r>
      <w:r>
        <w:tab/>
      </w:r>
      <w:r>
        <w:fldChar w:fldCharType="begin" w:fldLock="1"/>
      </w:r>
      <w:r>
        <w:instrText xml:space="preserve"> PAGEREF _Toc46354095 \h </w:instrText>
      </w:r>
      <w:r>
        <w:fldChar w:fldCharType="separate"/>
      </w:r>
      <w:r>
        <w:t>82</w:t>
      </w:r>
      <w:r>
        <w:fldChar w:fldCharType="end"/>
      </w:r>
    </w:p>
    <w:p w14:paraId="3E0702B4" w14:textId="31DDF823" w:rsidR="00AE5973" w:rsidRDefault="00AE5973">
      <w:pPr>
        <w:pStyle w:val="TOC5"/>
        <w:rPr>
          <w:rFonts w:asciiTheme="minorHAnsi" w:eastAsiaTheme="minorEastAsia" w:hAnsiTheme="minorHAnsi" w:cstheme="minorBidi"/>
          <w:sz w:val="22"/>
          <w:szCs w:val="22"/>
          <w:lang w:eastAsia="en-GB"/>
        </w:rPr>
      </w:pPr>
      <w:r>
        <w:t>7.4.1.3.3</w:t>
      </w:r>
      <w:r>
        <w:rPr>
          <w:rFonts w:asciiTheme="minorHAnsi" w:eastAsiaTheme="minorEastAsia" w:hAnsiTheme="minorHAnsi" w:cstheme="minorBidi"/>
          <w:sz w:val="22"/>
          <w:szCs w:val="22"/>
          <w:lang w:eastAsia="en-GB"/>
        </w:rPr>
        <w:tab/>
      </w:r>
      <w:r>
        <w:t xml:space="preserve"> Total power dynamic range</w:t>
      </w:r>
      <w:r>
        <w:tab/>
      </w:r>
      <w:r>
        <w:fldChar w:fldCharType="begin" w:fldLock="1"/>
      </w:r>
      <w:r>
        <w:instrText xml:space="preserve"> PAGEREF _Toc46354096 \h </w:instrText>
      </w:r>
      <w:r>
        <w:fldChar w:fldCharType="separate"/>
      </w:r>
      <w:r>
        <w:t>83</w:t>
      </w:r>
      <w:r>
        <w:fldChar w:fldCharType="end"/>
      </w:r>
    </w:p>
    <w:p w14:paraId="2DFF7C26" w14:textId="1006D893" w:rsidR="00AE5973" w:rsidRDefault="00AE5973">
      <w:pPr>
        <w:pStyle w:val="TOC5"/>
        <w:rPr>
          <w:rFonts w:asciiTheme="minorHAnsi" w:eastAsiaTheme="minorEastAsia" w:hAnsiTheme="minorHAnsi" w:cstheme="minorBidi"/>
          <w:sz w:val="22"/>
          <w:szCs w:val="22"/>
          <w:lang w:eastAsia="en-GB"/>
        </w:rPr>
      </w:pPr>
      <w:r>
        <w:t>7.4.1.3.4</w:t>
      </w:r>
      <w:r>
        <w:rPr>
          <w:rFonts w:asciiTheme="minorHAnsi" w:eastAsiaTheme="minorEastAsia" w:hAnsiTheme="minorHAnsi" w:cstheme="minorBidi"/>
          <w:sz w:val="22"/>
          <w:szCs w:val="22"/>
          <w:lang w:eastAsia="en-GB"/>
        </w:rPr>
        <w:tab/>
      </w:r>
      <w:r>
        <w:t xml:space="preserve"> OTA total power dynamic range</w:t>
      </w:r>
      <w:r>
        <w:tab/>
      </w:r>
      <w:r>
        <w:fldChar w:fldCharType="begin" w:fldLock="1"/>
      </w:r>
      <w:r>
        <w:instrText xml:space="preserve"> PAGEREF _Toc46354097 \h </w:instrText>
      </w:r>
      <w:r>
        <w:fldChar w:fldCharType="separate"/>
      </w:r>
      <w:r>
        <w:t>83</w:t>
      </w:r>
      <w:r>
        <w:fldChar w:fldCharType="end"/>
      </w:r>
    </w:p>
    <w:p w14:paraId="3D4A7F98" w14:textId="5BA54EA7" w:rsidR="00AE5973" w:rsidRDefault="00AE5973">
      <w:pPr>
        <w:pStyle w:val="TOC4"/>
        <w:rPr>
          <w:rFonts w:asciiTheme="minorHAnsi" w:eastAsiaTheme="minorEastAsia" w:hAnsiTheme="minorHAnsi" w:cstheme="minorBidi"/>
          <w:sz w:val="22"/>
          <w:szCs w:val="22"/>
          <w:lang w:eastAsia="en-GB"/>
        </w:rPr>
      </w:pPr>
      <w:r>
        <w:t>7.4.1.4</w:t>
      </w:r>
      <w:r>
        <w:rPr>
          <w:rFonts w:asciiTheme="minorHAnsi" w:eastAsiaTheme="minorEastAsia" w:hAnsiTheme="minorHAnsi" w:cstheme="minorBidi"/>
          <w:sz w:val="22"/>
          <w:szCs w:val="22"/>
          <w:lang w:eastAsia="en-GB"/>
        </w:rPr>
        <w:tab/>
      </w:r>
      <w:r>
        <w:t xml:space="preserve"> Transmit ON/OFF power</w:t>
      </w:r>
      <w:r>
        <w:tab/>
      </w:r>
      <w:r>
        <w:fldChar w:fldCharType="begin" w:fldLock="1"/>
      </w:r>
      <w:r>
        <w:instrText xml:space="preserve"> PAGEREF _Toc46354098 \h </w:instrText>
      </w:r>
      <w:r>
        <w:fldChar w:fldCharType="separate"/>
      </w:r>
      <w:r>
        <w:t>83</w:t>
      </w:r>
      <w:r>
        <w:fldChar w:fldCharType="end"/>
      </w:r>
    </w:p>
    <w:p w14:paraId="6E0DB020" w14:textId="085DF00C" w:rsidR="00AE5973" w:rsidRDefault="00AE5973">
      <w:pPr>
        <w:pStyle w:val="TOC4"/>
        <w:rPr>
          <w:rFonts w:asciiTheme="minorHAnsi" w:eastAsiaTheme="minorEastAsia" w:hAnsiTheme="minorHAnsi" w:cstheme="minorBidi"/>
          <w:sz w:val="22"/>
          <w:szCs w:val="22"/>
          <w:lang w:eastAsia="en-GB"/>
        </w:rPr>
      </w:pPr>
      <w:r w:rsidRPr="003C677F">
        <w:rPr>
          <w:rFonts w:eastAsia="SimSun"/>
          <w:lang w:val="en-US"/>
        </w:rPr>
        <w:t>7.4.1.5</w:t>
      </w:r>
      <w:r>
        <w:rPr>
          <w:rFonts w:asciiTheme="minorHAnsi" w:eastAsiaTheme="minorEastAsia" w:hAnsiTheme="minorHAnsi" w:cstheme="minorBidi"/>
          <w:sz w:val="22"/>
          <w:szCs w:val="22"/>
          <w:lang w:eastAsia="en-GB"/>
        </w:rPr>
        <w:tab/>
      </w:r>
      <w:r w:rsidRPr="003C677F">
        <w:rPr>
          <w:rFonts w:eastAsia="SimSun"/>
          <w:lang w:val="en-US"/>
        </w:rPr>
        <w:t>Transmitted signal quality</w:t>
      </w:r>
      <w:r>
        <w:tab/>
      </w:r>
      <w:r>
        <w:fldChar w:fldCharType="begin" w:fldLock="1"/>
      </w:r>
      <w:r>
        <w:instrText xml:space="preserve"> PAGEREF _Toc46354099 \h </w:instrText>
      </w:r>
      <w:r>
        <w:fldChar w:fldCharType="separate"/>
      </w:r>
      <w:r>
        <w:t>84</w:t>
      </w:r>
      <w:r>
        <w:fldChar w:fldCharType="end"/>
      </w:r>
    </w:p>
    <w:p w14:paraId="1E2AA786" w14:textId="285475C4" w:rsidR="00AE5973" w:rsidRDefault="00AE5973">
      <w:pPr>
        <w:pStyle w:val="TOC5"/>
        <w:rPr>
          <w:rFonts w:asciiTheme="minorHAnsi" w:eastAsiaTheme="minorEastAsia" w:hAnsiTheme="minorHAnsi" w:cstheme="minorBidi"/>
          <w:sz w:val="22"/>
          <w:szCs w:val="22"/>
          <w:lang w:eastAsia="en-GB"/>
        </w:rPr>
      </w:pPr>
      <w:r>
        <w:t>7.4.1.5.1</w:t>
      </w:r>
      <w:r>
        <w:rPr>
          <w:rFonts w:asciiTheme="minorHAnsi" w:eastAsiaTheme="minorEastAsia" w:hAnsiTheme="minorHAnsi" w:cstheme="minorBidi"/>
          <w:sz w:val="22"/>
          <w:szCs w:val="22"/>
          <w:lang w:eastAsia="en-GB"/>
        </w:rPr>
        <w:tab/>
      </w:r>
      <w:r>
        <w:t>Frequency error</w:t>
      </w:r>
      <w:r>
        <w:tab/>
      </w:r>
      <w:r>
        <w:fldChar w:fldCharType="begin" w:fldLock="1"/>
      </w:r>
      <w:r>
        <w:instrText xml:space="preserve"> PAGEREF _Toc46354100 \h </w:instrText>
      </w:r>
      <w:r>
        <w:fldChar w:fldCharType="separate"/>
      </w:r>
      <w:r>
        <w:t>84</w:t>
      </w:r>
      <w:r>
        <w:fldChar w:fldCharType="end"/>
      </w:r>
    </w:p>
    <w:p w14:paraId="656988BC" w14:textId="34C25CC3" w:rsidR="00AE5973" w:rsidRDefault="00AE5973">
      <w:pPr>
        <w:pStyle w:val="TOC5"/>
        <w:rPr>
          <w:rFonts w:asciiTheme="minorHAnsi" w:eastAsiaTheme="minorEastAsia" w:hAnsiTheme="minorHAnsi" w:cstheme="minorBidi"/>
          <w:sz w:val="22"/>
          <w:szCs w:val="22"/>
          <w:lang w:eastAsia="en-GB"/>
        </w:rPr>
      </w:pPr>
      <w:r>
        <w:t>7.4.1.5.2</w:t>
      </w:r>
      <w:r>
        <w:rPr>
          <w:rFonts w:asciiTheme="minorHAnsi" w:eastAsiaTheme="minorEastAsia" w:hAnsiTheme="minorHAnsi" w:cstheme="minorBidi"/>
          <w:sz w:val="22"/>
          <w:szCs w:val="22"/>
          <w:lang w:eastAsia="en-GB"/>
        </w:rPr>
        <w:tab/>
      </w:r>
      <w:r>
        <w:t>EVM</w:t>
      </w:r>
      <w:r>
        <w:tab/>
      </w:r>
      <w:r>
        <w:fldChar w:fldCharType="begin" w:fldLock="1"/>
      </w:r>
      <w:r>
        <w:instrText xml:space="preserve"> PAGEREF _Toc46354101 \h </w:instrText>
      </w:r>
      <w:r>
        <w:fldChar w:fldCharType="separate"/>
      </w:r>
      <w:r>
        <w:t>84</w:t>
      </w:r>
      <w:r>
        <w:fldChar w:fldCharType="end"/>
      </w:r>
    </w:p>
    <w:p w14:paraId="1CAF71F6" w14:textId="748473B0" w:rsidR="00AE5973" w:rsidRDefault="00AE5973">
      <w:pPr>
        <w:pStyle w:val="TOC5"/>
        <w:rPr>
          <w:rFonts w:asciiTheme="minorHAnsi" w:eastAsiaTheme="minorEastAsia" w:hAnsiTheme="minorHAnsi" w:cstheme="minorBidi"/>
          <w:sz w:val="22"/>
          <w:szCs w:val="22"/>
          <w:lang w:eastAsia="en-GB"/>
        </w:rPr>
      </w:pPr>
      <w:r>
        <w:t>7.4.1.5.3</w:t>
      </w:r>
      <w:r>
        <w:rPr>
          <w:rFonts w:asciiTheme="minorHAnsi" w:eastAsiaTheme="minorEastAsia" w:hAnsiTheme="minorHAnsi" w:cstheme="minorBidi"/>
          <w:sz w:val="22"/>
          <w:szCs w:val="22"/>
          <w:lang w:eastAsia="en-GB"/>
        </w:rPr>
        <w:tab/>
      </w:r>
      <w:r>
        <w:t>TAE</w:t>
      </w:r>
      <w:r>
        <w:tab/>
      </w:r>
      <w:r>
        <w:fldChar w:fldCharType="begin" w:fldLock="1"/>
      </w:r>
      <w:r>
        <w:instrText xml:space="preserve"> PAGEREF _Toc46354102 \h </w:instrText>
      </w:r>
      <w:r>
        <w:fldChar w:fldCharType="separate"/>
      </w:r>
      <w:r>
        <w:t>84</w:t>
      </w:r>
      <w:r>
        <w:fldChar w:fldCharType="end"/>
      </w:r>
    </w:p>
    <w:p w14:paraId="11B39FCB" w14:textId="711349FA" w:rsidR="00AE5973" w:rsidRDefault="00AE5973">
      <w:pPr>
        <w:pStyle w:val="TOC4"/>
        <w:rPr>
          <w:rFonts w:asciiTheme="minorHAnsi" w:eastAsiaTheme="minorEastAsia" w:hAnsiTheme="minorHAnsi" w:cstheme="minorBidi"/>
          <w:sz w:val="22"/>
          <w:szCs w:val="22"/>
          <w:lang w:eastAsia="en-GB"/>
        </w:rPr>
      </w:pPr>
      <w:r w:rsidRPr="003C677F">
        <w:rPr>
          <w:rFonts w:eastAsia="SimSun"/>
          <w:lang w:val="en-US"/>
        </w:rPr>
        <w:t>7.4.1.6</w:t>
      </w:r>
      <w:r>
        <w:rPr>
          <w:rFonts w:asciiTheme="minorHAnsi" w:eastAsiaTheme="minorEastAsia" w:hAnsiTheme="minorHAnsi" w:cstheme="minorBidi"/>
          <w:sz w:val="22"/>
          <w:szCs w:val="22"/>
          <w:lang w:eastAsia="en-GB"/>
        </w:rPr>
        <w:tab/>
      </w:r>
      <w:r w:rsidRPr="003C677F">
        <w:rPr>
          <w:rFonts w:eastAsia="SimSun"/>
          <w:lang w:val="en-US"/>
        </w:rPr>
        <w:t>ACLR</w:t>
      </w:r>
      <w:r>
        <w:tab/>
      </w:r>
      <w:r>
        <w:fldChar w:fldCharType="begin" w:fldLock="1"/>
      </w:r>
      <w:r>
        <w:instrText xml:space="preserve"> PAGEREF _Toc46354103 \h </w:instrText>
      </w:r>
      <w:r>
        <w:fldChar w:fldCharType="separate"/>
      </w:r>
      <w:r>
        <w:t>84</w:t>
      </w:r>
      <w:r>
        <w:fldChar w:fldCharType="end"/>
      </w:r>
    </w:p>
    <w:p w14:paraId="3305F5C7" w14:textId="14B4A442" w:rsidR="00AE5973" w:rsidRDefault="00AE5973">
      <w:pPr>
        <w:pStyle w:val="TOC4"/>
        <w:rPr>
          <w:rFonts w:asciiTheme="minorHAnsi" w:eastAsiaTheme="minorEastAsia" w:hAnsiTheme="minorHAnsi" w:cstheme="minorBidi"/>
          <w:sz w:val="22"/>
          <w:szCs w:val="22"/>
          <w:lang w:eastAsia="en-GB"/>
        </w:rPr>
      </w:pPr>
      <w:r w:rsidRPr="003C677F">
        <w:rPr>
          <w:rFonts w:eastAsia="SimSun"/>
          <w:lang w:val="en-US"/>
        </w:rPr>
        <w:t>7.4.1.</w:t>
      </w:r>
      <w:r w:rsidRPr="003C677F">
        <w:rPr>
          <w:lang w:val="en-US" w:eastAsia="zh-CN"/>
        </w:rPr>
        <w:t>7</w:t>
      </w:r>
      <w:r>
        <w:rPr>
          <w:rFonts w:asciiTheme="minorHAnsi" w:eastAsiaTheme="minorEastAsia" w:hAnsiTheme="minorHAnsi" w:cstheme="minorBidi"/>
          <w:sz w:val="22"/>
          <w:szCs w:val="22"/>
          <w:lang w:eastAsia="en-GB"/>
        </w:rPr>
        <w:tab/>
      </w:r>
      <w:r w:rsidRPr="003C677F">
        <w:rPr>
          <w:rFonts w:eastAsia="SimSun"/>
          <w:lang w:val="en-US"/>
        </w:rPr>
        <w:t>Operating Bands Unwanted emissions (OBUE)</w:t>
      </w:r>
      <w:r>
        <w:tab/>
      </w:r>
      <w:r>
        <w:fldChar w:fldCharType="begin" w:fldLock="1"/>
      </w:r>
      <w:r>
        <w:instrText xml:space="preserve"> PAGEREF _Toc46354104 \h </w:instrText>
      </w:r>
      <w:r>
        <w:fldChar w:fldCharType="separate"/>
      </w:r>
      <w:r>
        <w:t>85</w:t>
      </w:r>
      <w:r>
        <w:fldChar w:fldCharType="end"/>
      </w:r>
    </w:p>
    <w:p w14:paraId="06B2B4A1" w14:textId="3519F1EE" w:rsidR="00AE5973" w:rsidRDefault="00AE5973">
      <w:pPr>
        <w:pStyle w:val="TOC5"/>
        <w:rPr>
          <w:rFonts w:asciiTheme="minorHAnsi" w:eastAsiaTheme="minorEastAsia" w:hAnsiTheme="minorHAnsi" w:cstheme="minorBidi"/>
          <w:sz w:val="22"/>
          <w:szCs w:val="22"/>
          <w:lang w:eastAsia="en-GB"/>
        </w:rPr>
      </w:pPr>
      <w:r w:rsidRPr="003C677F">
        <w:rPr>
          <w:rFonts w:eastAsia="SimSun"/>
          <w:lang w:val="en-US"/>
        </w:rPr>
        <w:t>7.4.1.7.1</w:t>
      </w:r>
      <w:r w:rsidRPr="003C677F">
        <w:rPr>
          <w:lang w:val="en-US" w:eastAsia="zh-CN"/>
        </w:rPr>
        <w:t xml:space="preserve"> </w:t>
      </w:r>
      <w:r>
        <w:rPr>
          <w:rFonts w:asciiTheme="minorHAnsi" w:eastAsiaTheme="minorEastAsia" w:hAnsiTheme="minorHAnsi" w:cstheme="minorBidi"/>
          <w:sz w:val="22"/>
          <w:szCs w:val="22"/>
          <w:lang w:eastAsia="en-GB"/>
        </w:rPr>
        <w:tab/>
      </w:r>
      <w:r w:rsidRPr="003C677F">
        <w:rPr>
          <w:rFonts w:eastAsia="SimSun"/>
          <w:lang w:val="en-US"/>
        </w:rPr>
        <w:t>General</w:t>
      </w:r>
      <w:r>
        <w:tab/>
      </w:r>
      <w:r>
        <w:fldChar w:fldCharType="begin" w:fldLock="1"/>
      </w:r>
      <w:r>
        <w:instrText xml:space="preserve"> PAGEREF _Toc46354105 \h </w:instrText>
      </w:r>
      <w:r>
        <w:fldChar w:fldCharType="separate"/>
      </w:r>
      <w:r>
        <w:t>85</w:t>
      </w:r>
      <w:r>
        <w:fldChar w:fldCharType="end"/>
      </w:r>
    </w:p>
    <w:p w14:paraId="10C83618" w14:textId="1AA4DBFE" w:rsidR="00AE5973" w:rsidRDefault="00AE5973">
      <w:pPr>
        <w:pStyle w:val="TOC5"/>
        <w:rPr>
          <w:rFonts w:asciiTheme="minorHAnsi" w:eastAsiaTheme="minorEastAsia" w:hAnsiTheme="minorHAnsi" w:cstheme="minorBidi"/>
          <w:sz w:val="22"/>
          <w:szCs w:val="22"/>
          <w:lang w:eastAsia="en-GB"/>
        </w:rPr>
      </w:pPr>
      <w:r w:rsidRPr="003C677F">
        <w:rPr>
          <w:rFonts w:eastAsia="SimSun"/>
        </w:rPr>
        <w:t>7.4.1.</w:t>
      </w:r>
      <w:r w:rsidRPr="003C677F">
        <w:rPr>
          <w:lang w:val="en-US" w:eastAsia="zh-CN"/>
        </w:rPr>
        <w:t>7</w:t>
      </w:r>
      <w:r w:rsidRPr="003C677F">
        <w:rPr>
          <w:rFonts w:eastAsia="SimSun"/>
        </w:rPr>
        <w:t>.2</w:t>
      </w:r>
      <w:r w:rsidRPr="003C677F">
        <w:rPr>
          <w:lang w:val="en-US" w:eastAsia="zh-CN"/>
        </w:rPr>
        <w:t xml:space="preserve"> </w:t>
      </w:r>
      <w:r>
        <w:rPr>
          <w:rFonts w:asciiTheme="minorHAnsi" w:eastAsiaTheme="minorEastAsia" w:hAnsiTheme="minorHAnsi" w:cstheme="minorBidi"/>
          <w:sz w:val="22"/>
          <w:szCs w:val="22"/>
          <w:lang w:eastAsia="en-GB"/>
        </w:rPr>
        <w:tab/>
      </w:r>
      <w:r w:rsidRPr="003C677F">
        <w:rPr>
          <w:rFonts w:eastAsia="SimSun"/>
        </w:rPr>
        <w:t>OBUE limits in FR1 and FR2</w:t>
      </w:r>
      <w:r>
        <w:tab/>
      </w:r>
      <w:r>
        <w:fldChar w:fldCharType="begin" w:fldLock="1"/>
      </w:r>
      <w:r>
        <w:instrText xml:space="preserve"> PAGEREF _Toc46354106 \h </w:instrText>
      </w:r>
      <w:r>
        <w:fldChar w:fldCharType="separate"/>
      </w:r>
      <w:r>
        <w:t>86</w:t>
      </w:r>
      <w:r>
        <w:fldChar w:fldCharType="end"/>
      </w:r>
    </w:p>
    <w:p w14:paraId="6BCFF3A2" w14:textId="757CABF2" w:rsidR="00AE5973" w:rsidRDefault="00AE5973">
      <w:pPr>
        <w:pStyle w:val="TOC5"/>
        <w:rPr>
          <w:rFonts w:asciiTheme="minorHAnsi" w:eastAsiaTheme="minorEastAsia" w:hAnsiTheme="minorHAnsi" w:cstheme="minorBidi"/>
          <w:sz w:val="22"/>
          <w:szCs w:val="22"/>
          <w:lang w:eastAsia="en-GB"/>
        </w:rPr>
      </w:pPr>
      <w:r w:rsidRPr="003C677F">
        <w:rPr>
          <w:rFonts w:eastAsia="SimSun"/>
        </w:rPr>
        <w:t>7.4.1.</w:t>
      </w:r>
      <w:r w:rsidRPr="003C677F">
        <w:rPr>
          <w:lang w:val="en-US" w:eastAsia="zh-CN"/>
        </w:rPr>
        <w:t>7</w:t>
      </w:r>
      <w:r w:rsidRPr="003C677F">
        <w:rPr>
          <w:rFonts w:eastAsia="SimSun"/>
        </w:rPr>
        <w:t>.3</w:t>
      </w:r>
      <w:r>
        <w:rPr>
          <w:rFonts w:asciiTheme="minorHAnsi" w:eastAsiaTheme="minorEastAsia" w:hAnsiTheme="minorHAnsi" w:cstheme="minorBidi"/>
          <w:sz w:val="22"/>
          <w:szCs w:val="22"/>
          <w:lang w:eastAsia="en-GB"/>
        </w:rPr>
        <w:tab/>
      </w:r>
      <w:r w:rsidRPr="003C677F">
        <w:rPr>
          <w:lang w:val="en-US" w:eastAsia="zh-CN"/>
        </w:rPr>
        <w:t xml:space="preserve"> </w:t>
      </w:r>
      <w:r w:rsidRPr="003C677F">
        <w:rPr>
          <w:rFonts w:eastAsia="SimSun"/>
        </w:rPr>
        <w:t>OBUE limits in 7 – 24 GHz</w:t>
      </w:r>
      <w:r>
        <w:tab/>
      </w:r>
      <w:r>
        <w:fldChar w:fldCharType="begin" w:fldLock="1"/>
      </w:r>
      <w:r>
        <w:instrText xml:space="preserve"> PAGEREF _Toc46354107 \h </w:instrText>
      </w:r>
      <w:r>
        <w:fldChar w:fldCharType="separate"/>
      </w:r>
      <w:r>
        <w:t>87</w:t>
      </w:r>
      <w:r>
        <w:fldChar w:fldCharType="end"/>
      </w:r>
    </w:p>
    <w:p w14:paraId="23C2818B" w14:textId="0DAE0FF1" w:rsidR="00AE5973" w:rsidRDefault="00AE5973">
      <w:pPr>
        <w:pStyle w:val="TOC4"/>
        <w:rPr>
          <w:rFonts w:asciiTheme="minorHAnsi" w:eastAsiaTheme="minorEastAsia" w:hAnsiTheme="minorHAnsi" w:cstheme="minorBidi"/>
          <w:sz w:val="22"/>
          <w:szCs w:val="22"/>
          <w:lang w:eastAsia="en-GB"/>
        </w:rPr>
      </w:pPr>
      <w:r w:rsidRPr="003C677F">
        <w:rPr>
          <w:rFonts w:eastAsia="SimSun"/>
          <w:lang w:val="en-US"/>
        </w:rPr>
        <w:t>7</w:t>
      </w:r>
      <w:r w:rsidRPr="003C677F">
        <w:rPr>
          <w:rFonts w:eastAsia="SimSun"/>
          <w:lang w:val="x-none"/>
        </w:rPr>
        <w:t>.</w:t>
      </w:r>
      <w:r w:rsidRPr="003C677F">
        <w:rPr>
          <w:rFonts w:eastAsia="SimSun"/>
          <w:lang w:val="en-US"/>
        </w:rPr>
        <w:t>4</w:t>
      </w:r>
      <w:r w:rsidRPr="003C677F">
        <w:rPr>
          <w:rFonts w:eastAsia="SimSun"/>
          <w:lang w:val="x-none"/>
        </w:rPr>
        <w:t>.1.</w:t>
      </w:r>
      <w:r w:rsidRPr="003C677F">
        <w:rPr>
          <w:rFonts w:eastAsia="SimSun"/>
          <w:lang w:val="en-US"/>
        </w:rPr>
        <w:t>8</w:t>
      </w:r>
      <w:r>
        <w:rPr>
          <w:rFonts w:asciiTheme="minorHAnsi" w:eastAsiaTheme="minorEastAsia" w:hAnsiTheme="minorHAnsi" w:cstheme="minorBidi"/>
          <w:sz w:val="22"/>
          <w:szCs w:val="22"/>
          <w:lang w:eastAsia="en-GB"/>
        </w:rPr>
        <w:tab/>
      </w:r>
      <w:r w:rsidRPr="003C677F">
        <w:rPr>
          <w:rFonts w:eastAsia="SimSun"/>
          <w:lang w:val="en-US"/>
        </w:rPr>
        <w:t>Spurious emissions</w:t>
      </w:r>
      <w:r>
        <w:tab/>
      </w:r>
      <w:r>
        <w:fldChar w:fldCharType="begin" w:fldLock="1"/>
      </w:r>
      <w:r>
        <w:instrText xml:space="preserve"> PAGEREF _Toc46354108 \h </w:instrText>
      </w:r>
      <w:r>
        <w:fldChar w:fldCharType="separate"/>
      </w:r>
      <w:r>
        <w:t>88</w:t>
      </w:r>
      <w:r>
        <w:fldChar w:fldCharType="end"/>
      </w:r>
    </w:p>
    <w:p w14:paraId="77F0765A" w14:textId="092D48E9" w:rsidR="00AE5973" w:rsidRDefault="00AE5973">
      <w:pPr>
        <w:pStyle w:val="TOC5"/>
        <w:rPr>
          <w:rFonts w:asciiTheme="minorHAnsi" w:eastAsiaTheme="minorEastAsia" w:hAnsiTheme="minorHAnsi" w:cstheme="minorBidi"/>
          <w:sz w:val="22"/>
          <w:szCs w:val="22"/>
          <w:lang w:eastAsia="en-GB"/>
        </w:rPr>
      </w:pPr>
      <w:r w:rsidRPr="003C677F">
        <w:rPr>
          <w:rFonts w:eastAsia="SimSun"/>
          <w:lang w:val="en-US"/>
        </w:rPr>
        <w:t>7.4.1.8.1</w:t>
      </w:r>
      <w:r>
        <w:rPr>
          <w:rFonts w:asciiTheme="minorHAnsi" w:eastAsiaTheme="minorEastAsia" w:hAnsiTheme="minorHAnsi" w:cstheme="minorBidi"/>
          <w:sz w:val="22"/>
          <w:szCs w:val="22"/>
          <w:lang w:eastAsia="en-GB"/>
        </w:rPr>
        <w:tab/>
      </w:r>
      <w:r w:rsidRPr="003C677F">
        <w:rPr>
          <w:rFonts w:eastAsia="SimSun"/>
          <w:lang w:val="en-US"/>
        </w:rPr>
        <w:t>General</w:t>
      </w:r>
      <w:r>
        <w:tab/>
      </w:r>
      <w:r>
        <w:fldChar w:fldCharType="begin" w:fldLock="1"/>
      </w:r>
      <w:r>
        <w:instrText xml:space="preserve"> PAGEREF _Toc46354109 \h </w:instrText>
      </w:r>
      <w:r>
        <w:fldChar w:fldCharType="separate"/>
      </w:r>
      <w:r>
        <w:t>88</w:t>
      </w:r>
      <w:r>
        <w:fldChar w:fldCharType="end"/>
      </w:r>
    </w:p>
    <w:p w14:paraId="5EF95820" w14:textId="0789DED3" w:rsidR="00AE5973" w:rsidRDefault="00AE5973">
      <w:pPr>
        <w:pStyle w:val="TOC5"/>
        <w:rPr>
          <w:rFonts w:asciiTheme="minorHAnsi" w:eastAsiaTheme="minorEastAsia" w:hAnsiTheme="minorHAnsi" w:cstheme="minorBidi"/>
          <w:sz w:val="22"/>
          <w:szCs w:val="22"/>
          <w:lang w:eastAsia="en-GB"/>
        </w:rPr>
      </w:pPr>
      <w:r w:rsidRPr="003C677F">
        <w:rPr>
          <w:rFonts w:eastAsia="SimSun"/>
        </w:rPr>
        <w:t>7.4.1.8.2</w:t>
      </w:r>
      <w:r>
        <w:rPr>
          <w:rFonts w:asciiTheme="minorHAnsi" w:eastAsiaTheme="minorEastAsia" w:hAnsiTheme="minorHAnsi" w:cstheme="minorBidi"/>
          <w:sz w:val="22"/>
          <w:szCs w:val="22"/>
          <w:lang w:eastAsia="en-GB"/>
        </w:rPr>
        <w:tab/>
      </w:r>
      <w:r w:rsidRPr="003C677F">
        <w:rPr>
          <w:rFonts w:eastAsia="SimSun"/>
        </w:rPr>
        <w:t>International regulation (ITU-R)</w:t>
      </w:r>
      <w:r>
        <w:tab/>
      </w:r>
      <w:r>
        <w:fldChar w:fldCharType="begin" w:fldLock="1"/>
      </w:r>
      <w:r>
        <w:instrText xml:space="preserve"> PAGEREF _Toc46354110 \h </w:instrText>
      </w:r>
      <w:r>
        <w:fldChar w:fldCharType="separate"/>
      </w:r>
      <w:r>
        <w:t>88</w:t>
      </w:r>
      <w:r>
        <w:fldChar w:fldCharType="end"/>
      </w:r>
    </w:p>
    <w:p w14:paraId="1EB6A02A" w14:textId="01CEC9C9" w:rsidR="00AE5973" w:rsidRDefault="00AE5973">
      <w:pPr>
        <w:pStyle w:val="TOC5"/>
        <w:rPr>
          <w:rFonts w:asciiTheme="minorHAnsi" w:eastAsiaTheme="minorEastAsia" w:hAnsiTheme="minorHAnsi" w:cstheme="minorBidi"/>
          <w:sz w:val="22"/>
          <w:szCs w:val="22"/>
          <w:lang w:eastAsia="en-GB"/>
        </w:rPr>
      </w:pPr>
      <w:r w:rsidRPr="003C677F">
        <w:rPr>
          <w:rFonts w:eastAsia="SimSun"/>
        </w:rPr>
        <w:t>7.4.1.8.3</w:t>
      </w:r>
      <w:r>
        <w:rPr>
          <w:rFonts w:asciiTheme="minorHAnsi" w:eastAsiaTheme="minorEastAsia" w:hAnsiTheme="minorHAnsi" w:cstheme="minorBidi"/>
          <w:sz w:val="22"/>
          <w:szCs w:val="22"/>
          <w:lang w:eastAsia="en-GB"/>
        </w:rPr>
        <w:tab/>
      </w:r>
      <w:r w:rsidRPr="003C677F">
        <w:rPr>
          <w:rFonts w:eastAsia="SimSun"/>
        </w:rPr>
        <w:t>European regulation (CEPT)</w:t>
      </w:r>
      <w:r>
        <w:tab/>
      </w:r>
      <w:r>
        <w:fldChar w:fldCharType="begin" w:fldLock="1"/>
      </w:r>
      <w:r>
        <w:instrText xml:space="preserve"> PAGEREF _Toc46354111 \h </w:instrText>
      </w:r>
      <w:r>
        <w:fldChar w:fldCharType="separate"/>
      </w:r>
      <w:r>
        <w:t>88</w:t>
      </w:r>
      <w:r>
        <w:fldChar w:fldCharType="end"/>
      </w:r>
    </w:p>
    <w:p w14:paraId="5F2B2B3F" w14:textId="28D78A89" w:rsidR="00AE5973" w:rsidRDefault="00AE5973">
      <w:pPr>
        <w:pStyle w:val="TOC5"/>
        <w:rPr>
          <w:rFonts w:asciiTheme="minorHAnsi" w:eastAsiaTheme="minorEastAsia" w:hAnsiTheme="minorHAnsi" w:cstheme="minorBidi"/>
          <w:sz w:val="22"/>
          <w:szCs w:val="22"/>
          <w:lang w:eastAsia="en-GB"/>
        </w:rPr>
      </w:pPr>
      <w:r w:rsidRPr="003C677F">
        <w:rPr>
          <w:rFonts w:eastAsia="SimSun"/>
        </w:rPr>
        <w:t>7.4.1.8.4</w:t>
      </w:r>
      <w:r>
        <w:rPr>
          <w:rFonts w:asciiTheme="minorHAnsi" w:eastAsiaTheme="minorEastAsia" w:hAnsiTheme="minorHAnsi" w:cstheme="minorBidi"/>
          <w:sz w:val="22"/>
          <w:szCs w:val="22"/>
          <w:lang w:eastAsia="en-GB"/>
        </w:rPr>
        <w:tab/>
      </w:r>
      <w:r w:rsidRPr="003C677F">
        <w:rPr>
          <w:rFonts w:eastAsia="SimSun"/>
        </w:rPr>
        <w:t>Other regional regulation</w:t>
      </w:r>
      <w:r>
        <w:tab/>
      </w:r>
      <w:r>
        <w:fldChar w:fldCharType="begin" w:fldLock="1"/>
      </w:r>
      <w:r>
        <w:instrText xml:space="preserve"> PAGEREF _Toc46354112 \h </w:instrText>
      </w:r>
      <w:r>
        <w:fldChar w:fldCharType="separate"/>
      </w:r>
      <w:r>
        <w:t>90</w:t>
      </w:r>
      <w:r>
        <w:fldChar w:fldCharType="end"/>
      </w:r>
    </w:p>
    <w:p w14:paraId="1626EE60" w14:textId="50E1F161" w:rsidR="00AE5973" w:rsidRDefault="00AE5973">
      <w:pPr>
        <w:pStyle w:val="TOC5"/>
        <w:rPr>
          <w:rFonts w:asciiTheme="minorHAnsi" w:eastAsiaTheme="minorEastAsia" w:hAnsiTheme="minorHAnsi" w:cstheme="minorBidi"/>
          <w:sz w:val="22"/>
          <w:szCs w:val="22"/>
          <w:lang w:eastAsia="en-GB"/>
        </w:rPr>
      </w:pPr>
      <w:r w:rsidRPr="003C677F">
        <w:rPr>
          <w:rFonts w:eastAsia="SimSun"/>
        </w:rPr>
        <w:t>7.4.1.8.5</w:t>
      </w:r>
      <w:r>
        <w:rPr>
          <w:rFonts w:asciiTheme="minorHAnsi" w:eastAsiaTheme="minorEastAsia" w:hAnsiTheme="minorHAnsi" w:cstheme="minorBidi"/>
          <w:sz w:val="22"/>
          <w:szCs w:val="22"/>
          <w:lang w:eastAsia="en-GB"/>
        </w:rPr>
        <w:tab/>
      </w:r>
      <w:r w:rsidRPr="003C677F">
        <w:rPr>
          <w:rFonts w:eastAsia="SimSun"/>
        </w:rPr>
        <w:t>Possible new limits in 7 – 24 GHz</w:t>
      </w:r>
      <w:r>
        <w:tab/>
      </w:r>
      <w:r>
        <w:fldChar w:fldCharType="begin" w:fldLock="1"/>
      </w:r>
      <w:r>
        <w:instrText xml:space="preserve"> PAGEREF _Toc46354113 \h </w:instrText>
      </w:r>
      <w:r>
        <w:fldChar w:fldCharType="separate"/>
      </w:r>
      <w:r>
        <w:t>90</w:t>
      </w:r>
      <w:r>
        <w:fldChar w:fldCharType="end"/>
      </w:r>
    </w:p>
    <w:p w14:paraId="6E938E39" w14:textId="6F882A21" w:rsidR="00AE5973" w:rsidRDefault="00AE5973">
      <w:pPr>
        <w:pStyle w:val="TOC4"/>
        <w:rPr>
          <w:rFonts w:asciiTheme="minorHAnsi" w:eastAsiaTheme="minorEastAsia" w:hAnsiTheme="minorHAnsi" w:cstheme="minorBidi"/>
          <w:sz w:val="22"/>
          <w:szCs w:val="22"/>
          <w:lang w:eastAsia="en-GB"/>
        </w:rPr>
      </w:pPr>
      <w:r w:rsidRPr="003C677F">
        <w:rPr>
          <w:rFonts w:eastAsia="SimSun"/>
        </w:rPr>
        <w:t>7.4.1.9</w:t>
      </w:r>
      <w:r>
        <w:rPr>
          <w:rFonts w:asciiTheme="minorHAnsi" w:eastAsiaTheme="minorEastAsia" w:hAnsiTheme="minorHAnsi" w:cstheme="minorBidi"/>
          <w:sz w:val="22"/>
          <w:szCs w:val="22"/>
          <w:lang w:eastAsia="en-GB"/>
        </w:rPr>
        <w:tab/>
      </w:r>
      <w:r w:rsidRPr="003C677F">
        <w:rPr>
          <w:rFonts w:eastAsia="SimSun"/>
        </w:rPr>
        <w:t>TX IMD</w:t>
      </w:r>
      <w:r>
        <w:tab/>
      </w:r>
      <w:r>
        <w:fldChar w:fldCharType="begin" w:fldLock="1"/>
      </w:r>
      <w:r>
        <w:instrText xml:space="preserve"> PAGEREF _Toc46354114 \h </w:instrText>
      </w:r>
      <w:r>
        <w:fldChar w:fldCharType="separate"/>
      </w:r>
      <w:r>
        <w:t>90</w:t>
      </w:r>
      <w:r>
        <w:fldChar w:fldCharType="end"/>
      </w:r>
    </w:p>
    <w:p w14:paraId="2DC40723" w14:textId="0FA7A6E6" w:rsidR="00AE5973" w:rsidRDefault="00AE5973">
      <w:pPr>
        <w:pStyle w:val="TOC4"/>
        <w:rPr>
          <w:rFonts w:asciiTheme="minorHAnsi" w:eastAsiaTheme="minorEastAsia" w:hAnsiTheme="minorHAnsi" w:cstheme="minorBidi"/>
          <w:sz w:val="22"/>
          <w:szCs w:val="22"/>
          <w:lang w:eastAsia="en-GB"/>
        </w:rPr>
      </w:pPr>
      <w:r w:rsidRPr="003C677F">
        <w:rPr>
          <w:lang w:val="en-US"/>
        </w:rPr>
        <w:t>7.4.1.10</w:t>
      </w:r>
      <w:r>
        <w:rPr>
          <w:rFonts w:asciiTheme="minorHAnsi" w:eastAsiaTheme="minorEastAsia" w:hAnsiTheme="minorHAnsi" w:cstheme="minorBidi"/>
          <w:sz w:val="22"/>
          <w:szCs w:val="22"/>
          <w:lang w:eastAsia="en-GB"/>
        </w:rPr>
        <w:tab/>
      </w:r>
      <w:r w:rsidRPr="003C677F">
        <w:rPr>
          <w:rFonts w:eastAsia="SimSun"/>
          <w:lang w:val="en-US"/>
        </w:rPr>
        <w:t>Co-location requirements</w:t>
      </w:r>
      <w:r>
        <w:tab/>
      </w:r>
      <w:r>
        <w:fldChar w:fldCharType="begin" w:fldLock="1"/>
      </w:r>
      <w:r>
        <w:instrText xml:space="preserve"> PAGEREF _Toc46354115 \h </w:instrText>
      </w:r>
      <w:r>
        <w:fldChar w:fldCharType="separate"/>
      </w:r>
      <w:r>
        <w:t>91</w:t>
      </w:r>
      <w:r>
        <w:fldChar w:fldCharType="end"/>
      </w:r>
    </w:p>
    <w:p w14:paraId="545288E1" w14:textId="06B85492" w:rsidR="00AE5973" w:rsidRDefault="00AE5973">
      <w:pPr>
        <w:pStyle w:val="TOC5"/>
        <w:rPr>
          <w:rFonts w:asciiTheme="minorHAnsi" w:eastAsiaTheme="minorEastAsia" w:hAnsiTheme="minorHAnsi" w:cstheme="minorBidi"/>
          <w:sz w:val="22"/>
          <w:szCs w:val="22"/>
          <w:lang w:eastAsia="en-GB"/>
        </w:rPr>
      </w:pPr>
      <w:r w:rsidRPr="003C677F">
        <w:rPr>
          <w:rFonts w:eastAsia="SimSun"/>
        </w:rPr>
        <w:t>7.4.1.10.1</w:t>
      </w:r>
      <w:r>
        <w:rPr>
          <w:rFonts w:asciiTheme="minorHAnsi" w:eastAsiaTheme="minorEastAsia" w:hAnsiTheme="minorHAnsi" w:cstheme="minorBidi"/>
          <w:sz w:val="22"/>
          <w:szCs w:val="22"/>
          <w:lang w:eastAsia="en-GB"/>
        </w:rPr>
        <w:tab/>
      </w:r>
      <w:r w:rsidRPr="003C677F">
        <w:rPr>
          <w:rFonts w:eastAsia="SimSun"/>
        </w:rPr>
        <w:t>General</w:t>
      </w:r>
      <w:r>
        <w:tab/>
      </w:r>
      <w:r>
        <w:fldChar w:fldCharType="begin" w:fldLock="1"/>
      </w:r>
      <w:r>
        <w:instrText xml:space="preserve"> PAGEREF _Toc46354116 \h </w:instrText>
      </w:r>
      <w:r>
        <w:fldChar w:fldCharType="separate"/>
      </w:r>
      <w:r>
        <w:t>91</w:t>
      </w:r>
      <w:r>
        <w:fldChar w:fldCharType="end"/>
      </w:r>
    </w:p>
    <w:p w14:paraId="7D59FE4B" w14:textId="69A7957E" w:rsidR="00AE5973" w:rsidRDefault="00AE5973">
      <w:pPr>
        <w:pStyle w:val="TOC5"/>
        <w:rPr>
          <w:rFonts w:asciiTheme="minorHAnsi" w:eastAsiaTheme="minorEastAsia" w:hAnsiTheme="minorHAnsi" w:cstheme="minorBidi"/>
          <w:sz w:val="22"/>
          <w:szCs w:val="22"/>
          <w:lang w:eastAsia="en-GB"/>
        </w:rPr>
      </w:pPr>
      <w:r w:rsidRPr="003C677F">
        <w:rPr>
          <w:rFonts w:eastAsia="SimSun"/>
        </w:rPr>
        <w:t>7.4.1.10.2</w:t>
      </w:r>
      <w:r>
        <w:rPr>
          <w:rFonts w:asciiTheme="minorHAnsi" w:eastAsiaTheme="minorEastAsia" w:hAnsiTheme="minorHAnsi" w:cstheme="minorBidi"/>
          <w:sz w:val="22"/>
          <w:szCs w:val="22"/>
          <w:lang w:eastAsia="en-GB"/>
        </w:rPr>
        <w:tab/>
      </w:r>
      <w:r w:rsidRPr="003C677F">
        <w:rPr>
          <w:rFonts w:eastAsia="SimSun"/>
        </w:rPr>
        <w:t>Co-location emissions</w:t>
      </w:r>
      <w:r>
        <w:tab/>
      </w:r>
      <w:r>
        <w:fldChar w:fldCharType="begin" w:fldLock="1"/>
      </w:r>
      <w:r>
        <w:instrText xml:space="preserve"> PAGEREF _Toc46354117 \h </w:instrText>
      </w:r>
      <w:r>
        <w:fldChar w:fldCharType="separate"/>
      </w:r>
      <w:r>
        <w:t>91</w:t>
      </w:r>
      <w:r>
        <w:fldChar w:fldCharType="end"/>
      </w:r>
    </w:p>
    <w:p w14:paraId="007D8C4B" w14:textId="28AEC907" w:rsidR="00AE5973" w:rsidRDefault="00AE5973">
      <w:pPr>
        <w:pStyle w:val="TOC4"/>
        <w:rPr>
          <w:rFonts w:asciiTheme="minorHAnsi" w:eastAsiaTheme="minorEastAsia" w:hAnsiTheme="minorHAnsi" w:cstheme="minorBidi"/>
          <w:sz w:val="22"/>
          <w:szCs w:val="22"/>
          <w:lang w:eastAsia="en-GB"/>
        </w:rPr>
      </w:pPr>
      <w:r w:rsidRPr="003C677F">
        <w:rPr>
          <w:rFonts w:eastAsia="SimSun"/>
          <w:lang w:val="en-US"/>
        </w:rPr>
        <w:t>7</w:t>
      </w:r>
      <w:r w:rsidRPr="003C677F">
        <w:rPr>
          <w:rFonts w:eastAsia="SimSun"/>
        </w:rPr>
        <w:t>.</w:t>
      </w:r>
      <w:r w:rsidRPr="003C677F">
        <w:rPr>
          <w:rFonts w:eastAsia="SimSun"/>
          <w:lang w:val="en-US"/>
        </w:rPr>
        <w:t>4.</w:t>
      </w:r>
      <w:r w:rsidRPr="003C677F">
        <w:rPr>
          <w:rFonts w:eastAsia="SimSun"/>
        </w:rPr>
        <w:t>1.11</w:t>
      </w:r>
      <w:r>
        <w:rPr>
          <w:rFonts w:asciiTheme="minorHAnsi" w:eastAsiaTheme="minorEastAsia" w:hAnsiTheme="minorHAnsi" w:cstheme="minorBidi"/>
          <w:sz w:val="22"/>
          <w:szCs w:val="22"/>
          <w:lang w:eastAsia="en-GB"/>
        </w:rPr>
        <w:tab/>
      </w:r>
      <w:r w:rsidRPr="003C677F">
        <w:rPr>
          <w:rFonts w:eastAsia="SimSun"/>
        </w:rPr>
        <w:t>Co-existence requirements</w:t>
      </w:r>
      <w:r>
        <w:tab/>
      </w:r>
      <w:r>
        <w:fldChar w:fldCharType="begin" w:fldLock="1"/>
      </w:r>
      <w:r>
        <w:instrText xml:space="preserve"> PAGEREF _Toc46354118 \h </w:instrText>
      </w:r>
      <w:r>
        <w:fldChar w:fldCharType="separate"/>
      </w:r>
      <w:r>
        <w:t>92</w:t>
      </w:r>
      <w:r>
        <w:fldChar w:fldCharType="end"/>
      </w:r>
    </w:p>
    <w:p w14:paraId="6B7BD543" w14:textId="16279524" w:rsidR="00AE5973" w:rsidRDefault="00AE5973">
      <w:pPr>
        <w:pStyle w:val="TOC5"/>
        <w:rPr>
          <w:rFonts w:asciiTheme="minorHAnsi" w:eastAsiaTheme="minorEastAsia" w:hAnsiTheme="minorHAnsi" w:cstheme="minorBidi"/>
          <w:sz w:val="22"/>
          <w:szCs w:val="22"/>
          <w:lang w:eastAsia="en-GB"/>
        </w:rPr>
      </w:pPr>
      <w:r w:rsidRPr="003C677F">
        <w:rPr>
          <w:rFonts w:eastAsia="SimSun"/>
        </w:rPr>
        <w:t>7.4.1.11.1</w:t>
      </w:r>
      <w:r>
        <w:rPr>
          <w:rFonts w:asciiTheme="minorHAnsi" w:eastAsiaTheme="minorEastAsia" w:hAnsiTheme="minorHAnsi" w:cstheme="minorBidi"/>
          <w:sz w:val="22"/>
          <w:szCs w:val="22"/>
          <w:lang w:eastAsia="en-GB"/>
        </w:rPr>
        <w:tab/>
      </w:r>
      <w:r w:rsidRPr="003C677F">
        <w:rPr>
          <w:rFonts w:eastAsia="SimSun"/>
        </w:rPr>
        <w:t>General</w:t>
      </w:r>
      <w:r>
        <w:tab/>
      </w:r>
      <w:r>
        <w:fldChar w:fldCharType="begin" w:fldLock="1"/>
      </w:r>
      <w:r>
        <w:instrText xml:space="preserve"> PAGEREF _Toc46354119 \h </w:instrText>
      </w:r>
      <w:r>
        <w:fldChar w:fldCharType="separate"/>
      </w:r>
      <w:r>
        <w:t>92</w:t>
      </w:r>
      <w:r>
        <w:fldChar w:fldCharType="end"/>
      </w:r>
    </w:p>
    <w:p w14:paraId="08B15824" w14:textId="1D7EF9BF" w:rsidR="00AE5973" w:rsidRDefault="00AE5973">
      <w:pPr>
        <w:pStyle w:val="TOC5"/>
        <w:rPr>
          <w:rFonts w:asciiTheme="minorHAnsi" w:eastAsiaTheme="minorEastAsia" w:hAnsiTheme="minorHAnsi" w:cstheme="minorBidi"/>
          <w:sz w:val="22"/>
          <w:szCs w:val="22"/>
          <w:lang w:eastAsia="en-GB"/>
        </w:rPr>
      </w:pPr>
      <w:r w:rsidRPr="003C677F">
        <w:rPr>
          <w:rFonts w:eastAsia="SimSun"/>
        </w:rPr>
        <w:t>7.4.1.11.2</w:t>
      </w:r>
      <w:r>
        <w:rPr>
          <w:rFonts w:asciiTheme="minorHAnsi" w:eastAsiaTheme="minorEastAsia" w:hAnsiTheme="minorHAnsi" w:cstheme="minorBidi"/>
          <w:sz w:val="22"/>
          <w:szCs w:val="22"/>
          <w:lang w:eastAsia="en-GB"/>
        </w:rPr>
        <w:tab/>
      </w:r>
      <w:r w:rsidRPr="003C677F">
        <w:rPr>
          <w:rFonts w:eastAsia="SimSun"/>
        </w:rPr>
        <w:t>Background</w:t>
      </w:r>
      <w:r>
        <w:tab/>
      </w:r>
      <w:r>
        <w:fldChar w:fldCharType="begin" w:fldLock="1"/>
      </w:r>
      <w:r>
        <w:instrText xml:space="preserve"> PAGEREF _Toc46354120 \h </w:instrText>
      </w:r>
      <w:r>
        <w:fldChar w:fldCharType="separate"/>
      </w:r>
      <w:r>
        <w:t>92</w:t>
      </w:r>
      <w:r>
        <w:fldChar w:fldCharType="end"/>
      </w:r>
    </w:p>
    <w:p w14:paraId="168F1235" w14:textId="14BD853C" w:rsidR="00AE5973" w:rsidRDefault="00AE5973">
      <w:pPr>
        <w:pStyle w:val="TOC5"/>
        <w:rPr>
          <w:rFonts w:asciiTheme="minorHAnsi" w:eastAsiaTheme="minorEastAsia" w:hAnsiTheme="minorHAnsi" w:cstheme="minorBidi"/>
          <w:sz w:val="22"/>
          <w:szCs w:val="22"/>
          <w:lang w:eastAsia="en-GB"/>
        </w:rPr>
      </w:pPr>
      <w:r w:rsidRPr="003C677F">
        <w:rPr>
          <w:rFonts w:eastAsia="SimSun"/>
        </w:rPr>
        <w:t>7.4.1.11.3</w:t>
      </w:r>
      <w:r>
        <w:rPr>
          <w:rFonts w:asciiTheme="minorHAnsi" w:eastAsiaTheme="minorEastAsia" w:hAnsiTheme="minorHAnsi" w:cstheme="minorBidi"/>
          <w:sz w:val="22"/>
          <w:szCs w:val="22"/>
          <w:lang w:eastAsia="en-GB"/>
        </w:rPr>
        <w:tab/>
      </w:r>
      <w:r w:rsidRPr="003C677F">
        <w:rPr>
          <w:rFonts w:eastAsia="SimSun"/>
        </w:rPr>
        <w:t>Co-existence emissions</w:t>
      </w:r>
      <w:r>
        <w:tab/>
      </w:r>
      <w:r>
        <w:fldChar w:fldCharType="begin" w:fldLock="1"/>
      </w:r>
      <w:r>
        <w:instrText xml:space="preserve"> PAGEREF _Toc46354121 \h </w:instrText>
      </w:r>
      <w:r>
        <w:fldChar w:fldCharType="separate"/>
      </w:r>
      <w:r>
        <w:t>93</w:t>
      </w:r>
      <w:r>
        <w:fldChar w:fldCharType="end"/>
      </w:r>
    </w:p>
    <w:p w14:paraId="09BA266B" w14:textId="4D3CC4F0" w:rsidR="00AE5973" w:rsidRDefault="00AE5973">
      <w:pPr>
        <w:pStyle w:val="TOC3"/>
        <w:rPr>
          <w:rFonts w:asciiTheme="minorHAnsi" w:eastAsiaTheme="minorEastAsia" w:hAnsiTheme="minorHAnsi" w:cstheme="minorBidi"/>
          <w:sz w:val="22"/>
          <w:szCs w:val="22"/>
          <w:lang w:eastAsia="en-GB"/>
        </w:rPr>
      </w:pPr>
      <w:r w:rsidRPr="003C677F">
        <w:rPr>
          <w:rFonts w:eastAsiaTheme="minorEastAsia"/>
        </w:rPr>
        <w:t>7.4.2</w:t>
      </w:r>
      <w:r>
        <w:rPr>
          <w:rFonts w:asciiTheme="minorHAnsi" w:eastAsiaTheme="minorEastAsia" w:hAnsiTheme="minorHAnsi" w:cstheme="minorBidi"/>
          <w:sz w:val="22"/>
          <w:szCs w:val="22"/>
          <w:lang w:eastAsia="en-GB"/>
        </w:rPr>
        <w:tab/>
      </w:r>
      <w:r w:rsidRPr="003C677F">
        <w:rPr>
          <w:rFonts w:eastAsiaTheme="minorEastAsia"/>
        </w:rPr>
        <w:t>Receiver requirements</w:t>
      </w:r>
      <w:r>
        <w:tab/>
      </w:r>
      <w:r>
        <w:fldChar w:fldCharType="begin" w:fldLock="1"/>
      </w:r>
      <w:r>
        <w:instrText xml:space="preserve"> PAGEREF _Toc46354122 \h </w:instrText>
      </w:r>
      <w:r>
        <w:fldChar w:fldCharType="separate"/>
      </w:r>
      <w:r>
        <w:t>93</w:t>
      </w:r>
      <w:r>
        <w:fldChar w:fldCharType="end"/>
      </w:r>
    </w:p>
    <w:p w14:paraId="45607BF6" w14:textId="500AC2CB" w:rsidR="00AE5973" w:rsidRDefault="00AE5973">
      <w:pPr>
        <w:pStyle w:val="TOC4"/>
        <w:rPr>
          <w:rFonts w:asciiTheme="minorHAnsi" w:eastAsiaTheme="minorEastAsia" w:hAnsiTheme="minorHAnsi" w:cstheme="minorBidi"/>
          <w:sz w:val="22"/>
          <w:szCs w:val="22"/>
          <w:lang w:eastAsia="en-GB"/>
        </w:rPr>
      </w:pPr>
      <w:r w:rsidRPr="003C677F">
        <w:rPr>
          <w:rFonts w:eastAsia="SimSun"/>
          <w:lang w:val="en-US"/>
        </w:rPr>
        <w:t>7</w:t>
      </w:r>
      <w:r w:rsidRPr="003C677F">
        <w:rPr>
          <w:rFonts w:eastAsia="SimSun"/>
          <w:lang w:val="x-none"/>
        </w:rPr>
        <w:t>.</w:t>
      </w:r>
      <w:r w:rsidRPr="003C677F">
        <w:rPr>
          <w:rFonts w:eastAsia="SimSun"/>
          <w:lang w:val="en-US"/>
        </w:rPr>
        <w:t>4</w:t>
      </w:r>
      <w:r w:rsidRPr="003C677F">
        <w:rPr>
          <w:rFonts w:eastAsia="SimSun"/>
          <w:lang w:val="x-none"/>
        </w:rPr>
        <w:t>.2.1</w:t>
      </w:r>
      <w:r>
        <w:rPr>
          <w:rFonts w:asciiTheme="minorHAnsi" w:eastAsiaTheme="minorEastAsia" w:hAnsiTheme="minorHAnsi" w:cstheme="minorBidi"/>
          <w:sz w:val="22"/>
          <w:szCs w:val="22"/>
          <w:lang w:eastAsia="en-GB"/>
        </w:rPr>
        <w:tab/>
      </w:r>
      <w:r w:rsidRPr="003C677F">
        <w:rPr>
          <w:rFonts w:eastAsia="SimSun"/>
          <w:lang w:val="en-US"/>
        </w:rPr>
        <w:t>Rx requirements overview</w:t>
      </w:r>
      <w:r>
        <w:tab/>
      </w:r>
      <w:r>
        <w:fldChar w:fldCharType="begin" w:fldLock="1"/>
      </w:r>
      <w:r>
        <w:instrText xml:space="preserve"> PAGEREF _Toc46354123 \h </w:instrText>
      </w:r>
      <w:r>
        <w:fldChar w:fldCharType="separate"/>
      </w:r>
      <w:r>
        <w:t>93</w:t>
      </w:r>
      <w:r>
        <w:fldChar w:fldCharType="end"/>
      </w:r>
    </w:p>
    <w:p w14:paraId="218062D6" w14:textId="675F14B6" w:rsidR="00AE5973" w:rsidRDefault="00AE5973">
      <w:pPr>
        <w:pStyle w:val="TOC4"/>
        <w:rPr>
          <w:rFonts w:asciiTheme="minorHAnsi" w:eastAsiaTheme="minorEastAsia" w:hAnsiTheme="minorHAnsi" w:cstheme="minorBidi"/>
          <w:sz w:val="22"/>
          <w:szCs w:val="22"/>
          <w:lang w:eastAsia="en-GB"/>
        </w:rPr>
      </w:pPr>
      <w:r w:rsidRPr="003C677F">
        <w:rPr>
          <w:rFonts w:eastAsia="SimSun"/>
          <w:lang w:val="en-US"/>
        </w:rPr>
        <w:t>7.4.2.2</w:t>
      </w:r>
      <w:r>
        <w:rPr>
          <w:rFonts w:asciiTheme="minorHAnsi" w:eastAsiaTheme="minorEastAsia" w:hAnsiTheme="minorHAnsi" w:cstheme="minorBidi"/>
          <w:sz w:val="22"/>
          <w:szCs w:val="22"/>
          <w:lang w:eastAsia="en-GB"/>
        </w:rPr>
        <w:tab/>
      </w:r>
      <w:r w:rsidRPr="003C677F">
        <w:rPr>
          <w:rFonts w:eastAsia="SimSun"/>
          <w:lang w:val="en-US"/>
        </w:rPr>
        <w:t>Receiver sensitivity</w:t>
      </w:r>
      <w:r>
        <w:tab/>
      </w:r>
      <w:r>
        <w:fldChar w:fldCharType="begin" w:fldLock="1"/>
      </w:r>
      <w:r>
        <w:instrText xml:space="preserve"> PAGEREF _Toc46354124 \h </w:instrText>
      </w:r>
      <w:r>
        <w:fldChar w:fldCharType="separate"/>
      </w:r>
      <w:r>
        <w:t>96</w:t>
      </w:r>
      <w:r>
        <w:fldChar w:fldCharType="end"/>
      </w:r>
    </w:p>
    <w:p w14:paraId="555C76BF" w14:textId="3C5F0768" w:rsidR="00AE5973" w:rsidRDefault="00AE5973">
      <w:pPr>
        <w:pStyle w:val="TOC5"/>
        <w:rPr>
          <w:rFonts w:asciiTheme="minorHAnsi" w:eastAsiaTheme="minorEastAsia" w:hAnsiTheme="minorHAnsi" w:cstheme="minorBidi"/>
          <w:sz w:val="22"/>
          <w:szCs w:val="22"/>
          <w:lang w:eastAsia="en-GB"/>
        </w:rPr>
      </w:pPr>
      <w:r w:rsidRPr="003C677F">
        <w:rPr>
          <w:rFonts w:eastAsia="SimSun"/>
          <w:lang w:val="en-US"/>
        </w:rPr>
        <w:t>7.4.2.2.1</w:t>
      </w:r>
      <w:r>
        <w:rPr>
          <w:rFonts w:asciiTheme="minorHAnsi" w:eastAsiaTheme="minorEastAsia" w:hAnsiTheme="minorHAnsi" w:cstheme="minorBidi"/>
          <w:sz w:val="22"/>
          <w:szCs w:val="22"/>
          <w:lang w:eastAsia="en-GB"/>
        </w:rPr>
        <w:tab/>
      </w:r>
      <w:r w:rsidRPr="003C677F">
        <w:rPr>
          <w:rFonts w:eastAsia="SimSun"/>
          <w:lang w:val="en-US"/>
        </w:rPr>
        <w:t>Background</w:t>
      </w:r>
      <w:r>
        <w:tab/>
      </w:r>
      <w:r>
        <w:fldChar w:fldCharType="begin" w:fldLock="1"/>
      </w:r>
      <w:r>
        <w:instrText xml:space="preserve"> PAGEREF _Toc46354125 \h </w:instrText>
      </w:r>
      <w:r>
        <w:fldChar w:fldCharType="separate"/>
      </w:r>
      <w:r>
        <w:t>96</w:t>
      </w:r>
      <w:r>
        <w:fldChar w:fldCharType="end"/>
      </w:r>
    </w:p>
    <w:p w14:paraId="57445068" w14:textId="7D3ED872" w:rsidR="00AE5973" w:rsidRDefault="00AE5973">
      <w:pPr>
        <w:pStyle w:val="TOC5"/>
        <w:rPr>
          <w:rFonts w:asciiTheme="minorHAnsi" w:eastAsiaTheme="minorEastAsia" w:hAnsiTheme="minorHAnsi" w:cstheme="minorBidi"/>
          <w:sz w:val="22"/>
          <w:szCs w:val="22"/>
          <w:lang w:eastAsia="en-GB"/>
        </w:rPr>
      </w:pPr>
      <w:r w:rsidRPr="003C677F">
        <w:rPr>
          <w:rFonts w:eastAsia="SimSun"/>
          <w:lang w:val="en-US"/>
        </w:rPr>
        <w:t>7.4.2.2.2</w:t>
      </w:r>
      <w:r>
        <w:rPr>
          <w:rFonts w:asciiTheme="minorHAnsi" w:eastAsiaTheme="minorEastAsia" w:hAnsiTheme="minorHAnsi" w:cstheme="minorBidi"/>
          <w:sz w:val="22"/>
          <w:szCs w:val="22"/>
          <w:lang w:eastAsia="en-GB"/>
        </w:rPr>
        <w:tab/>
      </w:r>
      <w:r w:rsidRPr="003C677F">
        <w:rPr>
          <w:rFonts w:eastAsia="SimSun"/>
          <w:lang w:val="en-US"/>
        </w:rPr>
        <w:t>Conducted sensitivity</w:t>
      </w:r>
      <w:r>
        <w:tab/>
      </w:r>
      <w:r>
        <w:fldChar w:fldCharType="begin" w:fldLock="1"/>
      </w:r>
      <w:r>
        <w:instrText xml:space="preserve"> PAGEREF _Toc46354126 \h </w:instrText>
      </w:r>
      <w:r>
        <w:fldChar w:fldCharType="separate"/>
      </w:r>
      <w:r>
        <w:t>96</w:t>
      </w:r>
      <w:r>
        <w:fldChar w:fldCharType="end"/>
      </w:r>
    </w:p>
    <w:p w14:paraId="72CD8982" w14:textId="5B48CF80" w:rsidR="00AE5973" w:rsidRDefault="00AE5973">
      <w:pPr>
        <w:pStyle w:val="TOC5"/>
        <w:rPr>
          <w:rFonts w:asciiTheme="minorHAnsi" w:eastAsiaTheme="minorEastAsia" w:hAnsiTheme="minorHAnsi" w:cstheme="minorBidi"/>
          <w:sz w:val="22"/>
          <w:szCs w:val="22"/>
          <w:lang w:eastAsia="en-GB"/>
        </w:rPr>
      </w:pPr>
      <w:r w:rsidRPr="003C677F">
        <w:rPr>
          <w:rFonts w:eastAsia="SimSun"/>
          <w:lang w:val="en-US"/>
        </w:rPr>
        <w:t>7.4.2.2.3</w:t>
      </w:r>
      <w:r>
        <w:rPr>
          <w:rFonts w:asciiTheme="minorHAnsi" w:eastAsiaTheme="minorEastAsia" w:hAnsiTheme="minorHAnsi" w:cstheme="minorBidi"/>
          <w:sz w:val="22"/>
          <w:szCs w:val="22"/>
          <w:lang w:eastAsia="en-GB"/>
        </w:rPr>
        <w:tab/>
      </w:r>
      <w:r w:rsidRPr="003C677F">
        <w:rPr>
          <w:rFonts w:eastAsia="SimSun"/>
        </w:rPr>
        <w:t>OTA sensitivity</w:t>
      </w:r>
      <w:r>
        <w:tab/>
      </w:r>
      <w:r>
        <w:fldChar w:fldCharType="begin" w:fldLock="1"/>
      </w:r>
      <w:r>
        <w:instrText xml:space="preserve"> PAGEREF _Toc46354127 \h </w:instrText>
      </w:r>
      <w:r>
        <w:fldChar w:fldCharType="separate"/>
      </w:r>
      <w:r>
        <w:t>97</w:t>
      </w:r>
      <w:r>
        <w:fldChar w:fldCharType="end"/>
      </w:r>
    </w:p>
    <w:p w14:paraId="5221375D" w14:textId="3C04B41C" w:rsidR="00AE5973" w:rsidRDefault="00AE5973">
      <w:pPr>
        <w:pStyle w:val="TOC5"/>
        <w:rPr>
          <w:rFonts w:asciiTheme="minorHAnsi" w:eastAsiaTheme="minorEastAsia" w:hAnsiTheme="minorHAnsi" w:cstheme="minorBidi"/>
          <w:sz w:val="22"/>
          <w:szCs w:val="22"/>
          <w:lang w:eastAsia="en-GB"/>
        </w:rPr>
      </w:pPr>
      <w:r w:rsidRPr="003C677F">
        <w:rPr>
          <w:rFonts w:eastAsia="SimSun"/>
          <w:lang w:val="en-US"/>
        </w:rPr>
        <w:t>7.4.2.2.4</w:t>
      </w:r>
      <w:r>
        <w:rPr>
          <w:rFonts w:asciiTheme="minorHAnsi" w:eastAsiaTheme="minorEastAsia" w:hAnsiTheme="minorHAnsi" w:cstheme="minorBidi"/>
          <w:sz w:val="22"/>
          <w:szCs w:val="22"/>
          <w:lang w:eastAsia="en-GB"/>
        </w:rPr>
        <w:tab/>
      </w:r>
      <w:r w:rsidRPr="003C677F">
        <w:rPr>
          <w:rFonts w:eastAsia="SimSun"/>
          <w:lang w:val="en-US" w:eastAsia="zh-CN"/>
        </w:rPr>
        <w:t>OTA REFSENS</w:t>
      </w:r>
      <w:r>
        <w:tab/>
      </w:r>
      <w:r>
        <w:fldChar w:fldCharType="begin" w:fldLock="1"/>
      </w:r>
      <w:r>
        <w:instrText xml:space="preserve"> PAGEREF _Toc46354128 \h </w:instrText>
      </w:r>
      <w:r>
        <w:fldChar w:fldCharType="separate"/>
      </w:r>
      <w:r>
        <w:t>97</w:t>
      </w:r>
      <w:r>
        <w:fldChar w:fldCharType="end"/>
      </w:r>
    </w:p>
    <w:p w14:paraId="5F55BD6E" w14:textId="58B979C8" w:rsidR="00AE5973" w:rsidRDefault="00AE5973">
      <w:pPr>
        <w:pStyle w:val="TOC5"/>
        <w:rPr>
          <w:rFonts w:asciiTheme="minorHAnsi" w:eastAsiaTheme="minorEastAsia" w:hAnsiTheme="minorHAnsi" w:cstheme="minorBidi"/>
          <w:sz w:val="22"/>
          <w:szCs w:val="22"/>
          <w:lang w:eastAsia="en-GB"/>
        </w:rPr>
      </w:pPr>
      <w:r w:rsidRPr="003C677F">
        <w:rPr>
          <w:rFonts w:eastAsia="SimSun"/>
        </w:rPr>
        <w:t>7.4.2.2.5</w:t>
      </w:r>
      <w:r>
        <w:rPr>
          <w:rFonts w:asciiTheme="minorHAnsi" w:eastAsiaTheme="minorEastAsia" w:hAnsiTheme="minorHAnsi" w:cstheme="minorBidi"/>
          <w:sz w:val="22"/>
          <w:szCs w:val="22"/>
          <w:lang w:eastAsia="en-GB"/>
        </w:rPr>
        <w:tab/>
      </w:r>
      <w:r w:rsidRPr="003C677F">
        <w:rPr>
          <w:rFonts w:eastAsia="SimSun"/>
        </w:rPr>
        <w:t>7 - 24 GHz</w:t>
      </w:r>
      <w:r>
        <w:tab/>
      </w:r>
      <w:r>
        <w:fldChar w:fldCharType="begin" w:fldLock="1"/>
      </w:r>
      <w:r>
        <w:instrText xml:space="preserve"> PAGEREF _Toc46354129 \h </w:instrText>
      </w:r>
      <w:r>
        <w:fldChar w:fldCharType="separate"/>
      </w:r>
      <w:r>
        <w:t>97</w:t>
      </w:r>
      <w:r>
        <w:fldChar w:fldCharType="end"/>
      </w:r>
    </w:p>
    <w:p w14:paraId="77510C36" w14:textId="4C0BFF5C" w:rsidR="00AE5973" w:rsidRDefault="00AE5973">
      <w:pPr>
        <w:pStyle w:val="TOC4"/>
        <w:rPr>
          <w:rFonts w:asciiTheme="minorHAnsi" w:eastAsiaTheme="minorEastAsia" w:hAnsiTheme="minorHAnsi" w:cstheme="minorBidi"/>
          <w:sz w:val="22"/>
          <w:szCs w:val="22"/>
          <w:lang w:eastAsia="en-GB"/>
        </w:rPr>
      </w:pPr>
      <w:r>
        <w:t>7.4.2.3</w:t>
      </w:r>
      <w:r>
        <w:rPr>
          <w:rFonts w:asciiTheme="minorHAnsi" w:eastAsiaTheme="minorEastAsia" w:hAnsiTheme="minorHAnsi" w:cstheme="minorBidi"/>
          <w:sz w:val="22"/>
          <w:szCs w:val="22"/>
          <w:lang w:eastAsia="en-GB"/>
        </w:rPr>
        <w:tab/>
      </w:r>
      <w:r>
        <w:t>Dynamic range</w:t>
      </w:r>
      <w:r>
        <w:tab/>
      </w:r>
      <w:r>
        <w:fldChar w:fldCharType="begin" w:fldLock="1"/>
      </w:r>
      <w:r>
        <w:instrText xml:space="preserve"> PAGEREF _Toc46354130 \h </w:instrText>
      </w:r>
      <w:r>
        <w:fldChar w:fldCharType="separate"/>
      </w:r>
      <w:r>
        <w:t>98</w:t>
      </w:r>
      <w:r>
        <w:fldChar w:fldCharType="end"/>
      </w:r>
    </w:p>
    <w:p w14:paraId="7B4E58FE" w14:textId="39AA8943" w:rsidR="00AE5973" w:rsidRDefault="00AE5973">
      <w:pPr>
        <w:pStyle w:val="TOC5"/>
        <w:rPr>
          <w:rFonts w:asciiTheme="minorHAnsi" w:eastAsiaTheme="minorEastAsia" w:hAnsiTheme="minorHAnsi" w:cstheme="minorBidi"/>
          <w:sz w:val="22"/>
          <w:szCs w:val="22"/>
          <w:lang w:eastAsia="en-GB"/>
        </w:rPr>
      </w:pPr>
      <w:r>
        <w:t>7.4.2.3.1</w:t>
      </w:r>
      <w:r>
        <w:rPr>
          <w:rFonts w:asciiTheme="minorHAnsi" w:eastAsiaTheme="minorEastAsia" w:hAnsiTheme="minorHAnsi" w:cstheme="minorBidi"/>
          <w:sz w:val="22"/>
          <w:szCs w:val="22"/>
          <w:lang w:eastAsia="en-GB"/>
        </w:rPr>
        <w:tab/>
      </w:r>
      <w:r>
        <w:t xml:space="preserve"> General</w:t>
      </w:r>
      <w:r>
        <w:tab/>
      </w:r>
      <w:r>
        <w:fldChar w:fldCharType="begin" w:fldLock="1"/>
      </w:r>
      <w:r>
        <w:instrText xml:space="preserve"> PAGEREF _Toc46354131 \h </w:instrText>
      </w:r>
      <w:r>
        <w:fldChar w:fldCharType="separate"/>
      </w:r>
      <w:r>
        <w:t>98</w:t>
      </w:r>
      <w:r>
        <w:fldChar w:fldCharType="end"/>
      </w:r>
    </w:p>
    <w:p w14:paraId="07B8FF57" w14:textId="5C7CFD44" w:rsidR="00AE5973" w:rsidRDefault="00AE5973">
      <w:pPr>
        <w:pStyle w:val="TOC5"/>
        <w:rPr>
          <w:rFonts w:asciiTheme="minorHAnsi" w:eastAsiaTheme="minorEastAsia" w:hAnsiTheme="minorHAnsi" w:cstheme="minorBidi"/>
          <w:sz w:val="22"/>
          <w:szCs w:val="22"/>
          <w:lang w:eastAsia="en-GB"/>
        </w:rPr>
      </w:pPr>
      <w:r>
        <w:t>7.4.2.3.2</w:t>
      </w:r>
      <w:r>
        <w:rPr>
          <w:rFonts w:asciiTheme="minorHAnsi" w:eastAsiaTheme="minorEastAsia" w:hAnsiTheme="minorHAnsi" w:cstheme="minorBidi"/>
          <w:sz w:val="22"/>
          <w:szCs w:val="22"/>
          <w:lang w:eastAsia="en-GB"/>
        </w:rPr>
        <w:tab/>
      </w:r>
      <w:r>
        <w:t xml:space="preserve"> Conducted dynamic range</w:t>
      </w:r>
      <w:r>
        <w:tab/>
      </w:r>
      <w:r>
        <w:fldChar w:fldCharType="begin" w:fldLock="1"/>
      </w:r>
      <w:r>
        <w:instrText xml:space="preserve"> PAGEREF _Toc46354132 \h </w:instrText>
      </w:r>
      <w:r>
        <w:fldChar w:fldCharType="separate"/>
      </w:r>
      <w:r>
        <w:t>98</w:t>
      </w:r>
      <w:r>
        <w:fldChar w:fldCharType="end"/>
      </w:r>
    </w:p>
    <w:p w14:paraId="5F2851D8" w14:textId="353D1160" w:rsidR="00AE5973" w:rsidRDefault="00AE5973">
      <w:pPr>
        <w:pStyle w:val="TOC5"/>
        <w:rPr>
          <w:rFonts w:asciiTheme="minorHAnsi" w:eastAsiaTheme="minorEastAsia" w:hAnsiTheme="minorHAnsi" w:cstheme="minorBidi"/>
          <w:sz w:val="22"/>
          <w:szCs w:val="22"/>
          <w:lang w:eastAsia="en-GB"/>
        </w:rPr>
      </w:pPr>
      <w:r>
        <w:t>7.4.2.3.3</w:t>
      </w:r>
      <w:r>
        <w:rPr>
          <w:rFonts w:asciiTheme="minorHAnsi" w:eastAsiaTheme="minorEastAsia" w:hAnsiTheme="minorHAnsi" w:cstheme="minorBidi"/>
          <w:sz w:val="22"/>
          <w:szCs w:val="22"/>
          <w:lang w:eastAsia="en-GB"/>
        </w:rPr>
        <w:tab/>
      </w:r>
      <w:r>
        <w:t xml:space="preserve"> OTA dynamic range</w:t>
      </w:r>
      <w:r>
        <w:tab/>
      </w:r>
      <w:r>
        <w:fldChar w:fldCharType="begin" w:fldLock="1"/>
      </w:r>
      <w:r>
        <w:instrText xml:space="preserve"> PAGEREF _Toc46354133 \h </w:instrText>
      </w:r>
      <w:r>
        <w:fldChar w:fldCharType="separate"/>
      </w:r>
      <w:r>
        <w:t>98</w:t>
      </w:r>
      <w:r>
        <w:fldChar w:fldCharType="end"/>
      </w:r>
    </w:p>
    <w:p w14:paraId="28D8AFE0" w14:textId="313C264D" w:rsidR="00AE5973" w:rsidRDefault="00AE5973">
      <w:pPr>
        <w:pStyle w:val="TOC4"/>
        <w:rPr>
          <w:rFonts w:asciiTheme="minorHAnsi" w:eastAsiaTheme="minorEastAsia" w:hAnsiTheme="minorHAnsi" w:cstheme="minorBidi"/>
          <w:sz w:val="22"/>
          <w:szCs w:val="22"/>
          <w:lang w:eastAsia="en-GB"/>
        </w:rPr>
      </w:pPr>
      <w:r w:rsidRPr="003C677F">
        <w:rPr>
          <w:rFonts w:eastAsia="SimSun"/>
          <w:lang w:val="en-US"/>
        </w:rPr>
        <w:t>7.4.2.4</w:t>
      </w:r>
      <w:r>
        <w:rPr>
          <w:rFonts w:asciiTheme="minorHAnsi" w:eastAsiaTheme="minorEastAsia" w:hAnsiTheme="minorHAnsi" w:cstheme="minorBidi"/>
          <w:sz w:val="22"/>
          <w:szCs w:val="22"/>
          <w:lang w:eastAsia="en-GB"/>
        </w:rPr>
        <w:tab/>
      </w:r>
      <w:r w:rsidRPr="003C677F">
        <w:rPr>
          <w:rFonts w:eastAsia="SimSun"/>
          <w:lang w:val="en-US"/>
        </w:rPr>
        <w:t>In-band blocking</w:t>
      </w:r>
      <w:r>
        <w:tab/>
      </w:r>
      <w:r>
        <w:fldChar w:fldCharType="begin" w:fldLock="1"/>
      </w:r>
      <w:r>
        <w:instrText xml:space="preserve"> PAGEREF _Toc46354134 \h </w:instrText>
      </w:r>
      <w:r>
        <w:fldChar w:fldCharType="separate"/>
      </w:r>
      <w:r>
        <w:t>98</w:t>
      </w:r>
      <w:r>
        <w:fldChar w:fldCharType="end"/>
      </w:r>
    </w:p>
    <w:p w14:paraId="1BDFE723" w14:textId="291C1D75" w:rsidR="00AE5973" w:rsidRDefault="00AE5973">
      <w:pPr>
        <w:pStyle w:val="TOC5"/>
        <w:rPr>
          <w:rFonts w:asciiTheme="minorHAnsi" w:eastAsiaTheme="minorEastAsia" w:hAnsiTheme="minorHAnsi" w:cstheme="minorBidi"/>
          <w:sz w:val="22"/>
          <w:szCs w:val="22"/>
          <w:lang w:eastAsia="en-GB"/>
        </w:rPr>
      </w:pPr>
      <w:r w:rsidRPr="003C677F">
        <w:rPr>
          <w:rFonts w:eastAsia="SimSun"/>
          <w:lang w:val="en-US"/>
        </w:rPr>
        <w:t>7.4.2.4.1</w:t>
      </w:r>
      <w:r>
        <w:rPr>
          <w:rFonts w:asciiTheme="minorHAnsi" w:eastAsiaTheme="minorEastAsia" w:hAnsiTheme="minorHAnsi" w:cstheme="minorBidi"/>
          <w:sz w:val="22"/>
          <w:szCs w:val="22"/>
          <w:lang w:eastAsia="en-GB"/>
        </w:rPr>
        <w:tab/>
      </w:r>
      <w:r w:rsidRPr="003C677F">
        <w:rPr>
          <w:rFonts w:eastAsia="SimSun"/>
          <w:lang w:val="en-US"/>
        </w:rPr>
        <w:t>Background</w:t>
      </w:r>
      <w:r>
        <w:tab/>
      </w:r>
      <w:r>
        <w:fldChar w:fldCharType="begin" w:fldLock="1"/>
      </w:r>
      <w:r>
        <w:instrText xml:space="preserve"> PAGEREF _Toc46354135 \h </w:instrText>
      </w:r>
      <w:r>
        <w:fldChar w:fldCharType="separate"/>
      </w:r>
      <w:r>
        <w:t>98</w:t>
      </w:r>
      <w:r>
        <w:fldChar w:fldCharType="end"/>
      </w:r>
    </w:p>
    <w:p w14:paraId="77B2FD7B" w14:textId="5ABBC614" w:rsidR="00AE5973" w:rsidRDefault="00AE5973">
      <w:pPr>
        <w:pStyle w:val="TOC5"/>
        <w:rPr>
          <w:rFonts w:asciiTheme="minorHAnsi" w:eastAsiaTheme="minorEastAsia" w:hAnsiTheme="minorHAnsi" w:cstheme="minorBidi"/>
          <w:sz w:val="22"/>
          <w:szCs w:val="22"/>
          <w:lang w:eastAsia="en-GB"/>
        </w:rPr>
      </w:pPr>
      <w:r w:rsidRPr="003C677F">
        <w:rPr>
          <w:rFonts w:eastAsia="SimSun"/>
        </w:rPr>
        <w:t>7.4.2.4.2</w:t>
      </w:r>
      <w:r>
        <w:rPr>
          <w:rFonts w:asciiTheme="minorHAnsi" w:eastAsiaTheme="minorEastAsia" w:hAnsiTheme="minorHAnsi" w:cstheme="minorBidi"/>
          <w:sz w:val="22"/>
          <w:szCs w:val="22"/>
          <w:lang w:eastAsia="en-GB"/>
        </w:rPr>
        <w:tab/>
      </w:r>
      <w:r w:rsidRPr="003C677F">
        <w:rPr>
          <w:rFonts w:eastAsia="SimSun"/>
        </w:rPr>
        <w:t>7 - 24 GHz</w:t>
      </w:r>
      <w:r>
        <w:tab/>
      </w:r>
      <w:r>
        <w:fldChar w:fldCharType="begin" w:fldLock="1"/>
      </w:r>
      <w:r>
        <w:instrText xml:space="preserve"> PAGEREF _Toc46354136 \h </w:instrText>
      </w:r>
      <w:r>
        <w:fldChar w:fldCharType="separate"/>
      </w:r>
      <w:r>
        <w:t>99</w:t>
      </w:r>
      <w:r>
        <w:fldChar w:fldCharType="end"/>
      </w:r>
    </w:p>
    <w:p w14:paraId="28B35ABC" w14:textId="0EA230BB" w:rsidR="00AE5973" w:rsidRDefault="00AE5973">
      <w:pPr>
        <w:pStyle w:val="TOC4"/>
        <w:rPr>
          <w:rFonts w:asciiTheme="minorHAnsi" w:eastAsiaTheme="minorEastAsia" w:hAnsiTheme="minorHAnsi" w:cstheme="minorBidi"/>
          <w:sz w:val="22"/>
          <w:szCs w:val="22"/>
          <w:lang w:eastAsia="en-GB"/>
        </w:rPr>
      </w:pPr>
      <w:r>
        <w:t>7</w:t>
      </w:r>
      <w:r w:rsidRPr="003C677F">
        <w:rPr>
          <w:lang w:val="en-US"/>
        </w:rPr>
        <w:t>.</w:t>
      </w:r>
      <w:r>
        <w:t>4</w:t>
      </w:r>
      <w:r w:rsidRPr="003C677F">
        <w:rPr>
          <w:lang w:val="en-US"/>
        </w:rPr>
        <w:t>.2.</w:t>
      </w:r>
      <w:r>
        <w:t>5</w:t>
      </w:r>
      <w:r>
        <w:rPr>
          <w:rFonts w:asciiTheme="minorHAnsi" w:eastAsiaTheme="minorEastAsia" w:hAnsiTheme="minorHAnsi" w:cstheme="minorBidi"/>
          <w:sz w:val="22"/>
          <w:szCs w:val="22"/>
          <w:lang w:eastAsia="en-GB"/>
        </w:rPr>
        <w:tab/>
      </w:r>
      <w:r>
        <w:t>Out-of-band blocking requirements</w:t>
      </w:r>
      <w:r>
        <w:tab/>
      </w:r>
      <w:r>
        <w:fldChar w:fldCharType="begin" w:fldLock="1"/>
      </w:r>
      <w:r>
        <w:instrText xml:space="preserve"> PAGEREF _Toc46354137 \h </w:instrText>
      </w:r>
      <w:r>
        <w:fldChar w:fldCharType="separate"/>
      </w:r>
      <w:r>
        <w:t>99</w:t>
      </w:r>
      <w:r>
        <w:fldChar w:fldCharType="end"/>
      </w:r>
    </w:p>
    <w:p w14:paraId="03ACAC4D" w14:textId="7585D30F" w:rsidR="00AE5973" w:rsidRDefault="00AE5973">
      <w:pPr>
        <w:pStyle w:val="TOC5"/>
        <w:rPr>
          <w:rFonts w:asciiTheme="minorHAnsi" w:eastAsiaTheme="minorEastAsia" w:hAnsiTheme="minorHAnsi" w:cstheme="minorBidi"/>
          <w:sz w:val="22"/>
          <w:szCs w:val="22"/>
          <w:lang w:eastAsia="en-GB"/>
        </w:rPr>
      </w:pPr>
      <w:r w:rsidRPr="003C677F">
        <w:rPr>
          <w:lang w:val="en-US" w:eastAsia="zh-CN"/>
        </w:rPr>
        <w:t>7.4.2.5</w:t>
      </w:r>
      <w:r>
        <w:t>.1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_Toc46354138 \h </w:instrText>
      </w:r>
      <w:r>
        <w:fldChar w:fldCharType="separate"/>
      </w:r>
      <w:r>
        <w:t>99</w:t>
      </w:r>
      <w:r>
        <w:fldChar w:fldCharType="end"/>
      </w:r>
    </w:p>
    <w:p w14:paraId="125ABCD3" w14:textId="19EC8023" w:rsidR="00AE5973" w:rsidRDefault="00AE5973">
      <w:pPr>
        <w:pStyle w:val="TOC5"/>
        <w:rPr>
          <w:rFonts w:asciiTheme="minorHAnsi" w:eastAsiaTheme="minorEastAsia" w:hAnsiTheme="minorHAnsi" w:cstheme="minorBidi"/>
          <w:sz w:val="22"/>
          <w:szCs w:val="22"/>
          <w:lang w:eastAsia="en-GB"/>
        </w:rPr>
      </w:pPr>
      <w:r w:rsidRPr="003C677F">
        <w:rPr>
          <w:lang w:val="en-US" w:eastAsia="zh-CN"/>
        </w:rPr>
        <w:t>7.4.2.5</w:t>
      </w:r>
      <w:r>
        <w:t>.2</w:t>
      </w:r>
      <w:r>
        <w:rPr>
          <w:rFonts w:asciiTheme="minorHAnsi" w:eastAsiaTheme="minorEastAsia" w:hAnsiTheme="minorHAnsi" w:cstheme="minorBidi"/>
          <w:sz w:val="22"/>
          <w:szCs w:val="22"/>
          <w:lang w:eastAsia="en-GB"/>
        </w:rPr>
        <w:tab/>
      </w:r>
      <w:r>
        <w:t>Background</w:t>
      </w:r>
      <w:r>
        <w:tab/>
      </w:r>
      <w:r>
        <w:fldChar w:fldCharType="begin" w:fldLock="1"/>
      </w:r>
      <w:r>
        <w:instrText xml:space="preserve"> PAGEREF _Toc46354139 \h </w:instrText>
      </w:r>
      <w:r>
        <w:fldChar w:fldCharType="separate"/>
      </w:r>
      <w:r>
        <w:t>99</w:t>
      </w:r>
      <w:r>
        <w:fldChar w:fldCharType="end"/>
      </w:r>
    </w:p>
    <w:p w14:paraId="3E0A9CA1" w14:textId="5175D902" w:rsidR="00AE5973" w:rsidRDefault="00AE5973">
      <w:pPr>
        <w:pStyle w:val="TOC5"/>
        <w:rPr>
          <w:rFonts w:asciiTheme="minorHAnsi" w:eastAsiaTheme="minorEastAsia" w:hAnsiTheme="minorHAnsi" w:cstheme="minorBidi"/>
          <w:sz w:val="22"/>
          <w:szCs w:val="22"/>
          <w:lang w:eastAsia="en-GB"/>
        </w:rPr>
      </w:pPr>
      <w:r>
        <w:t>7</w:t>
      </w:r>
      <w:r w:rsidRPr="003C677F">
        <w:rPr>
          <w:lang w:val="en-US" w:eastAsia="zh-CN"/>
        </w:rPr>
        <w:t>.</w:t>
      </w:r>
      <w:r>
        <w:t>4</w:t>
      </w:r>
      <w:r w:rsidRPr="003C677F">
        <w:rPr>
          <w:lang w:val="en-US" w:eastAsia="zh-CN"/>
        </w:rPr>
        <w:t>.2.5</w:t>
      </w:r>
      <w:r>
        <w:t>.3</w:t>
      </w:r>
      <w:r>
        <w:rPr>
          <w:rFonts w:asciiTheme="minorHAnsi" w:eastAsiaTheme="minorEastAsia" w:hAnsiTheme="minorHAnsi" w:cstheme="minorBidi"/>
          <w:sz w:val="22"/>
          <w:szCs w:val="22"/>
          <w:lang w:eastAsia="en-GB"/>
        </w:rPr>
        <w:tab/>
      </w:r>
      <w:r>
        <w:t>Technical considerations for 7 - 24 GHz</w:t>
      </w:r>
      <w:r>
        <w:tab/>
      </w:r>
      <w:r>
        <w:fldChar w:fldCharType="begin" w:fldLock="1"/>
      </w:r>
      <w:r>
        <w:instrText xml:space="preserve"> PAGEREF _Toc46354140 \h </w:instrText>
      </w:r>
      <w:r>
        <w:fldChar w:fldCharType="separate"/>
      </w:r>
      <w:r>
        <w:t>101</w:t>
      </w:r>
      <w:r>
        <w:fldChar w:fldCharType="end"/>
      </w:r>
    </w:p>
    <w:p w14:paraId="3827AC3F" w14:textId="59F78AF4" w:rsidR="00AE5973" w:rsidRDefault="00AE5973">
      <w:pPr>
        <w:pStyle w:val="TOC5"/>
        <w:rPr>
          <w:rFonts w:asciiTheme="minorHAnsi" w:eastAsiaTheme="minorEastAsia" w:hAnsiTheme="minorHAnsi" w:cstheme="minorBidi"/>
          <w:sz w:val="22"/>
          <w:szCs w:val="22"/>
          <w:lang w:eastAsia="en-GB"/>
        </w:rPr>
      </w:pPr>
      <w:r w:rsidRPr="003C677F">
        <w:rPr>
          <w:lang w:val="en-US" w:eastAsia="zh-CN"/>
        </w:rPr>
        <w:t>7.4.2.5</w:t>
      </w:r>
      <w:r>
        <w:t>.4</w:t>
      </w:r>
      <w:r>
        <w:rPr>
          <w:rFonts w:asciiTheme="minorHAnsi" w:eastAsiaTheme="minorEastAsia" w:hAnsiTheme="minorHAnsi" w:cstheme="minorBidi"/>
          <w:sz w:val="22"/>
          <w:szCs w:val="22"/>
          <w:lang w:eastAsia="en-GB"/>
        </w:rPr>
        <w:tab/>
      </w:r>
      <w:r w:rsidRPr="003C677F">
        <w:rPr>
          <w:lang w:val="en-US" w:eastAsia="zh-CN"/>
        </w:rPr>
        <w:t>Out-of-band co-location receiver blocking</w:t>
      </w:r>
      <w:r>
        <w:tab/>
      </w:r>
      <w:r>
        <w:fldChar w:fldCharType="begin" w:fldLock="1"/>
      </w:r>
      <w:r>
        <w:instrText xml:space="preserve"> PAGEREF _Toc46354141 \h </w:instrText>
      </w:r>
      <w:r>
        <w:fldChar w:fldCharType="separate"/>
      </w:r>
      <w:r>
        <w:t>101</w:t>
      </w:r>
      <w:r>
        <w:fldChar w:fldCharType="end"/>
      </w:r>
    </w:p>
    <w:p w14:paraId="6507CBF8" w14:textId="6B767093" w:rsidR="00AE5973" w:rsidRDefault="00AE5973">
      <w:pPr>
        <w:pStyle w:val="TOC4"/>
        <w:rPr>
          <w:rFonts w:asciiTheme="minorHAnsi" w:eastAsiaTheme="minorEastAsia" w:hAnsiTheme="minorHAnsi" w:cstheme="minorBidi"/>
          <w:sz w:val="22"/>
          <w:szCs w:val="22"/>
          <w:lang w:eastAsia="en-GB"/>
        </w:rPr>
      </w:pPr>
      <w:r w:rsidRPr="003C677F">
        <w:rPr>
          <w:rFonts w:eastAsia="SimSun"/>
          <w:lang w:val="en-US"/>
        </w:rPr>
        <w:t>7.4.2.6</w:t>
      </w:r>
      <w:r>
        <w:rPr>
          <w:rFonts w:asciiTheme="minorHAnsi" w:eastAsiaTheme="minorEastAsia" w:hAnsiTheme="minorHAnsi" w:cstheme="minorBidi"/>
          <w:sz w:val="22"/>
          <w:szCs w:val="22"/>
          <w:lang w:eastAsia="en-GB"/>
        </w:rPr>
        <w:tab/>
      </w:r>
      <w:r w:rsidRPr="003C677F">
        <w:rPr>
          <w:rFonts w:eastAsia="SimSun"/>
          <w:lang w:val="en-US"/>
        </w:rPr>
        <w:t>Receiver spurious emissions</w:t>
      </w:r>
      <w:r>
        <w:tab/>
      </w:r>
      <w:r>
        <w:fldChar w:fldCharType="begin" w:fldLock="1"/>
      </w:r>
      <w:r>
        <w:instrText xml:space="preserve"> PAGEREF _Toc46354142 \h </w:instrText>
      </w:r>
      <w:r>
        <w:fldChar w:fldCharType="separate"/>
      </w:r>
      <w:r>
        <w:t>102</w:t>
      </w:r>
      <w:r>
        <w:fldChar w:fldCharType="end"/>
      </w:r>
    </w:p>
    <w:p w14:paraId="7728D630" w14:textId="66F72823" w:rsidR="00AE5973" w:rsidRDefault="00AE5973">
      <w:pPr>
        <w:pStyle w:val="TOC4"/>
        <w:rPr>
          <w:rFonts w:asciiTheme="minorHAnsi" w:eastAsiaTheme="minorEastAsia" w:hAnsiTheme="minorHAnsi" w:cstheme="minorBidi"/>
          <w:sz w:val="22"/>
          <w:szCs w:val="22"/>
          <w:lang w:eastAsia="en-GB"/>
        </w:rPr>
      </w:pPr>
      <w:r w:rsidRPr="003C677F">
        <w:rPr>
          <w:lang w:val="en-US" w:eastAsia="zh-CN"/>
        </w:rPr>
        <w:t>7.4.2.7</w:t>
      </w:r>
      <w:r>
        <w:rPr>
          <w:rFonts w:asciiTheme="minorHAnsi" w:eastAsiaTheme="minorEastAsia" w:hAnsiTheme="minorHAnsi" w:cstheme="minorBidi"/>
          <w:sz w:val="22"/>
          <w:szCs w:val="22"/>
          <w:lang w:eastAsia="en-GB"/>
        </w:rPr>
        <w:tab/>
      </w:r>
      <w:r w:rsidRPr="003C677F">
        <w:rPr>
          <w:lang w:val="en-US" w:eastAsia="zh-CN"/>
        </w:rPr>
        <w:t xml:space="preserve"> In-channel selectivity</w:t>
      </w:r>
      <w:r>
        <w:tab/>
      </w:r>
      <w:r>
        <w:fldChar w:fldCharType="begin" w:fldLock="1"/>
      </w:r>
      <w:r>
        <w:instrText xml:space="preserve"> PAGEREF _Toc46354143 \h </w:instrText>
      </w:r>
      <w:r>
        <w:fldChar w:fldCharType="separate"/>
      </w:r>
      <w:r>
        <w:t>102</w:t>
      </w:r>
      <w:r>
        <w:fldChar w:fldCharType="end"/>
      </w:r>
    </w:p>
    <w:p w14:paraId="74ADDB42" w14:textId="53A88739" w:rsidR="00AE5973" w:rsidRDefault="00AE5973">
      <w:pPr>
        <w:pStyle w:val="TOC5"/>
        <w:rPr>
          <w:rFonts w:asciiTheme="minorHAnsi" w:eastAsiaTheme="minorEastAsia" w:hAnsiTheme="minorHAnsi" w:cstheme="minorBidi"/>
          <w:sz w:val="22"/>
          <w:szCs w:val="22"/>
          <w:lang w:eastAsia="en-GB"/>
        </w:rPr>
      </w:pPr>
      <w:r w:rsidRPr="003C677F">
        <w:rPr>
          <w:lang w:val="en-US" w:eastAsia="zh-CN"/>
        </w:rPr>
        <w:t xml:space="preserve">7.4.2.7.1 </w:t>
      </w:r>
      <w:r>
        <w:rPr>
          <w:rFonts w:asciiTheme="minorHAnsi" w:eastAsiaTheme="minorEastAsia" w:hAnsiTheme="minorHAnsi" w:cstheme="minorBidi"/>
          <w:sz w:val="22"/>
          <w:szCs w:val="22"/>
          <w:lang w:eastAsia="en-GB"/>
        </w:rPr>
        <w:tab/>
      </w:r>
      <w:r w:rsidRPr="003C677F">
        <w:rPr>
          <w:lang w:val="en-US" w:eastAsia="zh-CN"/>
        </w:rPr>
        <w:t>In-channel selectivity for FR1 and FR2</w:t>
      </w:r>
      <w:r>
        <w:tab/>
      </w:r>
      <w:r>
        <w:fldChar w:fldCharType="begin" w:fldLock="1"/>
      </w:r>
      <w:r>
        <w:instrText xml:space="preserve"> PAGEREF _Toc46354144 \h </w:instrText>
      </w:r>
      <w:r>
        <w:fldChar w:fldCharType="separate"/>
      </w:r>
      <w:r>
        <w:t>102</w:t>
      </w:r>
      <w:r>
        <w:fldChar w:fldCharType="end"/>
      </w:r>
    </w:p>
    <w:p w14:paraId="4CC15B80" w14:textId="5B4D70F8" w:rsidR="00AE5973" w:rsidRDefault="00AE5973">
      <w:pPr>
        <w:pStyle w:val="TOC5"/>
        <w:rPr>
          <w:rFonts w:asciiTheme="minorHAnsi" w:eastAsiaTheme="minorEastAsia" w:hAnsiTheme="minorHAnsi" w:cstheme="minorBidi"/>
          <w:sz w:val="22"/>
          <w:szCs w:val="22"/>
          <w:lang w:eastAsia="en-GB"/>
        </w:rPr>
      </w:pPr>
      <w:r w:rsidRPr="003C677F">
        <w:rPr>
          <w:lang w:val="en-US" w:eastAsia="zh-CN"/>
        </w:rPr>
        <w:t>7.4.2.7.2</w:t>
      </w:r>
      <w:r>
        <w:rPr>
          <w:rFonts w:asciiTheme="minorHAnsi" w:eastAsiaTheme="minorEastAsia" w:hAnsiTheme="minorHAnsi" w:cstheme="minorBidi"/>
          <w:sz w:val="22"/>
          <w:szCs w:val="22"/>
          <w:lang w:eastAsia="en-GB"/>
        </w:rPr>
        <w:tab/>
      </w:r>
      <w:r w:rsidRPr="003C677F">
        <w:rPr>
          <w:lang w:val="en-US" w:eastAsia="zh-CN"/>
        </w:rPr>
        <w:t xml:space="preserve"> In-channel selectivity for 7 - 24 GHz</w:t>
      </w:r>
      <w:r>
        <w:tab/>
      </w:r>
      <w:r>
        <w:fldChar w:fldCharType="begin" w:fldLock="1"/>
      </w:r>
      <w:r>
        <w:instrText xml:space="preserve"> PAGEREF _Toc46354145 \h </w:instrText>
      </w:r>
      <w:r>
        <w:fldChar w:fldCharType="separate"/>
      </w:r>
      <w:r>
        <w:t>103</w:t>
      </w:r>
      <w:r>
        <w:fldChar w:fldCharType="end"/>
      </w:r>
    </w:p>
    <w:p w14:paraId="30E02653" w14:textId="44D9E95A" w:rsidR="00AE5973" w:rsidRDefault="00AE5973">
      <w:pPr>
        <w:pStyle w:val="TOC4"/>
        <w:rPr>
          <w:rFonts w:asciiTheme="minorHAnsi" w:eastAsiaTheme="minorEastAsia" w:hAnsiTheme="minorHAnsi" w:cstheme="minorBidi"/>
          <w:sz w:val="22"/>
          <w:szCs w:val="22"/>
          <w:lang w:eastAsia="en-GB"/>
        </w:rPr>
      </w:pPr>
      <w:r w:rsidRPr="003C677F">
        <w:rPr>
          <w:lang w:val="en-US" w:eastAsia="zh-CN"/>
        </w:rPr>
        <w:t>7.4.2.9</w:t>
      </w:r>
      <w:r>
        <w:rPr>
          <w:rFonts w:asciiTheme="minorHAnsi" w:eastAsiaTheme="minorEastAsia" w:hAnsiTheme="minorHAnsi" w:cstheme="minorBidi"/>
          <w:sz w:val="22"/>
          <w:szCs w:val="22"/>
          <w:lang w:eastAsia="en-GB"/>
        </w:rPr>
        <w:tab/>
      </w:r>
      <w:r w:rsidRPr="003C677F">
        <w:rPr>
          <w:lang w:val="en-US" w:eastAsia="zh-CN"/>
        </w:rPr>
        <w:t>RX IMD</w:t>
      </w:r>
      <w:r>
        <w:tab/>
      </w:r>
      <w:r>
        <w:fldChar w:fldCharType="begin" w:fldLock="1"/>
      </w:r>
      <w:r>
        <w:instrText xml:space="preserve"> PAGEREF _Toc46354146 \h </w:instrText>
      </w:r>
      <w:r>
        <w:fldChar w:fldCharType="separate"/>
      </w:r>
      <w:r>
        <w:t>104</w:t>
      </w:r>
      <w:r>
        <w:fldChar w:fldCharType="end"/>
      </w:r>
    </w:p>
    <w:p w14:paraId="222B1C6A" w14:textId="4E5FE988" w:rsidR="00AE5973" w:rsidRDefault="00AE5973">
      <w:pPr>
        <w:pStyle w:val="TOC5"/>
        <w:rPr>
          <w:rFonts w:asciiTheme="minorHAnsi" w:eastAsiaTheme="minorEastAsia" w:hAnsiTheme="minorHAnsi" w:cstheme="minorBidi"/>
          <w:sz w:val="22"/>
          <w:szCs w:val="22"/>
          <w:lang w:eastAsia="en-GB"/>
        </w:rPr>
      </w:pPr>
      <w:r w:rsidRPr="003C677F">
        <w:rPr>
          <w:lang w:val="en-US" w:eastAsia="zh-CN"/>
        </w:rPr>
        <w:t xml:space="preserve">7.4.2.9.1 </w:t>
      </w:r>
      <w:r>
        <w:rPr>
          <w:rFonts w:asciiTheme="minorHAnsi" w:eastAsiaTheme="minorEastAsia" w:hAnsiTheme="minorHAnsi" w:cstheme="minorBidi"/>
          <w:sz w:val="22"/>
          <w:szCs w:val="22"/>
          <w:lang w:eastAsia="en-GB"/>
        </w:rPr>
        <w:tab/>
      </w:r>
      <w:r w:rsidRPr="003C677F">
        <w:rPr>
          <w:lang w:val="en-US" w:eastAsia="zh-CN"/>
        </w:rPr>
        <w:t>RX IMD for FR1 and FR2</w:t>
      </w:r>
      <w:r>
        <w:tab/>
      </w:r>
      <w:r>
        <w:fldChar w:fldCharType="begin" w:fldLock="1"/>
      </w:r>
      <w:r>
        <w:instrText xml:space="preserve"> PAGEREF _Toc46354147 \h </w:instrText>
      </w:r>
      <w:r>
        <w:fldChar w:fldCharType="separate"/>
      </w:r>
      <w:r>
        <w:t>104</w:t>
      </w:r>
      <w:r>
        <w:fldChar w:fldCharType="end"/>
      </w:r>
    </w:p>
    <w:p w14:paraId="6AEDD550" w14:textId="48E51932" w:rsidR="00AE5973" w:rsidRDefault="00AE5973">
      <w:pPr>
        <w:pStyle w:val="TOC5"/>
        <w:rPr>
          <w:rFonts w:asciiTheme="minorHAnsi" w:eastAsiaTheme="minorEastAsia" w:hAnsiTheme="minorHAnsi" w:cstheme="minorBidi"/>
          <w:sz w:val="22"/>
          <w:szCs w:val="22"/>
          <w:lang w:eastAsia="en-GB"/>
        </w:rPr>
      </w:pPr>
      <w:r w:rsidRPr="003C677F">
        <w:rPr>
          <w:lang w:val="en-US" w:eastAsia="zh-CN"/>
        </w:rPr>
        <w:t xml:space="preserve">7.4.2.9.2 </w:t>
      </w:r>
      <w:r>
        <w:rPr>
          <w:rFonts w:asciiTheme="minorHAnsi" w:eastAsiaTheme="minorEastAsia" w:hAnsiTheme="minorHAnsi" w:cstheme="minorBidi"/>
          <w:sz w:val="22"/>
          <w:szCs w:val="22"/>
          <w:lang w:eastAsia="en-GB"/>
        </w:rPr>
        <w:tab/>
      </w:r>
      <w:r w:rsidRPr="003C677F">
        <w:rPr>
          <w:lang w:val="en-US" w:eastAsia="zh-CN"/>
        </w:rPr>
        <w:t>RX IMD for 7 - 24 GHz</w:t>
      </w:r>
      <w:r>
        <w:tab/>
      </w:r>
      <w:r>
        <w:fldChar w:fldCharType="begin" w:fldLock="1"/>
      </w:r>
      <w:r>
        <w:instrText xml:space="preserve"> PAGEREF _Toc46354148 \h </w:instrText>
      </w:r>
      <w:r>
        <w:fldChar w:fldCharType="separate"/>
      </w:r>
      <w:r>
        <w:t>104</w:t>
      </w:r>
      <w:r>
        <w:fldChar w:fldCharType="end"/>
      </w:r>
    </w:p>
    <w:p w14:paraId="411D50DA" w14:textId="795761EB" w:rsidR="00AE5973" w:rsidRDefault="00AE5973">
      <w:pPr>
        <w:pStyle w:val="TOC2"/>
        <w:rPr>
          <w:rFonts w:asciiTheme="minorHAnsi" w:eastAsiaTheme="minorEastAsia" w:hAnsiTheme="minorHAnsi" w:cstheme="minorBidi"/>
          <w:sz w:val="22"/>
          <w:szCs w:val="22"/>
          <w:lang w:eastAsia="en-GB"/>
        </w:rPr>
      </w:pPr>
      <w:r>
        <w:t>7.5</w:t>
      </w:r>
      <w:r>
        <w:rPr>
          <w:rFonts w:asciiTheme="minorHAnsi" w:eastAsiaTheme="minorEastAsia" w:hAnsiTheme="minorHAnsi" w:cstheme="minorBidi"/>
          <w:sz w:val="22"/>
          <w:szCs w:val="22"/>
          <w:lang w:eastAsia="en-GB"/>
        </w:rPr>
        <w:tab/>
      </w:r>
      <w:r>
        <w:t>BS EMC requirements</w:t>
      </w:r>
      <w:r>
        <w:tab/>
      </w:r>
      <w:r>
        <w:fldChar w:fldCharType="begin" w:fldLock="1"/>
      </w:r>
      <w:r>
        <w:instrText xml:space="preserve"> PAGEREF _Toc46354149 \h </w:instrText>
      </w:r>
      <w:r>
        <w:fldChar w:fldCharType="separate"/>
      </w:r>
      <w:r>
        <w:t>105</w:t>
      </w:r>
      <w:r>
        <w:fldChar w:fldCharType="end"/>
      </w:r>
    </w:p>
    <w:p w14:paraId="1CB39F87" w14:textId="0C1FFB3F" w:rsidR="00AE5973" w:rsidRDefault="00AE5973">
      <w:pPr>
        <w:pStyle w:val="TOC3"/>
        <w:rPr>
          <w:rFonts w:asciiTheme="minorHAnsi" w:eastAsiaTheme="minorEastAsia" w:hAnsiTheme="minorHAnsi" w:cstheme="minorBidi"/>
          <w:sz w:val="22"/>
          <w:szCs w:val="22"/>
          <w:lang w:eastAsia="en-GB"/>
        </w:rPr>
      </w:pPr>
      <w:r w:rsidRPr="003C677F">
        <w:rPr>
          <w:rFonts w:eastAsiaTheme="minorEastAsia"/>
        </w:rPr>
        <w:t>7.5.1</w:t>
      </w:r>
      <w:r>
        <w:rPr>
          <w:rFonts w:asciiTheme="minorHAnsi" w:eastAsiaTheme="minorEastAsia" w:hAnsiTheme="minorHAnsi" w:cstheme="minorBidi"/>
          <w:sz w:val="22"/>
          <w:szCs w:val="22"/>
          <w:lang w:eastAsia="en-GB"/>
        </w:rPr>
        <w:tab/>
      </w:r>
      <w:r w:rsidRPr="003C677F">
        <w:rPr>
          <w:rFonts w:eastAsiaTheme="minorEastAsia"/>
        </w:rPr>
        <w:t>General</w:t>
      </w:r>
      <w:r>
        <w:tab/>
      </w:r>
      <w:r>
        <w:fldChar w:fldCharType="begin" w:fldLock="1"/>
      </w:r>
      <w:r>
        <w:instrText xml:space="preserve"> PAGEREF _Toc46354150 \h </w:instrText>
      </w:r>
      <w:r>
        <w:fldChar w:fldCharType="separate"/>
      </w:r>
      <w:r>
        <w:t>105</w:t>
      </w:r>
      <w:r>
        <w:fldChar w:fldCharType="end"/>
      </w:r>
    </w:p>
    <w:p w14:paraId="31FBB9D6" w14:textId="7AE06D56" w:rsidR="00AE5973" w:rsidRDefault="00AE5973">
      <w:pPr>
        <w:pStyle w:val="TOC3"/>
        <w:rPr>
          <w:rFonts w:asciiTheme="minorHAnsi" w:eastAsiaTheme="minorEastAsia" w:hAnsiTheme="minorHAnsi" w:cstheme="minorBidi"/>
          <w:sz w:val="22"/>
          <w:szCs w:val="22"/>
          <w:lang w:eastAsia="en-GB"/>
        </w:rPr>
      </w:pPr>
      <w:r w:rsidRPr="003C677F">
        <w:rPr>
          <w:rFonts w:eastAsiaTheme="minorEastAsia"/>
        </w:rPr>
        <w:t>7.5.2</w:t>
      </w:r>
      <w:r>
        <w:rPr>
          <w:rFonts w:asciiTheme="minorHAnsi" w:eastAsiaTheme="minorEastAsia" w:hAnsiTheme="minorHAnsi" w:cstheme="minorBidi"/>
          <w:sz w:val="22"/>
          <w:szCs w:val="22"/>
          <w:lang w:eastAsia="en-GB"/>
        </w:rPr>
        <w:tab/>
      </w:r>
      <w:r w:rsidRPr="003C677F">
        <w:rPr>
          <w:rFonts w:eastAsiaTheme="minorEastAsia"/>
        </w:rPr>
        <w:t>Emission requirements</w:t>
      </w:r>
      <w:r>
        <w:tab/>
      </w:r>
      <w:r>
        <w:fldChar w:fldCharType="begin" w:fldLock="1"/>
      </w:r>
      <w:r>
        <w:instrText xml:space="preserve"> PAGEREF _Toc46354151 \h </w:instrText>
      </w:r>
      <w:r>
        <w:fldChar w:fldCharType="separate"/>
      </w:r>
      <w:r>
        <w:t>105</w:t>
      </w:r>
      <w:r>
        <w:fldChar w:fldCharType="end"/>
      </w:r>
    </w:p>
    <w:p w14:paraId="21151EA3" w14:textId="44EE9083" w:rsidR="00AE5973" w:rsidRDefault="00AE5973">
      <w:pPr>
        <w:pStyle w:val="TOC4"/>
        <w:rPr>
          <w:rFonts w:asciiTheme="minorHAnsi" w:eastAsiaTheme="minorEastAsia" w:hAnsiTheme="minorHAnsi" w:cstheme="minorBidi"/>
          <w:sz w:val="22"/>
          <w:szCs w:val="22"/>
          <w:lang w:eastAsia="en-GB"/>
        </w:rPr>
      </w:pPr>
      <w:r>
        <w:t>7.5.2.1</w:t>
      </w:r>
      <w:r>
        <w:rPr>
          <w:rFonts w:asciiTheme="minorHAnsi" w:eastAsiaTheme="minorEastAsia" w:hAnsiTheme="minorHAnsi" w:cstheme="minorBidi"/>
          <w:sz w:val="22"/>
          <w:szCs w:val="22"/>
          <w:lang w:eastAsia="en-GB"/>
        </w:rPr>
        <w:tab/>
      </w:r>
      <w:r>
        <w:t xml:space="preserve"> Conducted requirements</w:t>
      </w:r>
      <w:r>
        <w:tab/>
      </w:r>
      <w:r>
        <w:fldChar w:fldCharType="begin" w:fldLock="1"/>
      </w:r>
      <w:r>
        <w:instrText xml:space="preserve"> PAGEREF _Toc46354152 \h </w:instrText>
      </w:r>
      <w:r>
        <w:fldChar w:fldCharType="separate"/>
      </w:r>
      <w:r>
        <w:t>105</w:t>
      </w:r>
      <w:r>
        <w:fldChar w:fldCharType="end"/>
      </w:r>
    </w:p>
    <w:p w14:paraId="4245092A" w14:textId="62D96BE7" w:rsidR="00AE5973" w:rsidRDefault="00AE5973">
      <w:pPr>
        <w:pStyle w:val="TOC4"/>
        <w:rPr>
          <w:rFonts w:asciiTheme="minorHAnsi" w:eastAsiaTheme="minorEastAsia" w:hAnsiTheme="minorHAnsi" w:cstheme="minorBidi"/>
          <w:sz w:val="22"/>
          <w:szCs w:val="22"/>
          <w:lang w:eastAsia="en-GB"/>
        </w:rPr>
      </w:pPr>
      <w:r>
        <w:t>7.5.2.2</w:t>
      </w:r>
      <w:r>
        <w:rPr>
          <w:rFonts w:asciiTheme="minorHAnsi" w:eastAsiaTheme="minorEastAsia" w:hAnsiTheme="minorHAnsi" w:cstheme="minorBidi"/>
          <w:sz w:val="22"/>
          <w:szCs w:val="22"/>
          <w:lang w:eastAsia="en-GB"/>
        </w:rPr>
        <w:tab/>
      </w:r>
      <w:r>
        <w:t xml:space="preserve"> Radiated emission requirements</w:t>
      </w:r>
      <w:r>
        <w:tab/>
      </w:r>
      <w:r>
        <w:fldChar w:fldCharType="begin" w:fldLock="1"/>
      </w:r>
      <w:r>
        <w:instrText xml:space="preserve"> PAGEREF _Toc46354153 \h </w:instrText>
      </w:r>
      <w:r>
        <w:fldChar w:fldCharType="separate"/>
      </w:r>
      <w:r>
        <w:t>105</w:t>
      </w:r>
      <w:r>
        <w:fldChar w:fldCharType="end"/>
      </w:r>
    </w:p>
    <w:p w14:paraId="6D7D61B4" w14:textId="10B61855" w:rsidR="00AE5973" w:rsidRDefault="00AE5973">
      <w:pPr>
        <w:pStyle w:val="TOC3"/>
        <w:rPr>
          <w:rFonts w:asciiTheme="minorHAnsi" w:eastAsiaTheme="minorEastAsia" w:hAnsiTheme="minorHAnsi" w:cstheme="minorBidi"/>
          <w:sz w:val="22"/>
          <w:szCs w:val="22"/>
          <w:lang w:eastAsia="en-GB"/>
        </w:rPr>
      </w:pPr>
      <w:r w:rsidRPr="003C677F">
        <w:rPr>
          <w:rFonts w:eastAsiaTheme="minorEastAsia"/>
        </w:rPr>
        <w:t>7.5.3</w:t>
      </w:r>
      <w:r>
        <w:rPr>
          <w:rFonts w:asciiTheme="minorHAnsi" w:eastAsiaTheme="minorEastAsia" w:hAnsiTheme="minorHAnsi" w:cstheme="minorBidi"/>
          <w:sz w:val="22"/>
          <w:szCs w:val="22"/>
          <w:lang w:eastAsia="en-GB"/>
        </w:rPr>
        <w:tab/>
      </w:r>
      <w:r w:rsidRPr="003C677F">
        <w:rPr>
          <w:rFonts w:eastAsiaTheme="minorEastAsia"/>
        </w:rPr>
        <w:t>Immunity requirements</w:t>
      </w:r>
      <w:r>
        <w:tab/>
      </w:r>
      <w:r>
        <w:fldChar w:fldCharType="begin" w:fldLock="1"/>
      </w:r>
      <w:r>
        <w:instrText xml:space="preserve"> PAGEREF _Toc46354154 \h </w:instrText>
      </w:r>
      <w:r>
        <w:fldChar w:fldCharType="separate"/>
      </w:r>
      <w:r>
        <w:t>106</w:t>
      </w:r>
      <w:r>
        <w:fldChar w:fldCharType="end"/>
      </w:r>
    </w:p>
    <w:p w14:paraId="7E1A213C" w14:textId="090327CD" w:rsidR="00AE5973" w:rsidRDefault="00AE5973">
      <w:pPr>
        <w:pStyle w:val="TOC4"/>
        <w:rPr>
          <w:rFonts w:asciiTheme="minorHAnsi" w:eastAsiaTheme="minorEastAsia" w:hAnsiTheme="minorHAnsi" w:cstheme="minorBidi"/>
          <w:sz w:val="22"/>
          <w:szCs w:val="22"/>
          <w:lang w:eastAsia="en-GB"/>
        </w:rPr>
      </w:pPr>
      <w:r>
        <w:t>7.5.3.1</w:t>
      </w:r>
      <w:r>
        <w:rPr>
          <w:rFonts w:asciiTheme="minorHAnsi" w:eastAsiaTheme="minorEastAsia" w:hAnsiTheme="minorHAnsi" w:cstheme="minorBidi"/>
          <w:sz w:val="22"/>
          <w:szCs w:val="22"/>
          <w:lang w:eastAsia="en-GB"/>
        </w:rPr>
        <w:tab/>
      </w:r>
      <w:r>
        <w:t xml:space="preserve"> Common EMC immunity requirements</w:t>
      </w:r>
      <w:r>
        <w:tab/>
      </w:r>
      <w:r>
        <w:fldChar w:fldCharType="begin" w:fldLock="1"/>
      </w:r>
      <w:r>
        <w:instrText xml:space="preserve"> PAGEREF _Toc46354155 \h </w:instrText>
      </w:r>
      <w:r>
        <w:fldChar w:fldCharType="separate"/>
      </w:r>
      <w:r>
        <w:t>106</w:t>
      </w:r>
      <w:r>
        <w:fldChar w:fldCharType="end"/>
      </w:r>
    </w:p>
    <w:p w14:paraId="4B79FBE6" w14:textId="514741F7" w:rsidR="00AE5973" w:rsidRDefault="00AE5973">
      <w:pPr>
        <w:pStyle w:val="TOC4"/>
        <w:rPr>
          <w:rFonts w:asciiTheme="minorHAnsi" w:eastAsiaTheme="minorEastAsia" w:hAnsiTheme="minorHAnsi" w:cstheme="minorBidi"/>
          <w:sz w:val="22"/>
          <w:szCs w:val="22"/>
          <w:lang w:eastAsia="en-GB"/>
        </w:rPr>
      </w:pPr>
      <w:r>
        <w:t>7.5.3.2</w:t>
      </w:r>
      <w:r>
        <w:rPr>
          <w:rFonts w:asciiTheme="minorHAnsi" w:eastAsiaTheme="minorEastAsia" w:hAnsiTheme="minorHAnsi" w:cstheme="minorBidi"/>
          <w:sz w:val="22"/>
          <w:szCs w:val="22"/>
          <w:lang w:eastAsia="en-GB"/>
        </w:rPr>
        <w:tab/>
      </w:r>
      <w:r>
        <w:t xml:space="preserve"> Radiated immunity</w:t>
      </w:r>
      <w:r>
        <w:tab/>
      </w:r>
      <w:r>
        <w:fldChar w:fldCharType="begin" w:fldLock="1"/>
      </w:r>
      <w:r>
        <w:instrText xml:space="preserve"> PAGEREF _Toc46354156 \h </w:instrText>
      </w:r>
      <w:r>
        <w:fldChar w:fldCharType="separate"/>
      </w:r>
      <w:r>
        <w:t>106</w:t>
      </w:r>
      <w:r>
        <w:fldChar w:fldCharType="end"/>
      </w:r>
    </w:p>
    <w:p w14:paraId="21C17F32" w14:textId="572B64F2" w:rsidR="00AE5973" w:rsidRDefault="00AE5973">
      <w:pPr>
        <w:pStyle w:val="TOC9"/>
        <w:rPr>
          <w:rFonts w:asciiTheme="minorHAnsi" w:eastAsiaTheme="minorEastAsia" w:hAnsiTheme="minorHAnsi" w:cstheme="minorBidi"/>
          <w:b w:val="0"/>
          <w:szCs w:val="22"/>
          <w:lang w:eastAsia="en-GB"/>
        </w:rPr>
      </w:pPr>
      <w:r>
        <w:t>Annex A (informative): Example filter characteristics</w:t>
      </w:r>
      <w:r>
        <w:tab/>
      </w:r>
      <w:r>
        <w:fldChar w:fldCharType="begin" w:fldLock="1"/>
      </w:r>
      <w:r>
        <w:instrText xml:space="preserve"> PAGEREF _Toc46354157 \h </w:instrText>
      </w:r>
      <w:r>
        <w:fldChar w:fldCharType="separate"/>
      </w:r>
      <w:r>
        <w:t>107</w:t>
      </w:r>
      <w:r>
        <w:fldChar w:fldCharType="end"/>
      </w:r>
    </w:p>
    <w:p w14:paraId="1739766F" w14:textId="6636548E" w:rsidR="00AE5973" w:rsidRDefault="00AE5973">
      <w:pPr>
        <w:pStyle w:val="TOC1"/>
        <w:rPr>
          <w:rFonts w:asciiTheme="minorHAnsi" w:eastAsiaTheme="minorEastAsia" w:hAnsiTheme="minorHAnsi" w:cstheme="minorBidi"/>
          <w:szCs w:val="22"/>
          <w:lang w:eastAsia="en-GB"/>
        </w:rPr>
      </w:pPr>
      <w:r>
        <w:t>A.1</w:t>
      </w:r>
      <w:r>
        <w:rPr>
          <w:rFonts w:asciiTheme="minorHAnsi" w:eastAsiaTheme="minorEastAsia" w:hAnsiTheme="minorHAnsi" w:cstheme="minorBidi"/>
          <w:szCs w:val="22"/>
          <w:lang w:eastAsia="en-GB"/>
        </w:rPr>
        <w:tab/>
      </w:r>
      <w:r>
        <w:t>20 GHz example frequency filtering</w:t>
      </w:r>
      <w:r>
        <w:tab/>
      </w:r>
      <w:r>
        <w:fldChar w:fldCharType="begin" w:fldLock="1"/>
      </w:r>
      <w:r>
        <w:instrText xml:space="preserve"> PAGEREF _Toc46354158 \h </w:instrText>
      </w:r>
      <w:r>
        <w:fldChar w:fldCharType="separate"/>
      </w:r>
      <w:r>
        <w:t>107</w:t>
      </w:r>
      <w:r>
        <w:fldChar w:fldCharType="end"/>
      </w:r>
    </w:p>
    <w:p w14:paraId="12814EED" w14:textId="1044E61E" w:rsidR="00AE5973" w:rsidRDefault="00AE5973">
      <w:pPr>
        <w:pStyle w:val="TOC2"/>
        <w:rPr>
          <w:rFonts w:asciiTheme="minorHAnsi" w:eastAsiaTheme="minorEastAsia" w:hAnsiTheme="minorHAnsi" w:cstheme="minorBidi"/>
          <w:sz w:val="22"/>
          <w:szCs w:val="22"/>
          <w:lang w:eastAsia="en-GB"/>
        </w:rPr>
      </w:pPr>
      <w:r>
        <w:t>A.1.1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_Toc46354159 \h </w:instrText>
      </w:r>
      <w:r>
        <w:fldChar w:fldCharType="separate"/>
      </w:r>
      <w:r>
        <w:t>107</w:t>
      </w:r>
      <w:r>
        <w:fldChar w:fldCharType="end"/>
      </w:r>
    </w:p>
    <w:p w14:paraId="05BDA255" w14:textId="1C504F7E" w:rsidR="00AE5973" w:rsidRDefault="00AE5973">
      <w:pPr>
        <w:pStyle w:val="TOC2"/>
        <w:rPr>
          <w:rFonts w:asciiTheme="minorHAnsi" w:eastAsiaTheme="minorEastAsia" w:hAnsiTheme="minorHAnsi" w:cstheme="minorBidi"/>
          <w:sz w:val="22"/>
          <w:szCs w:val="22"/>
          <w:lang w:eastAsia="en-GB"/>
        </w:rPr>
      </w:pPr>
      <w:r>
        <w:t>A.1.2</w:t>
      </w:r>
      <w:r>
        <w:rPr>
          <w:rFonts w:asciiTheme="minorHAnsi" w:eastAsiaTheme="minorEastAsia" w:hAnsiTheme="minorHAnsi" w:cstheme="minorBidi"/>
          <w:sz w:val="22"/>
          <w:szCs w:val="22"/>
          <w:lang w:eastAsia="en-GB"/>
        </w:rPr>
        <w:tab/>
      </w:r>
      <w:r>
        <w:t>LTCC example filter</w:t>
      </w:r>
      <w:r>
        <w:tab/>
      </w:r>
      <w:r>
        <w:fldChar w:fldCharType="begin" w:fldLock="1"/>
      </w:r>
      <w:r>
        <w:instrText xml:space="preserve"> PAGEREF _Toc46354160 \h </w:instrText>
      </w:r>
      <w:r>
        <w:fldChar w:fldCharType="separate"/>
      </w:r>
      <w:r>
        <w:t>107</w:t>
      </w:r>
      <w:r>
        <w:fldChar w:fldCharType="end"/>
      </w:r>
    </w:p>
    <w:p w14:paraId="57094E40" w14:textId="680DD63F" w:rsidR="00AE5973" w:rsidRDefault="00AE5973">
      <w:pPr>
        <w:pStyle w:val="TOC2"/>
        <w:rPr>
          <w:rFonts w:asciiTheme="minorHAnsi" w:eastAsiaTheme="minorEastAsia" w:hAnsiTheme="minorHAnsi" w:cstheme="minorBidi"/>
          <w:sz w:val="22"/>
          <w:szCs w:val="22"/>
          <w:lang w:eastAsia="en-GB"/>
        </w:rPr>
      </w:pPr>
      <w:r>
        <w:t>A.1.3</w:t>
      </w:r>
      <w:r>
        <w:rPr>
          <w:rFonts w:asciiTheme="minorHAnsi" w:eastAsiaTheme="minorEastAsia" w:hAnsiTheme="minorHAnsi" w:cstheme="minorBidi"/>
          <w:sz w:val="22"/>
          <w:szCs w:val="22"/>
          <w:lang w:eastAsia="en-GB"/>
        </w:rPr>
        <w:tab/>
      </w:r>
      <w:r>
        <w:t>PCB integrated example filter</w:t>
      </w:r>
      <w:r>
        <w:tab/>
      </w:r>
      <w:r>
        <w:fldChar w:fldCharType="begin" w:fldLock="1"/>
      </w:r>
      <w:r>
        <w:instrText xml:space="preserve"> PAGEREF _Toc46354161 \h </w:instrText>
      </w:r>
      <w:r>
        <w:fldChar w:fldCharType="separate"/>
      </w:r>
      <w:r>
        <w:t>108</w:t>
      </w:r>
      <w:r>
        <w:fldChar w:fldCharType="end"/>
      </w:r>
    </w:p>
    <w:p w14:paraId="1B0BD002" w14:textId="2EEDEF95" w:rsidR="00AE5973" w:rsidRDefault="00AE5973">
      <w:pPr>
        <w:pStyle w:val="TOC1"/>
        <w:rPr>
          <w:rFonts w:asciiTheme="minorHAnsi" w:eastAsiaTheme="minorEastAsia" w:hAnsiTheme="minorHAnsi" w:cstheme="minorBidi"/>
          <w:szCs w:val="22"/>
          <w:lang w:eastAsia="en-GB"/>
        </w:rPr>
      </w:pPr>
      <w:r>
        <w:t>A.2</w:t>
      </w:r>
      <w:r>
        <w:rPr>
          <w:rFonts w:asciiTheme="minorHAnsi" w:eastAsiaTheme="minorEastAsia" w:hAnsiTheme="minorHAnsi" w:cstheme="minorBidi"/>
          <w:szCs w:val="22"/>
          <w:lang w:eastAsia="en-GB"/>
        </w:rPr>
        <w:tab/>
      </w:r>
      <w:r>
        <w:t>15 GHz example frequency filtering</w:t>
      </w:r>
      <w:r>
        <w:tab/>
      </w:r>
      <w:r>
        <w:fldChar w:fldCharType="begin" w:fldLock="1"/>
      </w:r>
      <w:r>
        <w:instrText xml:space="preserve"> PAGEREF _Toc46354162 \h </w:instrText>
      </w:r>
      <w:r>
        <w:fldChar w:fldCharType="separate"/>
      </w:r>
      <w:r>
        <w:t>110</w:t>
      </w:r>
      <w:r>
        <w:fldChar w:fldCharType="end"/>
      </w:r>
    </w:p>
    <w:p w14:paraId="2F379FA4" w14:textId="3367B356" w:rsidR="00AE5973" w:rsidRDefault="00AE5973">
      <w:pPr>
        <w:pStyle w:val="TOC1"/>
        <w:rPr>
          <w:rFonts w:asciiTheme="minorHAnsi" w:eastAsiaTheme="minorEastAsia" w:hAnsiTheme="minorHAnsi" w:cstheme="minorBidi"/>
          <w:szCs w:val="22"/>
          <w:lang w:eastAsia="en-GB"/>
        </w:rPr>
      </w:pPr>
      <w:r>
        <w:t>A.3</w:t>
      </w:r>
      <w:r>
        <w:rPr>
          <w:rFonts w:asciiTheme="minorHAnsi" w:eastAsiaTheme="minorEastAsia" w:hAnsiTheme="minorHAnsi" w:cstheme="minorBidi"/>
          <w:szCs w:val="22"/>
          <w:lang w:eastAsia="en-GB"/>
        </w:rPr>
        <w:tab/>
      </w:r>
      <w:r>
        <w:t>10 GHz example frequency filtering</w:t>
      </w:r>
      <w:r>
        <w:tab/>
      </w:r>
      <w:r>
        <w:fldChar w:fldCharType="begin" w:fldLock="1"/>
      </w:r>
      <w:r>
        <w:instrText xml:space="preserve"> PAGEREF _Toc46354163 \h </w:instrText>
      </w:r>
      <w:r>
        <w:fldChar w:fldCharType="separate"/>
      </w:r>
      <w:r>
        <w:t>110</w:t>
      </w:r>
      <w:r>
        <w:fldChar w:fldCharType="end"/>
      </w:r>
    </w:p>
    <w:p w14:paraId="03F411ED" w14:textId="46C2DBA5" w:rsidR="00AE5973" w:rsidRDefault="00AE5973">
      <w:pPr>
        <w:pStyle w:val="TOC9"/>
        <w:rPr>
          <w:rFonts w:asciiTheme="minorHAnsi" w:eastAsiaTheme="minorEastAsia" w:hAnsiTheme="minorHAnsi" w:cstheme="minorBidi"/>
          <w:b w:val="0"/>
          <w:szCs w:val="22"/>
          <w:lang w:eastAsia="en-GB"/>
        </w:rPr>
      </w:pPr>
      <w:r>
        <w:t>Annex B (informative): Frequency ranges of interest in 7 – 24 GHz</w:t>
      </w:r>
      <w:r>
        <w:tab/>
      </w:r>
      <w:r>
        <w:fldChar w:fldCharType="begin" w:fldLock="1"/>
      </w:r>
      <w:r>
        <w:instrText xml:space="preserve"> PAGEREF _Toc46354164 \h </w:instrText>
      </w:r>
      <w:r>
        <w:fldChar w:fldCharType="separate"/>
      </w:r>
      <w:r>
        <w:t>113</w:t>
      </w:r>
      <w:r>
        <w:fldChar w:fldCharType="end"/>
      </w:r>
    </w:p>
    <w:p w14:paraId="45605F2E" w14:textId="3E481A04" w:rsidR="00AE5973" w:rsidRDefault="00AE5973">
      <w:pPr>
        <w:pStyle w:val="TOC9"/>
        <w:rPr>
          <w:rFonts w:asciiTheme="minorHAnsi" w:eastAsiaTheme="minorEastAsia" w:hAnsiTheme="minorHAnsi" w:cstheme="minorBidi"/>
          <w:b w:val="0"/>
          <w:szCs w:val="22"/>
          <w:lang w:eastAsia="en-GB"/>
        </w:rPr>
      </w:pPr>
      <w:r>
        <w:t>Annex C: Change history</w:t>
      </w:r>
      <w:r>
        <w:tab/>
      </w:r>
      <w:r>
        <w:fldChar w:fldCharType="begin" w:fldLock="1"/>
      </w:r>
      <w:r>
        <w:instrText xml:space="preserve"> PAGEREF _Toc46354165 \h </w:instrText>
      </w:r>
      <w:r>
        <w:fldChar w:fldCharType="separate"/>
      </w:r>
      <w:r>
        <w:t>115</w:t>
      </w:r>
      <w:r>
        <w:fldChar w:fldCharType="end"/>
      </w:r>
    </w:p>
    <w:p w14:paraId="6CCBEEEE" w14:textId="5DF93620" w:rsidR="00E8629F" w:rsidRPr="0075325E" w:rsidRDefault="00AE5973">
      <w:r>
        <w:rPr>
          <w:noProof/>
          <w:sz w:val="22"/>
        </w:rPr>
        <w:fldChar w:fldCharType="end"/>
      </w:r>
    </w:p>
    <w:p w14:paraId="669A09CF" w14:textId="77777777" w:rsidR="00E8629F" w:rsidRPr="0075325E" w:rsidRDefault="00E8629F">
      <w:pPr>
        <w:pStyle w:val="Heading1"/>
      </w:pPr>
      <w:r w:rsidRPr="0075325E">
        <w:br w:type="page"/>
      </w:r>
      <w:bookmarkStart w:id="3" w:name="_Toc43738022"/>
      <w:bookmarkStart w:id="4" w:name="_Toc46353987"/>
      <w:r w:rsidRPr="0075325E">
        <w:lastRenderedPageBreak/>
        <w:t>Foreword</w:t>
      </w:r>
      <w:bookmarkEnd w:id="3"/>
      <w:bookmarkEnd w:id="4"/>
    </w:p>
    <w:p w14:paraId="3E773306" w14:textId="77777777" w:rsidR="00E8629F" w:rsidRPr="0075325E" w:rsidRDefault="00E8629F">
      <w:r w:rsidRPr="0075325E">
        <w:t>This Technical Report has been produced by the 3</w:t>
      </w:r>
      <w:r w:rsidR="00707941" w:rsidRPr="0075325E">
        <w:t>rd</w:t>
      </w:r>
      <w:r w:rsidRPr="0075325E">
        <w:t xml:space="preserve"> Generation Partnership Project (3GPP).</w:t>
      </w:r>
    </w:p>
    <w:p w14:paraId="7DED4B70" w14:textId="77777777" w:rsidR="00E8629F" w:rsidRPr="0075325E" w:rsidRDefault="00E8629F">
      <w:r w:rsidRPr="0075325E">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373F4DC" w14:textId="77777777" w:rsidR="00E8629F" w:rsidRPr="0075325E" w:rsidRDefault="00E8629F">
      <w:pPr>
        <w:pStyle w:val="B1"/>
      </w:pPr>
      <w:r w:rsidRPr="0075325E">
        <w:t>Version x.y.z</w:t>
      </w:r>
    </w:p>
    <w:p w14:paraId="6285686C" w14:textId="77777777" w:rsidR="00E8629F" w:rsidRPr="0075325E" w:rsidRDefault="00E8629F">
      <w:pPr>
        <w:pStyle w:val="B1"/>
      </w:pPr>
      <w:r w:rsidRPr="0075325E">
        <w:t>where:</w:t>
      </w:r>
    </w:p>
    <w:p w14:paraId="3303E288" w14:textId="77777777" w:rsidR="00E8629F" w:rsidRPr="0075325E" w:rsidRDefault="00E8629F">
      <w:pPr>
        <w:pStyle w:val="B2"/>
      </w:pPr>
      <w:r w:rsidRPr="0075325E">
        <w:t>x</w:t>
      </w:r>
      <w:r w:rsidRPr="0075325E">
        <w:tab/>
        <w:t>the first digit:</w:t>
      </w:r>
    </w:p>
    <w:p w14:paraId="37165971" w14:textId="77777777" w:rsidR="00E8629F" w:rsidRPr="0075325E" w:rsidRDefault="00E8629F">
      <w:pPr>
        <w:pStyle w:val="B3"/>
      </w:pPr>
      <w:r w:rsidRPr="0075325E">
        <w:t>1</w:t>
      </w:r>
      <w:r w:rsidRPr="0075325E">
        <w:tab/>
        <w:t>presented to TSG for information;</w:t>
      </w:r>
    </w:p>
    <w:p w14:paraId="6F721C50" w14:textId="77777777" w:rsidR="00E8629F" w:rsidRPr="0075325E" w:rsidRDefault="00E8629F">
      <w:pPr>
        <w:pStyle w:val="B3"/>
      </w:pPr>
      <w:r w:rsidRPr="0075325E">
        <w:t>2</w:t>
      </w:r>
      <w:r w:rsidRPr="0075325E">
        <w:tab/>
        <w:t>presented to TSG for approval;</w:t>
      </w:r>
    </w:p>
    <w:p w14:paraId="07B52838" w14:textId="77777777" w:rsidR="00E8629F" w:rsidRPr="0075325E" w:rsidRDefault="00E8629F">
      <w:pPr>
        <w:pStyle w:val="B3"/>
      </w:pPr>
      <w:r w:rsidRPr="0075325E">
        <w:t>3</w:t>
      </w:r>
      <w:r w:rsidRPr="0075325E">
        <w:tab/>
        <w:t>or greater indicates TSG approved document under change control.</w:t>
      </w:r>
    </w:p>
    <w:p w14:paraId="4BD4A943" w14:textId="77777777" w:rsidR="00E8629F" w:rsidRPr="0075325E" w:rsidRDefault="00E8629F">
      <w:pPr>
        <w:pStyle w:val="B2"/>
      </w:pPr>
      <w:r w:rsidRPr="0075325E">
        <w:t>y</w:t>
      </w:r>
      <w:r w:rsidRPr="0075325E">
        <w:tab/>
        <w:t>the second digit is incremented for all changes of substance, i.e. technical enhancements, corrections, updates, etc.</w:t>
      </w:r>
    </w:p>
    <w:p w14:paraId="386E3CAB" w14:textId="77777777" w:rsidR="00E8629F" w:rsidRPr="0075325E" w:rsidRDefault="00E8629F">
      <w:pPr>
        <w:pStyle w:val="B2"/>
      </w:pPr>
      <w:r w:rsidRPr="0075325E">
        <w:t>z</w:t>
      </w:r>
      <w:r w:rsidRPr="0075325E">
        <w:tab/>
        <w:t>the third digit is incremented when editorial only changes have been incorporated in the document.</w:t>
      </w:r>
    </w:p>
    <w:p w14:paraId="781A30FA" w14:textId="77777777" w:rsidR="00E8629F" w:rsidRPr="0075325E" w:rsidRDefault="00E8629F">
      <w:pPr>
        <w:pStyle w:val="Heading1"/>
      </w:pPr>
      <w:r w:rsidRPr="0075325E">
        <w:br w:type="page"/>
      </w:r>
      <w:bookmarkStart w:id="5" w:name="_Toc43738023"/>
      <w:bookmarkStart w:id="6" w:name="_Toc46353988"/>
      <w:r w:rsidRPr="0075325E">
        <w:lastRenderedPageBreak/>
        <w:t>1</w:t>
      </w:r>
      <w:r w:rsidRPr="0075325E">
        <w:tab/>
        <w:t>Scope</w:t>
      </w:r>
      <w:bookmarkEnd w:id="5"/>
      <w:bookmarkEnd w:id="6"/>
    </w:p>
    <w:p w14:paraId="1FD5E441" w14:textId="77777777" w:rsidR="00EF7683" w:rsidRPr="0075325E" w:rsidRDefault="00E8629F" w:rsidP="00EF7683">
      <w:r w:rsidRPr="0075325E">
        <w:t xml:space="preserve">The present document </w:t>
      </w:r>
      <w:r w:rsidR="00EF7683" w:rsidRPr="0075325E">
        <w:t xml:space="preserve">is a technical report for the study item on </w:t>
      </w:r>
      <w:r w:rsidR="00EF7683" w:rsidRPr="0075325E">
        <w:rPr>
          <w:rFonts w:eastAsia="Batang" w:cs="Arial"/>
          <w:lang w:eastAsia="zh-CN"/>
        </w:rPr>
        <w:t xml:space="preserve">7.125 </w:t>
      </w:r>
      <w:r w:rsidR="00191FD0" w:rsidRPr="0075325E">
        <w:rPr>
          <w:rFonts w:eastAsia="Batang" w:cs="Arial"/>
          <w:lang w:eastAsia="zh-CN"/>
        </w:rPr>
        <w:t>–</w:t>
      </w:r>
      <w:r w:rsidR="00EF7683" w:rsidRPr="0075325E">
        <w:rPr>
          <w:rFonts w:eastAsia="Batang" w:cs="Arial"/>
          <w:lang w:eastAsia="zh-CN"/>
        </w:rPr>
        <w:t xml:space="preserve"> 24</w:t>
      </w:r>
      <w:r w:rsidR="00191FD0" w:rsidRPr="0075325E">
        <w:rPr>
          <w:rFonts w:eastAsia="Batang" w:cs="Arial"/>
          <w:lang w:eastAsia="zh-CN"/>
        </w:rPr>
        <w:t>.250</w:t>
      </w:r>
      <w:r w:rsidR="00EF7683" w:rsidRPr="0075325E">
        <w:rPr>
          <w:rFonts w:eastAsia="Batang" w:cs="Arial"/>
          <w:lang w:eastAsia="zh-CN"/>
        </w:rPr>
        <w:t xml:space="preserve"> GHz frequency range</w:t>
      </w:r>
      <w:r w:rsidR="00EF7683" w:rsidRPr="0075325E">
        <w:t>, c</w:t>
      </w:r>
      <w:r w:rsidR="001761B2" w:rsidRPr="0075325E">
        <w:t>overing the r</w:t>
      </w:r>
      <w:r w:rsidR="00191FD0" w:rsidRPr="0075325E">
        <w:t>egulatory framework</w:t>
      </w:r>
      <w:r w:rsidR="001761B2" w:rsidRPr="0075325E">
        <w:t xml:space="preserve"> study</w:t>
      </w:r>
      <w:r w:rsidR="00D92FE0" w:rsidRPr="0075325E">
        <w:t>, general RF aspects</w:t>
      </w:r>
      <w:r w:rsidR="00EF7683" w:rsidRPr="0075325E">
        <w:t xml:space="preserve">, </w:t>
      </w:r>
      <w:r w:rsidR="00191FD0" w:rsidRPr="0075325E">
        <w:t xml:space="preserve">as well as </w:t>
      </w:r>
      <w:r w:rsidR="00EF7683" w:rsidRPr="0075325E">
        <w:t>BS</w:t>
      </w:r>
      <w:r w:rsidR="00D92FE0" w:rsidRPr="0075325E">
        <w:t>-</w:t>
      </w:r>
      <w:r w:rsidR="00EF7683" w:rsidRPr="0075325E">
        <w:t xml:space="preserve"> and UE</w:t>
      </w:r>
      <w:r w:rsidR="00D92FE0" w:rsidRPr="0075325E">
        <w:t xml:space="preserve">-specific </w:t>
      </w:r>
      <w:r w:rsidR="00EF7683" w:rsidRPr="0075325E">
        <w:t>aspects.</w:t>
      </w:r>
    </w:p>
    <w:p w14:paraId="28AAB34E" w14:textId="77777777" w:rsidR="00DC1A4D" w:rsidRPr="0075325E" w:rsidRDefault="00DC1A4D" w:rsidP="00DC1A4D">
      <w:pPr>
        <w:rPr>
          <w:lang w:val="en-US"/>
        </w:rPr>
      </w:pPr>
      <w:r w:rsidRPr="0075325E">
        <w:rPr>
          <w:lang w:val="en-US"/>
        </w:rPr>
        <w:t xml:space="preserve">During the NR study item in Rel-14, frequency range of 6 – 24 GHz was discussed as part of the RAN WG4 studies. This frequency range was included within the Rel-14 study item objectives and the operational requirements for Next Generation access technologies described in TR 38.913 [2]. </w:t>
      </w:r>
    </w:p>
    <w:p w14:paraId="17426813" w14:textId="37AD7334" w:rsidR="00DC1A4D" w:rsidRPr="0075325E" w:rsidRDefault="00DC1A4D" w:rsidP="00DC1A4D">
      <w:r w:rsidRPr="0075325E">
        <w:rPr>
          <w:lang w:val="en-US"/>
        </w:rPr>
        <w:t>As the frequencies below 7.125 GHz and above 24.25 GHz (i.e. up to 52.6 GHz) were already addressed in Rel</w:t>
      </w:r>
      <w:r w:rsidRPr="0075325E">
        <w:rPr>
          <w:lang w:val="en-US"/>
        </w:rPr>
        <w:noBreakHyphen/>
        <w:t>15 NR specifications, the discussion on the 7 - 24 GHz intermediate range was triggered at later stage.</w:t>
      </w:r>
    </w:p>
    <w:p w14:paraId="6BA247C9" w14:textId="34557045" w:rsidR="00425DC9" w:rsidRPr="0075325E" w:rsidRDefault="00425DC9" w:rsidP="00F91D25">
      <w:pPr>
        <w:pStyle w:val="NO"/>
      </w:pPr>
      <w:r w:rsidRPr="0075325E">
        <w:t>NOTE 1</w:t>
      </w:r>
      <w:r w:rsidR="00B833F6" w:rsidRPr="0075325E">
        <w:t>:</w:t>
      </w:r>
      <w:r w:rsidR="00B833F6" w:rsidRPr="0075325E">
        <w:tab/>
      </w:r>
      <w:r w:rsidRPr="0075325E">
        <w:t xml:space="preserve">During Rel-15 work on NR frequency bands, the FR1 frequency range was initially defined up to 6 GHz. At later stage of Rel-15, the FR1 was agreed </w:t>
      </w:r>
      <w:r w:rsidR="009D1CC7" w:rsidRPr="0075325E">
        <w:t xml:space="preserve">at RAN#82 meeting </w:t>
      </w:r>
      <w:r w:rsidRPr="0075325E">
        <w:t>to be extended up to 7.125 GHz in order to incorporate the NR-U work</w:t>
      </w:r>
      <w:r w:rsidR="007A72E9" w:rsidRPr="0075325E">
        <w:t xml:space="preserve"> and potential licensed operation</w:t>
      </w:r>
      <w:r w:rsidRPr="0075325E">
        <w:rPr>
          <w:rFonts w:eastAsia="Batang" w:cs="Arial"/>
          <w:lang w:eastAsia="zh-CN"/>
        </w:rPr>
        <w:t>.</w:t>
      </w:r>
    </w:p>
    <w:p w14:paraId="4BA8D05F" w14:textId="4CC0C88E" w:rsidR="00EF7683" w:rsidRPr="0075325E" w:rsidRDefault="00285262" w:rsidP="00F91D25">
      <w:pPr>
        <w:pStyle w:val="NO"/>
        <w:rPr>
          <w:rFonts w:eastAsia="Batang" w:cs="Arial"/>
          <w:lang w:eastAsia="zh-CN"/>
        </w:rPr>
      </w:pPr>
      <w:r w:rsidRPr="0075325E">
        <w:t>NOTE</w:t>
      </w:r>
      <w:r w:rsidR="00425DC9" w:rsidRPr="0075325E">
        <w:t xml:space="preserve"> 2</w:t>
      </w:r>
      <w:r w:rsidRPr="0075325E">
        <w:t>:</w:t>
      </w:r>
      <w:r w:rsidR="00B833F6" w:rsidRPr="0075325E">
        <w:tab/>
      </w:r>
      <w:r w:rsidR="00893DD9" w:rsidRPr="0075325E">
        <w:t>For simplicity purposes, w</w:t>
      </w:r>
      <w:r w:rsidRPr="0075325E">
        <w:t xml:space="preserve">henever the </w:t>
      </w:r>
      <w:r w:rsidR="00893DD9" w:rsidRPr="0075325E">
        <w:t>term “7</w:t>
      </w:r>
      <w:r w:rsidR="005445D8" w:rsidRPr="0075325E">
        <w:t xml:space="preserve"> </w:t>
      </w:r>
      <w:r w:rsidR="005445D8" w:rsidRPr="0075325E">
        <w:rPr>
          <w:rFonts w:eastAsia="Batang" w:cs="Arial"/>
          <w:lang w:eastAsia="zh-CN"/>
        </w:rPr>
        <w:t xml:space="preserve">– </w:t>
      </w:r>
      <w:r w:rsidR="00893DD9" w:rsidRPr="0075325E">
        <w:t xml:space="preserve">24 GHz” will be used in this technical report, the frequency range of </w:t>
      </w:r>
      <w:r w:rsidRPr="0075325E">
        <w:rPr>
          <w:rFonts w:eastAsia="Batang" w:cs="Arial"/>
          <w:lang w:eastAsia="zh-CN"/>
        </w:rPr>
        <w:t xml:space="preserve">7.125 – 24.250 GHz </w:t>
      </w:r>
      <w:r w:rsidR="00893DD9" w:rsidRPr="0075325E">
        <w:rPr>
          <w:rFonts w:eastAsia="Batang" w:cs="Arial"/>
          <w:lang w:eastAsia="zh-CN"/>
        </w:rPr>
        <w:t xml:space="preserve">shall be considered. </w:t>
      </w:r>
    </w:p>
    <w:p w14:paraId="3B2FCC01" w14:textId="77777777" w:rsidR="000E3591" w:rsidRPr="0075325E" w:rsidRDefault="000E3591" w:rsidP="000E3591">
      <w:r w:rsidRPr="0075325E">
        <w:t xml:space="preserve">This TR intends to provide information on the feasibility of NR operation in 7 – 24 GHz frequency range for set of potential deployment scenarios, considering BS RF and UE RF technology capabilities taking into account possible ranges for key requirements. </w:t>
      </w:r>
    </w:p>
    <w:p w14:paraId="33B2220C" w14:textId="77777777" w:rsidR="000E3591" w:rsidRPr="0075325E" w:rsidRDefault="000E3591" w:rsidP="000E3591">
      <w:r w:rsidRPr="0075325E">
        <w:t xml:space="preserve">This TR does not intend to provide specific recommendations on NR system parameter values to be defined, nor specific RF or EMC requirement values to be defined for UE or BS operation in this frequency range, as those aspects are considered to be covered by the follow-up WI. </w:t>
      </w:r>
    </w:p>
    <w:p w14:paraId="45863F39" w14:textId="77777777" w:rsidR="00085809" w:rsidRPr="0075325E" w:rsidRDefault="00085809" w:rsidP="00085809">
      <w:pPr>
        <w:pStyle w:val="Heading1"/>
      </w:pPr>
      <w:bookmarkStart w:id="7" w:name="_Toc43738024"/>
      <w:bookmarkStart w:id="8" w:name="_Toc46353989"/>
      <w:r w:rsidRPr="0075325E">
        <w:t>2</w:t>
      </w:r>
      <w:r w:rsidRPr="0075325E">
        <w:tab/>
        <w:t>References</w:t>
      </w:r>
      <w:bookmarkEnd w:id="7"/>
      <w:bookmarkEnd w:id="8"/>
    </w:p>
    <w:p w14:paraId="4A3452DC" w14:textId="77777777" w:rsidR="00085809" w:rsidRPr="0075325E" w:rsidRDefault="00085809" w:rsidP="00085809">
      <w:r w:rsidRPr="0075325E">
        <w:t>The following documents contain provisions which, through reference in this text, constitute provisions of the present document.</w:t>
      </w:r>
    </w:p>
    <w:p w14:paraId="545BA401" w14:textId="77777777" w:rsidR="00085809" w:rsidRPr="0075325E" w:rsidRDefault="00085809" w:rsidP="00085809">
      <w:pPr>
        <w:pStyle w:val="B1"/>
      </w:pPr>
      <w:r w:rsidRPr="0075325E">
        <w:t>-</w:t>
      </w:r>
      <w:r w:rsidRPr="0075325E">
        <w:tab/>
        <w:t>References are either specific (identified by date of publication, edition number, version number, etc.) or non</w:t>
      </w:r>
      <w:r w:rsidRPr="0075325E">
        <w:noBreakHyphen/>
        <w:t>specific.</w:t>
      </w:r>
    </w:p>
    <w:p w14:paraId="5AAF8B49" w14:textId="77777777" w:rsidR="00085809" w:rsidRPr="0075325E" w:rsidRDefault="00085809" w:rsidP="00085809">
      <w:pPr>
        <w:pStyle w:val="B1"/>
      </w:pPr>
      <w:r w:rsidRPr="0075325E">
        <w:t>-</w:t>
      </w:r>
      <w:r w:rsidRPr="0075325E">
        <w:tab/>
        <w:t>For a specific reference, subsequent revisions do not apply.</w:t>
      </w:r>
    </w:p>
    <w:p w14:paraId="1B7F4FF4" w14:textId="77777777" w:rsidR="00085809" w:rsidRPr="0075325E" w:rsidRDefault="00085809" w:rsidP="00085809">
      <w:pPr>
        <w:pStyle w:val="B1"/>
      </w:pPr>
      <w:r w:rsidRPr="0075325E">
        <w:t>-</w:t>
      </w:r>
      <w:r w:rsidRPr="0075325E">
        <w:tab/>
        <w:t>For a non-specific reference, the latest version applies. In the case of a reference to a 3GPP document (including a GSM document), a non-specific reference implicitly refers to the latest version of that document</w:t>
      </w:r>
      <w:r w:rsidRPr="0075325E">
        <w:rPr>
          <w:i/>
        </w:rPr>
        <w:t xml:space="preserve"> in the same Release as the present document</w:t>
      </w:r>
      <w:r w:rsidRPr="0075325E">
        <w:t>.</w:t>
      </w:r>
    </w:p>
    <w:p w14:paraId="7E2B14B6" w14:textId="77777777" w:rsidR="00085809" w:rsidRPr="0075325E" w:rsidRDefault="00085809" w:rsidP="00085809">
      <w:pPr>
        <w:pStyle w:val="EX"/>
      </w:pPr>
      <w:r w:rsidRPr="0075325E">
        <w:t>[1]</w:t>
      </w:r>
      <w:r w:rsidRPr="0075325E">
        <w:tab/>
        <w:t>3GPP TR 21.905: "Vocabulary for 3GPP Specifications".</w:t>
      </w:r>
    </w:p>
    <w:p w14:paraId="55C6787C" w14:textId="77777777" w:rsidR="00085809" w:rsidRPr="0075325E" w:rsidRDefault="00085809" w:rsidP="00085809">
      <w:pPr>
        <w:pStyle w:val="EX"/>
        <w:tabs>
          <w:tab w:val="left" w:pos="2679"/>
        </w:tabs>
        <w:rPr>
          <w:rFonts w:eastAsia="SimSun"/>
          <w:kern w:val="2"/>
          <w:lang w:val="en-US"/>
        </w:rPr>
      </w:pPr>
      <w:r w:rsidRPr="0075325E">
        <w:t>[2]</w:t>
      </w:r>
      <w:r w:rsidRPr="0075325E">
        <w:tab/>
        <w:t xml:space="preserve">3GPP </w:t>
      </w:r>
      <w:r w:rsidRPr="0075325E">
        <w:rPr>
          <w:rFonts w:eastAsia="SimSun"/>
          <w:kern w:val="2"/>
          <w:lang w:val="en-US"/>
        </w:rPr>
        <w:t>TR 38.913: “</w:t>
      </w:r>
      <w:r w:rsidRPr="0075325E">
        <w:rPr>
          <w:lang w:eastAsia="zh-CN"/>
        </w:rPr>
        <w:t>Study on Scenarios and Requirements for Next Generation Access Technologies</w:t>
      </w:r>
      <w:r w:rsidRPr="0075325E">
        <w:rPr>
          <w:rFonts w:eastAsia="SimSun"/>
          <w:kern w:val="2"/>
          <w:lang w:val="en-US"/>
        </w:rPr>
        <w:t>”</w:t>
      </w:r>
    </w:p>
    <w:p w14:paraId="3A091C51" w14:textId="77777777" w:rsidR="00085809" w:rsidRPr="0075325E" w:rsidRDefault="00085809" w:rsidP="00085809">
      <w:pPr>
        <w:pStyle w:val="EX"/>
        <w:rPr>
          <w:lang w:val="en-US" w:eastAsia="zh-CN"/>
        </w:rPr>
      </w:pPr>
      <w:r w:rsidRPr="0075325E">
        <w:rPr>
          <w:rFonts w:eastAsia="SimSun"/>
          <w:kern w:val="2"/>
          <w:lang w:val="en-US"/>
        </w:rPr>
        <w:t>[3]</w:t>
      </w:r>
      <w:r w:rsidRPr="0075325E">
        <w:rPr>
          <w:rFonts w:eastAsia="SimSun"/>
          <w:kern w:val="2"/>
          <w:lang w:val="en-US"/>
        </w:rPr>
        <w:tab/>
      </w:r>
      <w:r w:rsidRPr="0075325E">
        <w:t xml:space="preserve">3GPP </w:t>
      </w:r>
      <w:r w:rsidRPr="0075325E">
        <w:rPr>
          <w:lang w:val="en-US" w:eastAsia="zh-CN"/>
        </w:rPr>
        <w:t>TS 38.113</w:t>
      </w:r>
      <w:r w:rsidRPr="0075325E">
        <w:rPr>
          <w:kern w:val="2"/>
          <w:lang w:val="en-US"/>
        </w:rPr>
        <w:t>: “NR; Base Station (BS) ElectroMagnetic Compatibility (EMC)”</w:t>
      </w:r>
    </w:p>
    <w:p w14:paraId="0A901F27" w14:textId="6DDD7506" w:rsidR="00085809" w:rsidRPr="0075325E" w:rsidRDefault="00085809" w:rsidP="00085809">
      <w:pPr>
        <w:pStyle w:val="EX"/>
        <w:rPr>
          <w:kern w:val="2"/>
          <w:lang w:val="en-US"/>
        </w:rPr>
      </w:pPr>
      <w:r w:rsidRPr="0075325E">
        <w:rPr>
          <w:kern w:val="2"/>
          <w:lang w:val="en-US"/>
        </w:rPr>
        <w:t>[4]</w:t>
      </w:r>
      <w:r w:rsidRPr="0075325E">
        <w:rPr>
          <w:kern w:val="2"/>
          <w:lang w:val="en-US"/>
        </w:rPr>
        <w:tab/>
      </w:r>
      <w:r w:rsidRPr="0075325E">
        <w:t xml:space="preserve">3GPP </w:t>
      </w:r>
      <w:r w:rsidRPr="0075325E">
        <w:rPr>
          <w:lang w:val="en-US" w:eastAsia="zh-CN"/>
        </w:rPr>
        <w:t>TR 38.817-02</w:t>
      </w:r>
      <w:r w:rsidRPr="0075325E">
        <w:rPr>
          <w:kern w:val="2"/>
          <w:lang w:val="en-US"/>
        </w:rPr>
        <w:t>: “NR; General aspects for Base Station (BS) Radio Frequency (RF) for NR”</w:t>
      </w:r>
    </w:p>
    <w:p w14:paraId="5607D8D5" w14:textId="77777777" w:rsidR="00085809" w:rsidRPr="0075325E" w:rsidRDefault="00085809" w:rsidP="00085809">
      <w:pPr>
        <w:pStyle w:val="EX"/>
        <w:rPr>
          <w:sz w:val="21"/>
          <w:szCs w:val="22"/>
          <w:lang w:val="en-US" w:eastAsia="zh-CN"/>
        </w:rPr>
      </w:pPr>
      <w:r w:rsidRPr="0075325E">
        <w:rPr>
          <w:kern w:val="2"/>
          <w:lang w:val="en-US"/>
        </w:rPr>
        <w:t>[5]</w:t>
      </w:r>
      <w:r w:rsidRPr="0075325E">
        <w:rPr>
          <w:kern w:val="2"/>
          <w:lang w:val="en-US"/>
        </w:rPr>
        <w:tab/>
      </w:r>
      <w:r w:rsidRPr="0075325E">
        <w:t>3GPP TS 3</w:t>
      </w:r>
      <w:r w:rsidRPr="0075325E">
        <w:rPr>
          <w:rFonts w:hint="eastAsia"/>
          <w:lang w:val="en-US" w:eastAsia="zh-CN"/>
        </w:rPr>
        <w:t>8</w:t>
      </w:r>
      <w:r w:rsidRPr="0075325E">
        <w:t>.104</w:t>
      </w:r>
      <w:r w:rsidRPr="0075325E">
        <w:rPr>
          <w:sz w:val="21"/>
          <w:szCs w:val="22"/>
          <w:lang w:val="en-US" w:eastAsia="zh-CN"/>
        </w:rPr>
        <w:t>: "NR; Base Station (BS) radio transmission and reception"</w:t>
      </w:r>
    </w:p>
    <w:p w14:paraId="06165007" w14:textId="77777777" w:rsidR="00085809" w:rsidRPr="0075325E" w:rsidRDefault="00085809" w:rsidP="00085809">
      <w:pPr>
        <w:pStyle w:val="EX"/>
        <w:rPr>
          <w:kern w:val="2"/>
          <w:lang w:val="en-US"/>
        </w:rPr>
      </w:pPr>
      <w:r w:rsidRPr="0075325E">
        <w:t>[6]</w:t>
      </w:r>
      <w:r w:rsidRPr="0075325E">
        <w:tab/>
        <w:t>3GPP TS 38.141-2: "NR; Base Station (BS) conformance testing Part 2: Radiated conformance testing"</w:t>
      </w:r>
    </w:p>
    <w:p w14:paraId="2108DE8F" w14:textId="77777777" w:rsidR="00085809" w:rsidRPr="0075325E" w:rsidRDefault="00085809" w:rsidP="00085809">
      <w:pPr>
        <w:pStyle w:val="EX"/>
      </w:pPr>
      <w:r w:rsidRPr="0075325E">
        <w:rPr>
          <w:kern w:val="2"/>
          <w:lang w:val="en-US"/>
        </w:rPr>
        <w:t>[7]</w:t>
      </w:r>
      <w:r w:rsidRPr="0075325E">
        <w:rPr>
          <w:kern w:val="2"/>
          <w:lang w:val="en-US"/>
        </w:rPr>
        <w:tab/>
      </w:r>
      <w:r w:rsidRPr="0075325E">
        <w:t>Recommendation ITU-R SM.329-1</w:t>
      </w:r>
      <w:r w:rsidRPr="0075325E">
        <w:rPr>
          <w:lang w:val="en-US" w:eastAsia="zh-CN"/>
        </w:rPr>
        <w:t>2</w:t>
      </w:r>
      <w:r w:rsidRPr="0075325E">
        <w:t>: "Unwanted emissions in the spurious domain"</w:t>
      </w:r>
    </w:p>
    <w:p w14:paraId="6C4EC866" w14:textId="77777777" w:rsidR="00085809" w:rsidRPr="0075325E" w:rsidRDefault="00085809" w:rsidP="00085809">
      <w:pPr>
        <w:pStyle w:val="EX"/>
      </w:pPr>
      <w:r w:rsidRPr="0075325E">
        <w:t>[8]</w:t>
      </w:r>
      <w:r w:rsidRPr="0075325E">
        <w:tab/>
        <w:t>IEC 61000-4-3: 2006+AMD1:2007+AMD2:2010 CSV</w:t>
      </w:r>
      <w:r w:rsidRPr="0075325E">
        <w:rPr>
          <w:lang w:val="en-US" w:eastAsia="zh-CN"/>
        </w:rPr>
        <w:t>:</w:t>
      </w:r>
      <w:r w:rsidRPr="0075325E">
        <w:t xml:space="preserve"> "Electromagnetic compatibility (EMC) - Part 4-3: Testing and measurement techniques - Radiated, radio-frequency, electromagnetic field immunity test"</w:t>
      </w:r>
    </w:p>
    <w:p w14:paraId="256AD097" w14:textId="77777777" w:rsidR="00085809" w:rsidRPr="0075325E" w:rsidRDefault="00085809" w:rsidP="00085809">
      <w:pPr>
        <w:pStyle w:val="EX"/>
        <w:rPr>
          <w:rFonts w:eastAsia="SimSun"/>
          <w:kern w:val="2"/>
          <w:lang w:val="en-US"/>
        </w:rPr>
      </w:pPr>
      <w:r w:rsidRPr="0075325E">
        <w:rPr>
          <w:rFonts w:eastAsia="SimSun"/>
          <w:kern w:val="2"/>
          <w:lang w:val="en-US"/>
        </w:rPr>
        <w:t>[9]</w:t>
      </w:r>
      <w:r w:rsidRPr="0075325E">
        <w:rPr>
          <w:rFonts w:eastAsia="SimSun"/>
          <w:kern w:val="2"/>
          <w:lang w:val="en-US"/>
        </w:rPr>
        <w:tab/>
        <w:t xml:space="preserve">Hua Wang et al., "Power Amplifiers Performance Survey 2000-Present," </w:t>
      </w:r>
      <w:r w:rsidRPr="0075325E">
        <w:rPr>
          <w:kern w:val="2"/>
          <w:lang w:val="en-US"/>
        </w:rPr>
        <w:t xml:space="preserve">2008, </w:t>
      </w:r>
      <w:r w:rsidRPr="0075325E">
        <w:rPr>
          <w:rFonts w:eastAsia="SimSun"/>
          <w:kern w:val="2"/>
          <w:lang w:val="en-US"/>
        </w:rPr>
        <w:t xml:space="preserve">Available: </w:t>
      </w:r>
      <w:hyperlink r:id="rId11" w:history="1">
        <w:r w:rsidRPr="0075325E">
          <w:rPr>
            <w:rStyle w:val="Hyperlink"/>
            <w:rFonts w:eastAsia="SimSun"/>
            <w:kern w:val="2"/>
            <w:lang w:val="en-US"/>
          </w:rPr>
          <w:t>https://gems.ece.gatech.edu/PA_survey.html</w:t>
        </w:r>
      </w:hyperlink>
    </w:p>
    <w:p w14:paraId="0DD0FB1D" w14:textId="77777777" w:rsidR="00085809" w:rsidRPr="0075325E" w:rsidRDefault="00085809" w:rsidP="00085809">
      <w:pPr>
        <w:pStyle w:val="EX"/>
        <w:rPr>
          <w:kern w:val="2"/>
          <w:lang w:val="en-US"/>
        </w:rPr>
      </w:pPr>
      <w:r w:rsidRPr="0075325E">
        <w:rPr>
          <w:rFonts w:eastAsia="SimSun"/>
          <w:kern w:val="2"/>
          <w:lang w:val="en-US"/>
        </w:rPr>
        <w:lastRenderedPageBreak/>
        <w:t>[10]</w:t>
      </w:r>
      <w:r w:rsidRPr="0075325E">
        <w:rPr>
          <w:rFonts w:eastAsia="SimSun"/>
          <w:kern w:val="2"/>
          <w:lang w:val="en-US"/>
        </w:rPr>
        <w:tab/>
      </w:r>
      <w:r w:rsidRPr="0075325E">
        <w:t xml:space="preserve">3GPP </w:t>
      </w:r>
      <w:r w:rsidRPr="0075325E">
        <w:rPr>
          <w:lang w:val="en-US" w:eastAsia="zh-CN"/>
        </w:rPr>
        <w:t>TS 37.105</w:t>
      </w:r>
      <w:r w:rsidRPr="0075325E">
        <w:rPr>
          <w:kern w:val="2"/>
          <w:lang w:val="en-US"/>
        </w:rPr>
        <w:t>: “Active Antenna System (AAS) Base Station (BS) transmission and reception”</w:t>
      </w:r>
    </w:p>
    <w:p w14:paraId="253E3B3D" w14:textId="59173119" w:rsidR="00085809" w:rsidRPr="0075325E" w:rsidRDefault="00085809" w:rsidP="00085809">
      <w:pPr>
        <w:pStyle w:val="EX"/>
        <w:rPr>
          <w:rStyle w:val="Hyperlink"/>
          <w:kern w:val="2"/>
          <w:lang w:val="en-US"/>
        </w:rPr>
      </w:pPr>
      <w:r w:rsidRPr="0075325E">
        <w:rPr>
          <w:kern w:val="2"/>
          <w:lang w:val="en-US"/>
        </w:rPr>
        <w:t>[11]</w:t>
      </w:r>
      <w:r w:rsidRPr="0075325E">
        <w:rPr>
          <w:kern w:val="2"/>
          <w:lang w:val="en-US"/>
        </w:rPr>
        <w:tab/>
        <w:t xml:space="preserve">Hua Wang, Fei Wang, Huy Thong Nguyen, Sensen Li, Tzu-Yuan Huang, Amr S. Ahmed, Michael Edward Duffy Smith, Naga Sasikanth Mannem, Jeongseok Lee, Edgar Garay, Sanghoon Lee, and David Munzer, "Power Amplifiers Performance Survey 2000-Present," </w:t>
      </w:r>
      <w:r w:rsidR="00CA528F" w:rsidRPr="0075325E">
        <w:rPr>
          <w:kern w:val="2"/>
          <w:lang w:val="en-US"/>
        </w:rPr>
        <w:t>2020</w:t>
      </w:r>
      <w:r w:rsidRPr="0075325E">
        <w:rPr>
          <w:kern w:val="2"/>
          <w:lang w:val="en-US"/>
        </w:rPr>
        <w:t>.0</w:t>
      </w:r>
      <w:r w:rsidR="00CA528F" w:rsidRPr="0075325E">
        <w:rPr>
          <w:kern w:val="2"/>
          <w:lang w:val="en-US"/>
        </w:rPr>
        <w:t>2</w:t>
      </w:r>
      <w:r w:rsidRPr="0075325E">
        <w:rPr>
          <w:kern w:val="2"/>
          <w:lang w:val="en-US"/>
        </w:rPr>
        <w:t xml:space="preserve">, </w:t>
      </w:r>
      <w:hyperlink r:id="rId12" w:history="1">
        <w:r w:rsidRPr="0075325E">
          <w:rPr>
            <w:rStyle w:val="Hyperlink"/>
            <w:kern w:val="2"/>
            <w:lang w:val="en-US"/>
          </w:rPr>
          <w:t>https://gems.ece.gatech.edu/PA_survey.html</w:t>
        </w:r>
      </w:hyperlink>
    </w:p>
    <w:p w14:paraId="5F73535F" w14:textId="77777777" w:rsidR="00085809" w:rsidRPr="0075325E" w:rsidRDefault="00085809" w:rsidP="00085809">
      <w:pPr>
        <w:pStyle w:val="EX"/>
      </w:pPr>
      <w:r w:rsidRPr="0075325E">
        <w:t>[12]</w:t>
      </w:r>
      <w:r w:rsidRPr="0075325E">
        <w:tab/>
      </w:r>
      <w:r w:rsidRPr="0075325E">
        <w:rPr>
          <w:lang w:val="en-US"/>
        </w:rPr>
        <w:t xml:space="preserve">Code of Federal Regulations, Title 47: Telecommunication; Part 2—Frequency Allocations and Radio Treaty Matters; General Rules and Regulations, </w:t>
      </w:r>
      <w:hyperlink r:id="rId13" w:history="1">
        <w:r w:rsidRPr="0075325E">
          <w:rPr>
            <w:rStyle w:val="Hyperlink"/>
          </w:rPr>
          <w:t>https://www.ecfr.gov/cgi-bin/text-idx?SID=983c3dd433919e69fce5a8bd4b565cfb&amp;mc=true&amp;node=pt47.1.2&amp;rgn=div5</w:t>
        </w:r>
      </w:hyperlink>
    </w:p>
    <w:p w14:paraId="665256E6" w14:textId="77777777" w:rsidR="00085809" w:rsidRPr="0075325E" w:rsidRDefault="00085809" w:rsidP="00085809">
      <w:pPr>
        <w:pStyle w:val="EX"/>
      </w:pPr>
      <w:r w:rsidRPr="0075325E">
        <w:t>[13]</w:t>
      </w:r>
      <w:r w:rsidRPr="0075325E">
        <w:tab/>
        <w:t>3GPP TS 38.211</w:t>
      </w:r>
      <w:r w:rsidRPr="0075325E">
        <w:rPr>
          <w:kern w:val="2"/>
          <w:lang w:val="en-US"/>
        </w:rPr>
        <w:t>: “NR; Physical channels and modulation”</w:t>
      </w:r>
      <w:r w:rsidRPr="0075325E">
        <w:rPr>
          <w:lang w:val="en-US"/>
        </w:rPr>
        <w:t xml:space="preserve"> </w:t>
      </w:r>
    </w:p>
    <w:p w14:paraId="7FDCAB43" w14:textId="77777777" w:rsidR="00085809" w:rsidRPr="0075325E" w:rsidRDefault="00085809" w:rsidP="00085809">
      <w:pPr>
        <w:pStyle w:val="EX"/>
      </w:pPr>
      <w:r w:rsidRPr="0075325E">
        <w:t>[14]</w:t>
      </w:r>
      <w:r w:rsidRPr="0075325E">
        <w:tab/>
        <w:t>3GPP TS 38.213</w:t>
      </w:r>
      <w:r w:rsidRPr="0075325E">
        <w:rPr>
          <w:kern w:val="2"/>
          <w:lang w:val="en-US"/>
        </w:rPr>
        <w:t>: “</w:t>
      </w:r>
      <w:r w:rsidRPr="0075325E">
        <w:t>NR; Physical layer procedures for control</w:t>
      </w:r>
      <w:r w:rsidRPr="0075325E">
        <w:rPr>
          <w:kern w:val="2"/>
          <w:lang w:val="en-US"/>
        </w:rPr>
        <w:t>”</w:t>
      </w:r>
    </w:p>
    <w:p w14:paraId="4FA33741" w14:textId="77777777" w:rsidR="00085809" w:rsidRPr="0075325E" w:rsidRDefault="00085809" w:rsidP="00085809">
      <w:pPr>
        <w:pStyle w:val="EX"/>
      </w:pPr>
      <w:r w:rsidRPr="0075325E">
        <w:t>[15]</w:t>
      </w:r>
      <w:r w:rsidRPr="0075325E">
        <w:tab/>
        <w:t>3GPP TS 38.214</w:t>
      </w:r>
      <w:r w:rsidRPr="0075325E">
        <w:rPr>
          <w:kern w:val="2"/>
          <w:lang w:val="en-US"/>
        </w:rPr>
        <w:t>: “</w:t>
      </w:r>
      <w:r w:rsidRPr="0075325E">
        <w:t>NR; Physical layer procedures for data</w:t>
      </w:r>
      <w:r w:rsidRPr="0075325E">
        <w:rPr>
          <w:kern w:val="2"/>
          <w:lang w:val="en-US"/>
        </w:rPr>
        <w:t>”</w:t>
      </w:r>
    </w:p>
    <w:p w14:paraId="438B93A7" w14:textId="77777777" w:rsidR="00085809" w:rsidRPr="0075325E" w:rsidRDefault="00085809" w:rsidP="00085809">
      <w:pPr>
        <w:pStyle w:val="EX"/>
        <w:rPr>
          <w:lang w:val="en-US"/>
        </w:rPr>
      </w:pPr>
      <w:r w:rsidRPr="0075325E">
        <w:t>[16]</w:t>
      </w:r>
      <w:r w:rsidRPr="0075325E">
        <w:tab/>
        <w:t>3GPP TS 38.141-1</w:t>
      </w:r>
      <w:r w:rsidRPr="0075325E">
        <w:rPr>
          <w:kern w:val="2"/>
          <w:lang w:val="en-US"/>
        </w:rPr>
        <w:t>: “NR; Base Station (BS) conformance testing Part 1: Conducted conformance testing”</w:t>
      </w:r>
    </w:p>
    <w:p w14:paraId="5CAC3BBE" w14:textId="77777777" w:rsidR="00085809" w:rsidRPr="0075325E" w:rsidRDefault="00085809" w:rsidP="00085809">
      <w:pPr>
        <w:pStyle w:val="EX"/>
        <w:rPr>
          <w:lang w:val="en-US"/>
        </w:rPr>
      </w:pPr>
      <w:r w:rsidRPr="0075325E">
        <w:rPr>
          <w:lang w:val="en-US"/>
        </w:rPr>
        <w:t>[17]</w:t>
      </w:r>
      <w:r w:rsidRPr="0075325E">
        <w:rPr>
          <w:lang w:val="en-US"/>
        </w:rPr>
        <w:tab/>
      </w:r>
      <w:r w:rsidRPr="0075325E">
        <w:t xml:space="preserve">3GPP </w:t>
      </w:r>
      <w:r w:rsidRPr="0075325E">
        <w:rPr>
          <w:lang w:val="en-US"/>
        </w:rPr>
        <w:t>TS 38.101-1</w:t>
      </w:r>
      <w:r w:rsidRPr="0075325E">
        <w:rPr>
          <w:kern w:val="2"/>
          <w:lang w:val="en-US"/>
        </w:rPr>
        <w:t>: “NR; User Equipment (UE) radio transmission and reception; Part 1: Range 1 Standalone”</w:t>
      </w:r>
    </w:p>
    <w:p w14:paraId="567CCC34" w14:textId="77777777" w:rsidR="00085809" w:rsidRPr="0075325E" w:rsidRDefault="00085809" w:rsidP="00085809">
      <w:pPr>
        <w:pStyle w:val="EX"/>
        <w:rPr>
          <w:lang w:val="en-US"/>
        </w:rPr>
      </w:pPr>
      <w:r w:rsidRPr="0075325E">
        <w:rPr>
          <w:lang w:val="en-US"/>
        </w:rPr>
        <w:t>[18]</w:t>
      </w:r>
      <w:r w:rsidRPr="0075325E">
        <w:rPr>
          <w:lang w:val="en-US"/>
        </w:rPr>
        <w:tab/>
      </w:r>
      <w:r w:rsidRPr="0075325E">
        <w:t xml:space="preserve">3GPP </w:t>
      </w:r>
      <w:r w:rsidRPr="0075325E">
        <w:rPr>
          <w:lang w:val="en-US"/>
        </w:rPr>
        <w:t>TS 38.101-2</w:t>
      </w:r>
      <w:r w:rsidRPr="0075325E">
        <w:rPr>
          <w:kern w:val="2"/>
          <w:lang w:val="en-US"/>
        </w:rPr>
        <w:t>: “NR; User Equipment (UE) radio transmission and reception; Part 2: Range 2 Standalone”</w:t>
      </w:r>
    </w:p>
    <w:p w14:paraId="0CB2BB1D" w14:textId="77777777" w:rsidR="00085809" w:rsidRPr="0075325E" w:rsidRDefault="00085809" w:rsidP="00085809">
      <w:pPr>
        <w:pStyle w:val="EX"/>
        <w:rPr>
          <w:lang w:val="en-US"/>
        </w:rPr>
      </w:pPr>
      <w:r w:rsidRPr="0075325E">
        <w:rPr>
          <w:lang w:val="en-US"/>
        </w:rPr>
        <w:t>[19]</w:t>
      </w:r>
      <w:r w:rsidRPr="0075325E">
        <w:rPr>
          <w:lang w:val="en-US"/>
        </w:rPr>
        <w:tab/>
      </w:r>
      <w:r w:rsidRPr="0075325E">
        <w:t>3GPP</w:t>
      </w:r>
      <w:r w:rsidRPr="0075325E">
        <w:rPr>
          <w:lang w:val="en-US"/>
        </w:rPr>
        <w:t xml:space="preserve"> TS 38.101-3</w:t>
      </w:r>
      <w:r w:rsidRPr="0075325E">
        <w:rPr>
          <w:kern w:val="2"/>
          <w:lang w:val="en-US"/>
        </w:rPr>
        <w:t>: “NR; User Equipment (UE) radio transmission and reception; Part 3: Range 1 and Range 2 Interworking operation with other radios”</w:t>
      </w:r>
    </w:p>
    <w:p w14:paraId="3FC1014E" w14:textId="77777777" w:rsidR="00085809" w:rsidRPr="0075325E" w:rsidRDefault="00085809" w:rsidP="00085809">
      <w:pPr>
        <w:pStyle w:val="EX"/>
        <w:rPr>
          <w:lang w:val="en-US"/>
        </w:rPr>
      </w:pPr>
      <w:r w:rsidRPr="0075325E">
        <w:rPr>
          <w:lang w:val="en-US"/>
        </w:rPr>
        <w:t>[20]</w:t>
      </w:r>
      <w:r w:rsidRPr="0075325E">
        <w:rPr>
          <w:lang w:val="en-US"/>
        </w:rPr>
        <w:tab/>
      </w:r>
      <w:r w:rsidRPr="0075325E">
        <w:t>3GPP</w:t>
      </w:r>
      <w:r w:rsidRPr="0075325E">
        <w:rPr>
          <w:lang w:val="en-US"/>
        </w:rPr>
        <w:t xml:space="preserve"> TS 38.133</w:t>
      </w:r>
      <w:r w:rsidRPr="0075325E">
        <w:rPr>
          <w:kern w:val="2"/>
          <w:lang w:val="en-US"/>
        </w:rPr>
        <w:t>: “NR; Requirements for support of radio resource management”</w:t>
      </w:r>
    </w:p>
    <w:p w14:paraId="6A5BE8E5" w14:textId="77777777" w:rsidR="00085809" w:rsidRPr="0075325E" w:rsidRDefault="00085809" w:rsidP="00085809">
      <w:pPr>
        <w:pStyle w:val="EX"/>
        <w:rPr>
          <w:lang w:val="en-US"/>
        </w:rPr>
      </w:pPr>
      <w:r w:rsidRPr="0075325E">
        <w:rPr>
          <w:lang w:val="en-US"/>
        </w:rPr>
        <w:t>[21]</w:t>
      </w:r>
      <w:r w:rsidRPr="0075325E">
        <w:rPr>
          <w:lang w:val="en-US"/>
        </w:rPr>
        <w:tab/>
        <w:t>R4-1907593</w:t>
      </w:r>
      <w:r w:rsidRPr="0075325E">
        <w:rPr>
          <w:kern w:val="2"/>
          <w:lang w:val="en-US"/>
        </w:rPr>
        <w:t>: “</w:t>
      </w:r>
      <w:r w:rsidRPr="0075325E">
        <w:rPr>
          <w:lang w:val="en-US"/>
        </w:rPr>
        <w:t>LS on UE feature list for NR</w:t>
      </w:r>
      <w:r w:rsidRPr="0075325E">
        <w:rPr>
          <w:kern w:val="2"/>
          <w:lang w:val="en-US"/>
        </w:rPr>
        <w:t>”</w:t>
      </w:r>
      <w:r w:rsidRPr="0075325E">
        <w:rPr>
          <w:lang w:val="en-US"/>
        </w:rPr>
        <w:t>, RAN4#91</w:t>
      </w:r>
    </w:p>
    <w:p w14:paraId="6302980B" w14:textId="77777777" w:rsidR="00085809" w:rsidRPr="0075325E" w:rsidRDefault="00085809" w:rsidP="00085809">
      <w:pPr>
        <w:pStyle w:val="EX"/>
        <w:rPr>
          <w:kern w:val="2"/>
          <w:lang w:val="en-US"/>
        </w:rPr>
      </w:pPr>
      <w:r w:rsidRPr="0075325E">
        <w:rPr>
          <w:lang w:val="en-US"/>
        </w:rPr>
        <w:t>[22]</w:t>
      </w:r>
      <w:r w:rsidRPr="0075325E">
        <w:rPr>
          <w:lang w:val="en-US"/>
        </w:rPr>
        <w:tab/>
        <w:t xml:space="preserve">3GPP </w:t>
      </w:r>
      <w:r w:rsidRPr="0075325E">
        <w:t>TR 25.942</w:t>
      </w:r>
      <w:r w:rsidRPr="0075325E">
        <w:rPr>
          <w:kern w:val="2"/>
          <w:lang w:val="en-US"/>
        </w:rPr>
        <w:t>: “Radio Frequency (RF) system scenarios”</w:t>
      </w:r>
    </w:p>
    <w:p w14:paraId="758FCBB0" w14:textId="77777777" w:rsidR="00085809" w:rsidRPr="0075325E" w:rsidRDefault="00085809" w:rsidP="00085809">
      <w:pPr>
        <w:pStyle w:val="EX"/>
      </w:pPr>
      <w:r w:rsidRPr="0075325E">
        <w:rPr>
          <w:kern w:val="2"/>
          <w:lang w:val="en-US"/>
        </w:rPr>
        <w:t>[23]</w:t>
      </w:r>
      <w:r w:rsidRPr="0075325E">
        <w:rPr>
          <w:kern w:val="2"/>
          <w:lang w:val="en-US"/>
        </w:rPr>
        <w:tab/>
        <w:t xml:space="preserve">The European table of frequency allocations and applications in the frequency range 8.3 kHz to 3000 GHz, ECO, </w:t>
      </w:r>
      <w:hyperlink r:id="rId14" w:history="1">
        <w:r w:rsidRPr="0075325E">
          <w:rPr>
            <w:rStyle w:val="Hyperlink"/>
          </w:rPr>
          <w:t>https://www.ecodocdb.dk/document/593</w:t>
        </w:r>
      </w:hyperlink>
    </w:p>
    <w:p w14:paraId="28861C25" w14:textId="77777777" w:rsidR="00085809" w:rsidRPr="0075325E" w:rsidRDefault="00085809" w:rsidP="00085809">
      <w:pPr>
        <w:pStyle w:val="EX"/>
      </w:pPr>
      <w:r w:rsidRPr="0075325E">
        <w:t>[24]</w:t>
      </w:r>
      <w:r w:rsidRPr="0075325E">
        <w:tab/>
      </w:r>
      <w:r w:rsidRPr="0075325E">
        <w:rPr>
          <w:lang w:val="en-US" w:eastAsia="zh-CN"/>
        </w:rPr>
        <w:t xml:space="preserve">3GPP </w:t>
      </w:r>
      <w:r w:rsidRPr="0075325E">
        <w:t>TS 36.104: “Evolved Universal Terrestrial Radio Access (E-UTRA); Base Station (BS) radio transmission and reception”</w:t>
      </w:r>
    </w:p>
    <w:p w14:paraId="3BF27F00" w14:textId="77777777" w:rsidR="00085809" w:rsidRPr="0075325E" w:rsidRDefault="00085809" w:rsidP="00085809">
      <w:pPr>
        <w:pStyle w:val="EX"/>
        <w:rPr>
          <w:lang w:val="en-US" w:eastAsia="zh-CN"/>
        </w:rPr>
      </w:pPr>
      <w:r w:rsidRPr="0075325E">
        <w:t>[25]</w:t>
      </w:r>
      <w:r w:rsidRPr="0075325E">
        <w:tab/>
        <w:t>3GPP TS 37.104: “NR, E-UTRA, UTRA and GSM/EDGE; Multi-Standard Radio (MSR) Base Station (BS) radio transmission and reception”</w:t>
      </w:r>
    </w:p>
    <w:p w14:paraId="60FEE862" w14:textId="77777777" w:rsidR="00085809" w:rsidRPr="0075325E" w:rsidRDefault="00085809" w:rsidP="00085809">
      <w:pPr>
        <w:pStyle w:val="EX"/>
        <w:rPr>
          <w:lang w:val="en-US"/>
        </w:rPr>
      </w:pPr>
      <w:r w:rsidRPr="0075325E">
        <w:rPr>
          <w:lang w:val="en-US"/>
        </w:rPr>
        <w:t>[26]</w:t>
      </w:r>
      <w:r w:rsidRPr="0075325E">
        <w:rPr>
          <w:lang w:val="en-US"/>
        </w:rPr>
        <w:tab/>
        <w:t>Kambiz Hadipour, Andrea Ghilioni1, Andrea Mazzanti1, Matteo Bassi1, Francesco Svelto, “A 40GHz to 67GHz Bandwidth 23dB Gain 5.8dB Maximum NF mm-Wave LNA in 28nm CMOS”, 2015 IEEE Radio Frequency Integrated Circuits Symposium</w:t>
      </w:r>
    </w:p>
    <w:p w14:paraId="2E25D916" w14:textId="77777777" w:rsidR="00085809" w:rsidRPr="0075325E" w:rsidRDefault="00085809" w:rsidP="00085809">
      <w:pPr>
        <w:pStyle w:val="EX"/>
        <w:rPr>
          <w:lang w:val="en-US"/>
        </w:rPr>
      </w:pPr>
      <w:r w:rsidRPr="0075325E">
        <w:rPr>
          <w:lang w:val="en-US"/>
        </w:rPr>
        <w:t>[27]</w:t>
      </w:r>
      <w:r w:rsidRPr="0075325E">
        <w:rPr>
          <w:lang w:val="en-US"/>
        </w:rPr>
        <w:tab/>
        <w:t xml:space="preserve">Domenico Pepe, </w:t>
      </w:r>
      <w:r w:rsidRPr="0005126E">
        <w:rPr>
          <w:rFonts w:ascii="TimesNewRoman" w:hAnsi="TimesNewRoman" w:cs="TimesNewRoman"/>
          <w:sz w:val="22"/>
          <w:szCs w:val="22"/>
          <w:lang w:eastAsia="sv-SE"/>
        </w:rPr>
        <w:t>Domenico Zito</w:t>
      </w:r>
      <w:r w:rsidRPr="0075325E">
        <w:rPr>
          <w:lang w:val="en-US"/>
        </w:rPr>
        <w:t>, “32 dB Gain 28 nm Bulk CMOS W-Band LNA”, IEEE Microwave and Wireless Components Letters, Vol. 25, No. 1, January 2015</w:t>
      </w:r>
    </w:p>
    <w:p w14:paraId="7D05E087" w14:textId="77777777" w:rsidR="00085809" w:rsidRPr="0075325E" w:rsidRDefault="00085809" w:rsidP="00085809">
      <w:pPr>
        <w:pStyle w:val="EX"/>
        <w:rPr>
          <w:lang w:val="en-US"/>
        </w:rPr>
      </w:pPr>
      <w:r w:rsidRPr="0075325E">
        <w:rPr>
          <w:lang w:val="en-US"/>
        </w:rPr>
        <w:t>[28]</w:t>
      </w:r>
      <w:r w:rsidRPr="0075325E">
        <w:rPr>
          <w:lang w:val="en-US"/>
        </w:rPr>
        <w:tab/>
        <w:t>Domenico Pepe1, Domenico Zito, “72 GHz CMOS LNA with Transformer-based Input Integrated Matching”, IEEE 2015</w:t>
      </w:r>
    </w:p>
    <w:p w14:paraId="65839C71" w14:textId="77777777" w:rsidR="00085809" w:rsidRPr="0075325E" w:rsidRDefault="00085809" w:rsidP="00085809">
      <w:pPr>
        <w:pStyle w:val="EX"/>
        <w:rPr>
          <w:lang w:val="en-US"/>
        </w:rPr>
      </w:pPr>
      <w:r w:rsidRPr="0075325E">
        <w:rPr>
          <w:lang w:val="en-US"/>
        </w:rPr>
        <w:t>[29]</w:t>
      </w:r>
      <w:r w:rsidRPr="0075325E">
        <w:rPr>
          <w:lang w:val="en-US"/>
        </w:rPr>
        <w:tab/>
        <w:t>Hossein Noori, Miles Sanner, Naveen Yanduru, “A 0.8 dB NF, 4.6 dBm IIP3, 1.8 - 2.2 GHz, Low-Power LNA in 130 nm RF SOI CMOS Technology”, IEEE 2015</w:t>
      </w:r>
    </w:p>
    <w:p w14:paraId="05158F91" w14:textId="77777777" w:rsidR="00085809" w:rsidRPr="0075325E" w:rsidRDefault="00085809" w:rsidP="00085809">
      <w:pPr>
        <w:pStyle w:val="EX"/>
        <w:rPr>
          <w:lang w:val="en-US"/>
        </w:rPr>
      </w:pPr>
      <w:r w:rsidRPr="0075325E">
        <w:rPr>
          <w:lang w:val="en-US"/>
        </w:rPr>
        <w:t>[30]</w:t>
      </w:r>
      <w:r w:rsidRPr="0075325E">
        <w:rPr>
          <w:lang w:val="en-US"/>
        </w:rPr>
        <w:tab/>
        <w:t>Joost Melai, Peter Magnée, Ivo Pouwel, Pieter Weijs, Ihor Brunets, Rob van Dalen, Anurag Vohra, Luuk Tiemeijer, Ralf Pijper, Hans Tuinhout, Nicole Wils, Nicolae Cazana, “QUBiC generation 9, a new BiCMOS process optimized for mmWave applications”, IEEE 2015</w:t>
      </w:r>
    </w:p>
    <w:p w14:paraId="27317276" w14:textId="77777777" w:rsidR="00085809" w:rsidRPr="0075325E" w:rsidRDefault="00085809" w:rsidP="00085809">
      <w:pPr>
        <w:pStyle w:val="EX"/>
        <w:rPr>
          <w:lang w:val="en-US"/>
        </w:rPr>
      </w:pPr>
      <w:r w:rsidRPr="0075325E">
        <w:rPr>
          <w:lang w:val="en-US"/>
        </w:rPr>
        <w:t>[31]</w:t>
      </w:r>
      <w:r w:rsidRPr="0075325E">
        <w:rPr>
          <w:lang w:val="en-US"/>
        </w:rPr>
        <w:tab/>
        <w:t>Cristina Andrei, Olof Bengtsson, Ralf Doerner, Serguei A. Chevtchenko, Wolfgang Heinrich, Matthias Rudolph, “Dynamic behaviour of a Low-Noise Amplifier GaN MMIC under input power overdrive”, Proceedings of the 45th European Microwave Conference</w:t>
      </w:r>
    </w:p>
    <w:p w14:paraId="2F00E8F8" w14:textId="77777777" w:rsidR="00085809" w:rsidRPr="0075325E" w:rsidRDefault="00085809" w:rsidP="00085809">
      <w:pPr>
        <w:pStyle w:val="EX"/>
        <w:rPr>
          <w:lang w:val="en-US"/>
        </w:rPr>
      </w:pPr>
      <w:r w:rsidRPr="0075325E">
        <w:rPr>
          <w:lang w:val="en-US"/>
        </w:rPr>
        <w:t>[32]</w:t>
      </w:r>
      <w:r w:rsidRPr="0075325E">
        <w:rPr>
          <w:lang w:val="en-US"/>
        </w:rPr>
        <w:tab/>
        <w:t>Recommendation ERC/REC 70-03 "Relating to the use of Short Range Devices (SRD)"</w:t>
      </w:r>
    </w:p>
    <w:p w14:paraId="50F62C3D" w14:textId="77777777" w:rsidR="00085809" w:rsidRPr="0075325E" w:rsidRDefault="00085809" w:rsidP="00085809">
      <w:pPr>
        <w:pStyle w:val="EX"/>
        <w:rPr>
          <w:lang w:val="en-US"/>
        </w:rPr>
      </w:pPr>
      <w:r w:rsidRPr="0075325E">
        <w:rPr>
          <w:lang w:val="en-US"/>
        </w:rPr>
        <w:lastRenderedPageBreak/>
        <w:t>[33]</w:t>
      </w:r>
      <w:r w:rsidRPr="0075325E">
        <w:rPr>
          <w:lang w:val="en-US"/>
        </w:rPr>
        <w:tab/>
        <w:t>ECC, ECC Recommendation (02)/05 "Unwanted Emissions"</w:t>
      </w:r>
    </w:p>
    <w:p w14:paraId="0F0BF834" w14:textId="77777777" w:rsidR="00085809" w:rsidRPr="0075325E" w:rsidRDefault="00085809" w:rsidP="00085809">
      <w:pPr>
        <w:pStyle w:val="EX"/>
        <w:rPr>
          <w:lang w:val="en-US"/>
        </w:rPr>
      </w:pPr>
      <w:r w:rsidRPr="0075325E">
        <w:rPr>
          <w:lang w:val="en-US"/>
        </w:rPr>
        <w:t>[34]</w:t>
      </w:r>
      <w:r w:rsidRPr="0075325E">
        <w:rPr>
          <w:lang w:val="en-US"/>
        </w:rPr>
        <w:tab/>
        <w:t xml:space="preserve">ERC Recommendation 74-01 "Unwanted emissions in the spurious domain" </w:t>
      </w:r>
      <w:r w:rsidRPr="0075325E">
        <w:t>(amended 29 May 2019)</w:t>
      </w:r>
    </w:p>
    <w:p w14:paraId="593DA6C6" w14:textId="77777777" w:rsidR="00085809" w:rsidRPr="0075325E" w:rsidRDefault="00085809" w:rsidP="00085809">
      <w:pPr>
        <w:pStyle w:val="EX"/>
        <w:rPr>
          <w:rFonts w:eastAsia="SimSun"/>
          <w:kern w:val="2"/>
          <w:lang w:val="en-US"/>
        </w:rPr>
      </w:pPr>
      <w:r w:rsidRPr="0075325E">
        <w:rPr>
          <w:rFonts w:eastAsia="SimSun"/>
          <w:kern w:val="2"/>
          <w:lang w:val="en-US"/>
        </w:rPr>
        <w:t>[35]</w:t>
      </w:r>
      <w:r w:rsidRPr="0075325E">
        <w:rPr>
          <w:rFonts w:eastAsia="SimSun"/>
          <w:kern w:val="2"/>
          <w:lang w:val="en-US"/>
        </w:rPr>
        <w:tab/>
      </w:r>
      <w:r w:rsidRPr="0075325E">
        <w:rPr>
          <w:rFonts w:eastAsia="SimSun"/>
          <w:kern w:val="2"/>
          <w:lang w:val="en-US"/>
        </w:rPr>
        <w:tab/>
        <w:t xml:space="preserve">LMX2594, 15 GHz Wideband RF Synthesizer, Texas Instruments. </w:t>
      </w:r>
      <w:hyperlink r:id="rId15" w:history="1">
        <w:r w:rsidRPr="0075325E">
          <w:rPr>
            <w:rFonts w:eastAsia="SimSun"/>
            <w:kern w:val="2"/>
            <w:lang w:val="en-US"/>
          </w:rPr>
          <w:t>http://www.ti.com/product/LMX2594</w:t>
        </w:r>
      </w:hyperlink>
    </w:p>
    <w:p w14:paraId="2D33E980" w14:textId="77777777" w:rsidR="00085809" w:rsidRPr="0075325E" w:rsidRDefault="00085809" w:rsidP="00085809">
      <w:pPr>
        <w:pStyle w:val="EX"/>
        <w:rPr>
          <w:rFonts w:eastAsia="SimSun"/>
          <w:kern w:val="2"/>
          <w:lang w:val="en-US"/>
        </w:rPr>
      </w:pPr>
      <w:r w:rsidRPr="0075325E">
        <w:rPr>
          <w:rFonts w:eastAsia="SimSun"/>
          <w:kern w:val="2"/>
          <w:lang w:val="en-US"/>
        </w:rPr>
        <w:t>[36]</w:t>
      </w:r>
      <w:r w:rsidRPr="0075325E">
        <w:rPr>
          <w:rFonts w:eastAsia="SimSun"/>
          <w:kern w:val="2"/>
          <w:lang w:val="en-US"/>
        </w:rPr>
        <w:tab/>
      </w:r>
      <w:r w:rsidRPr="0075325E">
        <w:rPr>
          <w:rFonts w:eastAsia="SimSun"/>
          <w:kern w:val="2"/>
          <w:lang w:val="en-US"/>
        </w:rPr>
        <w:tab/>
        <w:t>ADF41513 26.5 GHz, Integer N/Fractional-N, PLL Synthesizer, Analog Devices, https://www.analog.com/en/products/adf41513.html</w:t>
      </w:r>
    </w:p>
    <w:p w14:paraId="3B9198BC" w14:textId="77777777" w:rsidR="00085809" w:rsidRPr="0075325E" w:rsidRDefault="00085809" w:rsidP="00085809">
      <w:pPr>
        <w:pStyle w:val="EX"/>
        <w:rPr>
          <w:rFonts w:eastAsia="SimSun"/>
          <w:kern w:val="2"/>
          <w:lang w:val="en-US"/>
        </w:rPr>
      </w:pPr>
      <w:r w:rsidRPr="0075325E">
        <w:rPr>
          <w:rFonts w:eastAsia="SimSun"/>
          <w:kern w:val="2"/>
          <w:lang w:val="en-US"/>
        </w:rPr>
        <w:t xml:space="preserve">[37] </w:t>
      </w:r>
      <w:r w:rsidRPr="0075325E">
        <w:rPr>
          <w:rFonts w:eastAsia="SimSun"/>
          <w:kern w:val="2"/>
          <w:lang w:val="en-US"/>
        </w:rPr>
        <w:tab/>
      </w:r>
      <w:r w:rsidRPr="0075325E">
        <w:rPr>
          <w:rFonts w:eastAsia="SimSun"/>
          <w:kern w:val="2"/>
          <w:lang w:val="en-US"/>
        </w:rPr>
        <w:tab/>
        <w:t xml:space="preserve">Staffan Ek et al., A 28-nm FD-SOI 115-fs Jitter PLL-Based LO System for 24-30-GHz Sliding-IF 5G Transceivers, </w:t>
      </w:r>
      <w:hyperlink r:id="rId16" w:history="1">
        <w:r w:rsidRPr="0075325E">
          <w:rPr>
            <w:rFonts w:eastAsia="SimSun"/>
            <w:kern w:val="2"/>
            <w:lang w:val="en-US"/>
          </w:rPr>
          <w:t>IEEE Journal of Solid-State Circuits</w:t>
        </w:r>
      </w:hyperlink>
      <w:r w:rsidRPr="0075325E">
        <w:rPr>
          <w:rFonts w:eastAsia="SimSun"/>
          <w:kern w:val="2"/>
          <w:lang w:val="en-US"/>
        </w:rPr>
        <w:t> (Volume: 53, </w:t>
      </w:r>
      <w:hyperlink r:id="rId17" w:history="1">
        <w:r w:rsidRPr="0075325E">
          <w:rPr>
            <w:rFonts w:eastAsia="SimSun"/>
            <w:kern w:val="2"/>
            <w:lang w:val="en-US"/>
          </w:rPr>
          <w:t>Issue: 7</w:t>
        </w:r>
      </w:hyperlink>
      <w:r w:rsidRPr="0075325E">
        <w:rPr>
          <w:rFonts w:eastAsia="SimSun"/>
          <w:kern w:val="2"/>
          <w:lang w:val="en-US"/>
        </w:rPr>
        <w:t> , July 2018)</w:t>
      </w:r>
    </w:p>
    <w:p w14:paraId="5B9D37D7" w14:textId="77777777" w:rsidR="00085809" w:rsidRPr="0075325E" w:rsidRDefault="00085809" w:rsidP="00085809">
      <w:pPr>
        <w:pStyle w:val="EX"/>
        <w:rPr>
          <w:rFonts w:eastAsia="SimSun"/>
          <w:kern w:val="2"/>
          <w:lang w:val="en-US"/>
        </w:rPr>
      </w:pPr>
      <w:bookmarkStart w:id="9" w:name="_Ref3993611"/>
      <w:r w:rsidRPr="0075325E">
        <w:rPr>
          <w:rFonts w:eastAsia="SimSun"/>
          <w:kern w:val="2"/>
          <w:lang w:val="en-US"/>
        </w:rPr>
        <w:t>[38]</w:t>
      </w:r>
      <w:r w:rsidRPr="0075325E">
        <w:rPr>
          <w:rFonts w:eastAsia="SimSun"/>
          <w:kern w:val="2"/>
          <w:lang w:val="en-US"/>
        </w:rPr>
        <w:tab/>
        <w:t>K. Raczkowski et. al. “A 9.2–12.7 GHz Wideband Fractional-N Subsampling PLL in 28 nm CMOS With 280 fs RMS Jitter”, IEEE Journal of Solid-State Circuits, vol. 50, no. 5, pp. 1203-1213, May 2015</w:t>
      </w:r>
      <w:bookmarkEnd w:id="9"/>
    </w:p>
    <w:p w14:paraId="39742140" w14:textId="77777777" w:rsidR="00085809" w:rsidRPr="0075325E" w:rsidRDefault="00085809" w:rsidP="00085809">
      <w:pPr>
        <w:pStyle w:val="EX"/>
        <w:rPr>
          <w:rFonts w:eastAsia="SimSun"/>
          <w:kern w:val="2"/>
          <w:lang w:val="en-US"/>
        </w:rPr>
      </w:pPr>
      <w:r w:rsidRPr="0075325E">
        <w:rPr>
          <w:rFonts w:eastAsia="SimSun"/>
          <w:kern w:val="2"/>
          <w:lang w:val="en-US"/>
        </w:rPr>
        <w:t>[39]</w:t>
      </w:r>
      <w:r w:rsidRPr="0075325E">
        <w:rPr>
          <w:rFonts w:eastAsia="SimSun"/>
          <w:kern w:val="2"/>
          <w:lang w:val="en-US"/>
        </w:rPr>
        <w:tab/>
        <w:t>Ximenes, G. Vlachogiannakis, R. Staszewski, “An Ultracompact 9.4–14.8-GHz Transformer-Based Fractional-N All-Digital PLL in 40-nm CMOS”, IEEE Transactions on Microwave Theory and Techniques, vol. 65, no. 11, pp. 4241-4254, Nov. 2017</w:t>
      </w:r>
    </w:p>
    <w:p w14:paraId="372C6E8A" w14:textId="77777777" w:rsidR="00085809" w:rsidRPr="0075325E" w:rsidRDefault="00085809" w:rsidP="00085809">
      <w:pPr>
        <w:pStyle w:val="EX"/>
        <w:rPr>
          <w:rFonts w:eastAsia="SimSun"/>
          <w:kern w:val="2"/>
          <w:lang w:val="en-US"/>
        </w:rPr>
      </w:pPr>
      <w:bookmarkStart w:id="10" w:name="_Ref3993630"/>
      <w:r w:rsidRPr="0075325E">
        <w:rPr>
          <w:rFonts w:eastAsia="SimSun"/>
          <w:kern w:val="2"/>
          <w:lang w:val="en-US"/>
        </w:rPr>
        <w:t>[40]</w:t>
      </w:r>
      <w:r w:rsidRPr="0075325E">
        <w:rPr>
          <w:rFonts w:eastAsia="SimSun"/>
          <w:kern w:val="2"/>
          <w:lang w:val="en-US"/>
        </w:rPr>
        <w:tab/>
        <w:t>N. Markulic et. al. “A Self-Calibrated 10Mb/s Phase Modulator with -37.4dB EVM Based on a 10.1-to-12.4GHz, -246.6dB-FOM, Fractional-N Subsampling PLL”, IEEE International Solid-State Circuits Conference 2016, pp. 176-177</w:t>
      </w:r>
      <w:bookmarkEnd w:id="10"/>
    </w:p>
    <w:p w14:paraId="3E997940" w14:textId="77777777" w:rsidR="00085809" w:rsidRPr="0075325E" w:rsidRDefault="00085809" w:rsidP="00085809">
      <w:pPr>
        <w:pStyle w:val="EX"/>
      </w:pPr>
      <w:bookmarkStart w:id="11" w:name="_Hlk21031691"/>
      <w:r w:rsidRPr="0075325E">
        <w:t>[41]</w:t>
      </w:r>
      <w:r w:rsidRPr="0075325E">
        <w:tab/>
        <w:t>R4-1700305, "[DRAFT] LS on Characteristics of terrestrial IMT systems for frequency sharing/interference analysis in the frequency range between 24.25 GHz and 86 GHz"</w:t>
      </w:r>
    </w:p>
    <w:bookmarkEnd w:id="11"/>
    <w:p w14:paraId="20CD7347" w14:textId="77777777" w:rsidR="00085809" w:rsidRPr="0075325E" w:rsidRDefault="00085809" w:rsidP="00085809">
      <w:pPr>
        <w:pStyle w:val="EX"/>
      </w:pPr>
      <w:r w:rsidRPr="0075325E">
        <w:t>[42]</w:t>
      </w:r>
      <w:r w:rsidRPr="0075325E">
        <w:tab/>
        <w:t>Recommendation ITU-R SM.328-11 (2006), “Spectra and bandwidth of emissions”</w:t>
      </w:r>
    </w:p>
    <w:p w14:paraId="04CC3B45" w14:textId="77777777" w:rsidR="00085809" w:rsidRPr="0075325E" w:rsidRDefault="00085809" w:rsidP="00085809">
      <w:pPr>
        <w:pStyle w:val="EX"/>
      </w:pPr>
      <w:r w:rsidRPr="0075325E">
        <w:t>[43]</w:t>
      </w:r>
      <w:r w:rsidRPr="0075325E">
        <w:tab/>
        <w:t>Recommendation ITU-R M.1580-5 (02/2014), “Generic unwanted emission characteristics of base stations using the terrestrial radio interfaces of IMT-2000”</w:t>
      </w:r>
    </w:p>
    <w:p w14:paraId="2A0A7CB1" w14:textId="77777777" w:rsidR="00085809" w:rsidRPr="0075325E" w:rsidRDefault="00085809" w:rsidP="00085809">
      <w:pPr>
        <w:pStyle w:val="EX"/>
      </w:pPr>
      <w:r w:rsidRPr="0075325E">
        <w:t>[44]</w:t>
      </w:r>
      <w:r w:rsidRPr="0075325E">
        <w:tab/>
        <w:t>Recommendation ITU-R M.2070-1 (02/2017), “Generic unwanted emission characteristic of base stations using the terrestrial radio interfaces of IMT-Advanced”</w:t>
      </w:r>
    </w:p>
    <w:p w14:paraId="6F5E55BC" w14:textId="77777777" w:rsidR="00085809" w:rsidRPr="0075325E" w:rsidRDefault="00085809" w:rsidP="00085809">
      <w:pPr>
        <w:pStyle w:val="EX"/>
      </w:pPr>
      <w:r w:rsidRPr="0075325E">
        <w:t>[45]</w:t>
      </w:r>
      <w:r w:rsidRPr="0075325E">
        <w:tab/>
        <w:t>ECC Recommendation (02)05, “Unwanted emissions” (Amended 30 March 2012)</w:t>
      </w:r>
    </w:p>
    <w:p w14:paraId="110BF96C" w14:textId="77777777" w:rsidR="00085809" w:rsidRPr="0075325E" w:rsidRDefault="00085809" w:rsidP="00085809">
      <w:pPr>
        <w:pStyle w:val="EX"/>
        <w:rPr>
          <w:szCs w:val="21"/>
          <w:lang w:eastAsia="ja-JP"/>
        </w:rPr>
      </w:pPr>
      <w:r w:rsidRPr="0075325E">
        <w:t>[46]</w:t>
      </w:r>
      <w:r w:rsidRPr="0075325E">
        <w:tab/>
        <w:t xml:space="preserve">ETSI </w:t>
      </w:r>
      <w:r w:rsidRPr="0075325E">
        <w:rPr>
          <w:szCs w:val="21"/>
          <w:lang w:eastAsia="ja-JP"/>
        </w:rPr>
        <w:t>TR 101 854: “</w:t>
      </w:r>
      <w:r w:rsidRPr="0075325E">
        <w:t>Fixed Radio Systems; Point-to-point equipment; Derivation of receiver interference parameters useful for planning fixed service point-to-point systems operating different equipment classes and/or capacities</w:t>
      </w:r>
      <w:r w:rsidRPr="0075325E">
        <w:rPr>
          <w:szCs w:val="21"/>
          <w:lang w:eastAsia="ja-JP"/>
        </w:rPr>
        <w:t>”</w:t>
      </w:r>
    </w:p>
    <w:p w14:paraId="136C5BE9" w14:textId="77777777" w:rsidR="00085809" w:rsidRPr="0075325E" w:rsidRDefault="00085809" w:rsidP="00085809">
      <w:pPr>
        <w:pStyle w:val="EX"/>
      </w:pPr>
      <w:r w:rsidRPr="0075325E">
        <w:t>[47]</w:t>
      </w:r>
      <w:r w:rsidRPr="0075325E">
        <w:tab/>
        <w:t>P. Ökvist, H. Asplund, A. Simonsson, B. Halvarsson, J. Medbo and N. Seifi, "15 GHz propagation properties assessed with 5G radio access prototype," 2015 IEEE 26th Annual International Symposium on Personal, Indoor, and Mobile Radio Communications (PIMRC), Hong Kong, 2015, pp. 2220-2224.</w:t>
      </w:r>
    </w:p>
    <w:p w14:paraId="3F0EAB8C" w14:textId="77777777" w:rsidR="00085809" w:rsidRPr="0075325E" w:rsidRDefault="00085809" w:rsidP="00085809">
      <w:pPr>
        <w:pStyle w:val="EX"/>
      </w:pPr>
      <w:r w:rsidRPr="0075325E">
        <w:t>[48]</w:t>
      </w:r>
      <w:r w:rsidRPr="0075325E">
        <w:tab/>
        <w:t>K. Zhao et al., "Channel Characteristics and User Body Effects in an Outdoor Urban Scenario at 15 and 28 GHz," in IEEE Transactions on Antennas and Propagation, vol. 65, no. 12, pp. 6534-6548, Dec. 2017.</w:t>
      </w:r>
    </w:p>
    <w:p w14:paraId="30D7F2A7" w14:textId="77777777" w:rsidR="00085809" w:rsidRPr="0075325E" w:rsidRDefault="00085809" w:rsidP="00085809">
      <w:pPr>
        <w:pStyle w:val="EX"/>
        <w:rPr>
          <w:lang w:val="en-US"/>
        </w:rPr>
      </w:pPr>
      <w:r w:rsidRPr="0075325E">
        <w:rPr>
          <w:lang w:val="en-US"/>
        </w:rPr>
        <w:t>[49]</w:t>
      </w:r>
      <w:r w:rsidRPr="0075325E">
        <w:rPr>
          <w:lang w:val="en-US"/>
        </w:rPr>
        <w:tab/>
        <w:t>R4-1609122, NR RF parameters and template for WP5D, RAN4 #81</w:t>
      </w:r>
    </w:p>
    <w:p w14:paraId="6784AD82" w14:textId="77777777" w:rsidR="00085809" w:rsidRPr="0075325E" w:rsidRDefault="00085809" w:rsidP="00085809">
      <w:pPr>
        <w:pStyle w:val="EX"/>
        <w:rPr>
          <w:lang w:val="en-US"/>
        </w:rPr>
      </w:pPr>
      <w:r w:rsidRPr="0075325E">
        <w:rPr>
          <w:lang w:val="en-US"/>
        </w:rPr>
        <w:t>[50]</w:t>
      </w:r>
      <w:r w:rsidRPr="0075325E">
        <w:rPr>
          <w:lang w:val="en-US"/>
        </w:rPr>
        <w:tab/>
        <w:t>R4-168770, Way forward on UE and BS estimated NF for mm-waves and ITU-R related work, RAN4 #80bis</w:t>
      </w:r>
    </w:p>
    <w:p w14:paraId="680140F2" w14:textId="77777777" w:rsidR="00085809" w:rsidRPr="0075325E" w:rsidRDefault="00085809" w:rsidP="00085809">
      <w:pPr>
        <w:pStyle w:val="EX"/>
        <w:rPr>
          <w:lang w:val="en-US"/>
        </w:rPr>
      </w:pPr>
      <w:r w:rsidRPr="0075325E">
        <w:rPr>
          <w:lang w:val="en-US"/>
        </w:rPr>
        <w:t>[51]</w:t>
      </w:r>
      <w:r w:rsidRPr="0075325E">
        <w:rPr>
          <w:lang w:val="en-US"/>
        </w:rPr>
        <w:tab/>
        <w:t>R4-1904127, 7-24GHz discuss implications of FR1 and FR2 architectures, RAN4 #90bis</w:t>
      </w:r>
    </w:p>
    <w:p w14:paraId="13257343" w14:textId="77777777" w:rsidR="00085809" w:rsidRPr="0075325E" w:rsidRDefault="00085809" w:rsidP="00085809">
      <w:pPr>
        <w:pStyle w:val="EX"/>
        <w:rPr>
          <w:lang w:val="en-US"/>
        </w:rPr>
      </w:pPr>
      <w:r w:rsidRPr="0075325E">
        <w:rPr>
          <w:lang w:val="en-US"/>
        </w:rPr>
        <w:t>[52]</w:t>
      </w:r>
      <w:r w:rsidRPr="0075325E">
        <w:rPr>
          <w:lang w:val="en-US"/>
        </w:rPr>
        <w:tab/>
        <w:t>R4-165001, UE reference architecture and other considerations at millimeter wave, RAN4 #80</w:t>
      </w:r>
    </w:p>
    <w:p w14:paraId="1EC381AC" w14:textId="77777777" w:rsidR="00085809" w:rsidRPr="0075325E" w:rsidRDefault="00085809" w:rsidP="00085809">
      <w:pPr>
        <w:pStyle w:val="EX"/>
        <w:rPr>
          <w:lang w:val="en-US"/>
        </w:rPr>
      </w:pPr>
      <w:r w:rsidRPr="0075325E">
        <w:rPr>
          <w:lang w:val="en-US"/>
        </w:rPr>
        <w:t>[53]</w:t>
      </w:r>
      <w:r w:rsidRPr="0075325E">
        <w:rPr>
          <w:lang w:val="en-US"/>
        </w:rPr>
        <w:tab/>
        <w:t>R4-168076, NR UE system Noise Figure proposal, RAN4 #80bis</w:t>
      </w:r>
    </w:p>
    <w:p w14:paraId="4D525D07" w14:textId="77777777" w:rsidR="00085809" w:rsidRPr="0075325E" w:rsidRDefault="00085809" w:rsidP="00085809">
      <w:pPr>
        <w:pStyle w:val="EX"/>
        <w:rPr>
          <w:lang w:val="en-US"/>
        </w:rPr>
      </w:pPr>
      <w:r w:rsidRPr="0075325E">
        <w:rPr>
          <w:lang w:val="en-US"/>
        </w:rPr>
        <w:t>[54]</w:t>
      </w:r>
      <w:r w:rsidRPr="0075325E">
        <w:rPr>
          <w:lang w:val="en-US"/>
        </w:rPr>
        <w:tab/>
        <w:t>R4-1905846, [7-24GHz] Applicable FR1 UE Technologies, RAN4 #91</w:t>
      </w:r>
    </w:p>
    <w:p w14:paraId="6BC7C290" w14:textId="77777777" w:rsidR="00085809" w:rsidRPr="0075325E" w:rsidRDefault="00085809" w:rsidP="00085809">
      <w:pPr>
        <w:pStyle w:val="EX"/>
        <w:rPr>
          <w:lang w:val="en-US"/>
        </w:rPr>
      </w:pPr>
      <w:r w:rsidRPr="0075325E">
        <w:rPr>
          <w:lang w:val="en-US"/>
        </w:rPr>
        <w:lastRenderedPageBreak/>
        <w:t>[55]</w:t>
      </w:r>
      <w:r w:rsidRPr="0075325E">
        <w:rPr>
          <w:lang w:val="en-US"/>
        </w:rPr>
        <w:tab/>
        <w:t>RP-170021, Reply LS to ITU-R WP5D/374 (Attachment 4.13) on Characteristics of terrestrial IMT systems for frequency sharing/interference analysis in the frequency range between 24.25 GHz and 86 GHz, RAN #75</w:t>
      </w:r>
    </w:p>
    <w:p w14:paraId="23256F44" w14:textId="77777777" w:rsidR="00CA49DB" w:rsidRPr="0075325E" w:rsidRDefault="00085809" w:rsidP="00085809">
      <w:pPr>
        <w:pStyle w:val="EX"/>
        <w:rPr>
          <w:rFonts w:eastAsia="Batang" w:cs="Arial"/>
          <w:lang w:val="en-US" w:eastAsia="zh-CN"/>
        </w:rPr>
      </w:pPr>
      <w:r w:rsidRPr="0075325E">
        <w:rPr>
          <w:lang w:val="en-US"/>
        </w:rPr>
        <w:t>[56]</w:t>
      </w:r>
      <w:r w:rsidRPr="0075325E">
        <w:rPr>
          <w:lang w:val="en-US"/>
        </w:rPr>
        <w:tab/>
      </w:r>
      <w:r w:rsidRPr="0075325E">
        <w:rPr>
          <w:rFonts w:eastAsia="Batang" w:cs="Arial"/>
          <w:lang w:val="en-US" w:eastAsia="zh-CN"/>
        </w:rPr>
        <w:t>PTA(19)087, New Resolution IMT below 24GHz, ETNO</w:t>
      </w:r>
    </w:p>
    <w:p w14:paraId="697FF32A" w14:textId="1ADABFFD" w:rsidR="00085809" w:rsidRPr="0005126E" w:rsidRDefault="00085809" w:rsidP="00085809">
      <w:pPr>
        <w:pStyle w:val="EX"/>
        <w:rPr>
          <w:lang w:val="fi-FI"/>
        </w:rPr>
      </w:pPr>
      <w:r w:rsidRPr="0005126E">
        <w:rPr>
          <w:lang w:val="fi-FI"/>
        </w:rPr>
        <w:t>[57]</w:t>
      </w:r>
      <w:r w:rsidR="00CA49DB" w:rsidRPr="0005126E">
        <w:rPr>
          <w:lang w:val="fi-FI"/>
        </w:rPr>
        <w:tab/>
      </w:r>
      <w:r w:rsidRPr="0005126E">
        <w:rPr>
          <w:rFonts w:eastAsia="Batang" w:cs="Arial"/>
          <w:lang w:val="fi-FI" w:eastAsia="zh-CN"/>
        </w:rPr>
        <w:t>PTA(19)073, GSMA_Input to PTA on AI 10, GSMA</w:t>
      </w:r>
    </w:p>
    <w:p w14:paraId="6CA07EFA" w14:textId="5503FC90" w:rsidR="00085809" w:rsidRPr="0075325E" w:rsidRDefault="00085809" w:rsidP="00085809">
      <w:pPr>
        <w:pStyle w:val="EX"/>
        <w:rPr>
          <w:lang w:val="en-US"/>
        </w:rPr>
      </w:pPr>
      <w:r w:rsidRPr="0075325E">
        <w:rPr>
          <w:lang w:val="en-US"/>
        </w:rPr>
        <w:t>[5</w:t>
      </w:r>
      <w:r w:rsidR="00CA49DB" w:rsidRPr="0075325E">
        <w:rPr>
          <w:lang w:val="en-US"/>
        </w:rPr>
        <w:t>8</w:t>
      </w:r>
      <w:r w:rsidRPr="0075325E">
        <w:rPr>
          <w:lang w:val="en-US"/>
        </w:rPr>
        <w:t>]</w:t>
      </w:r>
      <w:r w:rsidRPr="0075325E">
        <w:rPr>
          <w:lang w:val="en-US"/>
        </w:rPr>
        <w:tab/>
        <w:t xml:space="preserve">APT19-4, </w:t>
      </w:r>
      <w:r w:rsidRPr="0075325E">
        <w:rPr>
          <w:lang w:val="en-US"/>
        </w:rPr>
        <w:tab/>
        <w:t>4th</w:t>
      </w:r>
      <w:r w:rsidRPr="0075325E">
        <w:rPr>
          <w:lang w:val="en-US"/>
        </w:rPr>
        <w:tab/>
        <w:t>/ Final African Preparatory Meeting for WRC-19 (APM19-4), report, 26-30.08.2019</w:t>
      </w:r>
    </w:p>
    <w:p w14:paraId="64342C29" w14:textId="14FD0E3C" w:rsidR="00085809" w:rsidRPr="0075325E" w:rsidRDefault="00085809" w:rsidP="00085809">
      <w:pPr>
        <w:pStyle w:val="EX"/>
        <w:rPr>
          <w:lang w:val="en-US"/>
        </w:rPr>
      </w:pPr>
      <w:r w:rsidRPr="0075325E">
        <w:rPr>
          <w:lang w:val="en-US"/>
        </w:rPr>
        <w:t>[5</w:t>
      </w:r>
      <w:r w:rsidR="00CA49DB" w:rsidRPr="0075325E">
        <w:rPr>
          <w:lang w:val="en-US"/>
        </w:rPr>
        <w:t>9</w:t>
      </w:r>
      <w:r w:rsidRPr="0075325E">
        <w:rPr>
          <w:lang w:val="en-US"/>
        </w:rPr>
        <w:t>]</w:t>
      </w:r>
      <w:r w:rsidRPr="0075325E">
        <w:rPr>
          <w:lang w:val="en-US"/>
        </w:rPr>
        <w:tab/>
        <w:t xml:space="preserve">World Radiocommunication Conference 2019 (WRC-19), Provisional Final Acts, ITU </w:t>
      </w:r>
      <w:hyperlink r:id="rId18" w:history="1">
        <w:r w:rsidRPr="0075325E">
          <w:rPr>
            <w:rStyle w:val="Hyperlink"/>
            <w:lang w:val="en-US"/>
          </w:rPr>
          <w:t>https://www.itu.int/dms_pub/itu-r/opb/act/R-ACT-WRC.13-2019-PDF-E.pdf</w:t>
        </w:r>
      </w:hyperlink>
    </w:p>
    <w:p w14:paraId="408F1E1A" w14:textId="4B17D92E" w:rsidR="00085809" w:rsidRPr="0075325E" w:rsidRDefault="00085809" w:rsidP="00085809">
      <w:pPr>
        <w:keepLines/>
        <w:ind w:left="1702" w:hanging="1418"/>
        <w:rPr>
          <w:rFonts w:eastAsia="MS Mincho"/>
        </w:rPr>
      </w:pPr>
      <w:r w:rsidRPr="0075325E">
        <w:rPr>
          <w:rFonts w:eastAsia="MS Mincho"/>
        </w:rPr>
        <w:t>[</w:t>
      </w:r>
      <w:r w:rsidR="00CA49DB" w:rsidRPr="0075325E">
        <w:rPr>
          <w:rFonts w:eastAsia="MS Mincho"/>
        </w:rPr>
        <w:t>60</w:t>
      </w:r>
      <w:r w:rsidRPr="0075325E">
        <w:rPr>
          <w:rFonts w:eastAsia="MS Mincho"/>
        </w:rPr>
        <w:t>]</w:t>
      </w:r>
      <w:r w:rsidRPr="0075325E">
        <w:rPr>
          <w:rFonts w:eastAsia="MS Mincho"/>
        </w:rPr>
        <w:tab/>
      </w:r>
      <w:r w:rsidRPr="0075325E">
        <w:rPr>
          <w:rFonts w:eastAsia="MS Mincho"/>
        </w:rPr>
        <w:tab/>
        <w:t xml:space="preserve">3GPP TS 25.104: </w:t>
      </w:r>
      <w:r w:rsidRPr="0075325E">
        <w:rPr>
          <w:rFonts w:eastAsia="MS Mincho"/>
          <w:kern w:val="2"/>
          <w:lang w:val="en-US"/>
        </w:rPr>
        <w:t>“</w:t>
      </w:r>
      <w:r w:rsidRPr="0075325E">
        <w:rPr>
          <w:rFonts w:eastAsia="MS Mincho"/>
        </w:rPr>
        <w:t>Base Station (BS) radio transmission and reception (FDD)”</w:t>
      </w:r>
    </w:p>
    <w:p w14:paraId="4D8292ED" w14:textId="6CF39B31" w:rsidR="00085809" w:rsidRPr="0075325E" w:rsidRDefault="00085809" w:rsidP="00085809">
      <w:pPr>
        <w:keepLines/>
        <w:ind w:left="1702" w:hanging="1418"/>
        <w:rPr>
          <w:rFonts w:eastAsia="MS Mincho"/>
        </w:rPr>
      </w:pPr>
      <w:r w:rsidRPr="0075325E">
        <w:rPr>
          <w:rFonts w:eastAsia="MS Mincho"/>
          <w:lang w:val="en-US"/>
        </w:rPr>
        <w:t>[6</w:t>
      </w:r>
      <w:r w:rsidR="00CA49DB" w:rsidRPr="0075325E">
        <w:rPr>
          <w:rFonts w:eastAsia="MS Mincho"/>
          <w:lang w:val="en-US"/>
        </w:rPr>
        <w:t>1</w:t>
      </w:r>
      <w:r w:rsidRPr="0075325E">
        <w:rPr>
          <w:rFonts w:eastAsia="MS Mincho"/>
          <w:lang w:val="en-US"/>
        </w:rPr>
        <w:t>]</w:t>
      </w:r>
      <w:r w:rsidRPr="0075325E">
        <w:rPr>
          <w:rFonts w:eastAsia="MS Mincho"/>
          <w:lang w:val="en-US"/>
        </w:rPr>
        <w:tab/>
      </w:r>
      <w:r w:rsidRPr="0075325E">
        <w:rPr>
          <w:rFonts w:eastAsia="MS Mincho"/>
        </w:rPr>
        <w:tab/>
        <w:t xml:space="preserve">3GPP TS 25.951: </w:t>
      </w:r>
      <w:r w:rsidRPr="0075325E">
        <w:rPr>
          <w:rFonts w:eastAsia="MS Mincho"/>
          <w:kern w:val="2"/>
          <w:lang w:val="en-US"/>
        </w:rPr>
        <w:t>“</w:t>
      </w:r>
      <w:r w:rsidRPr="0075325E">
        <w:rPr>
          <w:rFonts w:eastAsia="MS Mincho"/>
        </w:rPr>
        <w:t>FDD Base Station (BS) classification”</w:t>
      </w:r>
    </w:p>
    <w:p w14:paraId="595066A8" w14:textId="58958CB4" w:rsidR="00CA528F" w:rsidRPr="0075325E" w:rsidRDefault="00CA528F" w:rsidP="00C72ED5">
      <w:pPr>
        <w:keepLines/>
        <w:ind w:left="1702" w:hanging="1418"/>
        <w:rPr>
          <w:rFonts w:eastAsia="MS Mincho"/>
        </w:rPr>
      </w:pPr>
      <w:bookmarkStart w:id="12" w:name="_Ref4584328"/>
      <w:r w:rsidRPr="0075325E">
        <w:rPr>
          <w:rFonts w:eastAsia="MS Mincho"/>
        </w:rPr>
        <w:t>[6</w:t>
      </w:r>
      <w:r w:rsidR="00CA49DB" w:rsidRPr="0075325E">
        <w:rPr>
          <w:rFonts w:eastAsia="MS Mincho"/>
        </w:rPr>
        <w:t>2</w:t>
      </w:r>
      <w:r w:rsidRPr="0075325E">
        <w:rPr>
          <w:rFonts w:eastAsia="MS Mincho"/>
        </w:rPr>
        <w:t>]</w:t>
      </w:r>
      <w:r w:rsidRPr="0075325E">
        <w:rPr>
          <w:rFonts w:eastAsia="MS Mincho"/>
        </w:rPr>
        <w:tab/>
      </w:r>
      <w:r w:rsidRPr="0075325E">
        <w:rPr>
          <w:rFonts w:eastAsia="MS Mincho"/>
        </w:rPr>
        <w:tab/>
        <w:t>S. Iguchi et. al. “Variation-Tolerant Quick-Start-Up CMOS Crystal Oscillator With Chirp Injection and Negative Resistance Booster”, IEEE Journal of Solid-State Circuits, vol. 51, no. 2, pp. 496-508, Feb. 2016</w:t>
      </w:r>
      <w:bookmarkEnd w:id="12"/>
    </w:p>
    <w:p w14:paraId="7C7F2EDE" w14:textId="3ECB5189" w:rsidR="00CA528F" w:rsidRPr="0075325E" w:rsidRDefault="00CA528F" w:rsidP="00C72ED5">
      <w:pPr>
        <w:keepLines/>
        <w:ind w:left="1702" w:hanging="1418"/>
        <w:rPr>
          <w:rFonts w:eastAsia="MS Mincho"/>
        </w:rPr>
      </w:pPr>
      <w:bookmarkStart w:id="13" w:name="_Ref4584712"/>
      <w:r w:rsidRPr="0075325E">
        <w:rPr>
          <w:rFonts w:eastAsia="MS Mincho"/>
        </w:rPr>
        <w:t>[6</w:t>
      </w:r>
      <w:r w:rsidR="00CA49DB" w:rsidRPr="0075325E">
        <w:rPr>
          <w:rFonts w:eastAsia="MS Mincho"/>
        </w:rPr>
        <w:t>3</w:t>
      </w:r>
      <w:r w:rsidRPr="0075325E">
        <w:rPr>
          <w:rFonts w:eastAsia="MS Mincho"/>
        </w:rPr>
        <w:t>]</w:t>
      </w:r>
      <w:r w:rsidRPr="0075325E">
        <w:rPr>
          <w:rFonts w:eastAsia="MS Mincho"/>
        </w:rPr>
        <w:tab/>
        <w:t>Y. Rajavi et. al. “A 48-MHz Differential Crystal Oscillator With 168-fs Jitter in 28-nm CMOS”, IEEE Journal of Solid-State Circuits, vol. 52, no. 10, pp. 2735-2745, Oct. 2017</w:t>
      </w:r>
      <w:bookmarkEnd w:id="13"/>
    </w:p>
    <w:p w14:paraId="3635F3CF" w14:textId="2EE785FB" w:rsidR="00CA528F" w:rsidRPr="0075325E" w:rsidRDefault="00CA528F" w:rsidP="00C72ED5">
      <w:pPr>
        <w:keepLines/>
        <w:ind w:left="1702" w:hanging="1418"/>
        <w:rPr>
          <w:rFonts w:eastAsia="MS Mincho"/>
        </w:rPr>
      </w:pPr>
      <w:bookmarkStart w:id="14" w:name="_Ref4584332"/>
      <w:r w:rsidRPr="0075325E">
        <w:rPr>
          <w:rFonts w:eastAsia="MS Mincho"/>
        </w:rPr>
        <w:t>[6</w:t>
      </w:r>
      <w:r w:rsidR="00CA49DB" w:rsidRPr="0075325E">
        <w:rPr>
          <w:rFonts w:eastAsia="MS Mincho"/>
        </w:rPr>
        <w:t>4</w:t>
      </w:r>
      <w:r w:rsidRPr="0075325E">
        <w:rPr>
          <w:rFonts w:eastAsia="MS Mincho"/>
        </w:rPr>
        <w:t>]</w:t>
      </w:r>
      <w:r w:rsidRPr="0075325E">
        <w:rPr>
          <w:rFonts w:eastAsia="MS Mincho"/>
        </w:rPr>
        <w:tab/>
        <w:t>S. Igushi, T. Sakurai, M. Takamiya, “A Low-Power CMOS Crystal Oscillator Using a Stacked-Amplifier Architecture”, IEEE Journal of Solid-State Circuits, vol. 52, no. 11, pp. 3006-3017, Nov. 2017</w:t>
      </w:r>
      <w:bookmarkEnd w:id="14"/>
    </w:p>
    <w:p w14:paraId="1707EA27" w14:textId="49D6BDFF" w:rsidR="00483B98" w:rsidRPr="0075325E" w:rsidRDefault="00483B98" w:rsidP="00C72ED5">
      <w:pPr>
        <w:keepLines/>
        <w:ind w:left="1702" w:hanging="1418"/>
      </w:pPr>
      <w:r w:rsidRPr="0075325E">
        <w:rPr>
          <w:rFonts w:eastAsia="MS Mincho"/>
        </w:rPr>
        <w:t>[65]</w:t>
      </w:r>
      <w:r w:rsidRPr="0075325E">
        <w:rPr>
          <w:rFonts w:eastAsia="MS Mincho"/>
        </w:rPr>
        <w:tab/>
      </w:r>
      <w:r w:rsidR="009A5C01" w:rsidRPr="0075325E">
        <w:t>RP-193226</w:t>
      </w:r>
      <w:r w:rsidRPr="0075325E">
        <w:t xml:space="preserve">, </w:t>
      </w:r>
      <w:r w:rsidR="009A5C01" w:rsidRPr="0075325E">
        <w:t>Integrated access and backhaul for NR, WID, RAN#86</w:t>
      </w:r>
    </w:p>
    <w:p w14:paraId="740D5424" w14:textId="55B87695" w:rsidR="00646B2D" w:rsidRPr="0075325E" w:rsidRDefault="00646B2D" w:rsidP="00C72ED5">
      <w:pPr>
        <w:keepLines/>
        <w:ind w:left="1702" w:hanging="1418"/>
      </w:pPr>
      <w:r w:rsidRPr="0075325E">
        <w:t>[66]</w:t>
      </w:r>
      <w:r w:rsidRPr="0075325E">
        <w:tab/>
        <w:t>Recommendation ITU-R M.819-2: “International Mobile Telecommunications-2000 (Imt-2000) For Developing Countries”, 1997</w:t>
      </w:r>
    </w:p>
    <w:p w14:paraId="528ADA41" w14:textId="15F3D154" w:rsidR="00646B2D" w:rsidRPr="0075325E" w:rsidRDefault="00646B2D" w:rsidP="00646B2D">
      <w:pPr>
        <w:pStyle w:val="EX"/>
      </w:pPr>
      <w:r w:rsidRPr="0075325E">
        <w:t>[67]</w:t>
      </w:r>
      <w:r w:rsidRPr="0075325E">
        <w:tab/>
        <w:t xml:space="preserve">W. L. Stutzman, "Estimating directivity and gain of antennas," in </w:t>
      </w:r>
      <w:r w:rsidRPr="0075325E">
        <w:rPr>
          <w:rStyle w:val="Emphasis"/>
        </w:rPr>
        <w:t>IEEE Antennas and Propagation Magazine</w:t>
      </w:r>
      <w:r w:rsidRPr="0075325E">
        <w:t>, vol. 40, no. 4, pp. 7-11, Aug. 1998, doi: 10.1109/74.730532, URL: </w:t>
      </w:r>
      <w:hyperlink r:id="rId19" w:history="1">
        <w:r w:rsidRPr="0075325E">
          <w:rPr>
            <w:rStyle w:val="Hyperlink"/>
          </w:rPr>
          <w:t>http://ieeexplore.ieee.org/stamp/stamp.jsp?tp=&amp;arnumber=730532&amp;isnumber=15753</w:t>
        </w:r>
      </w:hyperlink>
    </w:p>
    <w:p w14:paraId="254B72E1" w14:textId="77777777" w:rsidR="00085809" w:rsidRPr="0075325E" w:rsidRDefault="00085809" w:rsidP="00085809">
      <w:pPr>
        <w:rPr>
          <w:lang w:val="en-US"/>
        </w:rPr>
      </w:pPr>
    </w:p>
    <w:p w14:paraId="2C2C6F7B" w14:textId="77777777" w:rsidR="00112AD7" w:rsidRPr="0075325E" w:rsidRDefault="00112AD7">
      <w:pPr>
        <w:spacing w:after="0"/>
        <w:rPr>
          <w:rFonts w:ascii="Arial" w:hAnsi="Arial"/>
          <w:sz w:val="36"/>
        </w:rPr>
      </w:pPr>
      <w:r w:rsidRPr="0075325E">
        <w:br w:type="page"/>
      </w:r>
    </w:p>
    <w:p w14:paraId="3460C617" w14:textId="777705F5" w:rsidR="007E54CD" w:rsidRPr="0075325E" w:rsidRDefault="007E54CD" w:rsidP="007E54CD">
      <w:pPr>
        <w:pStyle w:val="Heading1"/>
      </w:pPr>
      <w:bookmarkStart w:id="15" w:name="_Toc43738025"/>
      <w:bookmarkStart w:id="16" w:name="_Toc46353990"/>
      <w:r w:rsidRPr="0075325E">
        <w:lastRenderedPageBreak/>
        <w:t>3</w:t>
      </w:r>
      <w:r w:rsidRPr="0075325E">
        <w:tab/>
        <w:t>Definitions, symbols and abbreviations</w:t>
      </w:r>
      <w:bookmarkEnd w:id="15"/>
      <w:bookmarkEnd w:id="16"/>
    </w:p>
    <w:p w14:paraId="7F9C1D0B" w14:textId="77777777" w:rsidR="00AC694F" w:rsidRPr="0075325E" w:rsidRDefault="00AC694F" w:rsidP="00AC694F">
      <w:pPr>
        <w:pStyle w:val="Heading2"/>
      </w:pPr>
      <w:bookmarkStart w:id="17" w:name="_Toc43738026"/>
      <w:bookmarkStart w:id="18" w:name="_Toc46353991"/>
      <w:r w:rsidRPr="0075325E">
        <w:t>3.1</w:t>
      </w:r>
      <w:r w:rsidRPr="0075325E">
        <w:tab/>
        <w:t>Definitions</w:t>
      </w:r>
      <w:bookmarkEnd w:id="17"/>
      <w:bookmarkEnd w:id="18"/>
    </w:p>
    <w:p w14:paraId="23133425" w14:textId="77777777" w:rsidR="00E8629F" w:rsidRPr="0075325E" w:rsidRDefault="00E8629F">
      <w:r w:rsidRPr="0075325E">
        <w:t xml:space="preserve">For the purposes of the present document, the terms and definitions given in </w:t>
      </w:r>
      <w:bookmarkStart w:id="19" w:name="OLE_LINK1"/>
      <w:bookmarkStart w:id="20" w:name="OLE_LINK2"/>
      <w:bookmarkStart w:id="21" w:name="OLE_LINK3"/>
      <w:bookmarkStart w:id="22" w:name="OLE_LINK4"/>
      <w:bookmarkStart w:id="23" w:name="OLE_LINK5"/>
      <w:r w:rsidR="00212373" w:rsidRPr="0075325E">
        <w:t xml:space="preserve">3GPP </w:t>
      </w:r>
      <w:bookmarkEnd w:id="19"/>
      <w:bookmarkEnd w:id="20"/>
      <w:bookmarkEnd w:id="21"/>
      <w:bookmarkEnd w:id="22"/>
      <w:bookmarkEnd w:id="23"/>
      <w:r w:rsidRPr="0075325E">
        <w:t>TR 21.905 [</w:t>
      </w:r>
      <w:r w:rsidR="00274E1A" w:rsidRPr="0075325E">
        <w:t>1</w:t>
      </w:r>
      <w:r w:rsidRPr="0075325E">
        <w:t xml:space="preserve">] and the following apply. A term defined in the present document takes precedence over the definition of the same term, if any, in </w:t>
      </w:r>
      <w:r w:rsidR="00212373" w:rsidRPr="0075325E">
        <w:t xml:space="preserve">3GPP </w:t>
      </w:r>
      <w:r w:rsidRPr="0075325E">
        <w:t>TR 21.905 [</w:t>
      </w:r>
      <w:r w:rsidR="00274E1A" w:rsidRPr="0075325E">
        <w:t>1</w:t>
      </w:r>
      <w:r w:rsidRPr="0075325E">
        <w:t>].</w:t>
      </w:r>
    </w:p>
    <w:p w14:paraId="32C440BD" w14:textId="6B60EBF5" w:rsidR="00EF7683" w:rsidRPr="0075325E" w:rsidRDefault="00EF7683" w:rsidP="00EF7683">
      <w:r w:rsidRPr="0075325E">
        <w:rPr>
          <w:b/>
        </w:rPr>
        <w:t>BS type 1-C:</w:t>
      </w:r>
      <w:r w:rsidRPr="0075325E">
        <w:tab/>
        <w:t xml:space="preserve">NR base station operating at FR1 with requirements set consisting only of conducted requirements defined at individual </w:t>
      </w:r>
      <w:r w:rsidRPr="0075325E">
        <w:rPr>
          <w:i/>
        </w:rPr>
        <w:t>antenna connectors</w:t>
      </w:r>
    </w:p>
    <w:p w14:paraId="2DF46F93" w14:textId="77777777" w:rsidR="00EF7683" w:rsidRPr="0075325E" w:rsidRDefault="00EF7683" w:rsidP="00EF7683">
      <w:r w:rsidRPr="0075325E">
        <w:rPr>
          <w:b/>
        </w:rPr>
        <w:t>BS type 1-H:</w:t>
      </w:r>
      <w:r w:rsidRPr="0075325E">
        <w:tab/>
        <w:t xml:space="preserve">NR base station operating at FR1 with a requirement set consisting of conducted requirements defined at individual </w:t>
      </w:r>
      <w:r w:rsidRPr="0075325E">
        <w:rPr>
          <w:i/>
        </w:rPr>
        <w:t>TAB connectors</w:t>
      </w:r>
      <w:r w:rsidRPr="0075325E">
        <w:t xml:space="preserve"> and OTA requirements defined at RIB</w:t>
      </w:r>
    </w:p>
    <w:p w14:paraId="156916DF" w14:textId="77777777" w:rsidR="00EF7683" w:rsidRPr="0075325E" w:rsidRDefault="00EF7683" w:rsidP="00EF7683">
      <w:r w:rsidRPr="0075325E">
        <w:rPr>
          <w:b/>
        </w:rPr>
        <w:t>BS type 1-O:</w:t>
      </w:r>
      <w:r w:rsidRPr="0075325E">
        <w:tab/>
        <w:t>NR base station operating at FR1 with a requirement set consisting only of OTA requirements defined at the RIB</w:t>
      </w:r>
    </w:p>
    <w:p w14:paraId="0BA354B9" w14:textId="53242B4F" w:rsidR="00E510D4" w:rsidRPr="0075325E" w:rsidRDefault="00EF7683" w:rsidP="00E510D4">
      <w:r w:rsidRPr="0075325E">
        <w:rPr>
          <w:b/>
        </w:rPr>
        <w:t>BS type 2-O:</w:t>
      </w:r>
      <w:r w:rsidRPr="0075325E">
        <w:tab/>
        <w:t>NR base station operating at FR2 with a requirement set consisting only of OTA requirements defined at the RIB</w:t>
      </w:r>
      <w:r w:rsidR="00E510D4" w:rsidRPr="0075325E">
        <w:t xml:space="preserve"> </w:t>
      </w:r>
    </w:p>
    <w:p w14:paraId="3BA48965" w14:textId="661BBD99" w:rsidR="00DB6987" w:rsidRPr="0075325E" w:rsidRDefault="00DB6987" w:rsidP="00DB6987">
      <w:r w:rsidRPr="0075325E">
        <w:rPr>
          <w:b/>
        </w:rPr>
        <w:t>BS type x</w:t>
      </w:r>
      <w:r w:rsidRPr="0075325E">
        <w:rPr>
          <w:b/>
          <w:vertAlign w:val="subscript"/>
        </w:rPr>
        <w:t>FR</w:t>
      </w:r>
      <w:r w:rsidRPr="0075325E">
        <w:rPr>
          <w:b/>
        </w:rPr>
        <w:t>-C:</w:t>
      </w:r>
      <w:r w:rsidRPr="0075325E">
        <w:tab/>
        <w:t xml:space="preserve">NR base station operating in the </w:t>
      </w:r>
      <w:r w:rsidR="00213305" w:rsidRPr="0075325E">
        <w:t>7 – 24 GHz</w:t>
      </w:r>
      <w:r w:rsidRPr="0075325E">
        <w:t xml:space="preserve"> range with requirements set consisting only of conducted requirements defined at individual </w:t>
      </w:r>
      <w:r w:rsidRPr="0075325E">
        <w:rPr>
          <w:i/>
        </w:rPr>
        <w:t>antenna connectors</w:t>
      </w:r>
      <w:r w:rsidRPr="0075325E">
        <w:t xml:space="preserve"> where x</w:t>
      </w:r>
      <w:r w:rsidRPr="0075325E">
        <w:rPr>
          <w:vertAlign w:val="subscript"/>
        </w:rPr>
        <w:t>FR</w:t>
      </w:r>
      <w:r w:rsidRPr="0075325E">
        <w:t xml:space="preserve"> represents the frequency range, is band specific and could be 1, 2 or another number.</w:t>
      </w:r>
    </w:p>
    <w:p w14:paraId="3237C654" w14:textId="51457CC9" w:rsidR="00DB6987" w:rsidRPr="0075325E" w:rsidRDefault="00DB6987" w:rsidP="00DB6987">
      <w:r w:rsidRPr="0075325E">
        <w:rPr>
          <w:b/>
        </w:rPr>
        <w:t>BS type x</w:t>
      </w:r>
      <w:r w:rsidRPr="0075325E">
        <w:rPr>
          <w:b/>
          <w:vertAlign w:val="subscript"/>
        </w:rPr>
        <w:t>FR</w:t>
      </w:r>
      <w:r w:rsidRPr="0075325E">
        <w:rPr>
          <w:b/>
        </w:rPr>
        <w:t>-H:</w:t>
      </w:r>
      <w:r w:rsidRPr="0075325E">
        <w:tab/>
        <w:t xml:space="preserve">NR base station operating in the 7 </w:t>
      </w:r>
      <w:r w:rsidR="00B64B00" w:rsidRPr="0075325E">
        <w:t xml:space="preserve">– </w:t>
      </w:r>
      <w:r w:rsidRPr="0075325E">
        <w:t>24</w:t>
      </w:r>
      <w:r w:rsidR="00B64B00" w:rsidRPr="0075325E">
        <w:t xml:space="preserve"> </w:t>
      </w:r>
      <w:r w:rsidRPr="0075325E">
        <w:t xml:space="preserve">GHz range with a requirement set consisting of conducted requirements defined at individual </w:t>
      </w:r>
      <w:r w:rsidRPr="0075325E">
        <w:rPr>
          <w:i/>
        </w:rPr>
        <w:t>TAB connectors</w:t>
      </w:r>
      <w:r w:rsidRPr="0075325E">
        <w:t xml:space="preserve"> and OTA requirements defined at RIB where x</w:t>
      </w:r>
      <w:r w:rsidRPr="0075325E">
        <w:rPr>
          <w:vertAlign w:val="subscript"/>
        </w:rPr>
        <w:t>FR</w:t>
      </w:r>
      <w:r w:rsidRPr="0075325E">
        <w:t xml:space="preserve"> represents the frequency range, is band specific and could be 1, 2 or another number.</w:t>
      </w:r>
    </w:p>
    <w:p w14:paraId="3E7AA6EB" w14:textId="71D0FB91" w:rsidR="00DB6987" w:rsidRPr="0075325E" w:rsidRDefault="00DB6987" w:rsidP="00DB6987">
      <w:r w:rsidRPr="0075325E">
        <w:rPr>
          <w:b/>
        </w:rPr>
        <w:t>BS type x</w:t>
      </w:r>
      <w:r w:rsidRPr="0075325E">
        <w:rPr>
          <w:b/>
          <w:vertAlign w:val="subscript"/>
        </w:rPr>
        <w:t>FR</w:t>
      </w:r>
      <w:r w:rsidRPr="0075325E">
        <w:rPr>
          <w:b/>
        </w:rPr>
        <w:t>-O:</w:t>
      </w:r>
      <w:r w:rsidRPr="0075325E">
        <w:tab/>
        <w:t xml:space="preserve">NR base station operating in the 7 </w:t>
      </w:r>
      <w:r w:rsidR="00B64B00" w:rsidRPr="0075325E">
        <w:t xml:space="preserve">- </w:t>
      </w:r>
      <w:r w:rsidRPr="0075325E">
        <w:t>24</w:t>
      </w:r>
      <w:r w:rsidR="00B64B00" w:rsidRPr="0075325E">
        <w:t xml:space="preserve"> </w:t>
      </w:r>
      <w:r w:rsidRPr="0075325E">
        <w:t>GHz range with a requirement set consisting only of OTA requirements defined at the RIB where x</w:t>
      </w:r>
      <w:r w:rsidRPr="0075325E">
        <w:rPr>
          <w:vertAlign w:val="subscript"/>
        </w:rPr>
        <w:t>FR</w:t>
      </w:r>
      <w:r w:rsidRPr="0075325E">
        <w:t xml:space="preserve"> represents the frequency range, is band specific and could be 1, 2 or another number.</w:t>
      </w:r>
    </w:p>
    <w:p w14:paraId="13F5F209" w14:textId="226A6758" w:rsidR="00E510D4" w:rsidRPr="0075325E" w:rsidRDefault="00E510D4" w:rsidP="00E510D4">
      <w:r w:rsidRPr="0075325E">
        <w:rPr>
          <w:b/>
        </w:rPr>
        <w:t>FR1:</w:t>
      </w:r>
      <w:r w:rsidRPr="0075325E">
        <w:t xml:space="preserve"> frequency range defined between 410 MHz to 7125 MHz</w:t>
      </w:r>
    </w:p>
    <w:p w14:paraId="01796DB1" w14:textId="031C55F0" w:rsidR="00FD1124" w:rsidRPr="0075325E" w:rsidRDefault="00E510D4" w:rsidP="00E510D4">
      <w:r w:rsidRPr="0075325E">
        <w:rPr>
          <w:b/>
        </w:rPr>
        <w:t>FR2:</w:t>
      </w:r>
      <w:r w:rsidRPr="0075325E">
        <w:t xml:space="preserve"> frequency range defined between 24250 MHz to 52600 MHz</w:t>
      </w:r>
    </w:p>
    <w:p w14:paraId="2570326A" w14:textId="77777777" w:rsidR="00E8629F" w:rsidRPr="0075325E" w:rsidRDefault="00E8629F">
      <w:pPr>
        <w:pStyle w:val="Heading2"/>
      </w:pPr>
      <w:bookmarkStart w:id="24" w:name="_Toc43738027"/>
      <w:bookmarkStart w:id="25" w:name="_Toc46353992"/>
      <w:r w:rsidRPr="0075325E">
        <w:t>3.2</w:t>
      </w:r>
      <w:r w:rsidRPr="0075325E">
        <w:tab/>
        <w:t>Symbols</w:t>
      </w:r>
      <w:bookmarkEnd w:id="24"/>
      <w:bookmarkEnd w:id="25"/>
    </w:p>
    <w:p w14:paraId="5C4AE166" w14:textId="77777777" w:rsidR="00E8629F" w:rsidRPr="0075325E" w:rsidRDefault="00E8629F">
      <w:pPr>
        <w:keepNext/>
      </w:pPr>
      <w:r w:rsidRPr="0075325E">
        <w:t>For the purposes of the present document, the following symbols apply:</w:t>
      </w:r>
    </w:p>
    <w:p w14:paraId="66DD6059" w14:textId="77777777" w:rsidR="00646B2D" w:rsidRPr="0075325E" w:rsidRDefault="00646B2D" w:rsidP="00646B2D">
      <w:pPr>
        <w:pStyle w:val="EW"/>
        <w:ind w:left="0" w:firstLine="0"/>
      </w:pPr>
    </w:p>
    <w:p w14:paraId="2D0ABB44" w14:textId="75152C33" w:rsidR="00646B2D" w:rsidRPr="0075325E" w:rsidRDefault="00646B2D" w:rsidP="00646B2D">
      <w:pPr>
        <w:pStyle w:val="EW"/>
        <w:rPr>
          <w:lang w:eastAsia="ja-JP"/>
        </w:rPr>
      </w:pPr>
      <w:r w:rsidRPr="0075325E">
        <w:rPr>
          <w:lang w:eastAsia="ja-JP"/>
        </w:rPr>
        <w:t>A</w:t>
      </w:r>
      <w:r w:rsidRPr="0075325E">
        <w:rPr>
          <w:vertAlign w:val="subscript"/>
          <w:lang w:eastAsia="ja-JP"/>
        </w:rPr>
        <w:t>A</w:t>
      </w:r>
      <w:r w:rsidRPr="0075325E">
        <w:rPr>
          <w:lang w:eastAsia="ja-JP"/>
        </w:rPr>
        <w:tab/>
        <w:t>C</w:t>
      </w:r>
      <w:r w:rsidRPr="0075325E">
        <w:rPr>
          <w:lang w:eastAsia="zh-CN"/>
        </w:rPr>
        <w:t xml:space="preserve">omposite </w:t>
      </w:r>
      <w:r w:rsidRPr="0075325E">
        <w:rPr>
          <w:iCs/>
          <w:lang w:eastAsia="zh-CN"/>
        </w:rPr>
        <w:t>antenna array</w:t>
      </w:r>
      <w:r w:rsidRPr="0075325E">
        <w:rPr>
          <w:iCs/>
          <w:lang w:eastAsia="ja-JP"/>
        </w:rPr>
        <w:t xml:space="preserve"> pattern</w:t>
      </w:r>
    </w:p>
    <w:p w14:paraId="0FBEEFBB" w14:textId="166DF20B" w:rsidR="00646B2D" w:rsidRPr="0075325E" w:rsidRDefault="00646B2D" w:rsidP="00646B2D">
      <w:pPr>
        <w:pStyle w:val="EW"/>
        <w:rPr>
          <w:lang w:eastAsia="ja-JP"/>
        </w:rPr>
      </w:pPr>
      <w:r w:rsidRPr="0075325E">
        <w:rPr>
          <w:lang w:eastAsia="ja-JP"/>
        </w:rPr>
        <w:t>A</w:t>
      </w:r>
      <w:r w:rsidRPr="0075325E">
        <w:rPr>
          <w:vertAlign w:val="subscript"/>
          <w:lang w:eastAsia="ja-JP"/>
        </w:rPr>
        <w:t>E</w:t>
      </w:r>
      <w:r w:rsidRPr="0075325E">
        <w:rPr>
          <w:lang w:eastAsia="ja-JP"/>
        </w:rPr>
        <w:tab/>
      </w:r>
      <w:r w:rsidRPr="0075325E">
        <w:rPr>
          <w:iCs/>
          <w:lang w:eastAsia="ja-JP"/>
        </w:rPr>
        <w:t>Array element pattern</w:t>
      </w:r>
    </w:p>
    <w:p w14:paraId="2AFF8C1C" w14:textId="688DB359" w:rsidR="00646B2D" w:rsidRPr="0075325E" w:rsidRDefault="00646B2D" w:rsidP="00646B2D">
      <w:pPr>
        <w:pStyle w:val="EW"/>
        <w:rPr>
          <w:lang w:eastAsia="ja-JP"/>
        </w:rPr>
      </w:pPr>
      <w:r w:rsidRPr="0075325E">
        <w:rPr>
          <w:lang w:eastAsia="ja-JP"/>
        </w:rPr>
        <w:t>A</w:t>
      </w:r>
      <w:r w:rsidRPr="0075325E">
        <w:rPr>
          <w:vertAlign w:val="subscript"/>
          <w:lang w:eastAsia="ja-JP"/>
        </w:rPr>
        <w:t>m</w:t>
      </w:r>
      <w:r w:rsidRPr="0075325E">
        <w:rPr>
          <w:lang w:eastAsia="ja-JP"/>
        </w:rPr>
        <w:tab/>
        <w:t>Front-to-back ratio</w:t>
      </w:r>
    </w:p>
    <w:p w14:paraId="6C9B4C55" w14:textId="77777777" w:rsidR="00BC6F07" w:rsidRPr="0075325E" w:rsidRDefault="00BC6F07" w:rsidP="001A25EC">
      <w:pPr>
        <w:pStyle w:val="EW"/>
      </w:pPr>
      <w:r w:rsidRPr="0075325E">
        <w:t>BW</w:t>
      </w:r>
      <w:r w:rsidRPr="0075325E">
        <w:rPr>
          <w:vertAlign w:val="subscript"/>
        </w:rPr>
        <w:t>Channel</w:t>
      </w:r>
      <w:r w:rsidRPr="0075325E">
        <w:tab/>
        <w:t>BS channel bandwidth</w:t>
      </w:r>
    </w:p>
    <w:p w14:paraId="227C6488" w14:textId="3B9691FF" w:rsidR="008041DE" w:rsidRPr="0075325E" w:rsidRDefault="008041DE" w:rsidP="004D5D14">
      <w:pPr>
        <w:pStyle w:val="EW"/>
        <w:ind w:left="0" w:firstLine="284"/>
      </w:pPr>
      <w:r w:rsidRPr="0075325E">
        <w:rPr>
          <w:szCs w:val="24"/>
        </w:rPr>
        <w:t>BW</w:t>
      </w:r>
      <w:r w:rsidRPr="0075325E">
        <w:rPr>
          <w:szCs w:val="24"/>
          <w:vertAlign w:val="subscript"/>
        </w:rPr>
        <w:t>SSB</w:t>
      </w:r>
      <w:r w:rsidRPr="0075325E">
        <w:rPr>
          <w:szCs w:val="24"/>
        </w:rPr>
        <w:tab/>
      </w:r>
      <w:r w:rsidR="007F317D" w:rsidRPr="0075325E">
        <w:rPr>
          <w:szCs w:val="24"/>
        </w:rPr>
        <w:tab/>
      </w:r>
      <w:r w:rsidR="007F317D" w:rsidRPr="0075325E">
        <w:rPr>
          <w:szCs w:val="24"/>
        </w:rPr>
        <w:tab/>
      </w:r>
      <w:r w:rsidR="007F317D" w:rsidRPr="0075325E">
        <w:rPr>
          <w:szCs w:val="24"/>
        </w:rPr>
        <w:tab/>
      </w:r>
      <w:r w:rsidR="008A66E0" w:rsidRPr="0075325E">
        <w:rPr>
          <w:szCs w:val="24"/>
        </w:rPr>
        <w:t>Bandwidth of the SSB</w:t>
      </w:r>
    </w:p>
    <w:p w14:paraId="227EFCB4" w14:textId="1F265033" w:rsidR="00FE5456" w:rsidRPr="0075325E" w:rsidRDefault="00BC6F07" w:rsidP="00BC6F07">
      <w:pPr>
        <w:pStyle w:val="EW"/>
      </w:pPr>
      <w:r w:rsidRPr="0075325E">
        <w:t>C</w:t>
      </w:r>
      <w:r w:rsidR="00805020" w:rsidRPr="0075325E">
        <w:rPr>
          <w:vertAlign w:val="subscript"/>
        </w:rPr>
        <w:t>o</w:t>
      </w:r>
      <w:r w:rsidRPr="0075325E">
        <w:rPr>
          <w:vertAlign w:val="subscript"/>
        </w:rPr>
        <w:t>ff</w:t>
      </w:r>
      <w:r w:rsidRPr="0075325E">
        <w:t xml:space="preserve"> </w:t>
      </w:r>
      <w:r w:rsidR="00F429C9" w:rsidRPr="0075325E">
        <w:tab/>
        <w:t>Isolation in OFF state</w:t>
      </w:r>
    </w:p>
    <w:p w14:paraId="17B8E16A" w14:textId="77777777" w:rsidR="00646B2D" w:rsidRPr="0075325E" w:rsidRDefault="00646B2D" w:rsidP="00646B2D">
      <w:pPr>
        <w:pStyle w:val="EW"/>
        <w:rPr>
          <w:lang w:eastAsia="ja-JP"/>
        </w:rPr>
      </w:pPr>
      <w:r w:rsidRPr="0075325E">
        <w:rPr>
          <w:rFonts w:ascii="Cambria Math" w:hAnsi="Cambria Math"/>
          <w:iCs/>
        </w:rPr>
        <w:t>D</w:t>
      </w:r>
      <w:r w:rsidRPr="0075325E">
        <w:rPr>
          <w:rFonts w:ascii="Cambria Math" w:hAnsi="Cambria Math"/>
          <w:iCs/>
          <w:vertAlign w:val="subscript"/>
        </w:rPr>
        <w:t>E,max</w:t>
      </w:r>
      <w:r w:rsidRPr="0075325E">
        <w:t xml:space="preserve"> </w:t>
      </w:r>
      <w:r w:rsidRPr="0075325E">
        <w:tab/>
        <w:t>Array element peak directivity</w:t>
      </w:r>
    </w:p>
    <w:p w14:paraId="2AAC6BC9" w14:textId="77777777" w:rsidR="00646B2D" w:rsidRPr="0075325E" w:rsidRDefault="00646B2D" w:rsidP="00646B2D">
      <w:pPr>
        <w:pStyle w:val="EW"/>
        <w:rPr>
          <w:lang w:eastAsia="ja-JP"/>
        </w:rPr>
      </w:pPr>
      <w:r w:rsidRPr="0075325E">
        <w:rPr>
          <w:lang w:eastAsia="ja-JP"/>
        </w:rPr>
        <w:t>d</w:t>
      </w:r>
      <w:r w:rsidRPr="0075325E">
        <w:rPr>
          <w:vertAlign w:val="subscript"/>
          <w:lang w:eastAsia="ja-JP"/>
        </w:rPr>
        <w:t>h</w:t>
      </w:r>
      <w:r w:rsidRPr="0075325E">
        <w:rPr>
          <w:lang w:eastAsia="ja-JP"/>
        </w:rPr>
        <w:tab/>
        <w:t>Horizontal elements separation in antenna array</w:t>
      </w:r>
    </w:p>
    <w:p w14:paraId="40946379" w14:textId="33AFD46A" w:rsidR="00646B2D" w:rsidRPr="0075325E" w:rsidRDefault="00646B2D" w:rsidP="00646B2D">
      <w:pPr>
        <w:pStyle w:val="EW"/>
      </w:pPr>
      <w:r w:rsidRPr="0075325E">
        <w:rPr>
          <w:lang w:eastAsia="ja-JP"/>
        </w:rPr>
        <w:t>d</w:t>
      </w:r>
      <w:r w:rsidRPr="0075325E">
        <w:rPr>
          <w:vertAlign w:val="subscript"/>
          <w:lang w:eastAsia="ja-JP"/>
        </w:rPr>
        <w:t>v</w:t>
      </w:r>
      <w:r w:rsidRPr="0075325E">
        <w:rPr>
          <w:lang w:eastAsia="ja-JP"/>
        </w:rPr>
        <w:tab/>
        <w:t>Vertical elements separation in antenna array</w:t>
      </w:r>
    </w:p>
    <w:p w14:paraId="292C865C" w14:textId="79DC1FA4" w:rsidR="00012434" w:rsidRPr="0075325E" w:rsidRDefault="00012434" w:rsidP="007B3303">
      <w:pPr>
        <w:pStyle w:val="EW"/>
      </w:pPr>
      <w:r w:rsidRPr="0075325E">
        <w:t>F</w:t>
      </w:r>
      <w:r w:rsidRPr="00F61A85">
        <w:rPr>
          <w:vertAlign w:val="subscript"/>
        </w:rPr>
        <w:t>max</w:t>
      </w:r>
      <w:r w:rsidRPr="0075325E">
        <w:tab/>
      </w:r>
      <w:r w:rsidR="007F317D" w:rsidRPr="0075325E">
        <w:tab/>
        <w:t>Measure of the achievable power gain</w:t>
      </w:r>
    </w:p>
    <w:p w14:paraId="03A2AF92" w14:textId="1E3254AA" w:rsidR="00E26AAC" w:rsidRPr="0075325E" w:rsidRDefault="00E26AAC" w:rsidP="00E26AAC">
      <w:pPr>
        <w:pStyle w:val="EW"/>
      </w:pPr>
      <w:r w:rsidRPr="0075325E">
        <w:t>Ft</w:t>
      </w:r>
      <w:r w:rsidRPr="0075325E">
        <w:tab/>
        <w:t>Cut-off frequency</w:t>
      </w:r>
    </w:p>
    <w:p w14:paraId="0ECC6B3C" w14:textId="674381E6" w:rsidR="00646B2D" w:rsidRPr="0075325E" w:rsidRDefault="00646B2D" w:rsidP="00E26AAC">
      <w:pPr>
        <w:pStyle w:val="EW"/>
      </w:pPr>
      <w:r w:rsidRPr="0075325E">
        <w:rPr>
          <w:lang w:eastAsia="ja-JP"/>
        </w:rPr>
        <w:t>G</w:t>
      </w:r>
      <w:r w:rsidRPr="0075325E">
        <w:rPr>
          <w:vertAlign w:val="subscript"/>
          <w:lang w:eastAsia="ja-JP"/>
        </w:rPr>
        <w:t>E,max</w:t>
      </w:r>
      <w:r w:rsidRPr="0075325E">
        <w:rPr>
          <w:vertAlign w:val="subscript"/>
          <w:lang w:eastAsia="ja-JP"/>
        </w:rPr>
        <w:tab/>
      </w:r>
      <w:r w:rsidRPr="0075325E">
        <w:rPr>
          <w:iCs/>
          <w:lang w:eastAsia="ja-JP"/>
        </w:rPr>
        <w:t>Array e</w:t>
      </w:r>
      <w:r w:rsidRPr="0075325E">
        <w:rPr>
          <w:lang w:eastAsia="ja-JP"/>
        </w:rPr>
        <w:t>lement peak gain</w:t>
      </w:r>
    </w:p>
    <w:p w14:paraId="521456D0" w14:textId="25167805" w:rsidR="000972F3" w:rsidRPr="0075325E" w:rsidRDefault="000972F3" w:rsidP="000972F3">
      <w:pPr>
        <w:pStyle w:val="EW"/>
      </w:pPr>
      <w:r w:rsidRPr="0075325E">
        <w:t>IM</w:t>
      </w:r>
      <w:r w:rsidRPr="0075325E">
        <w:rPr>
          <w:position w:val="-6"/>
          <w:sz w:val="16"/>
          <w:szCs w:val="16"/>
        </w:rPr>
        <w:t>F</w:t>
      </w:r>
      <w:r w:rsidRPr="0075325E">
        <w:t xml:space="preserve"> </w:t>
      </w:r>
      <w:r w:rsidRPr="0075325E">
        <w:tab/>
        <w:t>Industrial Margin</w:t>
      </w:r>
    </w:p>
    <w:p w14:paraId="5D5B050D" w14:textId="77777777" w:rsidR="007129C8" w:rsidRPr="0075325E" w:rsidRDefault="00646B2D" w:rsidP="000972F3">
      <w:pPr>
        <w:pStyle w:val="EW"/>
        <w:rPr>
          <w:lang w:eastAsia="ja-JP"/>
        </w:rPr>
      </w:pPr>
      <w:r w:rsidRPr="0075325E">
        <w:rPr>
          <w:lang w:eastAsia="ja-JP"/>
        </w:rPr>
        <w:t>L</w:t>
      </w:r>
      <w:r w:rsidRPr="0075325E">
        <w:rPr>
          <w:vertAlign w:val="subscript"/>
          <w:lang w:eastAsia="ja-JP"/>
        </w:rPr>
        <w:t>E</w:t>
      </w:r>
      <w:r w:rsidRPr="0075325E">
        <w:rPr>
          <w:lang w:eastAsia="ja-JP"/>
        </w:rPr>
        <w:tab/>
      </w:r>
      <w:r w:rsidRPr="0075325E">
        <w:rPr>
          <w:iCs/>
          <w:lang w:eastAsia="ja-JP"/>
        </w:rPr>
        <w:t>Array e</w:t>
      </w:r>
      <w:r w:rsidRPr="0075325E">
        <w:rPr>
          <w:lang w:eastAsia="ja-JP"/>
        </w:rPr>
        <w:t>lement loss</w:t>
      </w:r>
    </w:p>
    <w:p w14:paraId="5EDDCD5C" w14:textId="77777777" w:rsidR="007129C8" w:rsidRPr="0075325E" w:rsidRDefault="007129C8" w:rsidP="007129C8">
      <w:pPr>
        <w:pStyle w:val="EW"/>
      </w:pPr>
      <w:r w:rsidRPr="0075325E">
        <w:rPr>
          <w:lang w:eastAsia="ja-JP"/>
        </w:rPr>
        <w:t>M</w:t>
      </w:r>
      <w:r w:rsidRPr="0075325E">
        <w:rPr>
          <w:lang w:eastAsia="ja-JP"/>
        </w:rPr>
        <w:tab/>
        <w:t xml:space="preserve">Number of rows of the antenna array </w:t>
      </w:r>
    </w:p>
    <w:p w14:paraId="1ADEC130" w14:textId="30130ADE" w:rsidR="00646B2D" w:rsidRPr="0075325E" w:rsidRDefault="007129C8" w:rsidP="007129C8">
      <w:pPr>
        <w:pStyle w:val="EW"/>
      </w:pPr>
      <w:r w:rsidRPr="0075325E">
        <w:rPr>
          <w:lang w:eastAsia="ja-JP"/>
        </w:rPr>
        <w:t>N</w:t>
      </w:r>
      <w:r w:rsidRPr="0075325E">
        <w:rPr>
          <w:lang w:eastAsia="ja-JP"/>
        </w:rPr>
        <w:tab/>
        <w:t>Number of columns of the antenna array</w:t>
      </w:r>
    </w:p>
    <w:p w14:paraId="557326B5" w14:textId="77777777" w:rsidR="00BC6F07" w:rsidRPr="0075325E" w:rsidRDefault="00BC6F07" w:rsidP="007B3303">
      <w:pPr>
        <w:pStyle w:val="EW"/>
      </w:pPr>
      <w:r w:rsidRPr="0075325E">
        <w:t>Psat</w:t>
      </w:r>
      <w:r w:rsidRPr="0075325E">
        <w:tab/>
        <w:t>Saturated output power</w:t>
      </w:r>
    </w:p>
    <w:p w14:paraId="4BB774DB" w14:textId="6B62DFEA" w:rsidR="00F429C9" w:rsidRPr="0075325E" w:rsidRDefault="00F429C9" w:rsidP="007B3303">
      <w:pPr>
        <w:pStyle w:val="EW"/>
      </w:pPr>
      <w:r w:rsidRPr="0075325E">
        <w:t>R</w:t>
      </w:r>
      <w:r w:rsidRPr="0075325E">
        <w:rPr>
          <w:vertAlign w:val="subscript"/>
        </w:rPr>
        <w:t>ON</w:t>
      </w:r>
      <w:r w:rsidRPr="0075325E">
        <w:t xml:space="preserve"> </w:t>
      </w:r>
      <w:r w:rsidRPr="0075325E">
        <w:tab/>
        <w:t xml:space="preserve">Losses in ON state </w:t>
      </w:r>
    </w:p>
    <w:p w14:paraId="1BB01E86" w14:textId="1250DF22" w:rsidR="00646B2D" w:rsidRPr="0075325E" w:rsidRDefault="00646B2D" w:rsidP="00646B2D">
      <w:pPr>
        <w:pStyle w:val="EW"/>
        <w:rPr>
          <w:lang w:val="en-US" w:eastAsia="ja-JP"/>
        </w:rPr>
      </w:pPr>
      <w:r w:rsidRPr="0075325E">
        <w:rPr>
          <w:lang w:val="en-US" w:eastAsia="ja-JP"/>
        </w:rPr>
        <w:t>SLA</w:t>
      </w:r>
      <w:r w:rsidRPr="0075325E">
        <w:rPr>
          <w:vertAlign w:val="subscript"/>
          <w:lang w:val="en-US" w:eastAsia="ja-JP"/>
        </w:rPr>
        <w:t>v</w:t>
      </w:r>
      <w:r w:rsidRPr="0075325E">
        <w:rPr>
          <w:vertAlign w:val="subscript"/>
          <w:lang w:val="en-US" w:eastAsia="ja-JP"/>
        </w:rPr>
        <w:tab/>
      </w:r>
      <w:r w:rsidRPr="0075325E">
        <w:rPr>
          <w:lang w:val="en-US" w:eastAsia="ja-JP"/>
        </w:rPr>
        <w:t>Side-lobe suppression</w:t>
      </w:r>
    </w:p>
    <w:p w14:paraId="427761AB" w14:textId="605FC2B1" w:rsidR="00DB6987" w:rsidRPr="0075325E" w:rsidRDefault="00DB6987" w:rsidP="00DB6987">
      <w:pPr>
        <w:pStyle w:val="EW"/>
      </w:pPr>
      <w:r w:rsidRPr="0075325E">
        <w:lastRenderedPageBreak/>
        <w:t>x</w:t>
      </w:r>
      <w:r w:rsidRPr="0075325E">
        <w:rPr>
          <w:vertAlign w:val="subscript"/>
        </w:rPr>
        <w:t>FR</w:t>
      </w:r>
      <w:r w:rsidRPr="0075325E">
        <w:tab/>
        <w:t>Integer representing the BS frequency range</w:t>
      </w:r>
    </w:p>
    <w:p w14:paraId="65068251" w14:textId="2672FAD0" w:rsidR="00646B2D" w:rsidRPr="0075325E" w:rsidRDefault="00646B2D" w:rsidP="00646B2D">
      <w:pPr>
        <w:pStyle w:val="EW"/>
        <w:rPr>
          <w:lang w:eastAsia="ja-JP"/>
        </w:rPr>
      </w:pPr>
      <w:r w:rsidRPr="0075325E">
        <w:rPr>
          <w:rFonts w:ascii="Symbol" w:hAnsi="Symbol"/>
          <w:lang w:eastAsia="ja-JP"/>
        </w:rPr>
        <w:t></w:t>
      </w:r>
      <w:r w:rsidRPr="0075325E">
        <w:rPr>
          <w:lang w:eastAsia="ja-JP"/>
        </w:rPr>
        <w:tab/>
        <w:t>Horizontal angle (defined between -180° and 180°)</w:t>
      </w:r>
    </w:p>
    <w:p w14:paraId="45C24739" w14:textId="77777777" w:rsidR="00646B2D" w:rsidRPr="0075325E" w:rsidRDefault="00646B2D" w:rsidP="00646B2D">
      <w:pPr>
        <w:pStyle w:val="EW"/>
        <w:rPr>
          <w:lang w:eastAsia="ja-JP"/>
        </w:rPr>
      </w:pPr>
      <w:r w:rsidRPr="0075325E">
        <w:rPr>
          <w:rFonts w:ascii="Symbol" w:hAnsi="Symbol"/>
          <w:lang w:eastAsia="ja-JP"/>
        </w:rPr>
        <w:t></w:t>
      </w:r>
      <w:r w:rsidRPr="0075325E">
        <w:rPr>
          <w:vertAlign w:val="subscript"/>
          <w:lang w:eastAsia="ja-JP"/>
        </w:rPr>
        <w:t>3dB</w:t>
      </w:r>
      <w:r w:rsidRPr="0075325E">
        <w:rPr>
          <w:lang w:eastAsia="ja-JP"/>
        </w:rPr>
        <w:tab/>
        <w:t>Horizontal half power beam width in degrees</w:t>
      </w:r>
    </w:p>
    <w:p w14:paraId="493341D4" w14:textId="77777777" w:rsidR="00646B2D" w:rsidRPr="0075325E" w:rsidRDefault="00646B2D" w:rsidP="00646B2D">
      <w:pPr>
        <w:pStyle w:val="EW"/>
        <w:rPr>
          <w:iCs/>
          <w:lang w:eastAsia="ja-JP"/>
        </w:rPr>
      </w:pPr>
      <w:r w:rsidRPr="0075325E">
        <w:rPr>
          <w:rFonts w:ascii="Symbol" w:hAnsi="Symbol"/>
          <w:lang w:eastAsia="ja-JP"/>
        </w:rPr>
        <w:t></w:t>
      </w:r>
      <w:r w:rsidRPr="0075325E">
        <w:rPr>
          <w:lang w:eastAsia="ja-JP"/>
        </w:rPr>
        <w:tab/>
        <w:t xml:space="preserve">Vertical angle of the signal direction (defined between -0° and 180°; 90° represents the direction perpendicular to the </w:t>
      </w:r>
      <w:r w:rsidRPr="0075325E">
        <w:rPr>
          <w:iCs/>
          <w:lang w:eastAsia="ja-JP"/>
        </w:rPr>
        <w:t>antenna array)</w:t>
      </w:r>
    </w:p>
    <w:p w14:paraId="2E5A9B59" w14:textId="4E713FFA" w:rsidR="00646B2D" w:rsidRPr="0075325E" w:rsidRDefault="00646B2D" w:rsidP="00646B2D">
      <w:pPr>
        <w:pStyle w:val="EW"/>
        <w:rPr>
          <w:lang w:eastAsia="ja-JP"/>
        </w:rPr>
      </w:pPr>
      <w:r w:rsidRPr="0075325E">
        <w:rPr>
          <w:rFonts w:ascii="Symbol" w:hAnsi="Symbol"/>
          <w:lang w:eastAsia="ja-JP"/>
        </w:rPr>
        <w:t></w:t>
      </w:r>
      <w:r w:rsidRPr="0075325E">
        <w:rPr>
          <w:vertAlign w:val="subscript"/>
          <w:lang w:eastAsia="ja-JP"/>
        </w:rPr>
        <w:t>3dB</w:t>
      </w:r>
      <w:r w:rsidRPr="0075325E">
        <w:rPr>
          <w:lang w:eastAsia="ja-JP"/>
        </w:rPr>
        <w:tab/>
        <w:t>Vertical half power beam width in degrees</w:t>
      </w:r>
    </w:p>
    <w:p w14:paraId="5D1BAC8F" w14:textId="77777777" w:rsidR="007129C8" w:rsidRPr="0075325E" w:rsidRDefault="007129C8" w:rsidP="007129C8">
      <w:pPr>
        <w:pStyle w:val="EW"/>
        <w:rPr>
          <w:rFonts w:ascii="Cambria Math" w:hAnsi="Cambria Math"/>
          <w:i/>
          <w:vertAlign w:val="subscript"/>
        </w:rPr>
      </w:pPr>
      <w:r w:rsidRPr="0075325E">
        <w:rPr>
          <w:rFonts w:ascii="Symbol" w:hAnsi="Symbol"/>
          <w:i/>
        </w:rPr>
        <w:t></w:t>
      </w:r>
      <w:r w:rsidRPr="0075325E">
        <w:rPr>
          <w:rFonts w:ascii="Cambria Math" w:hAnsi="Cambria Math"/>
          <w:i/>
          <w:vertAlign w:val="subscript"/>
        </w:rPr>
        <w:t>etilt</w:t>
      </w:r>
      <w:r w:rsidRPr="0075325E">
        <w:rPr>
          <w:rFonts w:ascii="Cambria Math" w:hAnsi="Cambria Math"/>
          <w:i/>
          <w:vertAlign w:val="subscript"/>
        </w:rPr>
        <w:tab/>
      </w:r>
      <w:r w:rsidRPr="0075325E">
        <w:rPr>
          <w:lang w:eastAsia="ja-JP"/>
        </w:rPr>
        <w:t>Electrical down-tilt angle</w:t>
      </w:r>
    </w:p>
    <w:p w14:paraId="0DBB14DA" w14:textId="09B7E117" w:rsidR="007129C8" w:rsidRPr="0075325E" w:rsidRDefault="007129C8" w:rsidP="007129C8">
      <w:pPr>
        <w:pStyle w:val="EW"/>
      </w:pPr>
      <w:r w:rsidRPr="0075325E">
        <w:rPr>
          <w:rFonts w:ascii="Symbol" w:hAnsi="Symbol"/>
          <w:i/>
        </w:rPr>
        <w:t></w:t>
      </w:r>
      <w:r w:rsidRPr="0075325E">
        <w:rPr>
          <w:rFonts w:ascii="Cambria Math" w:hAnsi="Cambria Math"/>
          <w:i/>
          <w:vertAlign w:val="subscript"/>
        </w:rPr>
        <w:t>escan</w:t>
      </w:r>
      <w:r w:rsidRPr="0075325E">
        <w:rPr>
          <w:rFonts w:ascii="Cambria Math" w:hAnsi="Cambria Math"/>
          <w:i/>
          <w:vertAlign w:val="subscript"/>
        </w:rPr>
        <w:tab/>
      </w:r>
      <w:r w:rsidRPr="0075325E">
        <w:rPr>
          <w:lang w:eastAsia="ja-JP"/>
        </w:rPr>
        <w:t>Electrical scan angle</w:t>
      </w:r>
    </w:p>
    <w:p w14:paraId="554795F4" w14:textId="77777777" w:rsidR="00E8629F" w:rsidRPr="0075325E" w:rsidRDefault="00E8629F">
      <w:pPr>
        <w:pStyle w:val="EW"/>
      </w:pPr>
    </w:p>
    <w:p w14:paraId="3650A601" w14:textId="77777777" w:rsidR="00E8629F" w:rsidRPr="0075325E" w:rsidRDefault="00E8629F">
      <w:pPr>
        <w:pStyle w:val="Heading2"/>
      </w:pPr>
      <w:bookmarkStart w:id="26" w:name="_Toc43738028"/>
      <w:bookmarkStart w:id="27" w:name="_Toc46353993"/>
      <w:r w:rsidRPr="0075325E">
        <w:t>3.3</w:t>
      </w:r>
      <w:r w:rsidRPr="0075325E">
        <w:tab/>
        <w:t>Abbreviations</w:t>
      </w:r>
      <w:bookmarkEnd w:id="26"/>
      <w:bookmarkEnd w:id="27"/>
    </w:p>
    <w:p w14:paraId="4EFD5193" w14:textId="77777777" w:rsidR="00E8629F" w:rsidRPr="0075325E" w:rsidRDefault="00E8629F">
      <w:pPr>
        <w:keepNext/>
      </w:pPr>
      <w:r w:rsidRPr="0075325E">
        <w:t xml:space="preserve">For the purposes of the present document, the abbreviations given in </w:t>
      </w:r>
      <w:r w:rsidR="00212373" w:rsidRPr="0075325E">
        <w:t xml:space="preserve">3GPP </w:t>
      </w:r>
      <w:r w:rsidRPr="0075325E">
        <w:t>TR 21.905 [</w:t>
      </w:r>
      <w:r w:rsidR="00274E1A" w:rsidRPr="0075325E">
        <w:t>1</w:t>
      </w:r>
      <w:r w:rsidRPr="0075325E">
        <w:t xml:space="preserve">] and the following apply. An abbreviation defined in the present document takes precedence over the definition of the same abbreviation, if any, in </w:t>
      </w:r>
      <w:r w:rsidR="00212373" w:rsidRPr="0075325E">
        <w:t xml:space="preserve">3GPP </w:t>
      </w:r>
      <w:r w:rsidRPr="0075325E">
        <w:t>TR 21.905 [</w:t>
      </w:r>
      <w:r w:rsidR="00274E1A" w:rsidRPr="0075325E">
        <w:t>1</w:t>
      </w:r>
      <w:r w:rsidRPr="0075325E">
        <w:t>].</w:t>
      </w:r>
    </w:p>
    <w:p w14:paraId="3B8E92A5" w14:textId="77777777" w:rsidR="00450351" w:rsidRPr="0075325E" w:rsidRDefault="00450351" w:rsidP="0070677D">
      <w:pPr>
        <w:pStyle w:val="EW"/>
        <w:rPr>
          <w:bCs/>
        </w:rPr>
      </w:pPr>
      <w:r w:rsidRPr="0075325E">
        <w:rPr>
          <w:bCs/>
        </w:rPr>
        <w:t>AA</w:t>
      </w:r>
      <w:r w:rsidRPr="0075325E">
        <w:rPr>
          <w:bCs/>
        </w:rPr>
        <w:tab/>
      </w:r>
      <w:r w:rsidRPr="0075325E">
        <w:rPr>
          <w:rFonts w:eastAsia="Yu Mincho"/>
        </w:rPr>
        <w:t>Antenna Array</w:t>
      </w:r>
    </w:p>
    <w:p w14:paraId="679C868D" w14:textId="77777777" w:rsidR="00450351" w:rsidRPr="0075325E" w:rsidRDefault="00450351" w:rsidP="0070677D">
      <w:pPr>
        <w:pStyle w:val="EW"/>
        <w:rPr>
          <w:bCs/>
        </w:rPr>
      </w:pPr>
      <w:r w:rsidRPr="0075325E">
        <w:rPr>
          <w:bCs/>
        </w:rPr>
        <w:t>AAS BS</w:t>
      </w:r>
      <w:r w:rsidRPr="0075325E">
        <w:rPr>
          <w:rFonts w:hint="eastAsia"/>
          <w:bCs/>
          <w:lang w:eastAsia="zh-CN"/>
        </w:rPr>
        <w:tab/>
      </w:r>
      <w:r w:rsidRPr="0075325E">
        <w:rPr>
          <w:bCs/>
        </w:rPr>
        <w:t>Active Antenna System Base Station</w:t>
      </w:r>
    </w:p>
    <w:p w14:paraId="75F96951" w14:textId="250A93FE" w:rsidR="00CF5687" w:rsidRPr="0075325E" w:rsidRDefault="00CF5687" w:rsidP="0070677D">
      <w:pPr>
        <w:pStyle w:val="EW"/>
      </w:pPr>
      <w:r w:rsidRPr="0075325E">
        <w:t>AlN</w:t>
      </w:r>
      <w:r w:rsidRPr="0075325E">
        <w:tab/>
        <w:t>Aluminium Nitride</w:t>
      </w:r>
    </w:p>
    <w:p w14:paraId="4BD60E8A" w14:textId="3E3B300C" w:rsidR="00CF5687" w:rsidRPr="0075325E" w:rsidRDefault="00CF5687" w:rsidP="0070677D">
      <w:pPr>
        <w:pStyle w:val="EW"/>
      </w:pPr>
      <w:r w:rsidRPr="0075325E">
        <w:t>BAW</w:t>
      </w:r>
      <w:r w:rsidRPr="0075325E">
        <w:tab/>
        <w:t>Bulk Acoustic Wave</w:t>
      </w:r>
    </w:p>
    <w:p w14:paraId="7AE2BB6A" w14:textId="77777777" w:rsidR="00450351" w:rsidRPr="0075325E" w:rsidRDefault="00450351" w:rsidP="0070677D">
      <w:pPr>
        <w:pStyle w:val="EW"/>
      </w:pPr>
      <w:r w:rsidRPr="0075325E">
        <w:t>CA</w:t>
      </w:r>
      <w:r w:rsidRPr="0075325E">
        <w:tab/>
        <w:t>Carrier Aggregation</w:t>
      </w:r>
    </w:p>
    <w:p w14:paraId="673CDCCC" w14:textId="77777777" w:rsidR="00450351" w:rsidRPr="0075325E" w:rsidRDefault="00450351" w:rsidP="0070677D">
      <w:pPr>
        <w:pStyle w:val="EW"/>
        <w:rPr>
          <w:bCs/>
        </w:rPr>
      </w:pPr>
      <w:r w:rsidRPr="0075325E">
        <w:t>CMOS</w:t>
      </w:r>
      <w:r w:rsidRPr="0075325E">
        <w:tab/>
        <w:t>Complementary Metal Oxide Semiconductor</w:t>
      </w:r>
    </w:p>
    <w:p w14:paraId="136B9BAB" w14:textId="223FB555" w:rsidR="00634376" w:rsidRPr="0075325E" w:rsidRDefault="00634376" w:rsidP="00AA5DED">
      <w:pPr>
        <w:pStyle w:val="EW"/>
      </w:pPr>
      <w:r w:rsidRPr="0075325E">
        <w:t>DFE</w:t>
      </w:r>
      <w:r w:rsidRPr="0075325E">
        <w:tab/>
        <w:t>Digital Front End</w:t>
      </w:r>
    </w:p>
    <w:p w14:paraId="24EF71BA" w14:textId="77777777" w:rsidR="00450351" w:rsidRPr="0075325E" w:rsidRDefault="00450351" w:rsidP="00AA5DED">
      <w:pPr>
        <w:pStyle w:val="EW"/>
      </w:pPr>
      <w:r w:rsidRPr="0075325E">
        <w:t>CPE</w:t>
      </w:r>
      <w:r w:rsidRPr="0075325E">
        <w:tab/>
        <w:t>Customer Premises Equipment</w:t>
      </w:r>
    </w:p>
    <w:p w14:paraId="10EAAA77" w14:textId="77777777" w:rsidR="00450351" w:rsidRPr="0075325E" w:rsidRDefault="00450351" w:rsidP="00AA5DED">
      <w:pPr>
        <w:pStyle w:val="EW"/>
      </w:pPr>
      <w:r w:rsidRPr="0075325E">
        <w:t>DC</w:t>
      </w:r>
      <w:r w:rsidRPr="0075325E">
        <w:tab/>
        <w:t>Dual Connectivity</w:t>
      </w:r>
    </w:p>
    <w:p w14:paraId="159A4C0F" w14:textId="1A004B27" w:rsidR="00450351" w:rsidRPr="0075325E" w:rsidRDefault="00450351" w:rsidP="00C55C92">
      <w:pPr>
        <w:pStyle w:val="EW"/>
      </w:pPr>
      <w:r w:rsidRPr="0075325E">
        <w:t xml:space="preserve">EESS </w:t>
      </w:r>
      <w:r w:rsidR="00D8553E" w:rsidRPr="0075325E">
        <w:tab/>
        <w:t>Earth Exploration Satellite Service</w:t>
      </w:r>
    </w:p>
    <w:p w14:paraId="5B649119" w14:textId="77777777" w:rsidR="00450351" w:rsidRPr="0075325E" w:rsidRDefault="00450351" w:rsidP="00AA5DED">
      <w:pPr>
        <w:pStyle w:val="EW"/>
      </w:pPr>
      <w:r w:rsidRPr="0075325E">
        <w:t>FR</w:t>
      </w:r>
      <w:r w:rsidRPr="0075325E">
        <w:tab/>
        <w:t>Frequency Range</w:t>
      </w:r>
    </w:p>
    <w:p w14:paraId="3C1F4805" w14:textId="48182DDF" w:rsidR="00450351" w:rsidRPr="0075325E" w:rsidRDefault="00450351" w:rsidP="00C55C92">
      <w:pPr>
        <w:pStyle w:val="EW"/>
      </w:pPr>
      <w:r w:rsidRPr="0075325E">
        <w:t xml:space="preserve">FS </w:t>
      </w:r>
      <w:r w:rsidR="00D8553E" w:rsidRPr="0075325E">
        <w:tab/>
        <w:t>Fixed Services</w:t>
      </w:r>
    </w:p>
    <w:p w14:paraId="171ABCCA" w14:textId="77777777" w:rsidR="00450351" w:rsidRPr="0005126E" w:rsidRDefault="00450351" w:rsidP="007B3303">
      <w:pPr>
        <w:pStyle w:val="EW"/>
        <w:rPr>
          <w:lang w:val="sv-FI"/>
        </w:rPr>
      </w:pPr>
      <w:r w:rsidRPr="0005126E">
        <w:rPr>
          <w:lang w:val="sv-FI"/>
        </w:rPr>
        <w:t>GaAs</w:t>
      </w:r>
      <w:r w:rsidRPr="0005126E">
        <w:rPr>
          <w:lang w:val="sv-FI"/>
        </w:rPr>
        <w:tab/>
        <w:t>Gallium Arsenide</w:t>
      </w:r>
    </w:p>
    <w:p w14:paraId="77C9441B" w14:textId="77777777" w:rsidR="00450351" w:rsidRPr="0005126E" w:rsidRDefault="00450351" w:rsidP="007B3303">
      <w:pPr>
        <w:pStyle w:val="EW"/>
        <w:rPr>
          <w:lang w:val="sv-FI"/>
        </w:rPr>
      </w:pPr>
      <w:r w:rsidRPr="0005126E">
        <w:rPr>
          <w:lang w:val="sv-FI"/>
        </w:rPr>
        <w:t>GaN</w:t>
      </w:r>
      <w:r w:rsidRPr="0005126E">
        <w:rPr>
          <w:lang w:val="sv-FI"/>
        </w:rPr>
        <w:tab/>
        <w:t>Gallium Nitride</w:t>
      </w:r>
    </w:p>
    <w:p w14:paraId="4D393619" w14:textId="246EE71E" w:rsidR="00012434" w:rsidRPr="0075325E" w:rsidRDefault="00012434" w:rsidP="00AA5DED">
      <w:pPr>
        <w:pStyle w:val="EW"/>
      </w:pPr>
      <w:r w:rsidRPr="0075325E">
        <w:rPr>
          <w:bCs/>
        </w:rPr>
        <w:t>HBT</w:t>
      </w:r>
      <w:r w:rsidRPr="0075325E">
        <w:rPr>
          <w:bCs/>
        </w:rPr>
        <w:tab/>
      </w:r>
      <w:r w:rsidR="00CF5687" w:rsidRPr="0075325E">
        <w:rPr>
          <w:bCs/>
        </w:rPr>
        <w:t>Heterojunction Bipolar Transistor</w:t>
      </w:r>
    </w:p>
    <w:p w14:paraId="7F46BEE2" w14:textId="77777777" w:rsidR="00450351" w:rsidRPr="0075325E" w:rsidRDefault="00450351" w:rsidP="00AA5DED">
      <w:pPr>
        <w:pStyle w:val="EW"/>
      </w:pPr>
      <w:r w:rsidRPr="0075325E">
        <w:t>IAB</w:t>
      </w:r>
      <w:r w:rsidRPr="0075325E">
        <w:tab/>
        <w:t>Integrated Access and Backhaul</w:t>
      </w:r>
    </w:p>
    <w:p w14:paraId="6C3E2E5F" w14:textId="77777777" w:rsidR="000972F3" w:rsidRPr="0075325E" w:rsidRDefault="000972F3" w:rsidP="000972F3">
      <w:pPr>
        <w:pStyle w:val="EW"/>
      </w:pPr>
      <w:r w:rsidRPr="0075325E">
        <w:t>IM</w:t>
      </w:r>
      <w:r w:rsidRPr="0075325E">
        <w:tab/>
        <w:t>Implementation Margin</w:t>
      </w:r>
    </w:p>
    <w:p w14:paraId="5815E6B3" w14:textId="77777777" w:rsidR="00450351" w:rsidRPr="0075325E" w:rsidRDefault="00450351" w:rsidP="00AA5DED">
      <w:pPr>
        <w:pStyle w:val="EW"/>
      </w:pPr>
      <w:r w:rsidRPr="0075325E">
        <w:t>InP</w:t>
      </w:r>
      <w:r w:rsidRPr="0075325E">
        <w:tab/>
        <w:t>Indium Phosphide</w:t>
      </w:r>
    </w:p>
    <w:p w14:paraId="135CE178" w14:textId="1EC36641" w:rsidR="00CF5687" w:rsidRPr="0075325E" w:rsidRDefault="00CF5687" w:rsidP="00AA5DED">
      <w:pPr>
        <w:pStyle w:val="EW"/>
      </w:pPr>
      <w:r w:rsidRPr="0075325E">
        <w:t xml:space="preserve">IPD </w:t>
      </w:r>
      <w:r w:rsidRPr="0075325E">
        <w:tab/>
        <w:t xml:space="preserve">Integrated Passive Device </w:t>
      </w:r>
    </w:p>
    <w:p w14:paraId="5B4051F1" w14:textId="77777777" w:rsidR="00450351" w:rsidRPr="0075325E" w:rsidRDefault="00450351" w:rsidP="007B3303">
      <w:pPr>
        <w:pStyle w:val="EW"/>
      </w:pPr>
      <w:r w:rsidRPr="0075325E">
        <w:rPr>
          <w:lang w:val="en-US"/>
        </w:rPr>
        <w:t>LDMOS</w:t>
      </w:r>
      <w:r w:rsidRPr="0075325E">
        <w:t xml:space="preserve"> </w:t>
      </w:r>
      <w:r w:rsidRPr="0075325E">
        <w:tab/>
        <w:t>Laterally-Diffused Metal-Oxide Semiconductor</w:t>
      </w:r>
    </w:p>
    <w:p w14:paraId="490FBFE3" w14:textId="2EE0903B" w:rsidR="00CF5687" w:rsidRPr="0075325E" w:rsidRDefault="00CF5687">
      <w:pPr>
        <w:pStyle w:val="EW"/>
      </w:pPr>
      <w:r w:rsidRPr="0075325E">
        <w:t>LTCC</w:t>
      </w:r>
      <w:r w:rsidRPr="0075325E">
        <w:tab/>
        <w:t>Low Temperature Co-Fired Ceramic</w:t>
      </w:r>
    </w:p>
    <w:p w14:paraId="4D94807D" w14:textId="3D59B5E1" w:rsidR="00450351" w:rsidRPr="0005126E" w:rsidRDefault="00450351">
      <w:pPr>
        <w:pStyle w:val="EW"/>
        <w:rPr>
          <w:lang w:val="sv-FI"/>
        </w:rPr>
      </w:pPr>
      <w:r w:rsidRPr="0005126E">
        <w:rPr>
          <w:lang w:val="sv-FI"/>
        </w:rPr>
        <w:t>METSAT</w:t>
      </w:r>
      <w:r w:rsidR="00D8553E" w:rsidRPr="0005126E">
        <w:rPr>
          <w:lang w:val="sv-FI"/>
        </w:rPr>
        <w:tab/>
        <w:t>Meteorological Satellite</w:t>
      </w:r>
    </w:p>
    <w:p w14:paraId="6BCBF737" w14:textId="7CD36401" w:rsidR="008A28C9" w:rsidRPr="0005126E" w:rsidRDefault="008A28C9">
      <w:pPr>
        <w:pStyle w:val="EW"/>
        <w:rPr>
          <w:lang w:val="sv-FI"/>
        </w:rPr>
      </w:pPr>
      <w:r w:rsidRPr="0005126E">
        <w:rPr>
          <w:lang w:val="sv-FI"/>
        </w:rPr>
        <w:t>MIM</w:t>
      </w:r>
      <w:r w:rsidRPr="0005126E">
        <w:rPr>
          <w:lang w:val="sv-FI"/>
        </w:rPr>
        <w:tab/>
        <w:t>Metal Insulator Metal</w:t>
      </w:r>
    </w:p>
    <w:p w14:paraId="55121180" w14:textId="4355A905" w:rsidR="00450351" w:rsidRPr="0075325E" w:rsidRDefault="00450351">
      <w:pPr>
        <w:pStyle w:val="EW"/>
      </w:pPr>
      <w:r w:rsidRPr="0075325E">
        <w:t>MMSS</w:t>
      </w:r>
      <w:r w:rsidR="00D8553E" w:rsidRPr="0075325E">
        <w:tab/>
        <w:t>Maritime Mobile Satellite Service</w:t>
      </w:r>
    </w:p>
    <w:p w14:paraId="31365064" w14:textId="77777777" w:rsidR="00450351" w:rsidRPr="0075325E" w:rsidRDefault="00450351" w:rsidP="006657D5">
      <w:pPr>
        <w:pStyle w:val="EW"/>
      </w:pPr>
      <w:r w:rsidRPr="0075325E">
        <w:t>MR</w:t>
      </w:r>
      <w:r w:rsidRPr="0075325E">
        <w:tab/>
        <w:t>Medium Range (BS)</w:t>
      </w:r>
    </w:p>
    <w:p w14:paraId="7EF9FBB5" w14:textId="5724D079" w:rsidR="00450351" w:rsidRPr="0075325E" w:rsidRDefault="00450351">
      <w:pPr>
        <w:pStyle w:val="EW"/>
      </w:pPr>
      <w:r w:rsidRPr="0075325E">
        <w:t>MSS</w:t>
      </w:r>
      <w:r w:rsidR="00D8553E" w:rsidRPr="0075325E">
        <w:tab/>
        <w:t>Mobile Satellite Services</w:t>
      </w:r>
    </w:p>
    <w:p w14:paraId="573A577F" w14:textId="77777777" w:rsidR="00450351" w:rsidRPr="0075325E" w:rsidRDefault="00450351">
      <w:pPr>
        <w:pStyle w:val="EW"/>
      </w:pPr>
      <w:r w:rsidRPr="0075325E">
        <w:t>NR</w:t>
      </w:r>
      <w:r w:rsidRPr="0075325E">
        <w:tab/>
      </w:r>
      <w:r w:rsidRPr="0075325E">
        <w:tab/>
        <w:t>New Radio</w:t>
      </w:r>
    </w:p>
    <w:p w14:paraId="743B9001" w14:textId="77777777" w:rsidR="00450351" w:rsidRPr="0075325E" w:rsidRDefault="00450351" w:rsidP="006657D5">
      <w:pPr>
        <w:pStyle w:val="EW"/>
      </w:pPr>
      <w:r w:rsidRPr="0075325E">
        <w:t>OTA</w:t>
      </w:r>
      <w:r w:rsidRPr="0075325E">
        <w:tab/>
        <w:t>Over The Air</w:t>
      </w:r>
    </w:p>
    <w:p w14:paraId="2C1073A5" w14:textId="77777777" w:rsidR="00450351" w:rsidRPr="0075325E" w:rsidRDefault="00450351" w:rsidP="006657D5">
      <w:pPr>
        <w:pStyle w:val="EW"/>
      </w:pPr>
      <w:r w:rsidRPr="0075325E">
        <w:t>PAE</w:t>
      </w:r>
      <w:r w:rsidRPr="0075325E">
        <w:tab/>
        <w:t>Power Added Efficiency</w:t>
      </w:r>
    </w:p>
    <w:p w14:paraId="081E5DF5" w14:textId="7FF85FB9" w:rsidR="00E26AAC" w:rsidRPr="0075325E" w:rsidRDefault="00E26AAC" w:rsidP="00E26AAC">
      <w:pPr>
        <w:pStyle w:val="EW"/>
      </w:pPr>
      <w:r w:rsidRPr="0075325E">
        <w:t>pHEMT</w:t>
      </w:r>
      <w:r w:rsidRPr="0075325E">
        <w:tab/>
        <w:t>Pseudomorphic High Electron Mobility Transistor</w:t>
      </w:r>
    </w:p>
    <w:p w14:paraId="696E076F" w14:textId="34DDB9D6" w:rsidR="008041DE" w:rsidRPr="0075325E" w:rsidRDefault="008041DE">
      <w:pPr>
        <w:pStyle w:val="EW"/>
      </w:pPr>
      <w:r w:rsidRPr="0075325E">
        <w:t xml:space="preserve">PT-RS </w:t>
      </w:r>
      <w:r w:rsidRPr="0075325E">
        <w:tab/>
        <w:t>Phase Tracking Reference Signal</w:t>
      </w:r>
    </w:p>
    <w:p w14:paraId="7EB4F5E5" w14:textId="2D1EB58C" w:rsidR="00012434" w:rsidRPr="0075325E" w:rsidRDefault="00012434">
      <w:pPr>
        <w:pStyle w:val="EW"/>
      </w:pPr>
      <w:r w:rsidRPr="0075325E">
        <w:t>PVT</w:t>
      </w:r>
      <w:r w:rsidRPr="0075325E">
        <w:tab/>
      </w:r>
      <w:r w:rsidR="008A66E0" w:rsidRPr="0075325E">
        <w:t>Process-Voltage-Temperature</w:t>
      </w:r>
    </w:p>
    <w:p w14:paraId="14BF8FFD" w14:textId="47F5279D" w:rsidR="00450351" w:rsidRPr="0075325E" w:rsidRDefault="00450351">
      <w:pPr>
        <w:pStyle w:val="EW"/>
      </w:pPr>
      <w:r w:rsidRPr="0075325E">
        <w:t>RAS</w:t>
      </w:r>
      <w:r w:rsidR="00D81F7F" w:rsidRPr="0075325E">
        <w:tab/>
        <w:t>Radio Astronomy Service</w:t>
      </w:r>
    </w:p>
    <w:p w14:paraId="14039C87" w14:textId="77777777" w:rsidR="00450351" w:rsidRPr="0075325E" w:rsidRDefault="00450351" w:rsidP="0070677D">
      <w:pPr>
        <w:pStyle w:val="EW"/>
      </w:pPr>
      <w:r w:rsidRPr="0075325E">
        <w:rPr>
          <w:rFonts w:eastAsia="Yu Mincho"/>
        </w:rPr>
        <w:t xml:space="preserve">RDN </w:t>
      </w:r>
      <w:r w:rsidRPr="0075325E">
        <w:rPr>
          <w:rFonts w:eastAsia="Yu Mincho"/>
        </w:rPr>
        <w:tab/>
        <w:t>RF Distribution Network</w:t>
      </w:r>
    </w:p>
    <w:p w14:paraId="04CEBA39" w14:textId="47676CCD" w:rsidR="00E26AAC" w:rsidRPr="0075325E" w:rsidRDefault="00E26AAC" w:rsidP="00E26AAC">
      <w:pPr>
        <w:pStyle w:val="EW"/>
      </w:pPr>
      <w:r w:rsidRPr="0075325E">
        <w:t>RFFE</w:t>
      </w:r>
      <w:r w:rsidRPr="0075325E">
        <w:tab/>
        <w:t>RF Front-end</w:t>
      </w:r>
    </w:p>
    <w:p w14:paraId="6998A2AF" w14:textId="77777777" w:rsidR="00450351" w:rsidRPr="0075325E" w:rsidRDefault="00450351" w:rsidP="0070677D">
      <w:pPr>
        <w:pStyle w:val="EW"/>
      </w:pPr>
      <w:r w:rsidRPr="0075325E">
        <w:t>RIB</w:t>
      </w:r>
      <w:r w:rsidRPr="0075325E">
        <w:tab/>
        <w:t>Radiated Interface Boundary</w:t>
      </w:r>
    </w:p>
    <w:p w14:paraId="0A57B7A9" w14:textId="4BEB8C5E" w:rsidR="00E34873" w:rsidRPr="0075325E" w:rsidRDefault="00E34873" w:rsidP="0070677D">
      <w:pPr>
        <w:pStyle w:val="EW"/>
      </w:pPr>
      <w:r w:rsidRPr="0075325E">
        <w:rPr>
          <w:rFonts w:eastAsia="SimSun"/>
          <w:lang w:val="en-US" w:eastAsia="zh-CN"/>
        </w:rPr>
        <w:t>RoAoA</w:t>
      </w:r>
      <w:r w:rsidRPr="0075325E">
        <w:rPr>
          <w:rFonts w:eastAsia="SimSun"/>
          <w:lang w:val="en-US" w:eastAsia="zh-CN"/>
        </w:rPr>
        <w:tab/>
        <w:t>Range of Angles of Arrival</w:t>
      </w:r>
    </w:p>
    <w:p w14:paraId="1FA603E5" w14:textId="77777777" w:rsidR="00450351" w:rsidRPr="0075325E" w:rsidRDefault="00450351" w:rsidP="0070677D">
      <w:pPr>
        <w:pStyle w:val="EW"/>
        <w:rPr>
          <w:bCs/>
        </w:rPr>
      </w:pPr>
      <w:r w:rsidRPr="0075325E">
        <w:t>SiGe</w:t>
      </w:r>
      <w:r w:rsidRPr="0075325E">
        <w:tab/>
        <w:t>Silicon Germanium</w:t>
      </w:r>
    </w:p>
    <w:p w14:paraId="69B25CF7" w14:textId="6A69C989" w:rsidR="008041DE" w:rsidRPr="0075325E" w:rsidRDefault="008041DE" w:rsidP="00C55C92">
      <w:pPr>
        <w:pStyle w:val="EW"/>
      </w:pPr>
      <w:r w:rsidRPr="0075325E">
        <w:t>SCS</w:t>
      </w:r>
      <w:r w:rsidRPr="0075325E">
        <w:tab/>
        <w:t>Subcarrier Spacing</w:t>
      </w:r>
    </w:p>
    <w:p w14:paraId="0D23BA83" w14:textId="37B9CB2C" w:rsidR="00012434" w:rsidRPr="0075325E" w:rsidRDefault="00012434" w:rsidP="00C55C92">
      <w:pPr>
        <w:pStyle w:val="EW"/>
      </w:pPr>
      <w:r w:rsidRPr="0075325E">
        <w:t>SOI</w:t>
      </w:r>
      <w:r w:rsidRPr="0075325E">
        <w:tab/>
        <w:t>Silicon On Insulator</w:t>
      </w:r>
    </w:p>
    <w:p w14:paraId="3EF02662" w14:textId="77777777" w:rsidR="00450351" w:rsidRPr="0075325E" w:rsidRDefault="00450351" w:rsidP="00C55C92">
      <w:pPr>
        <w:pStyle w:val="EW"/>
      </w:pPr>
      <w:r w:rsidRPr="0075325E">
        <w:t xml:space="preserve">SRS </w:t>
      </w:r>
      <w:r w:rsidR="00D81F7F" w:rsidRPr="0075325E">
        <w:tab/>
        <w:t>Space Research Service</w:t>
      </w:r>
    </w:p>
    <w:p w14:paraId="5BD6D2DC" w14:textId="4D965CD2" w:rsidR="008A66E0" w:rsidRPr="0075325E" w:rsidRDefault="008A66E0" w:rsidP="008A66E0">
      <w:pPr>
        <w:pStyle w:val="EW"/>
      </w:pPr>
      <w:r w:rsidRPr="0075325E">
        <w:rPr>
          <w:bCs/>
        </w:rPr>
        <w:t>SSB</w:t>
      </w:r>
      <w:r w:rsidRPr="0075325E">
        <w:rPr>
          <w:bCs/>
        </w:rPr>
        <w:tab/>
      </w:r>
      <w:r w:rsidRPr="0075325E">
        <w:t>Synchronization Signal Block</w:t>
      </w:r>
    </w:p>
    <w:p w14:paraId="1DFD4E4D" w14:textId="77777777" w:rsidR="00450351" w:rsidRPr="0075325E" w:rsidRDefault="00450351" w:rsidP="00AA5DED">
      <w:pPr>
        <w:pStyle w:val="EW"/>
        <w:rPr>
          <w:bCs/>
        </w:rPr>
      </w:pPr>
      <w:r w:rsidRPr="0075325E">
        <w:rPr>
          <w:bCs/>
        </w:rPr>
        <w:t>SU</w:t>
      </w:r>
      <w:r w:rsidRPr="0075325E">
        <w:rPr>
          <w:bCs/>
        </w:rPr>
        <w:tab/>
        <w:t>S</w:t>
      </w:r>
      <w:r w:rsidRPr="0075325E">
        <w:t>pectrum Utilization</w:t>
      </w:r>
    </w:p>
    <w:p w14:paraId="19B1AB81" w14:textId="77777777" w:rsidR="00450351" w:rsidRPr="0075325E" w:rsidRDefault="00450351" w:rsidP="00AA5DED">
      <w:pPr>
        <w:pStyle w:val="EW"/>
        <w:rPr>
          <w:bCs/>
        </w:rPr>
      </w:pPr>
      <w:r w:rsidRPr="0075325E">
        <w:rPr>
          <w:bCs/>
        </w:rPr>
        <w:t>TAB</w:t>
      </w:r>
      <w:r w:rsidRPr="0075325E">
        <w:rPr>
          <w:bCs/>
        </w:rPr>
        <w:tab/>
        <w:t>Transceiver Array Boundary</w:t>
      </w:r>
    </w:p>
    <w:p w14:paraId="664810F4" w14:textId="271CC4E6" w:rsidR="00012434" w:rsidRPr="0075325E" w:rsidRDefault="00012434" w:rsidP="00AA5DED">
      <w:pPr>
        <w:pStyle w:val="EW"/>
        <w:rPr>
          <w:rFonts w:eastAsia="Yu Mincho"/>
        </w:rPr>
      </w:pPr>
      <w:r w:rsidRPr="0075325E">
        <w:t xml:space="preserve">TP </w:t>
      </w:r>
      <w:r w:rsidRPr="0075325E">
        <w:tab/>
        <w:t>Transmit Point</w:t>
      </w:r>
    </w:p>
    <w:p w14:paraId="500D2AEF" w14:textId="77777777" w:rsidR="00450351" w:rsidRPr="0075325E" w:rsidRDefault="00450351" w:rsidP="00AA5DED">
      <w:pPr>
        <w:pStyle w:val="EW"/>
      </w:pPr>
      <w:r w:rsidRPr="0075325E">
        <w:rPr>
          <w:rFonts w:eastAsia="Yu Mincho"/>
        </w:rPr>
        <w:lastRenderedPageBreak/>
        <w:t>TRXUA</w:t>
      </w:r>
      <w:r w:rsidRPr="0075325E">
        <w:rPr>
          <w:rFonts w:eastAsia="Yu Mincho"/>
        </w:rPr>
        <w:tab/>
        <w:t>Transceiver Unit Array</w:t>
      </w:r>
    </w:p>
    <w:p w14:paraId="24350012" w14:textId="5EFF2F55" w:rsidR="00450351" w:rsidRPr="0075325E" w:rsidRDefault="00450351">
      <w:pPr>
        <w:pStyle w:val="EW"/>
      </w:pPr>
      <w:r w:rsidRPr="0075325E">
        <w:t>UWB</w:t>
      </w:r>
      <w:r w:rsidR="00D81F7F" w:rsidRPr="0075325E">
        <w:tab/>
        <w:t>Ultra-wideband</w:t>
      </w:r>
    </w:p>
    <w:p w14:paraId="205085F0" w14:textId="77777777" w:rsidR="00450351" w:rsidRPr="0075325E" w:rsidRDefault="00450351">
      <w:pPr>
        <w:pStyle w:val="EW"/>
      </w:pPr>
      <w:r w:rsidRPr="0075325E">
        <w:t>WA</w:t>
      </w:r>
      <w:r w:rsidRPr="0075325E">
        <w:tab/>
        <w:t>Wide Area (BS)</w:t>
      </w:r>
    </w:p>
    <w:p w14:paraId="1F9DE916" w14:textId="77777777" w:rsidR="006657D5" w:rsidRPr="0075325E" w:rsidRDefault="006657D5" w:rsidP="006657D5">
      <w:pPr>
        <w:pStyle w:val="EW"/>
      </w:pPr>
    </w:p>
    <w:p w14:paraId="0803A1ED" w14:textId="77777777" w:rsidR="006657D5" w:rsidRPr="0075325E" w:rsidRDefault="006657D5" w:rsidP="0070677D">
      <w:pPr>
        <w:pStyle w:val="EW"/>
      </w:pPr>
    </w:p>
    <w:p w14:paraId="0E67A5AB" w14:textId="77777777" w:rsidR="00B96A86" w:rsidRPr="0075325E" w:rsidRDefault="00B96A86" w:rsidP="00AA5DED">
      <w:pPr>
        <w:pStyle w:val="EW"/>
      </w:pPr>
    </w:p>
    <w:p w14:paraId="394B36D0" w14:textId="77777777" w:rsidR="00E8629F" w:rsidRPr="0075325E" w:rsidRDefault="00E8629F">
      <w:pPr>
        <w:pStyle w:val="EW"/>
      </w:pPr>
    </w:p>
    <w:p w14:paraId="15828B0E" w14:textId="77777777" w:rsidR="00EF7683" w:rsidRPr="0075325E" w:rsidRDefault="00EF7683">
      <w:pPr>
        <w:spacing w:after="0"/>
        <w:rPr>
          <w:rFonts w:ascii="Arial" w:hAnsi="Arial"/>
          <w:sz w:val="36"/>
        </w:rPr>
      </w:pPr>
      <w:r w:rsidRPr="0075325E">
        <w:br w:type="page"/>
      </w:r>
    </w:p>
    <w:p w14:paraId="1DE8BBDE" w14:textId="620BE200" w:rsidR="00893DD9" w:rsidRPr="0075325E" w:rsidRDefault="00B746E7" w:rsidP="00893DD9">
      <w:pPr>
        <w:pStyle w:val="Heading1"/>
        <w:rPr>
          <w:bCs/>
        </w:rPr>
      </w:pPr>
      <w:bookmarkStart w:id="28" w:name="_Toc43738029"/>
      <w:bookmarkStart w:id="29" w:name="_Toc46353994"/>
      <w:r w:rsidRPr="0075325E">
        <w:lastRenderedPageBreak/>
        <w:t>4</w:t>
      </w:r>
      <w:r w:rsidR="00893DD9" w:rsidRPr="0075325E">
        <w:tab/>
      </w:r>
      <w:r w:rsidR="00893DD9" w:rsidRPr="0075325E">
        <w:rPr>
          <w:bCs/>
        </w:rPr>
        <w:t>Regulatory landscape survey</w:t>
      </w:r>
      <w:bookmarkEnd w:id="28"/>
      <w:bookmarkEnd w:id="29"/>
    </w:p>
    <w:p w14:paraId="047BEEC5" w14:textId="44239387" w:rsidR="009B2AFC" w:rsidRPr="0075325E" w:rsidRDefault="00B746E7" w:rsidP="009B2AFC">
      <w:pPr>
        <w:pStyle w:val="Heading2"/>
      </w:pPr>
      <w:bookmarkStart w:id="30" w:name="_Toc43738030"/>
      <w:bookmarkStart w:id="31" w:name="_Toc46353995"/>
      <w:bookmarkStart w:id="32" w:name="_Toc519246576"/>
      <w:r w:rsidRPr="0075325E">
        <w:t>4</w:t>
      </w:r>
      <w:r w:rsidR="009B2AFC" w:rsidRPr="0075325E">
        <w:t>.1</w:t>
      </w:r>
      <w:r w:rsidR="009B2AFC" w:rsidRPr="0075325E">
        <w:tab/>
        <w:t>General</w:t>
      </w:r>
      <w:bookmarkEnd w:id="30"/>
      <w:bookmarkEnd w:id="31"/>
      <w:r w:rsidR="009B2AFC" w:rsidRPr="0075325E">
        <w:t xml:space="preserve"> </w:t>
      </w:r>
    </w:p>
    <w:bookmarkEnd w:id="32"/>
    <w:p w14:paraId="09E1C31B" w14:textId="350692EA" w:rsidR="00DC1A4D" w:rsidRPr="0075325E" w:rsidRDefault="00DC1A4D" w:rsidP="000D0A95">
      <w:r w:rsidRPr="0075325E">
        <w:t xml:space="preserve">For the summary of </w:t>
      </w:r>
      <w:r w:rsidRPr="0075325E">
        <w:rPr>
          <w:rFonts w:eastAsiaTheme="minorEastAsia"/>
          <w:color w:val="000000" w:themeColor="text1"/>
          <w:lang w:val="en-US" w:eastAsia="zh-CN"/>
        </w:rPr>
        <w:t xml:space="preserve">spectrum </w:t>
      </w:r>
      <w:r w:rsidRPr="0075325E">
        <w:t xml:space="preserve">within the 7 – 24 GHz range which was </w:t>
      </w:r>
      <w:r w:rsidRPr="0075325E">
        <w:rPr>
          <w:rFonts w:eastAsiaTheme="minorEastAsia"/>
          <w:color w:val="000000" w:themeColor="text1"/>
          <w:lang w:val="en-US" w:eastAsia="zh-CN"/>
        </w:rPr>
        <w:t xml:space="preserve">identified by the interested </w:t>
      </w:r>
      <w:r w:rsidRPr="0075325E">
        <w:t>operators, industry and regional regulatory bodies for potential use for IMT purposes, refer to annex B.</w:t>
      </w:r>
    </w:p>
    <w:p w14:paraId="3C452D24" w14:textId="48557071" w:rsidR="00DC1A4D" w:rsidRPr="0075325E" w:rsidRDefault="00DC1A4D" w:rsidP="000D0A95">
      <w:r w:rsidRPr="0075325E">
        <w:t xml:space="preserve">For the summary of WRC-19 conclusions related to the IMT in 7 – 24 GHz frequency range and applicable deployment scenarios, refer to </w:t>
      </w:r>
      <w:r w:rsidR="00960311" w:rsidRPr="0075325E">
        <w:t>clause</w:t>
      </w:r>
      <w:r w:rsidRPr="0075325E">
        <w:t xml:space="preserve"> 4.4. </w:t>
      </w:r>
    </w:p>
    <w:p w14:paraId="6E8FD608" w14:textId="7F2CBE2E" w:rsidR="000D0A95" w:rsidRPr="0075325E" w:rsidRDefault="000D0A95" w:rsidP="000D0A95">
      <w:r w:rsidRPr="0075325E">
        <w:t>The regulatory landscape survey for the frequency range from 7.125 to 24.25 GHz is provided in this clause. Tables 4.1-1 and 4.1-2 below summarize the radio regulation for regions 1, 2, and 3.</w:t>
      </w:r>
    </w:p>
    <w:p w14:paraId="1F12F1B6" w14:textId="77777777" w:rsidR="000D0A95" w:rsidRPr="0075325E" w:rsidRDefault="000D0A95" w:rsidP="000D0A95">
      <w:pPr>
        <w:pStyle w:val="TH"/>
      </w:pPr>
      <w:r w:rsidRPr="0075325E">
        <w:t>Table 4.1-1: Frequency bands in the range 7 000 to 10 000 MHz in radio regulation</w:t>
      </w:r>
    </w:p>
    <w:tbl>
      <w:tblPr>
        <w:tblW w:w="0" w:type="auto"/>
        <w:jc w:val="center"/>
        <w:tblLook w:val="04A0" w:firstRow="1" w:lastRow="0" w:firstColumn="1" w:lastColumn="0" w:noHBand="0" w:noVBand="1"/>
      </w:tblPr>
      <w:tblGrid>
        <w:gridCol w:w="1354"/>
        <w:gridCol w:w="1734"/>
        <w:gridCol w:w="1712"/>
        <w:gridCol w:w="4829"/>
      </w:tblGrid>
      <w:tr w:rsidR="000D0A95" w:rsidRPr="0075325E" w14:paraId="51D0AA8C" w14:textId="77777777" w:rsidTr="00562446">
        <w:trPr>
          <w:tblHeade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4CF8FE3" w14:textId="77777777" w:rsidR="000D0A95" w:rsidRPr="0075325E" w:rsidRDefault="000D0A95" w:rsidP="000D0A95">
            <w:pPr>
              <w:pStyle w:val="TAH"/>
              <w:rPr>
                <w:lang w:eastAsia="zh-CN"/>
              </w:rPr>
            </w:pPr>
            <w:r w:rsidRPr="0075325E">
              <w:rPr>
                <w:lang w:eastAsia="zh-CN"/>
              </w:rPr>
              <w:t>Frequency band (MHz)</w:t>
            </w:r>
          </w:p>
        </w:tc>
        <w:tc>
          <w:tcPr>
            <w:tcW w:w="0" w:type="auto"/>
            <w:tcBorders>
              <w:top w:val="single" w:sz="4" w:space="0" w:color="auto"/>
              <w:left w:val="single" w:sz="4" w:space="0" w:color="auto"/>
              <w:bottom w:val="single" w:sz="4" w:space="0" w:color="auto"/>
              <w:right w:val="single" w:sz="4" w:space="0" w:color="auto"/>
            </w:tcBorders>
            <w:vAlign w:val="center"/>
            <w:hideMark/>
          </w:tcPr>
          <w:p w14:paraId="19CFB6DB" w14:textId="77777777" w:rsidR="000D0A95" w:rsidRPr="0075325E" w:rsidRDefault="000D0A95" w:rsidP="000D0A95">
            <w:pPr>
              <w:pStyle w:val="TAH"/>
              <w:rPr>
                <w:lang w:eastAsia="zh-CN"/>
              </w:rPr>
            </w:pPr>
            <w:r w:rsidRPr="0075325E">
              <w:rPr>
                <w:lang w:eastAsia="zh-CN"/>
              </w:rPr>
              <w:t>Allocated to Mobile Service on a primary basis</w:t>
            </w:r>
          </w:p>
        </w:tc>
        <w:tc>
          <w:tcPr>
            <w:tcW w:w="0" w:type="auto"/>
            <w:tcBorders>
              <w:top w:val="single" w:sz="4" w:space="0" w:color="auto"/>
              <w:left w:val="single" w:sz="4" w:space="0" w:color="auto"/>
              <w:bottom w:val="single" w:sz="4" w:space="0" w:color="auto"/>
              <w:right w:val="single" w:sz="4" w:space="0" w:color="auto"/>
            </w:tcBorders>
            <w:vAlign w:val="center"/>
            <w:hideMark/>
          </w:tcPr>
          <w:p w14:paraId="50A6BCA9" w14:textId="77777777" w:rsidR="000D0A95" w:rsidRPr="0075325E" w:rsidRDefault="000D0A95" w:rsidP="000D0A95">
            <w:pPr>
              <w:pStyle w:val="TAH"/>
              <w:rPr>
                <w:lang w:eastAsia="zh-CN"/>
              </w:rPr>
            </w:pPr>
            <w:r w:rsidRPr="0075325E">
              <w:rPr>
                <w:lang w:eastAsia="zh-CN"/>
              </w:rPr>
              <w:t>Allocated to Fixed Service on a primary basis</w:t>
            </w:r>
          </w:p>
        </w:tc>
        <w:tc>
          <w:tcPr>
            <w:tcW w:w="0" w:type="auto"/>
            <w:tcBorders>
              <w:top w:val="single" w:sz="4" w:space="0" w:color="auto"/>
              <w:left w:val="single" w:sz="4" w:space="0" w:color="auto"/>
              <w:bottom w:val="single" w:sz="4" w:space="0" w:color="auto"/>
              <w:right w:val="single" w:sz="4" w:space="0" w:color="auto"/>
            </w:tcBorders>
            <w:vAlign w:val="center"/>
            <w:hideMark/>
          </w:tcPr>
          <w:p w14:paraId="27A075B7" w14:textId="77777777" w:rsidR="000D0A95" w:rsidRPr="0075325E" w:rsidRDefault="000D0A95" w:rsidP="000D0A95">
            <w:pPr>
              <w:pStyle w:val="TAH"/>
              <w:rPr>
                <w:lang w:eastAsia="zh-CN"/>
              </w:rPr>
            </w:pPr>
            <w:r w:rsidRPr="0075325E">
              <w:rPr>
                <w:lang w:eastAsia="zh-CN"/>
              </w:rPr>
              <w:t>Comments</w:t>
            </w:r>
          </w:p>
        </w:tc>
      </w:tr>
      <w:tr w:rsidR="000D0A95" w:rsidRPr="0075325E" w14:paraId="205C57D9"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D2B981F" w14:textId="1866B221" w:rsidR="000D0A95" w:rsidRPr="0075325E" w:rsidRDefault="000D0A95" w:rsidP="000D0A95">
            <w:pPr>
              <w:pStyle w:val="TAC"/>
              <w:keepNext w:val="0"/>
              <w:keepLines w:val="0"/>
            </w:pPr>
            <w:r w:rsidRPr="0075325E">
              <w:t>7 145</w:t>
            </w:r>
            <w:r w:rsidR="00FB2F26" w:rsidRPr="0075325E">
              <w:t xml:space="preserve"> – </w:t>
            </w:r>
            <w:r w:rsidRPr="0075325E">
              <w:t>7 190</w:t>
            </w:r>
          </w:p>
        </w:tc>
        <w:tc>
          <w:tcPr>
            <w:tcW w:w="0" w:type="auto"/>
            <w:tcBorders>
              <w:top w:val="single" w:sz="4" w:space="0" w:color="auto"/>
              <w:left w:val="single" w:sz="4" w:space="0" w:color="auto"/>
              <w:bottom w:val="single" w:sz="4" w:space="0" w:color="auto"/>
              <w:right w:val="single" w:sz="4" w:space="0" w:color="auto"/>
            </w:tcBorders>
            <w:vAlign w:val="center"/>
            <w:hideMark/>
          </w:tcPr>
          <w:p w14:paraId="1C77C03F" w14:textId="77777777" w:rsidR="000D0A95" w:rsidRPr="0075325E" w:rsidRDefault="000D0A95" w:rsidP="000D0A95">
            <w:pPr>
              <w:pStyle w:val="TAC"/>
              <w:keepNext w:val="0"/>
              <w:keepLines w:val="0"/>
            </w:pPr>
            <w:r w:rsidRPr="0075325E">
              <w:t xml:space="preserve">Yes </w:t>
            </w:r>
          </w:p>
        </w:tc>
        <w:tc>
          <w:tcPr>
            <w:tcW w:w="0" w:type="auto"/>
            <w:tcBorders>
              <w:top w:val="single" w:sz="4" w:space="0" w:color="auto"/>
              <w:left w:val="single" w:sz="4" w:space="0" w:color="auto"/>
              <w:bottom w:val="single" w:sz="4" w:space="0" w:color="auto"/>
              <w:right w:val="single" w:sz="4" w:space="0" w:color="auto"/>
            </w:tcBorders>
            <w:vAlign w:val="center"/>
            <w:hideMark/>
          </w:tcPr>
          <w:p w14:paraId="3916E257"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3DF5F8F3" w14:textId="50CFFAE2" w:rsidR="000D0A95" w:rsidRPr="0075325E" w:rsidRDefault="000D0A95" w:rsidP="000D0A95">
            <w:pPr>
              <w:pStyle w:val="TAL"/>
              <w:keepNext w:val="0"/>
              <w:keepLines w:val="0"/>
            </w:pPr>
            <w:r w:rsidRPr="0075325E">
              <w:t>EESS (passive) and SRS (passive), footnote 5.458. SRS (deep space) (Earth-to-space). EESS (passive) and SRS (passive), footnote 5.458</w:t>
            </w:r>
            <w:r w:rsidR="003E78D6" w:rsidRPr="0075325E">
              <w:t>.</w:t>
            </w:r>
          </w:p>
        </w:tc>
      </w:tr>
      <w:tr w:rsidR="000D0A95" w:rsidRPr="0075325E" w14:paraId="42225F1C"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1A2E3F2" w14:textId="079DB2BA" w:rsidR="000D0A95" w:rsidRPr="0075325E" w:rsidRDefault="000D0A95" w:rsidP="000D0A95">
            <w:pPr>
              <w:pStyle w:val="TAC"/>
              <w:keepNext w:val="0"/>
              <w:keepLines w:val="0"/>
              <w:rPr>
                <w:bCs/>
              </w:rPr>
            </w:pPr>
            <w:r w:rsidRPr="0075325E">
              <w:rPr>
                <w:bCs/>
                <w:lang w:val="en-US"/>
              </w:rPr>
              <w:t>7 190</w:t>
            </w:r>
            <w:r w:rsidR="00FB2F26" w:rsidRPr="0075325E">
              <w:rPr>
                <w:bCs/>
                <w:lang w:val="en-US"/>
              </w:rPr>
              <w:t xml:space="preserve"> – </w:t>
            </w:r>
            <w:r w:rsidRPr="0075325E">
              <w:rPr>
                <w:bCs/>
                <w:lang w:val="en-US"/>
              </w:rPr>
              <w:t>7 235</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F72A9"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38AE9CA1"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1DBBA129" w14:textId="77777777" w:rsidR="000D0A95" w:rsidRPr="0075325E" w:rsidRDefault="000D0A95" w:rsidP="000D0A95">
            <w:pPr>
              <w:pStyle w:val="TAL"/>
              <w:keepNext w:val="0"/>
              <w:keepLines w:val="0"/>
            </w:pPr>
            <w:r w:rsidRPr="0075325E">
              <w:t>EESS (passive) and SRS (passive) (Earth-to-space), footnote 5.458.  Footnote 5.460A – EESS space stations shall not claim protection from existing and future stations in the fixed and mobile services.</w:t>
            </w:r>
          </w:p>
        </w:tc>
      </w:tr>
      <w:tr w:rsidR="000D0A95" w:rsidRPr="0075325E" w14:paraId="3756BBDE"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BA79E5F" w14:textId="35069974" w:rsidR="000D0A95" w:rsidRPr="0075325E" w:rsidRDefault="000D0A95" w:rsidP="000D0A95">
            <w:pPr>
              <w:pStyle w:val="TAC"/>
              <w:keepNext w:val="0"/>
              <w:keepLines w:val="0"/>
              <w:rPr>
                <w:bCs/>
              </w:rPr>
            </w:pPr>
            <w:r w:rsidRPr="0075325E">
              <w:rPr>
                <w:bCs/>
                <w:lang w:val="en-US"/>
              </w:rPr>
              <w:t>7 235</w:t>
            </w:r>
            <w:r w:rsidR="00FB2F26" w:rsidRPr="0075325E">
              <w:rPr>
                <w:bCs/>
                <w:lang w:val="en-US"/>
              </w:rPr>
              <w:t xml:space="preserve"> – </w:t>
            </w:r>
            <w:r w:rsidRPr="0075325E">
              <w:rPr>
                <w:bCs/>
                <w:lang w:val="en-US"/>
              </w:rPr>
              <w:t>7 250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8737D40"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7198D8D0"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0FC2983B" w14:textId="77777777" w:rsidR="000D0A95" w:rsidRPr="0075325E" w:rsidRDefault="000D0A95" w:rsidP="000D0A95">
            <w:pPr>
              <w:pStyle w:val="TAL"/>
              <w:keepNext w:val="0"/>
              <w:keepLines w:val="0"/>
            </w:pPr>
            <w:r w:rsidRPr="0075325E">
              <w:t>EESS (passive) (Earth-to-space) and SRS (passive), footnote 5.458. Footnote 5.460A – EESS space stations shall not claim protection from existing and future stations in the fixed and mobile services.</w:t>
            </w:r>
          </w:p>
        </w:tc>
      </w:tr>
      <w:tr w:rsidR="000D0A95" w:rsidRPr="0075325E" w14:paraId="5DA2F181"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572027A" w14:textId="5708BA4A" w:rsidR="000D0A95" w:rsidRPr="0075325E" w:rsidRDefault="000D0A95" w:rsidP="000D0A95">
            <w:pPr>
              <w:pStyle w:val="TAC"/>
              <w:keepNext w:val="0"/>
              <w:keepLines w:val="0"/>
              <w:rPr>
                <w:bCs/>
              </w:rPr>
            </w:pPr>
            <w:r w:rsidRPr="0075325E">
              <w:rPr>
                <w:bCs/>
                <w:lang w:val="en-US"/>
              </w:rPr>
              <w:t>7 250</w:t>
            </w:r>
            <w:r w:rsidR="00FB2F26" w:rsidRPr="0075325E">
              <w:rPr>
                <w:bCs/>
                <w:lang w:val="en-US"/>
              </w:rPr>
              <w:t xml:space="preserve"> – </w:t>
            </w:r>
            <w:r w:rsidRPr="0075325E">
              <w:rPr>
                <w:bCs/>
                <w:lang w:val="en-US"/>
              </w:rPr>
              <w:t>7 300</w:t>
            </w:r>
          </w:p>
        </w:tc>
        <w:tc>
          <w:tcPr>
            <w:tcW w:w="0" w:type="auto"/>
            <w:tcBorders>
              <w:top w:val="single" w:sz="4" w:space="0" w:color="auto"/>
              <w:left w:val="single" w:sz="4" w:space="0" w:color="auto"/>
              <w:bottom w:val="single" w:sz="4" w:space="0" w:color="auto"/>
              <w:right w:val="single" w:sz="4" w:space="0" w:color="auto"/>
            </w:tcBorders>
            <w:vAlign w:val="center"/>
            <w:hideMark/>
          </w:tcPr>
          <w:p w14:paraId="51D5B918"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0F2A9F18"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7126193B" w14:textId="77777777" w:rsidR="000D0A95" w:rsidRPr="0075325E" w:rsidRDefault="000D0A95" w:rsidP="000D0A95">
            <w:pPr>
              <w:pStyle w:val="TAL"/>
              <w:keepNext w:val="0"/>
              <w:keepLines w:val="0"/>
            </w:pPr>
          </w:p>
        </w:tc>
      </w:tr>
      <w:tr w:rsidR="000D0A95" w:rsidRPr="0075325E" w14:paraId="4EB9B8D3"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F17D27B" w14:textId="0F6FD052" w:rsidR="000D0A95" w:rsidRPr="0075325E" w:rsidRDefault="000D0A95" w:rsidP="000D0A95">
            <w:pPr>
              <w:pStyle w:val="TAC"/>
              <w:keepNext w:val="0"/>
              <w:keepLines w:val="0"/>
              <w:rPr>
                <w:bCs/>
              </w:rPr>
            </w:pPr>
            <w:r w:rsidRPr="0075325E">
              <w:rPr>
                <w:bCs/>
                <w:lang w:val="en-US"/>
              </w:rPr>
              <w:t>7 300</w:t>
            </w:r>
            <w:r w:rsidR="00FB2F26" w:rsidRPr="0075325E">
              <w:rPr>
                <w:bCs/>
                <w:lang w:val="en-US"/>
              </w:rPr>
              <w:t xml:space="preserve"> – </w:t>
            </w:r>
            <w:r w:rsidRPr="0075325E">
              <w:rPr>
                <w:bCs/>
                <w:lang w:val="en-US"/>
              </w:rPr>
              <w:t>7 375</w:t>
            </w:r>
          </w:p>
        </w:tc>
        <w:tc>
          <w:tcPr>
            <w:tcW w:w="0" w:type="auto"/>
            <w:tcBorders>
              <w:top w:val="single" w:sz="4" w:space="0" w:color="auto"/>
              <w:left w:val="single" w:sz="4" w:space="0" w:color="auto"/>
              <w:bottom w:val="single" w:sz="4" w:space="0" w:color="auto"/>
              <w:right w:val="single" w:sz="4" w:space="0" w:color="auto"/>
            </w:tcBorders>
            <w:vAlign w:val="center"/>
            <w:hideMark/>
          </w:tcPr>
          <w:p w14:paraId="5FF292BF"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77F48FF6"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7C43C3C1" w14:textId="55D8A1B1" w:rsidR="000D0A95" w:rsidRPr="0075325E" w:rsidRDefault="000D0A95" w:rsidP="000D0A95">
            <w:pPr>
              <w:pStyle w:val="TAL"/>
              <w:keepNext w:val="0"/>
              <w:keepLines w:val="0"/>
            </w:pPr>
            <w:r w:rsidRPr="0075325E">
              <w:t>Footnote 5.461AB MMSS shall not claim protection from, nor constrain the use and development of, stations in the fixed and mobile, except aeronautical mobile services</w:t>
            </w:r>
            <w:r w:rsidR="003E78D6" w:rsidRPr="0075325E">
              <w:t>.</w:t>
            </w:r>
          </w:p>
        </w:tc>
      </w:tr>
      <w:tr w:rsidR="000D0A95" w:rsidRPr="0075325E" w14:paraId="6B878375"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5F45E47" w14:textId="038C2175" w:rsidR="000D0A95" w:rsidRPr="0075325E" w:rsidRDefault="000D0A95" w:rsidP="000D0A95">
            <w:pPr>
              <w:pStyle w:val="TAC"/>
              <w:keepNext w:val="0"/>
              <w:keepLines w:val="0"/>
              <w:rPr>
                <w:bCs/>
              </w:rPr>
            </w:pPr>
            <w:r w:rsidRPr="0075325E">
              <w:rPr>
                <w:bCs/>
                <w:lang w:val="en-US"/>
              </w:rPr>
              <w:t>7 375</w:t>
            </w:r>
            <w:r w:rsidR="00FB2F26" w:rsidRPr="0075325E">
              <w:rPr>
                <w:bCs/>
                <w:lang w:val="en-US"/>
              </w:rPr>
              <w:t xml:space="preserve"> – </w:t>
            </w:r>
            <w:r w:rsidRPr="0075325E">
              <w:rPr>
                <w:bCs/>
                <w:lang w:val="en-US"/>
              </w:rPr>
              <w:t>7 450</w:t>
            </w:r>
          </w:p>
        </w:tc>
        <w:tc>
          <w:tcPr>
            <w:tcW w:w="0" w:type="auto"/>
            <w:tcBorders>
              <w:top w:val="single" w:sz="4" w:space="0" w:color="auto"/>
              <w:left w:val="single" w:sz="4" w:space="0" w:color="auto"/>
              <w:bottom w:val="single" w:sz="4" w:space="0" w:color="auto"/>
              <w:right w:val="single" w:sz="4" w:space="0" w:color="auto"/>
            </w:tcBorders>
            <w:vAlign w:val="center"/>
            <w:hideMark/>
          </w:tcPr>
          <w:p w14:paraId="4AD1ABA6"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68B2E1AF"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3188E35F" w14:textId="72BFEB39" w:rsidR="000D0A95" w:rsidRPr="0075325E" w:rsidRDefault="000D0A95" w:rsidP="000D0A95">
            <w:pPr>
              <w:pStyle w:val="TAL"/>
              <w:keepNext w:val="0"/>
              <w:keepLines w:val="0"/>
            </w:pPr>
            <w:r w:rsidRPr="0075325E">
              <w:t>Footnote 5.461AB MMSS shall not claim protection from, nor constrain the use and development of, stations in the fixed and mobile, except aeronautical mobile services</w:t>
            </w:r>
            <w:r w:rsidR="003E78D6" w:rsidRPr="0075325E">
              <w:t>.</w:t>
            </w:r>
          </w:p>
        </w:tc>
      </w:tr>
      <w:tr w:rsidR="000D0A95" w:rsidRPr="0075325E" w14:paraId="0D399063"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8CB1870" w14:textId="4E896466" w:rsidR="000D0A95" w:rsidRPr="0075325E" w:rsidRDefault="000D0A95" w:rsidP="000D0A95">
            <w:pPr>
              <w:pStyle w:val="TAC"/>
              <w:keepNext w:val="0"/>
              <w:keepLines w:val="0"/>
              <w:rPr>
                <w:bCs/>
              </w:rPr>
            </w:pPr>
            <w:r w:rsidRPr="0075325E">
              <w:rPr>
                <w:bCs/>
                <w:lang w:val="en-US"/>
              </w:rPr>
              <w:t>7 450</w:t>
            </w:r>
            <w:r w:rsidR="00FB2F26" w:rsidRPr="0075325E">
              <w:rPr>
                <w:bCs/>
                <w:lang w:val="en-US"/>
              </w:rPr>
              <w:t xml:space="preserve"> – </w:t>
            </w:r>
            <w:r w:rsidRPr="0075325E">
              <w:rPr>
                <w:bCs/>
                <w:lang w:val="en-US"/>
              </w:rPr>
              <w:t>7 550</w:t>
            </w:r>
          </w:p>
        </w:tc>
        <w:tc>
          <w:tcPr>
            <w:tcW w:w="0" w:type="auto"/>
            <w:tcBorders>
              <w:top w:val="single" w:sz="4" w:space="0" w:color="auto"/>
              <w:left w:val="single" w:sz="4" w:space="0" w:color="auto"/>
              <w:bottom w:val="single" w:sz="4" w:space="0" w:color="auto"/>
              <w:right w:val="single" w:sz="4" w:space="0" w:color="auto"/>
            </w:tcBorders>
            <w:vAlign w:val="center"/>
            <w:hideMark/>
          </w:tcPr>
          <w:p w14:paraId="3275611F"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5C1BB355"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2DBBB240" w14:textId="77777777" w:rsidR="000D0A95" w:rsidRPr="0075325E" w:rsidRDefault="000D0A95" w:rsidP="000D0A95">
            <w:pPr>
              <w:pStyle w:val="TAL"/>
              <w:keepNext w:val="0"/>
              <w:keepLines w:val="0"/>
            </w:pPr>
            <w:r w:rsidRPr="0075325E">
              <w:t>METSAT (space-Earth)</w:t>
            </w:r>
          </w:p>
          <w:p w14:paraId="14B20A15" w14:textId="47AFE770" w:rsidR="000D0A95" w:rsidRPr="0075325E" w:rsidRDefault="000D0A95" w:rsidP="000D0A95">
            <w:pPr>
              <w:pStyle w:val="TAL"/>
              <w:keepNext w:val="0"/>
              <w:keepLines w:val="0"/>
            </w:pPr>
            <w:r w:rsidRPr="0075325E">
              <w:t>Footnote 5.461AB MMSS shall not claim protection from, nor constrain the use and development of, stations in the fixed and mobile, except aeronautical mobile services</w:t>
            </w:r>
            <w:r w:rsidR="003E78D6" w:rsidRPr="0075325E">
              <w:t>.</w:t>
            </w:r>
          </w:p>
        </w:tc>
      </w:tr>
      <w:tr w:rsidR="000D0A95" w:rsidRPr="0075325E" w14:paraId="190D6453"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464E7C0" w14:textId="55D9645B" w:rsidR="000D0A95" w:rsidRPr="0075325E" w:rsidRDefault="000D0A95" w:rsidP="000D0A95">
            <w:pPr>
              <w:pStyle w:val="TAC"/>
              <w:keepNext w:val="0"/>
              <w:keepLines w:val="0"/>
              <w:rPr>
                <w:bCs/>
              </w:rPr>
            </w:pPr>
            <w:r w:rsidRPr="0075325E">
              <w:rPr>
                <w:bCs/>
                <w:lang w:val="en-US"/>
              </w:rPr>
              <w:t>7 550</w:t>
            </w:r>
            <w:r w:rsidR="00FB2F26" w:rsidRPr="0075325E">
              <w:rPr>
                <w:bCs/>
                <w:lang w:val="en-US"/>
              </w:rPr>
              <w:t xml:space="preserve"> – </w:t>
            </w:r>
            <w:r w:rsidRPr="0075325E">
              <w:rPr>
                <w:bCs/>
                <w:lang w:val="en-US"/>
              </w:rPr>
              <w:t>7 750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E1B9D05"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6463B4C9"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601B7968" w14:textId="424E85BC" w:rsidR="000D0A95" w:rsidRPr="0075325E" w:rsidRDefault="000D0A95" w:rsidP="000D0A95">
            <w:pPr>
              <w:pStyle w:val="TAL"/>
              <w:keepNext w:val="0"/>
              <w:keepLines w:val="0"/>
            </w:pPr>
            <w:r w:rsidRPr="0075325E">
              <w:t>Footnote 5.461AB MMSS shall not claim protection from, nor constrain the use and development of, stations in the fixed and mobile, except aeronautical mobile services</w:t>
            </w:r>
            <w:r w:rsidR="003E78D6" w:rsidRPr="0075325E">
              <w:t>.</w:t>
            </w:r>
          </w:p>
        </w:tc>
      </w:tr>
      <w:tr w:rsidR="000D0A95" w:rsidRPr="0075325E" w14:paraId="061FD495"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1CE79F4" w14:textId="64160099" w:rsidR="000D0A95" w:rsidRPr="0075325E" w:rsidRDefault="000D0A95" w:rsidP="000D0A95">
            <w:pPr>
              <w:pStyle w:val="TAC"/>
              <w:keepNext w:val="0"/>
              <w:keepLines w:val="0"/>
              <w:rPr>
                <w:bCs/>
              </w:rPr>
            </w:pPr>
            <w:r w:rsidRPr="0075325E">
              <w:rPr>
                <w:bCs/>
                <w:lang w:val="en-US"/>
              </w:rPr>
              <w:t>7 750</w:t>
            </w:r>
            <w:r w:rsidR="00FB2F26" w:rsidRPr="0075325E">
              <w:rPr>
                <w:bCs/>
                <w:lang w:val="en-US"/>
              </w:rPr>
              <w:t xml:space="preserve"> – </w:t>
            </w:r>
            <w:r w:rsidRPr="0075325E">
              <w:rPr>
                <w:bCs/>
                <w:lang w:val="en-US"/>
              </w:rPr>
              <w:t>7 900</w:t>
            </w:r>
          </w:p>
        </w:tc>
        <w:tc>
          <w:tcPr>
            <w:tcW w:w="0" w:type="auto"/>
            <w:tcBorders>
              <w:top w:val="single" w:sz="4" w:space="0" w:color="auto"/>
              <w:left w:val="single" w:sz="4" w:space="0" w:color="auto"/>
              <w:bottom w:val="single" w:sz="4" w:space="0" w:color="auto"/>
              <w:right w:val="single" w:sz="4" w:space="0" w:color="auto"/>
            </w:tcBorders>
            <w:vAlign w:val="center"/>
            <w:hideMark/>
          </w:tcPr>
          <w:p w14:paraId="59294926"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1FE829E6"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289C1008" w14:textId="77777777" w:rsidR="000D0A95" w:rsidRPr="0075325E" w:rsidRDefault="000D0A95" w:rsidP="000D0A95">
            <w:pPr>
              <w:pStyle w:val="TAL"/>
              <w:keepNext w:val="0"/>
              <w:keepLines w:val="0"/>
            </w:pPr>
            <w:r w:rsidRPr="0075325E">
              <w:t>METSAT (Space-to-Earth)</w:t>
            </w:r>
          </w:p>
        </w:tc>
      </w:tr>
      <w:tr w:rsidR="000D0A95" w:rsidRPr="0075325E" w14:paraId="243F1907"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E2B0B29" w14:textId="1A90248A" w:rsidR="000D0A95" w:rsidRPr="0075325E" w:rsidRDefault="000D0A95" w:rsidP="000D0A95">
            <w:pPr>
              <w:pStyle w:val="TAC"/>
              <w:keepNext w:val="0"/>
              <w:keepLines w:val="0"/>
              <w:rPr>
                <w:bCs/>
              </w:rPr>
            </w:pPr>
            <w:r w:rsidRPr="0075325E">
              <w:rPr>
                <w:bCs/>
                <w:lang w:val="en-US"/>
              </w:rPr>
              <w:t>7 900</w:t>
            </w:r>
            <w:r w:rsidR="00FB2F26" w:rsidRPr="0075325E">
              <w:rPr>
                <w:bCs/>
                <w:lang w:val="en-US"/>
              </w:rPr>
              <w:t xml:space="preserve"> – </w:t>
            </w:r>
            <w:r w:rsidRPr="0075325E">
              <w:rPr>
                <w:bCs/>
                <w:lang w:val="en-US"/>
              </w:rPr>
              <w:t>8 025</w:t>
            </w:r>
          </w:p>
        </w:tc>
        <w:tc>
          <w:tcPr>
            <w:tcW w:w="0" w:type="auto"/>
            <w:tcBorders>
              <w:top w:val="single" w:sz="4" w:space="0" w:color="auto"/>
              <w:left w:val="single" w:sz="4" w:space="0" w:color="auto"/>
              <w:bottom w:val="single" w:sz="4" w:space="0" w:color="auto"/>
              <w:right w:val="single" w:sz="4" w:space="0" w:color="auto"/>
            </w:tcBorders>
            <w:vAlign w:val="center"/>
            <w:hideMark/>
          </w:tcPr>
          <w:p w14:paraId="2457CBC2"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57309D3A"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7F0CAC68" w14:textId="77777777" w:rsidR="000D0A95" w:rsidRPr="0075325E" w:rsidRDefault="000D0A95" w:rsidP="000D0A95">
            <w:pPr>
              <w:pStyle w:val="TAL"/>
              <w:keepNext w:val="0"/>
              <w:keepLines w:val="0"/>
            </w:pPr>
          </w:p>
        </w:tc>
      </w:tr>
      <w:tr w:rsidR="000D0A95" w:rsidRPr="0075325E" w14:paraId="0E6A13E1" w14:textId="77777777" w:rsidTr="00562446">
        <w:trPr>
          <w:trHeight w:val="485"/>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3AFF624" w14:textId="0BA45C45" w:rsidR="000D0A95" w:rsidRPr="0075325E" w:rsidRDefault="000D0A95" w:rsidP="000D0A95">
            <w:pPr>
              <w:pStyle w:val="TAC"/>
              <w:keepNext w:val="0"/>
              <w:keepLines w:val="0"/>
              <w:rPr>
                <w:bCs/>
              </w:rPr>
            </w:pPr>
            <w:r w:rsidRPr="0075325E">
              <w:rPr>
                <w:bCs/>
                <w:lang w:val="en-US"/>
              </w:rPr>
              <w:t>8 025</w:t>
            </w:r>
            <w:r w:rsidR="00FB2F26" w:rsidRPr="0075325E">
              <w:rPr>
                <w:bCs/>
                <w:lang w:val="en-US"/>
              </w:rPr>
              <w:t xml:space="preserve"> – </w:t>
            </w:r>
            <w:r w:rsidRPr="0075325E">
              <w:rPr>
                <w:bCs/>
                <w:lang w:val="en-US"/>
              </w:rPr>
              <w:t>8 175</w:t>
            </w:r>
          </w:p>
        </w:tc>
        <w:tc>
          <w:tcPr>
            <w:tcW w:w="0" w:type="auto"/>
            <w:tcBorders>
              <w:top w:val="single" w:sz="4" w:space="0" w:color="auto"/>
              <w:left w:val="single" w:sz="4" w:space="0" w:color="auto"/>
              <w:bottom w:val="single" w:sz="4" w:space="0" w:color="auto"/>
              <w:right w:val="single" w:sz="4" w:space="0" w:color="auto"/>
            </w:tcBorders>
            <w:vAlign w:val="center"/>
            <w:hideMark/>
          </w:tcPr>
          <w:p w14:paraId="30827954"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5527A"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67E9C652" w14:textId="77777777" w:rsidR="000D0A95" w:rsidRPr="0075325E" w:rsidRDefault="000D0A95" w:rsidP="000D0A95">
            <w:pPr>
              <w:pStyle w:val="TAL"/>
              <w:keepNext w:val="0"/>
              <w:keepLines w:val="0"/>
            </w:pPr>
            <w:r w:rsidRPr="0075325E">
              <w:t>EESS (space-to-Earth). Footnote 5.463 Aircraft stations are not permitted in 8 025-8 400 MHz.</w:t>
            </w:r>
          </w:p>
        </w:tc>
      </w:tr>
      <w:tr w:rsidR="000D0A95" w:rsidRPr="0075325E" w14:paraId="2397F58D"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6895B48" w14:textId="0041C9A9" w:rsidR="000D0A95" w:rsidRPr="0075325E" w:rsidRDefault="000D0A95" w:rsidP="000D0A95">
            <w:pPr>
              <w:pStyle w:val="TAC"/>
              <w:keepNext w:val="0"/>
              <w:keepLines w:val="0"/>
              <w:rPr>
                <w:bCs/>
              </w:rPr>
            </w:pPr>
            <w:r w:rsidRPr="0075325E">
              <w:rPr>
                <w:bCs/>
                <w:lang w:val="en-US"/>
              </w:rPr>
              <w:t>8 175</w:t>
            </w:r>
            <w:r w:rsidR="00FB2F26" w:rsidRPr="0075325E">
              <w:rPr>
                <w:bCs/>
                <w:lang w:val="en-US"/>
              </w:rPr>
              <w:t xml:space="preserve"> – </w:t>
            </w:r>
            <w:r w:rsidRPr="0075325E">
              <w:rPr>
                <w:bCs/>
                <w:lang w:val="en-US"/>
              </w:rPr>
              <w:t>8 215</w:t>
            </w:r>
          </w:p>
        </w:tc>
        <w:tc>
          <w:tcPr>
            <w:tcW w:w="0" w:type="auto"/>
            <w:tcBorders>
              <w:top w:val="single" w:sz="4" w:space="0" w:color="auto"/>
              <w:left w:val="single" w:sz="4" w:space="0" w:color="auto"/>
              <w:bottom w:val="single" w:sz="4" w:space="0" w:color="auto"/>
              <w:right w:val="single" w:sz="4" w:space="0" w:color="auto"/>
            </w:tcBorders>
            <w:vAlign w:val="center"/>
            <w:hideMark/>
          </w:tcPr>
          <w:p w14:paraId="2E7FAA01"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72A9C1D3"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757DB735" w14:textId="77777777" w:rsidR="000D0A95" w:rsidRPr="0075325E" w:rsidRDefault="000D0A95" w:rsidP="000D0A95">
            <w:pPr>
              <w:pStyle w:val="TAL"/>
              <w:keepNext w:val="0"/>
              <w:keepLines w:val="0"/>
            </w:pPr>
            <w:r w:rsidRPr="0075325E">
              <w:t>EESS (space-to-Earth), METSAT (Earth-to-space)</w:t>
            </w:r>
          </w:p>
          <w:p w14:paraId="72EA5A52" w14:textId="77777777" w:rsidR="000D0A95" w:rsidRPr="0075325E" w:rsidRDefault="000D0A95" w:rsidP="000D0A95">
            <w:pPr>
              <w:pStyle w:val="TAL"/>
              <w:keepNext w:val="0"/>
              <w:keepLines w:val="0"/>
            </w:pPr>
            <w:r w:rsidRPr="0075325E">
              <w:t>Footnote 5.463 Aircraft stations are not permitted in 8 025-8 400 MHz.</w:t>
            </w:r>
          </w:p>
        </w:tc>
      </w:tr>
      <w:tr w:rsidR="000D0A95" w:rsidRPr="0075325E" w14:paraId="64CCB9BF"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7B3DC25" w14:textId="58BD5DE2" w:rsidR="000D0A95" w:rsidRPr="0075325E" w:rsidRDefault="000D0A95" w:rsidP="000D0A95">
            <w:pPr>
              <w:pStyle w:val="TAC"/>
              <w:keepNext w:val="0"/>
              <w:keepLines w:val="0"/>
              <w:rPr>
                <w:bCs/>
              </w:rPr>
            </w:pPr>
            <w:r w:rsidRPr="0075325E">
              <w:rPr>
                <w:bCs/>
                <w:lang w:val="en-US"/>
              </w:rPr>
              <w:t>8 215</w:t>
            </w:r>
            <w:r w:rsidR="00FB2F26" w:rsidRPr="0075325E">
              <w:rPr>
                <w:bCs/>
                <w:lang w:val="en-US"/>
              </w:rPr>
              <w:t xml:space="preserve"> – </w:t>
            </w:r>
            <w:r w:rsidRPr="0075325E">
              <w:rPr>
                <w:bCs/>
                <w:lang w:val="en-US"/>
              </w:rPr>
              <w:t>8 400</w:t>
            </w:r>
          </w:p>
        </w:tc>
        <w:tc>
          <w:tcPr>
            <w:tcW w:w="0" w:type="auto"/>
            <w:tcBorders>
              <w:top w:val="single" w:sz="4" w:space="0" w:color="auto"/>
              <w:left w:val="single" w:sz="4" w:space="0" w:color="auto"/>
              <w:bottom w:val="single" w:sz="4" w:space="0" w:color="auto"/>
              <w:right w:val="single" w:sz="4" w:space="0" w:color="auto"/>
            </w:tcBorders>
            <w:vAlign w:val="center"/>
            <w:hideMark/>
          </w:tcPr>
          <w:p w14:paraId="6A113A93"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32011004"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6DD03188" w14:textId="77777777" w:rsidR="000D0A95" w:rsidRPr="0075325E" w:rsidRDefault="000D0A95" w:rsidP="000D0A95">
            <w:pPr>
              <w:pStyle w:val="TAL"/>
              <w:keepNext w:val="0"/>
              <w:keepLines w:val="0"/>
            </w:pPr>
            <w:r w:rsidRPr="0075325E">
              <w:t>EESS (space-to-Earth)</w:t>
            </w:r>
          </w:p>
          <w:p w14:paraId="67092491" w14:textId="77777777" w:rsidR="000D0A95" w:rsidRPr="0075325E" w:rsidRDefault="000D0A95" w:rsidP="000D0A95">
            <w:pPr>
              <w:pStyle w:val="TAL"/>
              <w:keepNext w:val="0"/>
              <w:keepLines w:val="0"/>
            </w:pPr>
            <w:r w:rsidRPr="0075325E">
              <w:t>Footnote 5.463 Aircraft stations are not permitted in 8 025-8 400 MHz.</w:t>
            </w:r>
          </w:p>
        </w:tc>
      </w:tr>
      <w:tr w:rsidR="000D0A95" w:rsidRPr="0075325E" w14:paraId="1432C36F"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CFEC3E2" w14:textId="48C4228C" w:rsidR="000D0A95" w:rsidRPr="0075325E" w:rsidRDefault="000D0A95" w:rsidP="000D0A95">
            <w:pPr>
              <w:pStyle w:val="TAC"/>
              <w:rPr>
                <w:bCs/>
              </w:rPr>
            </w:pPr>
            <w:r w:rsidRPr="0075325E">
              <w:rPr>
                <w:bCs/>
                <w:lang w:val="en-US"/>
              </w:rPr>
              <w:lastRenderedPageBreak/>
              <w:t>8 400</w:t>
            </w:r>
            <w:r w:rsidR="00FB2F26" w:rsidRPr="0075325E">
              <w:rPr>
                <w:bCs/>
                <w:lang w:val="en-US"/>
              </w:rPr>
              <w:t xml:space="preserve"> – </w:t>
            </w:r>
            <w:r w:rsidRPr="0075325E">
              <w:rPr>
                <w:bCs/>
                <w:lang w:val="en-US"/>
              </w:rPr>
              <w:t>8 500</w:t>
            </w:r>
          </w:p>
        </w:tc>
        <w:tc>
          <w:tcPr>
            <w:tcW w:w="0" w:type="auto"/>
            <w:tcBorders>
              <w:top w:val="single" w:sz="4" w:space="0" w:color="auto"/>
              <w:left w:val="single" w:sz="4" w:space="0" w:color="auto"/>
              <w:bottom w:val="single" w:sz="4" w:space="0" w:color="auto"/>
              <w:right w:val="single" w:sz="4" w:space="0" w:color="auto"/>
            </w:tcBorders>
            <w:vAlign w:val="center"/>
            <w:hideMark/>
          </w:tcPr>
          <w:p w14:paraId="74AD735D"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3D2FB4D1"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6A387D7B" w14:textId="77777777" w:rsidR="000D0A95" w:rsidRPr="0075325E" w:rsidRDefault="000D0A95" w:rsidP="000D0A95">
            <w:pPr>
              <w:pStyle w:val="TAL"/>
              <w:keepNext w:val="0"/>
              <w:keepLines w:val="0"/>
              <w:rPr>
                <w:szCs w:val="18"/>
              </w:rPr>
            </w:pPr>
            <w:r w:rsidRPr="0075325E">
              <w:rPr>
                <w:szCs w:val="18"/>
              </w:rPr>
              <w:t>SRS (space-to-Earth), footnote 5.465 SRS is limited to deep space.</w:t>
            </w:r>
          </w:p>
        </w:tc>
      </w:tr>
      <w:tr w:rsidR="000D0A95" w:rsidRPr="0075325E" w14:paraId="11352CB4"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A803470" w14:textId="4BA8BC2E" w:rsidR="000D0A95" w:rsidRPr="0075325E" w:rsidRDefault="000D0A95" w:rsidP="000D0A95">
            <w:pPr>
              <w:pStyle w:val="TAC"/>
              <w:rPr>
                <w:bCs/>
              </w:rPr>
            </w:pPr>
            <w:r w:rsidRPr="0075325E">
              <w:rPr>
                <w:bCs/>
                <w:lang w:val="en-US"/>
              </w:rPr>
              <w:t>8 500</w:t>
            </w:r>
            <w:r w:rsidR="00FB2F26" w:rsidRPr="0075325E">
              <w:rPr>
                <w:bCs/>
                <w:lang w:val="en-US"/>
              </w:rPr>
              <w:t xml:space="preserve"> – </w:t>
            </w:r>
            <w:r w:rsidRPr="0075325E">
              <w:rPr>
                <w:bCs/>
                <w:lang w:val="en-US"/>
              </w:rPr>
              <w:t>8 550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368B8F5"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038C43AF"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370D3849" w14:textId="77777777" w:rsidR="000D0A95" w:rsidRPr="0075325E" w:rsidRDefault="000D0A95" w:rsidP="000D0A95">
            <w:pPr>
              <w:pStyle w:val="TAL"/>
              <w:keepNext w:val="0"/>
              <w:keepLines w:val="0"/>
              <w:rPr>
                <w:szCs w:val="18"/>
              </w:rPr>
            </w:pPr>
            <w:r w:rsidRPr="0075325E">
              <w:rPr>
                <w:szCs w:val="18"/>
              </w:rPr>
              <w:t>Radiolocation</w:t>
            </w:r>
          </w:p>
        </w:tc>
      </w:tr>
      <w:tr w:rsidR="000D0A95" w:rsidRPr="0075325E" w14:paraId="0E762503"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000A33F" w14:textId="1BB2ECF4" w:rsidR="000D0A95" w:rsidRPr="0075325E" w:rsidRDefault="000D0A95" w:rsidP="000D0A95">
            <w:pPr>
              <w:pStyle w:val="TAC"/>
              <w:rPr>
                <w:bCs/>
              </w:rPr>
            </w:pPr>
            <w:r w:rsidRPr="0075325E">
              <w:rPr>
                <w:bCs/>
                <w:lang w:val="en-US"/>
              </w:rPr>
              <w:t>8 550</w:t>
            </w:r>
            <w:r w:rsidR="00FB2F26" w:rsidRPr="0075325E">
              <w:rPr>
                <w:bCs/>
                <w:lang w:val="en-US"/>
              </w:rPr>
              <w:t xml:space="preserve"> – </w:t>
            </w:r>
            <w:r w:rsidRPr="0075325E">
              <w:rPr>
                <w:bCs/>
                <w:lang w:val="en-US"/>
              </w:rPr>
              <w:t>8 650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3838804"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18060362"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39BC78E1" w14:textId="77777777" w:rsidR="000D0A95" w:rsidRPr="0075325E" w:rsidRDefault="000D0A95" w:rsidP="000D0A95">
            <w:pPr>
              <w:pStyle w:val="TAL"/>
              <w:keepNext w:val="0"/>
              <w:keepLines w:val="0"/>
              <w:rPr>
                <w:szCs w:val="18"/>
              </w:rPr>
            </w:pPr>
            <w:r w:rsidRPr="0075325E">
              <w:rPr>
                <w:szCs w:val="18"/>
              </w:rPr>
              <w:t>EESS (active), Radiolocation, SRS (active)</w:t>
            </w:r>
          </w:p>
        </w:tc>
      </w:tr>
      <w:tr w:rsidR="000D0A95" w:rsidRPr="0075325E" w14:paraId="1D8331BB"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5768C53" w14:textId="379852A4" w:rsidR="000D0A95" w:rsidRPr="0075325E" w:rsidRDefault="000D0A95" w:rsidP="000D0A95">
            <w:pPr>
              <w:pStyle w:val="TAC"/>
              <w:rPr>
                <w:bCs/>
              </w:rPr>
            </w:pPr>
            <w:r w:rsidRPr="0075325E">
              <w:rPr>
                <w:bCs/>
                <w:lang w:val="en-US"/>
              </w:rPr>
              <w:t>8 650</w:t>
            </w:r>
            <w:r w:rsidR="00FB2F26" w:rsidRPr="0075325E">
              <w:rPr>
                <w:bCs/>
                <w:lang w:val="en-US"/>
              </w:rPr>
              <w:t xml:space="preserve"> – </w:t>
            </w:r>
            <w:r w:rsidRPr="0075325E">
              <w:rPr>
                <w:bCs/>
                <w:lang w:val="en-US"/>
              </w:rPr>
              <w:t>8 750</w:t>
            </w:r>
          </w:p>
        </w:tc>
        <w:tc>
          <w:tcPr>
            <w:tcW w:w="0" w:type="auto"/>
            <w:tcBorders>
              <w:top w:val="single" w:sz="4" w:space="0" w:color="auto"/>
              <w:left w:val="single" w:sz="4" w:space="0" w:color="auto"/>
              <w:bottom w:val="single" w:sz="4" w:space="0" w:color="auto"/>
              <w:right w:val="single" w:sz="4" w:space="0" w:color="auto"/>
            </w:tcBorders>
            <w:vAlign w:val="center"/>
            <w:hideMark/>
          </w:tcPr>
          <w:p w14:paraId="0FF23AC0"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5AC48F1F"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41B37B04" w14:textId="77777777" w:rsidR="000D0A95" w:rsidRPr="0075325E" w:rsidRDefault="000D0A95" w:rsidP="000D0A95">
            <w:pPr>
              <w:pStyle w:val="TAL"/>
              <w:keepNext w:val="0"/>
              <w:keepLines w:val="0"/>
              <w:rPr>
                <w:szCs w:val="18"/>
                <w:lang w:eastAsia="zh-CN"/>
              </w:rPr>
            </w:pPr>
            <w:r w:rsidRPr="0075325E">
              <w:rPr>
                <w:szCs w:val="18"/>
              </w:rPr>
              <w:t>Radiolocation</w:t>
            </w:r>
          </w:p>
        </w:tc>
      </w:tr>
      <w:tr w:rsidR="000D0A95" w:rsidRPr="0075325E" w14:paraId="19359F2B"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D178E47" w14:textId="4D56A8F1" w:rsidR="000D0A95" w:rsidRPr="0075325E" w:rsidRDefault="000D0A95" w:rsidP="000D0A95">
            <w:pPr>
              <w:pStyle w:val="TAC"/>
              <w:rPr>
                <w:bCs/>
              </w:rPr>
            </w:pPr>
            <w:r w:rsidRPr="0075325E">
              <w:rPr>
                <w:bCs/>
                <w:lang w:val="en-US"/>
              </w:rPr>
              <w:t>8 750</w:t>
            </w:r>
            <w:r w:rsidR="00FB2F26" w:rsidRPr="0075325E">
              <w:rPr>
                <w:bCs/>
                <w:lang w:val="en-US"/>
              </w:rPr>
              <w:t xml:space="preserve"> – </w:t>
            </w:r>
            <w:r w:rsidRPr="0075325E">
              <w:rPr>
                <w:bCs/>
                <w:lang w:val="en-US"/>
              </w:rPr>
              <w:t>8 850</w:t>
            </w:r>
          </w:p>
        </w:tc>
        <w:tc>
          <w:tcPr>
            <w:tcW w:w="0" w:type="auto"/>
            <w:tcBorders>
              <w:top w:val="single" w:sz="4" w:space="0" w:color="auto"/>
              <w:left w:val="single" w:sz="4" w:space="0" w:color="auto"/>
              <w:bottom w:val="single" w:sz="4" w:space="0" w:color="auto"/>
              <w:right w:val="single" w:sz="4" w:space="0" w:color="auto"/>
            </w:tcBorders>
            <w:vAlign w:val="center"/>
            <w:hideMark/>
          </w:tcPr>
          <w:p w14:paraId="1BBA0E3D"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4BC108D6"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477CC8F1" w14:textId="77777777" w:rsidR="000D0A95" w:rsidRPr="0075325E" w:rsidRDefault="000D0A95" w:rsidP="000D0A95">
            <w:pPr>
              <w:pStyle w:val="TAL"/>
              <w:keepNext w:val="0"/>
              <w:keepLines w:val="0"/>
              <w:rPr>
                <w:szCs w:val="18"/>
              </w:rPr>
            </w:pPr>
            <w:r w:rsidRPr="0075325E">
              <w:rPr>
                <w:szCs w:val="18"/>
              </w:rPr>
              <w:t>Radiolocation and Aeronautical Radionavigation</w:t>
            </w:r>
          </w:p>
        </w:tc>
      </w:tr>
      <w:tr w:rsidR="000D0A95" w:rsidRPr="0075325E" w14:paraId="75D32BDC"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927F164" w14:textId="4C36EA46" w:rsidR="000D0A95" w:rsidRPr="0075325E" w:rsidRDefault="000D0A95" w:rsidP="000D0A95">
            <w:pPr>
              <w:pStyle w:val="TAC"/>
              <w:rPr>
                <w:bCs/>
              </w:rPr>
            </w:pPr>
            <w:r w:rsidRPr="0075325E">
              <w:rPr>
                <w:bCs/>
                <w:lang w:val="en-US"/>
              </w:rPr>
              <w:t>8 850</w:t>
            </w:r>
            <w:r w:rsidR="00FB2F26" w:rsidRPr="0075325E">
              <w:rPr>
                <w:bCs/>
                <w:lang w:val="en-US"/>
              </w:rPr>
              <w:t xml:space="preserve"> – </w:t>
            </w:r>
            <w:r w:rsidRPr="0075325E">
              <w:rPr>
                <w:bCs/>
                <w:lang w:val="en-US"/>
              </w:rPr>
              <w:t>9 000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C6448B8"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3E4687F2"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32DA253C" w14:textId="77777777" w:rsidR="000D0A95" w:rsidRPr="0075325E" w:rsidRDefault="000D0A95" w:rsidP="000D0A95">
            <w:pPr>
              <w:pStyle w:val="TAL"/>
              <w:keepNext w:val="0"/>
              <w:keepLines w:val="0"/>
              <w:rPr>
                <w:szCs w:val="18"/>
              </w:rPr>
            </w:pPr>
            <w:r w:rsidRPr="0075325E">
              <w:rPr>
                <w:szCs w:val="18"/>
              </w:rPr>
              <w:t>Radiolocation and Maritime Radionavigation</w:t>
            </w:r>
          </w:p>
        </w:tc>
      </w:tr>
      <w:tr w:rsidR="000D0A95" w:rsidRPr="0075325E" w14:paraId="4A4C2C3D"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146988C" w14:textId="63ABA318" w:rsidR="000D0A95" w:rsidRPr="0075325E" w:rsidRDefault="000D0A95" w:rsidP="000D0A95">
            <w:pPr>
              <w:pStyle w:val="TAC"/>
              <w:rPr>
                <w:bCs/>
              </w:rPr>
            </w:pPr>
            <w:r w:rsidRPr="0075325E">
              <w:rPr>
                <w:bCs/>
                <w:lang w:val="en-US"/>
              </w:rPr>
              <w:t>9 000</w:t>
            </w:r>
            <w:r w:rsidR="00FB2F26" w:rsidRPr="0075325E">
              <w:rPr>
                <w:bCs/>
                <w:lang w:val="en-US"/>
              </w:rPr>
              <w:t xml:space="preserve"> – </w:t>
            </w:r>
            <w:r w:rsidRPr="0075325E">
              <w:rPr>
                <w:bCs/>
                <w:lang w:val="en-US"/>
              </w:rPr>
              <w:t>9 200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C5715FD"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43F370AA"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6D35F6DB" w14:textId="77777777" w:rsidR="000D0A95" w:rsidRPr="0075325E" w:rsidRDefault="000D0A95" w:rsidP="000D0A95">
            <w:pPr>
              <w:pStyle w:val="TAL"/>
              <w:keepNext w:val="0"/>
              <w:keepLines w:val="0"/>
              <w:rPr>
                <w:szCs w:val="18"/>
              </w:rPr>
            </w:pPr>
            <w:r w:rsidRPr="0075325E">
              <w:rPr>
                <w:szCs w:val="18"/>
              </w:rPr>
              <w:t>Radiolocation and Aeronautical Radionavigation</w:t>
            </w:r>
          </w:p>
        </w:tc>
      </w:tr>
      <w:tr w:rsidR="000D0A95" w:rsidRPr="0075325E" w14:paraId="47BB17EE"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74A0397" w14:textId="7C126BB7" w:rsidR="000D0A95" w:rsidRPr="0075325E" w:rsidRDefault="000D0A95" w:rsidP="000D0A95">
            <w:pPr>
              <w:pStyle w:val="TAC"/>
              <w:rPr>
                <w:bCs/>
              </w:rPr>
            </w:pPr>
            <w:r w:rsidRPr="0075325E">
              <w:rPr>
                <w:bCs/>
                <w:lang w:val="en-US"/>
              </w:rPr>
              <w:t>9 200</w:t>
            </w:r>
            <w:r w:rsidR="00FB2F26" w:rsidRPr="0075325E">
              <w:rPr>
                <w:bCs/>
                <w:lang w:val="en-US"/>
              </w:rPr>
              <w:t xml:space="preserve"> – </w:t>
            </w:r>
            <w:r w:rsidRPr="0075325E">
              <w:rPr>
                <w:bCs/>
                <w:lang w:val="en-US"/>
              </w:rPr>
              <w:t>9 300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D78931F"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35B0C8E1"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5A17378E" w14:textId="77777777" w:rsidR="000D0A95" w:rsidRPr="0075325E" w:rsidRDefault="000D0A95" w:rsidP="000D0A95">
            <w:pPr>
              <w:pStyle w:val="TAL"/>
              <w:keepNext w:val="0"/>
              <w:keepLines w:val="0"/>
              <w:rPr>
                <w:szCs w:val="18"/>
              </w:rPr>
            </w:pPr>
            <w:r w:rsidRPr="0075325E">
              <w:rPr>
                <w:szCs w:val="18"/>
              </w:rPr>
              <w:t xml:space="preserve">EESS (active), Radiolocation, Maritime Radionavigation, footnote 5.474 search and rescue transponders may be used.  </w:t>
            </w:r>
          </w:p>
        </w:tc>
      </w:tr>
      <w:tr w:rsidR="000D0A95" w:rsidRPr="0075325E" w14:paraId="23DA0D6C"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6F91DB07" w14:textId="4FBB1CAF" w:rsidR="000D0A95" w:rsidRPr="0075325E" w:rsidRDefault="000D0A95" w:rsidP="000D0A95">
            <w:pPr>
              <w:pStyle w:val="TAC"/>
              <w:rPr>
                <w:lang w:val="en-US"/>
              </w:rPr>
            </w:pPr>
            <w:r w:rsidRPr="0075325E">
              <w:rPr>
                <w:lang w:val="en-US"/>
              </w:rPr>
              <w:t>9 300</w:t>
            </w:r>
            <w:r w:rsidR="00FB2F26" w:rsidRPr="0075325E">
              <w:rPr>
                <w:lang w:val="en-US"/>
              </w:rPr>
              <w:t xml:space="preserve"> – </w:t>
            </w:r>
            <w:r w:rsidRPr="0075325E">
              <w:rPr>
                <w:lang w:val="en-US"/>
              </w:rPr>
              <w:t>9 500</w:t>
            </w:r>
          </w:p>
        </w:tc>
        <w:tc>
          <w:tcPr>
            <w:tcW w:w="0" w:type="auto"/>
            <w:tcBorders>
              <w:top w:val="single" w:sz="4" w:space="0" w:color="auto"/>
              <w:left w:val="single" w:sz="4" w:space="0" w:color="auto"/>
              <w:bottom w:val="single" w:sz="4" w:space="0" w:color="auto"/>
              <w:right w:val="single" w:sz="4" w:space="0" w:color="auto"/>
            </w:tcBorders>
            <w:vAlign w:val="center"/>
          </w:tcPr>
          <w:p w14:paraId="498C8604"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2EFE25A4"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66F6C46A" w14:textId="77777777" w:rsidR="000D0A95" w:rsidRPr="0075325E" w:rsidRDefault="000D0A95" w:rsidP="000D0A95">
            <w:pPr>
              <w:pStyle w:val="TAL"/>
              <w:keepNext w:val="0"/>
              <w:keepLines w:val="0"/>
              <w:rPr>
                <w:szCs w:val="18"/>
              </w:rPr>
            </w:pPr>
            <w:r w:rsidRPr="0075325E">
              <w:rPr>
                <w:szCs w:val="18"/>
              </w:rPr>
              <w:t xml:space="preserve">EESS (active), Radiolocation, Radionavigation, SRS (active), footnote 5.474 search and rescue transponders may be used.  </w:t>
            </w:r>
          </w:p>
        </w:tc>
      </w:tr>
      <w:tr w:rsidR="000D0A95" w:rsidRPr="0075325E" w14:paraId="3962A4FD"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7F41A5D2" w14:textId="69255B1D" w:rsidR="000D0A95" w:rsidRPr="0075325E" w:rsidRDefault="000D0A95" w:rsidP="000D0A95">
            <w:pPr>
              <w:pStyle w:val="TAC"/>
              <w:rPr>
                <w:bCs/>
                <w:lang w:val="en-US"/>
              </w:rPr>
            </w:pPr>
            <w:r w:rsidRPr="0075325E">
              <w:rPr>
                <w:bCs/>
                <w:lang w:val="en-US"/>
              </w:rPr>
              <w:t>9 500</w:t>
            </w:r>
            <w:r w:rsidR="00FB2F26" w:rsidRPr="0075325E">
              <w:rPr>
                <w:bCs/>
                <w:lang w:val="en-US"/>
              </w:rPr>
              <w:t xml:space="preserve"> – </w:t>
            </w:r>
            <w:r w:rsidRPr="0075325E">
              <w:rPr>
                <w:bCs/>
                <w:lang w:val="en-US"/>
              </w:rPr>
              <w:t>9 800</w:t>
            </w:r>
          </w:p>
        </w:tc>
        <w:tc>
          <w:tcPr>
            <w:tcW w:w="0" w:type="auto"/>
            <w:tcBorders>
              <w:top w:val="single" w:sz="4" w:space="0" w:color="auto"/>
              <w:left w:val="single" w:sz="4" w:space="0" w:color="auto"/>
              <w:bottom w:val="single" w:sz="4" w:space="0" w:color="auto"/>
              <w:right w:val="single" w:sz="4" w:space="0" w:color="auto"/>
            </w:tcBorders>
            <w:vAlign w:val="center"/>
          </w:tcPr>
          <w:p w14:paraId="14837555"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12390417"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305EA166" w14:textId="77777777" w:rsidR="000D0A95" w:rsidRPr="0075325E" w:rsidRDefault="000D0A95" w:rsidP="000D0A95">
            <w:pPr>
              <w:pStyle w:val="TAL"/>
              <w:keepNext w:val="0"/>
              <w:keepLines w:val="0"/>
              <w:rPr>
                <w:szCs w:val="18"/>
              </w:rPr>
            </w:pPr>
            <w:r w:rsidRPr="0075325E">
              <w:rPr>
                <w:szCs w:val="18"/>
              </w:rPr>
              <w:t>EESS (active), Radiolocation, Radionavigation, SRS (active)</w:t>
            </w:r>
          </w:p>
        </w:tc>
      </w:tr>
      <w:tr w:rsidR="000D0A95" w:rsidRPr="0075325E" w14:paraId="78E5EDA5"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18605D12" w14:textId="092F44AD" w:rsidR="000D0A95" w:rsidRPr="0075325E" w:rsidRDefault="000D0A95" w:rsidP="000D0A95">
            <w:pPr>
              <w:pStyle w:val="TAC"/>
              <w:rPr>
                <w:lang w:val="en-US"/>
              </w:rPr>
            </w:pPr>
            <w:r w:rsidRPr="0075325E">
              <w:rPr>
                <w:lang w:val="en-US"/>
              </w:rPr>
              <w:t>9 800</w:t>
            </w:r>
            <w:r w:rsidR="00FB2F26" w:rsidRPr="0075325E">
              <w:rPr>
                <w:lang w:val="en-US"/>
              </w:rPr>
              <w:t xml:space="preserve"> – </w:t>
            </w:r>
            <w:r w:rsidRPr="0075325E">
              <w:rPr>
                <w:lang w:val="en-US"/>
              </w:rPr>
              <w:t>9 900</w:t>
            </w:r>
          </w:p>
        </w:tc>
        <w:tc>
          <w:tcPr>
            <w:tcW w:w="0" w:type="auto"/>
            <w:tcBorders>
              <w:top w:val="single" w:sz="4" w:space="0" w:color="auto"/>
              <w:left w:val="single" w:sz="4" w:space="0" w:color="auto"/>
              <w:bottom w:val="single" w:sz="4" w:space="0" w:color="auto"/>
              <w:right w:val="single" w:sz="4" w:space="0" w:color="auto"/>
            </w:tcBorders>
            <w:vAlign w:val="center"/>
          </w:tcPr>
          <w:p w14:paraId="43DF493D"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680990DC"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520730BF" w14:textId="77777777" w:rsidR="000D0A95" w:rsidRPr="0075325E" w:rsidRDefault="000D0A95" w:rsidP="000D0A95">
            <w:pPr>
              <w:pStyle w:val="TAL"/>
              <w:keepNext w:val="0"/>
              <w:keepLines w:val="0"/>
              <w:rPr>
                <w:szCs w:val="18"/>
              </w:rPr>
            </w:pPr>
            <w:r w:rsidRPr="0075325E">
              <w:rPr>
                <w:szCs w:val="18"/>
              </w:rPr>
              <w:t>Radiolocation, Fixed service secondary</w:t>
            </w:r>
          </w:p>
        </w:tc>
      </w:tr>
      <w:tr w:rsidR="000D0A95" w:rsidRPr="0075325E" w14:paraId="13C53363"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27DAC01D" w14:textId="098B38D7" w:rsidR="000D0A95" w:rsidRPr="0075325E" w:rsidRDefault="000D0A95" w:rsidP="000D0A95">
            <w:pPr>
              <w:pStyle w:val="TAC"/>
              <w:rPr>
                <w:bCs/>
                <w:lang w:val="en-US"/>
              </w:rPr>
            </w:pPr>
            <w:r w:rsidRPr="0075325E">
              <w:rPr>
                <w:bCs/>
                <w:lang w:val="en-US"/>
              </w:rPr>
              <w:t>9 900</w:t>
            </w:r>
            <w:r w:rsidR="00FB2F26" w:rsidRPr="0075325E">
              <w:rPr>
                <w:bCs/>
                <w:lang w:val="en-US"/>
              </w:rPr>
              <w:t xml:space="preserve"> – </w:t>
            </w:r>
            <w:r w:rsidRPr="0075325E">
              <w:rPr>
                <w:bCs/>
                <w:lang w:val="en-US"/>
              </w:rPr>
              <w:t>10 000</w:t>
            </w:r>
          </w:p>
        </w:tc>
        <w:tc>
          <w:tcPr>
            <w:tcW w:w="0" w:type="auto"/>
            <w:tcBorders>
              <w:top w:val="single" w:sz="4" w:space="0" w:color="auto"/>
              <w:left w:val="single" w:sz="4" w:space="0" w:color="auto"/>
              <w:bottom w:val="single" w:sz="4" w:space="0" w:color="auto"/>
              <w:right w:val="single" w:sz="4" w:space="0" w:color="auto"/>
            </w:tcBorders>
            <w:vAlign w:val="center"/>
          </w:tcPr>
          <w:p w14:paraId="0E08E50A"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06477592"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7E7619B5" w14:textId="77777777" w:rsidR="000D0A95" w:rsidRPr="0075325E" w:rsidRDefault="000D0A95" w:rsidP="000D0A95">
            <w:pPr>
              <w:pStyle w:val="TAL"/>
              <w:keepNext w:val="0"/>
              <w:keepLines w:val="0"/>
              <w:rPr>
                <w:szCs w:val="18"/>
              </w:rPr>
            </w:pPr>
            <w:r w:rsidRPr="0075325E">
              <w:rPr>
                <w:szCs w:val="18"/>
              </w:rPr>
              <w:t xml:space="preserve">EESS (active), Radiolocation. Fixed service secondary, footnote 5.478B EESS (active) shall not cause harmful interference to, nor claim protection from, stations in the fixed service.  </w:t>
            </w:r>
          </w:p>
        </w:tc>
      </w:tr>
    </w:tbl>
    <w:p w14:paraId="0F510F8B" w14:textId="77777777" w:rsidR="000D0A95" w:rsidRPr="0075325E" w:rsidRDefault="000D0A95" w:rsidP="000D0A95"/>
    <w:p w14:paraId="33CE1247" w14:textId="77777777" w:rsidR="000D0A95" w:rsidRPr="0075325E" w:rsidRDefault="000D0A95" w:rsidP="000D0A95">
      <w:pPr>
        <w:pStyle w:val="TH"/>
      </w:pPr>
      <w:r w:rsidRPr="0075325E">
        <w:t>Table 4.1-2: Frequency bands in the range 10 to 24 GHz in radio regulation</w:t>
      </w:r>
    </w:p>
    <w:tbl>
      <w:tblPr>
        <w:tblW w:w="0" w:type="auto"/>
        <w:jc w:val="center"/>
        <w:tblLook w:val="04A0" w:firstRow="1" w:lastRow="0" w:firstColumn="1" w:lastColumn="0" w:noHBand="0" w:noVBand="1"/>
      </w:tblPr>
      <w:tblGrid>
        <w:gridCol w:w="1338"/>
        <w:gridCol w:w="1691"/>
        <w:gridCol w:w="1670"/>
        <w:gridCol w:w="4930"/>
      </w:tblGrid>
      <w:tr w:rsidR="000D0A95" w:rsidRPr="0075325E" w14:paraId="59D5716D" w14:textId="77777777" w:rsidTr="00562446">
        <w:trPr>
          <w:tblHeade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39FEBEA" w14:textId="77777777" w:rsidR="000D0A95" w:rsidRPr="0075325E" w:rsidRDefault="000D0A95" w:rsidP="000D0A95">
            <w:pPr>
              <w:pStyle w:val="TAH"/>
              <w:keepNext w:val="0"/>
              <w:keepLines w:val="0"/>
              <w:rPr>
                <w:lang w:eastAsia="zh-CN"/>
              </w:rPr>
            </w:pPr>
            <w:r w:rsidRPr="0075325E">
              <w:rPr>
                <w:lang w:eastAsia="zh-CN"/>
              </w:rPr>
              <w:t>Frequency band (GHz)</w:t>
            </w:r>
          </w:p>
        </w:tc>
        <w:tc>
          <w:tcPr>
            <w:tcW w:w="0" w:type="auto"/>
            <w:tcBorders>
              <w:top w:val="single" w:sz="4" w:space="0" w:color="auto"/>
              <w:left w:val="single" w:sz="4" w:space="0" w:color="auto"/>
              <w:bottom w:val="single" w:sz="4" w:space="0" w:color="auto"/>
              <w:right w:val="single" w:sz="4" w:space="0" w:color="auto"/>
            </w:tcBorders>
            <w:vAlign w:val="center"/>
            <w:hideMark/>
          </w:tcPr>
          <w:p w14:paraId="292A1360" w14:textId="77777777" w:rsidR="000D0A95" w:rsidRPr="0075325E" w:rsidRDefault="000D0A95" w:rsidP="000D0A95">
            <w:pPr>
              <w:pStyle w:val="TAH"/>
              <w:keepNext w:val="0"/>
              <w:keepLines w:val="0"/>
              <w:rPr>
                <w:lang w:eastAsia="zh-CN"/>
              </w:rPr>
            </w:pPr>
            <w:r w:rsidRPr="0075325E">
              <w:rPr>
                <w:lang w:eastAsia="zh-CN"/>
              </w:rPr>
              <w:t>Allocated to Mobile Service on a primary basis</w:t>
            </w:r>
          </w:p>
        </w:tc>
        <w:tc>
          <w:tcPr>
            <w:tcW w:w="0" w:type="auto"/>
            <w:tcBorders>
              <w:top w:val="single" w:sz="4" w:space="0" w:color="auto"/>
              <w:left w:val="single" w:sz="4" w:space="0" w:color="auto"/>
              <w:bottom w:val="single" w:sz="4" w:space="0" w:color="auto"/>
              <w:right w:val="single" w:sz="4" w:space="0" w:color="auto"/>
            </w:tcBorders>
            <w:vAlign w:val="center"/>
            <w:hideMark/>
          </w:tcPr>
          <w:p w14:paraId="4E361986" w14:textId="77777777" w:rsidR="000D0A95" w:rsidRPr="0075325E" w:rsidRDefault="000D0A95" w:rsidP="000D0A95">
            <w:pPr>
              <w:pStyle w:val="TAH"/>
              <w:keepNext w:val="0"/>
              <w:keepLines w:val="0"/>
              <w:rPr>
                <w:lang w:eastAsia="zh-CN"/>
              </w:rPr>
            </w:pPr>
            <w:r w:rsidRPr="0075325E">
              <w:rPr>
                <w:lang w:eastAsia="zh-CN"/>
              </w:rPr>
              <w:t>Allocated to Fixed Service on a primary basis</w:t>
            </w:r>
          </w:p>
        </w:tc>
        <w:tc>
          <w:tcPr>
            <w:tcW w:w="0" w:type="auto"/>
            <w:tcBorders>
              <w:top w:val="single" w:sz="4" w:space="0" w:color="auto"/>
              <w:left w:val="single" w:sz="4" w:space="0" w:color="auto"/>
              <w:bottom w:val="single" w:sz="4" w:space="0" w:color="auto"/>
              <w:right w:val="single" w:sz="4" w:space="0" w:color="auto"/>
            </w:tcBorders>
            <w:vAlign w:val="center"/>
            <w:hideMark/>
          </w:tcPr>
          <w:p w14:paraId="0C7E06BE" w14:textId="77777777" w:rsidR="000D0A95" w:rsidRPr="0075325E" w:rsidRDefault="000D0A95" w:rsidP="000D0A95">
            <w:pPr>
              <w:pStyle w:val="TAH"/>
              <w:keepNext w:val="0"/>
              <w:keepLines w:val="0"/>
              <w:rPr>
                <w:lang w:eastAsia="zh-CN"/>
              </w:rPr>
            </w:pPr>
            <w:r w:rsidRPr="0075325E">
              <w:rPr>
                <w:lang w:eastAsia="zh-CN"/>
              </w:rPr>
              <w:t>Comments</w:t>
            </w:r>
          </w:p>
        </w:tc>
      </w:tr>
      <w:tr w:rsidR="000D0A95" w:rsidRPr="0075325E" w14:paraId="31D920C4"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C6D4A99" w14:textId="32BB8B49" w:rsidR="000D0A95" w:rsidRPr="0075325E" w:rsidRDefault="000D0A95" w:rsidP="000D0A95">
            <w:pPr>
              <w:pStyle w:val="TAC"/>
              <w:keepNext w:val="0"/>
              <w:keepLines w:val="0"/>
            </w:pPr>
            <w:r w:rsidRPr="0075325E">
              <w:t>10</w:t>
            </w:r>
            <w:r w:rsidR="00FB2F26" w:rsidRPr="0075325E">
              <w:t xml:space="preserve"> – </w:t>
            </w:r>
            <w:r w:rsidRPr="0075325E">
              <w:t>10.4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7D3ADEB" w14:textId="71D82C6F" w:rsidR="000D0A95" w:rsidRPr="0075325E" w:rsidRDefault="000D0A95" w:rsidP="000D0A95">
            <w:pPr>
              <w:pStyle w:val="TAC"/>
              <w:keepNext w:val="0"/>
              <w:keepLines w:val="0"/>
            </w:pPr>
            <w:r w:rsidRPr="0075325E">
              <w:t>Yes</w:t>
            </w:r>
            <w:r w:rsidR="00F737C4" w:rsidRPr="0075325E">
              <w:t>,</w:t>
            </w:r>
            <w:r w:rsidRPr="0075325E">
              <w:t xml:space="preserve"> excluding R2</w:t>
            </w:r>
          </w:p>
        </w:tc>
        <w:tc>
          <w:tcPr>
            <w:tcW w:w="0" w:type="auto"/>
            <w:tcBorders>
              <w:top w:val="single" w:sz="4" w:space="0" w:color="auto"/>
              <w:left w:val="single" w:sz="4" w:space="0" w:color="auto"/>
              <w:bottom w:val="single" w:sz="4" w:space="0" w:color="auto"/>
              <w:right w:val="single" w:sz="4" w:space="0" w:color="auto"/>
            </w:tcBorders>
            <w:vAlign w:val="center"/>
            <w:hideMark/>
          </w:tcPr>
          <w:p w14:paraId="4EC3DE39" w14:textId="260E4212" w:rsidR="000D0A95" w:rsidRPr="0075325E" w:rsidRDefault="000D0A95" w:rsidP="000D0A95">
            <w:pPr>
              <w:pStyle w:val="TAC"/>
              <w:keepNext w:val="0"/>
              <w:keepLines w:val="0"/>
            </w:pPr>
            <w:r w:rsidRPr="0075325E">
              <w:t>Yes</w:t>
            </w:r>
            <w:r w:rsidR="00F737C4" w:rsidRPr="0075325E">
              <w:t>,</w:t>
            </w:r>
            <w:r w:rsidRPr="0075325E">
              <w:t xml:space="preserve"> excluding R2</w:t>
            </w:r>
          </w:p>
        </w:tc>
        <w:tc>
          <w:tcPr>
            <w:tcW w:w="0" w:type="auto"/>
            <w:tcBorders>
              <w:top w:val="single" w:sz="4" w:space="0" w:color="auto"/>
              <w:left w:val="single" w:sz="4" w:space="0" w:color="auto"/>
              <w:bottom w:val="single" w:sz="4" w:space="0" w:color="auto"/>
              <w:right w:val="single" w:sz="4" w:space="0" w:color="auto"/>
            </w:tcBorders>
            <w:vAlign w:val="center"/>
            <w:hideMark/>
          </w:tcPr>
          <w:p w14:paraId="4B30FFFB" w14:textId="77777777" w:rsidR="000D0A95" w:rsidRPr="0075325E" w:rsidRDefault="000D0A95" w:rsidP="000D0A95">
            <w:pPr>
              <w:pStyle w:val="TAL"/>
              <w:keepNext w:val="0"/>
              <w:keepLines w:val="0"/>
            </w:pPr>
            <w:r w:rsidRPr="0075325E">
              <w:t xml:space="preserve">EESS (active), Radiolocation, </w:t>
            </w:r>
            <w:r w:rsidRPr="0075325E">
              <w:rPr>
                <w:szCs w:val="18"/>
              </w:rPr>
              <w:t>footnote 5.478B EESS (active) shall not cause harmful interference to, nor claim protection from, stations in the fixed service.  Also used by weather radar on a secondary basis, footnote 5.479</w:t>
            </w:r>
          </w:p>
        </w:tc>
      </w:tr>
      <w:tr w:rsidR="000D0A95" w:rsidRPr="0075325E" w14:paraId="0AC36409"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1CADE36" w14:textId="7AB6DECC" w:rsidR="000D0A95" w:rsidRPr="0075325E" w:rsidRDefault="000D0A95" w:rsidP="000D0A95">
            <w:pPr>
              <w:pStyle w:val="TAC"/>
              <w:keepNext w:val="0"/>
              <w:keepLines w:val="0"/>
              <w:rPr>
                <w:bCs/>
              </w:rPr>
            </w:pPr>
            <w:r w:rsidRPr="0075325E">
              <w:rPr>
                <w:bCs/>
              </w:rPr>
              <w:t>10.4</w:t>
            </w:r>
            <w:r w:rsidR="00FB2F26" w:rsidRPr="0075325E">
              <w:rPr>
                <w:bCs/>
              </w:rPr>
              <w:t xml:space="preserve"> – </w:t>
            </w:r>
            <w:r w:rsidRPr="0075325E">
              <w:rPr>
                <w:bCs/>
              </w:rPr>
              <w:t>10.45</w:t>
            </w:r>
          </w:p>
        </w:tc>
        <w:tc>
          <w:tcPr>
            <w:tcW w:w="0" w:type="auto"/>
            <w:tcBorders>
              <w:top w:val="single" w:sz="4" w:space="0" w:color="auto"/>
              <w:left w:val="single" w:sz="4" w:space="0" w:color="auto"/>
              <w:bottom w:val="single" w:sz="4" w:space="0" w:color="auto"/>
              <w:right w:val="single" w:sz="4" w:space="0" w:color="auto"/>
            </w:tcBorders>
            <w:vAlign w:val="center"/>
            <w:hideMark/>
          </w:tcPr>
          <w:p w14:paraId="0EBBA3BF" w14:textId="0D2D832E" w:rsidR="000D0A95" w:rsidRPr="0075325E" w:rsidRDefault="000D0A95" w:rsidP="000D0A95">
            <w:pPr>
              <w:pStyle w:val="TAC"/>
              <w:keepNext w:val="0"/>
              <w:keepLines w:val="0"/>
            </w:pPr>
            <w:r w:rsidRPr="0075325E">
              <w:t>Yes</w:t>
            </w:r>
            <w:r w:rsidR="00F737C4" w:rsidRPr="0075325E">
              <w:t>,</w:t>
            </w:r>
            <w:r w:rsidRPr="0075325E">
              <w:t xml:space="preserve"> excluding R2</w:t>
            </w:r>
          </w:p>
        </w:tc>
        <w:tc>
          <w:tcPr>
            <w:tcW w:w="0" w:type="auto"/>
            <w:tcBorders>
              <w:top w:val="single" w:sz="4" w:space="0" w:color="auto"/>
              <w:left w:val="single" w:sz="4" w:space="0" w:color="auto"/>
              <w:bottom w:val="single" w:sz="4" w:space="0" w:color="auto"/>
              <w:right w:val="single" w:sz="4" w:space="0" w:color="auto"/>
            </w:tcBorders>
            <w:vAlign w:val="center"/>
            <w:hideMark/>
          </w:tcPr>
          <w:p w14:paraId="4F85A00A" w14:textId="0C097586" w:rsidR="000D0A95" w:rsidRPr="0075325E" w:rsidRDefault="000D0A95" w:rsidP="000D0A95">
            <w:pPr>
              <w:pStyle w:val="TAC"/>
              <w:keepNext w:val="0"/>
              <w:keepLines w:val="0"/>
            </w:pPr>
            <w:r w:rsidRPr="0075325E">
              <w:t>Yes</w:t>
            </w:r>
            <w:r w:rsidR="00F737C4" w:rsidRPr="0075325E">
              <w:t>,</w:t>
            </w:r>
            <w:r w:rsidRPr="0075325E">
              <w:t xml:space="preserve"> excluding R2</w:t>
            </w:r>
          </w:p>
        </w:tc>
        <w:tc>
          <w:tcPr>
            <w:tcW w:w="0" w:type="auto"/>
            <w:tcBorders>
              <w:top w:val="single" w:sz="4" w:space="0" w:color="auto"/>
              <w:left w:val="single" w:sz="4" w:space="0" w:color="auto"/>
              <w:bottom w:val="single" w:sz="4" w:space="0" w:color="auto"/>
              <w:right w:val="single" w:sz="4" w:space="0" w:color="auto"/>
            </w:tcBorders>
            <w:vAlign w:val="center"/>
          </w:tcPr>
          <w:p w14:paraId="54598EAD" w14:textId="77777777" w:rsidR="000D0A95" w:rsidRPr="0075325E" w:rsidRDefault="000D0A95" w:rsidP="000D0A95">
            <w:pPr>
              <w:pStyle w:val="TAL"/>
              <w:keepNext w:val="0"/>
              <w:keepLines w:val="0"/>
            </w:pPr>
            <w:r w:rsidRPr="0075325E">
              <w:t>Radiolocation</w:t>
            </w:r>
          </w:p>
        </w:tc>
      </w:tr>
      <w:tr w:rsidR="000D0A95" w:rsidRPr="0075325E" w14:paraId="330FA0C6"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4E150F0" w14:textId="6E94AC7F" w:rsidR="000D0A95" w:rsidRPr="0075325E" w:rsidRDefault="000D0A95" w:rsidP="000D0A95">
            <w:pPr>
              <w:pStyle w:val="TAC"/>
              <w:keepNext w:val="0"/>
              <w:keepLines w:val="0"/>
              <w:rPr>
                <w:bCs/>
              </w:rPr>
            </w:pPr>
            <w:r w:rsidRPr="0075325E">
              <w:rPr>
                <w:bCs/>
                <w:lang w:val="en-US"/>
              </w:rPr>
              <w:t>10.45</w:t>
            </w:r>
            <w:r w:rsidR="00FB2F26" w:rsidRPr="0075325E">
              <w:rPr>
                <w:bCs/>
                <w:lang w:val="en-US"/>
              </w:rPr>
              <w:t xml:space="preserve"> – </w:t>
            </w:r>
            <w:r w:rsidRPr="0075325E">
              <w:rPr>
                <w:bCs/>
                <w:lang w:val="en-US"/>
              </w:rPr>
              <w:t>10.5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2EACC58" w14:textId="77777777" w:rsidR="000D0A95" w:rsidRPr="0075325E" w:rsidRDefault="000D0A95" w:rsidP="000D0A95">
            <w:pPr>
              <w:pStyle w:val="TAC"/>
              <w:keepNext w:val="0"/>
              <w:keepLines w:val="0"/>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14AE3EE9" w14:textId="77777777" w:rsidR="000D0A95" w:rsidRPr="0075325E" w:rsidRDefault="000D0A95" w:rsidP="000D0A95">
            <w:pPr>
              <w:pStyle w:val="TAC"/>
              <w:keepNext w:val="0"/>
              <w:keepLines w:val="0"/>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7BB03C8B" w14:textId="77777777" w:rsidR="000D0A95" w:rsidRPr="0075325E" w:rsidRDefault="000D0A95" w:rsidP="000D0A95">
            <w:pPr>
              <w:pStyle w:val="TAL"/>
              <w:keepNext w:val="0"/>
              <w:keepLines w:val="0"/>
            </w:pPr>
            <w:r w:rsidRPr="0075325E">
              <w:t>Radiolocation, amateur and amateur-satellite secondary</w:t>
            </w:r>
          </w:p>
        </w:tc>
      </w:tr>
      <w:tr w:rsidR="000D0A95" w:rsidRPr="0075325E" w14:paraId="6E744568"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997A491" w14:textId="200B7649" w:rsidR="000D0A95" w:rsidRPr="0075325E" w:rsidRDefault="000D0A95" w:rsidP="000D0A95">
            <w:pPr>
              <w:pStyle w:val="TAC"/>
              <w:keepNext w:val="0"/>
              <w:keepLines w:val="0"/>
              <w:rPr>
                <w:bCs/>
              </w:rPr>
            </w:pPr>
            <w:r w:rsidRPr="0075325E">
              <w:rPr>
                <w:bCs/>
                <w:lang w:val="en-US"/>
              </w:rPr>
              <w:t>10.5</w:t>
            </w:r>
            <w:r w:rsidR="00FB2F26" w:rsidRPr="0075325E">
              <w:rPr>
                <w:bCs/>
                <w:lang w:val="en-US"/>
              </w:rPr>
              <w:t xml:space="preserve"> – </w:t>
            </w:r>
            <w:r w:rsidRPr="0075325E">
              <w:rPr>
                <w:bCs/>
                <w:lang w:val="en-US"/>
              </w:rPr>
              <w:t>10.55</w:t>
            </w:r>
          </w:p>
        </w:tc>
        <w:tc>
          <w:tcPr>
            <w:tcW w:w="0" w:type="auto"/>
            <w:tcBorders>
              <w:top w:val="single" w:sz="4" w:space="0" w:color="auto"/>
              <w:left w:val="single" w:sz="4" w:space="0" w:color="auto"/>
              <w:bottom w:val="single" w:sz="4" w:space="0" w:color="auto"/>
              <w:right w:val="single" w:sz="4" w:space="0" w:color="auto"/>
            </w:tcBorders>
            <w:vAlign w:val="center"/>
            <w:hideMark/>
          </w:tcPr>
          <w:p w14:paraId="49914A4F"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65DC8772"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58451CF2" w14:textId="77777777" w:rsidR="000D0A95" w:rsidRPr="0075325E" w:rsidRDefault="000D0A95" w:rsidP="000D0A95">
            <w:pPr>
              <w:pStyle w:val="TAL"/>
              <w:keepNext w:val="0"/>
              <w:keepLines w:val="0"/>
            </w:pPr>
            <w:r w:rsidRPr="0075325E">
              <w:t>Radiolocation secondary R1</w:t>
            </w:r>
          </w:p>
        </w:tc>
      </w:tr>
      <w:tr w:rsidR="000D0A95" w:rsidRPr="0075325E" w14:paraId="2E773A26"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D978A48" w14:textId="1E5B0256" w:rsidR="000D0A95" w:rsidRPr="0075325E" w:rsidRDefault="000D0A95" w:rsidP="000D0A95">
            <w:pPr>
              <w:pStyle w:val="TAC"/>
              <w:keepNext w:val="0"/>
              <w:keepLines w:val="0"/>
              <w:rPr>
                <w:bCs/>
              </w:rPr>
            </w:pPr>
            <w:r w:rsidRPr="0075325E">
              <w:rPr>
                <w:bCs/>
                <w:lang w:val="en-US"/>
              </w:rPr>
              <w:t>10.55</w:t>
            </w:r>
            <w:r w:rsidR="00FB2F26" w:rsidRPr="0075325E">
              <w:rPr>
                <w:bCs/>
                <w:lang w:val="en-US"/>
              </w:rPr>
              <w:t xml:space="preserve"> – </w:t>
            </w:r>
            <w:r w:rsidRPr="0075325E">
              <w:rPr>
                <w:bCs/>
                <w:lang w:val="en-US"/>
              </w:rPr>
              <w:t>10.6</w:t>
            </w:r>
          </w:p>
        </w:tc>
        <w:tc>
          <w:tcPr>
            <w:tcW w:w="0" w:type="auto"/>
            <w:tcBorders>
              <w:top w:val="single" w:sz="4" w:space="0" w:color="auto"/>
              <w:left w:val="single" w:sz="4" w:space="0" w:color="auto"/>
              <w:bottom w:val="single" w:sz="4" w:space="0" w:color="auto"/>
              <w:right w:val="single" w:sz="4" w:space="0" w:color="auto"/>
            </w:tcBorders>
            <w:vAlign w:val="center"/>
            <w:hideMark/>
          </w:tcPr>
          <w:p w14:paraId="39A0F4C0"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6EDA48AE"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472340BC" w14:textId="77777777" w:rsidR="000D0A95" w:rsidRPr="0075325E" w:rsidRDefault="000D0A95" w:rsidP="000D0A95">
            <w:pPr>
              <w:pStyle w:val="TAL"/>
              <w:keepNext w:val="0"/>
              <w:keepLines w:val="0"/>
            </w:pPr>
            <w:r w:rsidRPr="0075325E">
              <w:t>Radiolocation secondary</w:t>
            </w:r>
          </w:p>
        </w:tc>
      </w:tr>
      <w:tr w:rsidR="000D0A95" w:rsidRPr="0075325E" w14:paraId="4829C660"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EFE9315" w14:textId="46A3121D" w:rsidR="000D0A95" w:rsidRPr="0075325E" w:rsidRDefault="000D0A95" w:rsidP="000D0A95">
            <w:pPr>
              <w:pStyle w:val="TAC"/>
              <w:keepNext w:val="0"/>
              <w:keepLines w:val="0"/>
              <w:rPr>
                <w:bCs/>
              </w:rPr>
            </w:pPr>
            <w:r w:rsidRPr="0075325E">
              <w:rPr>
                <w:bCs/>
                <w:lang w:val="en-US"/>
              </w:rPr>
              <w:t>10.6</w:t>
            </w:r>
            <w:r w:rsidR="00FB2F26" w:rsidRPr="0075325E">
              <w:rPr>
                <w:bCs/>
                <w:lang w:val="en-US"/>
              </w:rPr>
              <w:t xml:space="preserve"> – </w:t>
            </w:r>
            <w:r w:rsidRPr="0075325E">
              <w:rPr>
                <w:bCs/>
                <w:lang w:val="en-US"/>
              </w:rPr>
              <w:t>10.68</w:t>
            </w:r>
          </w:p>
        </w:tc>
        <w:tc>
          <w:tcPr>
            <w:tcW w:w="0" w:type="auto"/>
            <w:tcBorders>
              <w:top w:val="single" w:sz="4" w:space="0" w:color="auto"/>
              <w:left w:val="single" w:sz="4" w:space="0" w:color="auto"/>
              <w:bottom w:val="single" w:sz="4" w:space="0" w:color="auto"/>
              <w:right w:val="single" w:sz="4" w:space="0" w:color="auto"/>
            </w:tcBorders>
            <w:vAlign w:val="center"/>
            <w:hideMark/>
          </w:tcPr>
          <w:p w14:paraId="775D46D8"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5073D1D7"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06460B3D" w14:textId="7F031AD9" w:rsidR="000D0A95" w:rsidRPr="0075325E" w:rsidRDefault="000D0A95" w:rsidP="00C55C92">
            <w:pPr>
              <w:pStyle w:val="TAL"/>
              <w:keepNext w:val="0"/>
              <w:keepLines w:val="0"/>
            </w:pPr>
            <w:r w:rsidRPr="0075325E">
              <w:t>EESS (passive), RAS (footnote 5.149), SRS (passive), Radiolocation secondary. Footnote 5.482A EESS (passive) and mobile and fixed services, Res. 751 applies</w:t>
            </w:r>
          </w:p>
        </w:tc>
      </w:tr>
      <w:tr w:rsidR="000D0A95" w:rsidRPr="0075325E" w14:paraId="48658CA5"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5AC38F4" w14:textId="487AE521" w:rsidR="000D0A95" w:rsidRPr="0075325E" w:rsidRDefault="000D0A95" w:rsidP="000D0A95">
            <w:pPr>
              <w:pStyle w:val="TAC"/>
              <w:keepNext w:val="0"/>
              <w:keepLines w:val="0"/>
              <w:rPr>
                <w:bCs/>
              </w:rPr>
            </w:pPr>
            <w:r w:rsidRPr="0075325E">
              <w:rPr>
                <w:bCs/>
                <w:lang w:val="en-US"/>
              </w:rPr>
              <w:t>10.68</w:t>
            </w:r>
            <w:r w:rsidR="00FB2F26" w:rsidRPr="0075325E">
              <w:rPr>
                <w:bCs/>
                <w:lang w:val="en-US"/>
              </w:rPr>
              <w:t xml:space="preserve"> – </w:t>
            </w:r>
            <w:r w:rsidRPr="0075325E">
              <w:rPr>
                <w:bCs/>
                <w:lang w:val="en-US"/>
              </w:rPr>
              <w:t>10.7</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1A795" w14:textId="77777777" w:rsidR="000D0A95" w:rsidRPr="0075325E" w:rsidRDefault="000D0A95" w:rsidP="000D0A95">
            <w:pPr>
              <w:pStyle w:val="TAC"/>
              <w:keepNext w:val="0"/>
              <w:keepLines w:val="0"/>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2F56C8C9" w14:textId="77777777" w:rsidR="000D0A95" w:rsidRPr="0075325E" w:rsidRDefault="000D0A95" w:rsidP="000D0A95">
            <w:pPr>
              <w:pStyle w:val="TAC"/>
              <w:keepNext w:val="0"/>
              <w:keepLines w:val="0"/>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2F618FB4" w14:textId="77777777" w:rsidR="000D0A95" w:rsidRPr="0075325E" w:rsidRDefault="000D0A95" w:rsidP="000D0A95">
            <w:pPr>
              <w:pStyle w:val="TAL"/>
              <w:keepNext w:val="0"/>
              <w:keepLines w:val="0"/>
            </w:pPr>
            <w:r w:rsidRPr="0075325E">
              <w:t xml:space="preserve">EESS (passive), RAS, SRS (passive) </w:t>
            </w:r>
          </w:p>
          <w:p w14:paraId="4CD2A735" w14:textId="77777777" w:rsidR="000D0A95" w:rsidRPr="0075325E" w:rsidRDefault="000D0A95" w:rsidP="000D0A95">
            <w:pPr>
              <w:pStyle w:val="TAL"/>
              <w:keepNext w:val="0"/>
              <w:keepLines w:val="0"/>
            </w:pPr>
            <w:r w:rsidRPr="0075325E">
              <w:t>Footnote 5.340 – all emissions prohibited</w:t>
            </w:r>
          </w:p>
        </w:tc>
      </w:tr>
      <w:tr w:rsidR="000D0A95" w:rsidRPr="0075325E" w14:paraId="3F1D67D8"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AD18176" w14:textId="14961435" w:rsidR="000D0A95" w:rsidRPr="0075325E" w:rsidRDefault="000D0A95" w:rsidP="000D0A95">
            <w:pPr>
              <w:pStyle w:val="TAC"/>
              <w:keepNext w:val="0"/>
              <w:keepLines w:val="0"/>
              <w:rPr>
                <w:bCs/>
              </w:rPr>
            </w:pPr>
            <w:r w:rsidRPr="0075325E">
              <w:rPr>
                <w:bCs/>
                <w:lang w:val="en-US"/>
              </w:rPr>
              <w:t>10.7</w:t>
            </w:r>
            <w:r w:rsidR="00FB2F26" w:rsidRPr="0075325E">
              <w:rPr>
                <w:bCs/>
                <w:lang w:val="en-US"/>
              </w:rPr>
              <w:t xml:space="preserve"> – </w:t>
            </w:r>
            <w:r w:rsidRPr="0075325E">
              <w:rPr>
                <w:bCs/>
                <w:lang w:val="en-US"/>
              </w:rPr>
              <w:t>10.95</w:t>
            </w:r>
          </w:p>
        </w:tc>
        <w:tc>
          <w:tcPr>
            <w:tcW w:w="0" w:type="auto"/>
            <w:tcBorders>
              <w:top w:val="single" w:sz="4" w:space="0" w:color="auto"/>
              <w:left w:val="single" w:sz="4" w:space="0" w:color="auto"/>
              <w:bottom w:val="single" w:sz="4" w:space="0" w:color="auto"/>
              <w:right w:val="single" w:sz="4" w:space="0" w:color="auto"/>
            </w:tcBorders>
            <w:vAlign w:val="center"/>
            <w:hideMark/>
          </w:tcPr>
          <w:p w14:paraId="52607ECE"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5AED9740"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67D05A19" w14:textId="77777777" w:rsidR="000D0A95" w:rsidRPr="0075325E" w:rsidRDefault="000D0A95" w:rsidP="000D0A95">
            <w:pPr>
              <w:pStyle w:val="TAL"/>
              <w:keepNext w:val="0"/>
              <w:keepLines w:val="0"/>
            </w:pPr>
            <w:r w:rsidRPr="0075325E">
              <w:t>Footnote 5.441 FSS Appendix 30B band</w:t>
            </w:r>
          </w:p>
        </w:tc>
      </w:tr>
      <w:tr w:rsidR="000D0A95" w:rsidRPr="0075325E" w14:paraId="51188360"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6259F7C" w14:textId="645AE273" w:rsidR="000D0A95" w:rsidRPr="0075325E" w:rsidRDefault="000D0A95" w:rsidP="000D0A95">
            <w:pPr>
              <w:pStyle w:val="TAC"/>
              <w:keepNext w:val="0"/>
              <w:keepLines w:val="0"/>
              <w:rPr>
                <w:bCs/>
              </w:rPr>
            </w:pPr>
            <w:r w:rsidRPr="0075325E">
              <w:rPr>
                <w:bCs/>
                <w:lang w:val="en-US"/>
              </w:rPr>
              <w:t>10.95</w:t>
            </w:r>
            <w:r w:rsidR="00FB2F26" w:rsidRPr="0075325E">
              <w:rPr>
                <w:bCs/>
                <w:lang w:val="en-US"/>
              </w:rPr>
              <w:t xml:space="preserve"> – </w:t>
            </w:r>
            <w:r w:rsidRPr="0075325E">
              <w:rPr>
                <w:bCs/>
                <w:lang w:val="en-US"/>
              </w:rPr>
              <w:t>11.2</w:t>
            </w:r>
          </w:p>
        </w:tc>
        <w:tc>
          <w:tcPr>
            <w:tcW w:w="0" w:type="auto"/>
            <w:tcBorders>
              <w:top w:val="single" w:sz="4" w:space="0" w:color="auto"/>
              <w:left w:val="single" w:sz="4" w:space="0" w:color="auto"/>
              <w:bottom w:val="single" w:sz="4" w:space="0" w:color="auto"/>
              <w:right w:val="single" w:sz="4" w:space="0" w:color="auto"/>
            </w:tcBorders>
            <w:vAlign w:val="center"/>
            <w:hideMark/>
          </w:tcPr>
          <w:p w14:paraId="4C6445F7"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3DDD007A"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626829CD" w14:textId="77777777" w:rsidR="000D0A95" w:rsidRPr="0075325E" w:rsidRDefault="000D0A95" w:rsidP="000D0A95">
            <w:pPr>
              <w:pStyle w:val="TAL"/>
              <w:keepNext w:val="0"/>
              <w:keepLines w:val="0"/>
            </w:pPr>
            <w:r w:rsidRPr="0075325E">
              <w:t>Footnote 5.848B Res. 155 applies – unmanned aircraft systems using FSS</w:t>
            </w:r>
          </w:p>
        </w:tc>
      </w:tr>
      <w:tr w:rsidR="000D0A95" w:rsidRPr="0075325E" w14:paraId="59514981"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474D4EA" w14:textId="706AFACA" w:rsidR="000D0A95" w:rsidRPr="0075325E" w:rsidRDefault="000D0A95" w:rsidP="000D0A95">
            <w:pPr>
              <w:pStyle w:val="TAC"/>
              <w:keepNext w:val="0"/>
              <w:keepLines w:val="0"/>
              <w:rPr>
                <w:bCs/>
              </w:rPr>
            </w:pPr>
            <w:r w:rsidRPr="0075325E">
              <w:rPr>
                <w:bCs/>
                <w:lang w:val="en-US"/>
              </w:rPr>
              <w:t>11.2</w:t>
            </w:r>
            <w:r w:rsidR="00FB2F26" w:rsidRPr="0075325E">
              <w:rPr>
                <w:bCs/>
                <w:lang w:val="en-US"/>
              </w:rPr>
              <w:t xml:space="preserve"> – </w:t>
            </w:r>
            <w:r w:rsidRPr="0075325E">
              <w:rPr>
                <w:bCs/>
                <w:lang w:val="en-US"/>
              </w:rPr>
              <w:t>11.45</w:t>
            </w:r>
          </w:p>
        </w:tc>
        <w:tc>
          <w:tcPr>
            <w:tcW w:w="0" w:type="auto"/>
            <w:tcBorders>
              <w:top w:val="single" w:sz="4" w:space="0" w:color="auto"/>
              <w:left w:val="single" w:sz="4" w:space="0" w:color="auto"/>
              <w:bottom w:val="single" w:sz="4" w:space="0" w:color="auto"/>
              <w:right w:val="single" w:sz="4" w:space="0" w:color="auto"/>
            </w:tcBorders>
            <w:vAlign w:val="center"/>
            <w:hideMark/>
          </w:tcPr>
          <w:p w14:paraId="0118E316"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32CC80CF"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6A76596B" w14:textId="77777777" w:rsidR="000D0A95" w:rsidRPr="0075325E" w:rsidRDefault="000D0A95" w:rsidP="000D0A95">
            <w:pPr>
              <w:pStyle w:val="TAL"/>
              <w:keepNext w:val="0"/>
              <w:keepLines w:val="0"/>
            </w:pPr>
            <w:r w:rsidRPr="0075325E">
              <w:t>Footnote 5.441 FSS Appendix 30B</w:t>
            </w:r>
          </w:p>
        </w:tc>
      </w:tr>
      <w:tr w:rsidR="000D0A95" w:rsidRPr="0075325E" w14:paraId="7459AE76"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E7DC41D" w14:textId="28A9FE43" w:rsidR="000D0A95" w:rsidRPr="0075325E" w:rsidRDefault="000D0A95" w:rsidP="000D0A95">
            <w:pPr>
              <w:pStyle w:val="TAC"/>
              <w:keepNext w:val="0"/>
              <w:keepLines w:val="0"/>
              <w:rPr>
                <w:bCs/>
              </w:rPr>
            </w:pPr>
            <w:r w:rsidRPr="0075325E">
              <w:rPr>
                <w:bCs/>
                <w:lang w:val="en-US"/>
              </w:rPr>
              <w:t>11.45</w:t>
            </w:r>
            <w:r w:rsidR="00FB2F26" w:rsidRPr="0075325E">
              <w:rPr>
                <w:bCs/>
                <w:lang w:val="en-US"/>
              </w:rPr>
              <w:t xml:space="preserve"> – </w:t>
            </w:r>
            <w:r w:rsidRPr="0075325E">
              <w:rPr>
                <w:bCs/>
                <w:lang w:val="en-US"/>
              </w:rPr>
              <w:t>11.7</w:t>
            </w:r>
          </w:p>
        </w:tc>
        <w:tc>
          <w:tcPr>
            <w:tcW w:w="0" w:type="auto"/>
            <w:tcBorders>
              <w:top w:val="single" w:sz="4" w:space="0" w:color="auto"/>
              <w:left w:val="single" w:sz="4" w:space="0" w:color="auto"/>
              <w:bottom w:val="single" w:sz="4" w:space="0" w:color="auto"/>
              <w:right w:val="single" w:sz="4" w:space="0" w:color="auto"/>
            </w:tcBorders>
            <w:vAlign w:val="center"/>
            <w:hideMark/>
          </w:tcPr>
          <w:p w14:paraId="59D955BD"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01BB1F43"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02AAFA87" w14:textId="77777777" w:rsidR="000D0A95" w:rsidRPr="0075325E" w:rsidRDefault="000D0A95" w:rsidP="000D0A95">
            <w:pPr>
              <w:pStyle w:val="TAL"/>
              <w:keepNext w:val="0"/>
              <w:keepLines w:val="0"/>
            </w:pPr>
            <w:r w:rsidRPr="0075325E">
              <w:t>Footnote 5.484B Res. 155 applies – unmanned aircraft systems using FSS.</w:t>
            </w:r>
          </w:p>
        </w:tc>
      </w:tr>
      <w:tr w:rsidR="000D0A95" w:rsidRPr="0075325E" w14:paraId="11B25E77" w14:textId="77777777" w:rsidTr="00562446">
        <w:trPr>
          <w:trHeight w:val="485"/>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F86D628" w14:textId="44278754" w:rsidR="000D0A95" w:rsidRPr="0075325E" w:rsidRDefault="000D0A95" w:rsidP="000D0A95">
            <w:pPr>
              <w:pStyle w:val="TAC"/>
              <w:keepNext w:val="0"/>
              <w:keepLines w:val="0"/>
              <w:rPr>
                <w:bCs/>
              </w:rPr>
            </w:pPr>
            <w:r w:rsidRPr="0075325E">
              <w:rPr>
                <w:bCs/>
                <w:lang w:val="en-US"/>
              </w:rPr>
              <w:t>11.7</w:t>
            </w:r>
            <w:r w:rsidR="00FB2F26" w:rsidRPr="0075325E">
              <w:rPr>
                <w:bCs/>
                <w:lang w:val="en-US"/>
              </w:rPr>
              <w:t xml:space="preserve"> – </w:t>
            </w:r>
            <w:r w:rsidRPr="0075325E">
              <w:rPr>
                <w:bCs/>
                <w:lang w:val="en-US"/>
              </w:rPr>
              <w:t>12.5</w:t>
            </w:r>
          </w:p>
        </w:tc>
        <w:tc>
          <w:tcPr>
            <w:tcW w:w="0" w:type="auto"/>
            <w:tcBorders>
              <w:top w:val="single" w:sz="4" w:space="0" w:color="auto"/>
              <w:left w:val="single" w:sz="4" w:space="0" w:color="auto"/>
              <w:bottom w:val="single" w:sz="4" w:space="0" w:color="auto"/>
              <w:right w:val="single" w:sz="4" w:space="0" w:color="auto"/>
            </w:tcBorders>
            <w:vAlign w:val="center"/>
            <w:hideMark/>
          </w:tcPr>
          <w:p w14:paraId="62D28117" w14:textId="77777777" w:rsidR="000D0A95" w:rsidRPr="0075325E" w:rsidRDefault="000D0A95" w:rsidP="000D0A95">
            <w:pPr>
              <w:pStyle w:val="TAC"/>
              <w:keepNext w:val="0"/>
              <w:keepLines w:val="0"/>
            </w:pPr>
            <w:r w:rsidRPr="0075325E">
              <w:t>Yes, except 11.7-12.2 GHz in R2</w:t>
            </w:r>
          </w:p>
        </w:tc>
        <w:tc>
          <w:tcPr>
            <w:tcW w:w="0" w:type="auto"/>
            <w:tcBorders>
              <w:top w:val="single" w:sz="4" w:space="0" w:color="auto"/>
              <w:left w:val="single" w:sz="4" w:space="0" w:color="auto"/>
              <w:bottom w:val="single" w:sz="4" w:space="0" w:color="auto"/>
              <w:right w:val="single" w:sz="4" w:space="0" w:color="auto"/>
            </w:tcBorders>
            <w:vAlign w:val="center"/>
            <w:hideMark/>
          </w:tcPr>
          <w:p w14:paraId="40AF30EA" w14:textId="3529F4DD" w:rsidR="000D0A95" w:rsidRPr="0075325E" w:rsidRDefault="000D0A95" w:rsidP="00C55C92">
            <w:pPr>
              <w:pStyle w:val="TAC"/>
              <w:keepNext w:val="0"/>
              <w:keepLines w:val="0"/>
            </w:pPr>
            <w:r w:rsidRPr="0075325E">
              <w:t>Yes, except 12.1-12.2 in R2</w:t>
            </w:r>
          </w:p>
        </w:tc>
        <w:tc>
          <w:tcPr>
            <w:tcW w:w="0" w:type="auto"/>
            <w:tcBorders>
              <w:top w:val="single" w:sz="4" w:space="0" w:color="auto"/>
              <w:left w:val="single" w:sz="4" w:space="0" w:color="auto"/>
              <w:bottom w:val="single" w:sz="4" w:space="0" w:color="auto"/>
              <w:right w:val="single" w:sz="4" w:space="0" w:color="auto"/>
            </w:tcBorders>
            <w:vAlign w:val="center"/>
          </w:tcPr>
          <w:p w14:paraId="1BF44785" w14:textId="77777777" w:rsidR="000D0A95" w:rsidRPr="0075325E" w:rsidRDefault="000D0A95" w:rsidP="000D0A95">
            <w:pPr>
              <w:pStyle w:val="TAL"/>
              <w:keepNext w:val="0"/>
              <w:keepLines w:val="0"/>
            </w:pPr>
            <w:r w:rsidRPr="0075325E">
              <w:t>BS and BSS</w:t>
            </w:r>
          </w:p>
          <w:p w14:paraId="056869E0" w14:textId="77777777" w:rsidR="000D0A95" w:rsidRPr="0075325E" w:rsidRDefault="000D0A95" w:rsidP="000D0A95">
            <w:pPr>
              <w:pStyle w:val="TAL"/>
              <w:keepNext w:val="0"/>
              <w:keepLines w:val="0"/>
            </w:pPr>
            <w:r w:rsidRPr="0075325E">
              <w:t>Footnotes 4.587, 5.488, 5.490, and 5.493 denotes Appendix 30 and 30B planned bands</w:t>
            </w:r>
          </w:p>
        </w:tc>
      </w:tr>
      <w:tr w:rsidR="000D0A95" w:rsidRPr="0075325E" w14:paraId="3CA1637E"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2DEB587" w14:textId="249244E5" w:rsidR="000D0A95" w:rsidRPr="0075325E" w:rsidRDefault="000D0A95" w:rsidP="000D0A95">
            <w:pPr>
              <w:pStyle w:val="TAC"/>
              <w:keepNext w:val="0"/>
              <w:keepLines w:val="0"/>
              <w:rPr>
                <w:bCs/>
              </w:rPr>
            </w:pPr>
            <w:r w:rsidRPr="0075325E">
              <w:rPr>
                <w:bCs/>
                <w:lang w:val="en-US"/>
              </w:rPr>
              <w:t>12.5</w:t>
            </w:r>
            <w:r w:rsidR="00FB2F26" w:rsidRPr="0075325E">
              <w:rPr>
                <w:bCs/>
                <w:lang w:val="en-US"/>
              </w:rPr>
              <w:t xml:space="preserve"> – </w:t>
            </w:r>
            <w:r w:rsidRPr="0075325E">
              <w:rPr>
                <w:bCs/>
                <w:lang w:val="en-US"/>
              </w:rPr>
              <w:t>12.75</w:t>
            </w:r>
          </w:p>
        </w:tc>
        <w:tc>
          <w:tcPr>
            <w:tcW w:w="0" w:type="auto"/>
            <w:tcBorders>
              <w:top w:val="single" w:sz="4" w:space="0" w:color="auto"/>
              <w:left w:val="single" w:sz="4" w:space="0" w:color="auto"/>
              <w:bottom w:val="single" w:sz="4" w:space="0" w:color="auto"/>
              <w:right w:val="single" w:sz="4" w:space="0" w:color="auto"/>
            </w:tcBorders>
            <w:vAlign w:val="center"/>
            <w:hideMark/>
          </w:tcPr>
          <w:p w14:paraId="34E6BBA8" w14:textId="77777777" w:rsidR="000D0A95" w:rsidRPr="0075325E" w:rsidRDefault="000D0A95" w:rsidP="000D0A95">
            <w:pPr>
              <w:pStyle w:val="TAC"/>
              <w:keepNext w:val="0"/>
              <w:keepLines w:val="0"/>
            </w:pPr>
            <w:r w:rsidRPr="0075325E">
              <w:t>Yes, except R1</w:t>
            </w:r>
          </w:p>
        </w:tc>
        <w:tc>
          <w:tcPr>
            <w:tcW w:w="0" w:type="auto"/>
            <w:tcBorders>
              <w:top w:val="single" w:sz="4" w:space="0" w:color="auto"/>
              <w:left w:val="single" w:sz="4" w:space="0" w:color="auto"/>
              <w:bottom w:val="single" w:sz="4" w:space="0" w:color="auto"/>
              <w:right w:val="single" w:sz="4" w:space="0" w:color="auto"/>
            </w:tcBorders>
            <w:vAlign w:val="center"/>
            <w:hideMark/>
          </w:tcPr>
          <w:p w14:paraId="12B9FE0B" w14:textId="77777777" w:rsidR="000D0A95" w:rsidRPr="0075325E" w:rsidRDefault="000D0A95" w:rsidP="000D0A95">
            <w:pPr>
              <w:pStyle w:val="TAC"/>
              <w:keepNext w:val="0"/>
              <w:keepLines w:val="0"/>
            </w:pPr>
            <w:r w:rsidRPr="0075325E">
              <w:t>Yes, except R1</w:t>
            </w:r>
          </w:p>
        </w:tc>
        <w:tc>
          <w:tcPr>
            <w:tcW w:w="0" w:type="auto"/>
            <w:tcBorders>
              <w:top w:val="single" w:sz="4" w:space="0" w:color="auto"/>
              <w:left w:val="single" w:sz="4" w:space="0" w:color="auto"/>
              <w:bottom w:val="single" w:sz="4" w:space="0" w:color="auto"/>
              <w:right w:val="single" w:sz="4" w:space="0" w:color="auto"/>
            </w:tcBorders>
            <w:vAlign w:val="center"/>
            <w:hideMark/>
          </w:tcPr>
          <w:p w14:paraId="0453A698" w14:textId="77777777" w:rsidR="000D0A95" w:rsidRPr="0075325E" w:rsidRDefault="000D0A95" w:rsidP="000D0A95">
            <w:pPr>
              <w:pStyle w:val="TAL"/>
              <w:keepNext w:val="0"/>
              <w:keepLines w:val="0"/>
            </w:pPr>
            <w:r w:rsidRPr="0075325E">
              <w:t xml:space="preserve">R3 BSS </w:t>
            </w:r>
          </w:p>
          <w:p w14:paraId="182ACA58" w14:textId="77777777" w:rsidR="000D0A95" w:rsidRPr="0075325E" w:rsidRDefault="000D0A95" w:rsidP="000D0A95">
            <w:pPr>
              <w:pStyle w:val="TAL"/>
              <w:keepNext w:val="0"/>
              <w:keepLines w:val="0"/>
            </w:pPr>
            <w:r w:rsidRPr="0075325E">
              <w:t xml:space="preserve">Footnote 5.484B – Res 155 applies – unmanned aircraft systems using FSS.  </w:t>
            </w:r>
          </w:p>
        </w:tc>
      </w:tr>
      <w:tr w:rsidR="000D0A95" w:rsidRPr="0075325E" w14:paraId="57BA6E64"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672A43B" w14:textId="6A5BEA8D" w:rsidR="000D0A95" w:rsidRPr="0075325E" w:rsidRDefault="000D0A95" w:rsidP="000D0A95">
            <w:pPr>
              <w:pStyle w:val="TAC"/>
              <w:keepNext w:val="0"/>
              <w:keepLines w:val="0"/>
              <w:rPr>
                <w:bCs/>
              </w:rPr>
            </w:pPr>
            <w:r w:rsidRPr="0075325E">
              <w:rPr>
                <w:bCs/>
                <w:lang w:val="en-US"/>
              </w:rPr>
              <w:t>12.75</w:t>
            </w:r>
            <w:r w:rsidR="00FB2F26" w:rsidRPr="0075325E">
              <w:rPr>
                <w:bCs/>
                <w:lang w:val="en-US"/>
              </w:rPr>
              <w:t xml:space="preserve"> – </w:t>
            </w:r>
            <w:r w:rsidRPr="0075325E">
              <w:rPr>
                <w:bCs/>
                <w:lang w:val="en-US"/>
              </w:rPr>
              <w:t>13.25</w:t>
            </w:r>
          </w:p>
        </w:tc>
        <w:tc>
          <w:tcPr>
            <w:tcW w:w="0" w:type="auto"/>
            <w:tcBorders>
              <w:top w:val="single" w:sz="4" w:space="0" w:color="auto"/>
              <w:left w:val="single" w:sz="4" w:space="0" w:color="auto"/>
              <w:bottom w:val="single" w:sz="4" w:space="0" w:color="auto"/>
              <w:right w:val="single" w:sz="4" w:space="0" w:color="auto"/>
            </w:tcBorders>
            <w:vAlign w:val="center"/>
            <w:hideMark/>
          </w:tcPr>
          <w:p w14:paraId="47131B8A"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43144823" w14:textId="77777777" w:rsidR="000D0A95" w:rsidRPr="0075325E" w:rsidRDefault="000D0A95" w:rsidP="000D0A95">
            <w:pPr>
              <w:pStyle w:val="TAC"/>
              <w:keepNext w:val="0"/>
              <w:keepLines w:val="0"/>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7C2039BB" w14:textId="77777777" w:rsidR="000D0A95" w:rsidRPr="0075325E" w:rsidRDefault="000D0A95" w:rsidP="000D0A95">
            <w:pPr>
              <w:pStyle w:val="TAL"/>
              <w:keepNext w:val="0"/>
              <w:keepLines w:val="0"/>
            </w:pPr>
            <w:r w:rsidRPr="0075325E">
              <w:t>SRS (deep space) (space-to-Earth) secondary</w:t>
            </w:r>
          </w:p>
          <w:p w14:paraId="7B53C506" w14:textId="77777777" w:rsidR="000D0A95" w:rsidRPr="0075325E" w:rsidRDefault="000D0A95" w:rsidP="000D0A95">
            <w:pPr>
              <w:pStyle w:val="TAL"/>
              <w:keepNext w:val="0"/>
              <w:keepLines w:val="0"/>
            </w:pPr>
            <w:r w:rsidRPr="0075325E">
              <w:t>Footnote 5.441 FSS Appendix 30B</w:t>
            </w:r>
          </w:p>
        </w:tc>
      </w:tr>
      <w:tr w:rsidR="000D0A95" w:rsidRPr="0075325E" w14:paraId="21F5ED54"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629CBDF" w14:textId="7839A217" w:rsidR="000D0A95" w:rsidRPr="0075325E" w:rsidRDefault="000D0A95" w:rsidP="000D0A95">
            <w:pPr>
              <w:pStyle w:val="TAC"/>
              <w:rPr>
                <w:bCs/>
              </w:rPr>
            </w:pPr>
            <w:r w:rsidRPr="0075325E">
              <w:rPr>
                <w:bCs/>
                <w:lang w:val="en-US"/>
              </w:rPr>
              <w:lastRenderedPageBreak/>
              <w:t>13.25</w:t>
            </w:r>
            <w:r w:rsidR="00FB2F26" w:rsidRPr="0075325E">
              <w:rPr>
                <w:bCs/>
                <w:lang w:val="en-US"/>
              </w:rPr>
              <w:t xml:space="preserve"> – </w:t>
            </w:r>
            <w:r w:rsidRPr="0075325E">
              <w:rPr>
                <w:bCs/>
                <w:lang w:val="en-US"/>
              </w:rPr>
              <w:t>13.4</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EDFD0"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CF213"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7ABF8FA0" w14:textId="77777777" w:rsidR="000D0A95" w:rsidRPr="0075325E" w:rsidRDefault="000D0A95" w:rsidP="000D0A95">
            <w:pPr>
              <w:pStyle w:val="TAL"/>
              <w:keepNext w:val="0"/>
              <w:keepLines w:val="0"/>
              <w:rPr>
                <w:szCs w:val="18"/>
              </w:rPr>
            </w:pPr>
            <w:r w:rsidRPr="0075325E">
              <w:rPr>
                <w:szCs w:val="18"/>
              </w:rPr>
              <w:t>EESS (active), ARNS, SRS (active)</w:t>
            </w:r>
          </w:p>
        </w:tc>
      </w:tr>
      <w:tr w:rsidR="000D0A95" w:rsidRPr="0075325E" w14:paraId="6E9806EB"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29E8142" w14:textId="2F694C90" w:rsidR="000D0A95" w:rsidRPr="0075325E" w:rsidRDefault="000D0A95" w:rsidP="000D0A95">
            <w:pPr>
              <w:pStyle w:val="TAC"/>
              <w:rPr>
                <w:bCs/>
              </w:rPr>
            </w:pPr>
            <w:r w:rsidRPr="0075325E">
              <w:rPr>
                <w:bCs/>
                <w:lang w:val="en-US"/>
              </w:rPr>
              <w:t>13.4</w:t>
            </w:r>
            <w:r w:rsidR="00FB2F26" w:rsidRPr="0075325E">
              <w:rPr>
                <w:bCs/>
                <w:lang w:val="en-US"/>
              </w:rPr>
              <w:t xml:space="preserve"> – </w:t>
            </w:r>
            <w:r w:rsidRPr="0075325E">
              <w:rPr>
                <w:bCs/>
                <w:lang w:val="en-US"/>
              </w:rPr>
              <w:t>13.65</w:t>
            </w:r>
          </w:p>
        </w:tc>
        <w:tc>
          <w:tcPr>
            <w:tcW w:w="0" w:type="auto"/>
            <w:tcBorders>
              <w:top w:val="single" w:sz="4" w:space="0" w:color="auto"/>
              <w:left w:val="single" w:sz="4" w:space="0" w:color="auto"/>
              <w:bottom w:val="single" w:sz="4" w:space="0" w:color="auto"/>
              <w:right w:val="single" w:sz="4" w:space="0" w:color="auto"/>
            </w:tcBorders>
            <w:vAlign w:val="center"/>
            <w:hideMark/>
          </w:tcPr>
          <w:p w14:paraId="45D1C7B3"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1BE6E849"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0469EC39" w14:textId="77777777" w:rsidR="000D0A95" w:rsidRPr="0075325E" w:rsidRDefault="000D0A95" w:rsidP="000D0A95">
            <w:pPr>
              <w:pStyle w:val="TAL"/>
              <w:keepNext w:val="0"/>
              <w:keepLines w:val="0"/>
              <w:rPr>
                <w:szCs w:val="18"/>
              </w:rPr>
            </w:pPr>
            <w:r w:rsidRPr="0075325E">
              <w:rPr>
                <w:szCs w:val="18"/>
              </w:rPr>
              <w:t>EESS (active), Radiolocation, SRS, Standard frequency and time signal-satellite (Earth-to-space)</w:t>
            </w:r>
          </w:p>
        </w:tc>
      </w:tr>
      <w:tr w:rsidR="000D0A95" w:rsidRPr="0075325E" w14:paraId="6AA3849C"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94E58C2" w14:textId="3E0A67D5" w:rsidR="000D0A95" w:rsidRPr="0075325E" w:rsidRDefault="000D0A95" w:rsidP="000D0A95">
            <w:pPr>
              <w:pStyle w:val="TAC"/>
              <w:rPr>
                <w:bCs/>
              </w:rPr>
            </w:pPr>
            <w:r w:rsidRPr="0075325E">
              <w:rPr>
                <w:bCs/>
                <w:lang w:val="en-US"/>
              </w:rPr>
              <w:t>13.65</w:t>
            </w:r>
            <w:r w:rsidR="00FB2F26" w:rsidRPr="0075325E">
              <w:rPr>
                <w:bCs/>
                <w:lang w:val="en-US"/>
              </w:rPr>
              <w:t xml:space="preserve"> – </w:t>
            </w:r>
            <w:r w:rsidRPr="0075325E">
              <w:rPr>
                <w:bCs/>
                <w:lang w:val="en-US"/>
              </w:rPr>
              <w:t>13.75</w:t>
            </w:r>
          </w:p>
        </w:tc>
        <w:tc>
          <w:tcPr>
            <w:tcW w:w="0" w:type="auto"/>
            <w:tcBorders>
              <w:top w:val="single" w:sz="4" w:space="0" w:color="auto"/>
              <w:left w:val="single" w:sz="4" w:space="0" w:color="auto"/>
              <w:bottom w:val="single" w:sz="4" w:space="0" w:color="auto"/>
              <w:right w:val="single" w:sz="4" w:space="0" w:color="auto"/>
            </w:tcBorders>
            <w:vAlign w:val="center"/>
            <w:hideMark/>
          </w:tcPr>
          <w:p w14:paraId="2DB00031"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540418FD"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3C3F7CCC" w14:textId="77777777" w:rsidR="000D0A95" w:rsidRPr="0075325E" w:rsidRDefault="000D0A95" w:rsidP="000D0A95">
            <w:pPr>
              <w:pStyle w:val="TAL"/>
              <w:keepNext w:val="0"/>
              <w:keepLines w:val="0"/>
              <w:rPr>
                <w:szCs w:val="18"/>
              </w:rPr>
            </w:pPr>
            <w:r w:rsidRPr="0075325E">
              <w:rPr>
                <w:szCs w:val="18"/>
              </w:rPr>
              <w:t>EESS (active), Radiolocation, SRS (active), standard frequency and time signal-satellite (Earth-to-space) secondary</w:t>
            </w:r>
          </w:p>
        </w:tc>
      </w:tr>
      <w:tr w:rsidR="000D0A95" w:rsidRPr="0075325E" w14:paraId="2874A029"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E234118" w14:textId="5AD87C84" w:rsidR="000D0A95" w:rsidRPr="0075325E" w:rsidRDefault="000D0A95" w:rsidP="000D0A95">
            <w:pPr>
              <w:pStyle w:val="TAC"/>
              <w:rPr>
                <w:bCs/>
              </w:rPr>
            </w:pPr>
            <w:r w:rsidRPr="0075325E">
              <w:rPr>
                <w:bCs/>
                <w:lang w:val="en-US"/>
              </w:rPr>
              <w:t>13.75</w:t>
            </w:r>
            <w:r w:rsidR="00FB2F26" w:rsidRPr="0075325E">
              <w:rPr>
                <w:bCs/>
                <w:lang w:val="en-US"/>
              </w:rPr>
              <w:t xml:space="preserve"> – </w:t>
            </w:r>
            <w:r w:rsidRPr="0075325E">
              <w:rPr>
                <w:bCs/>
                <w:lang w:val="en-US"/>
              </w:rPr>
              <w:t>14</w:t>
            </w:r>
          </w:p>
        </w:tc>
        <w:tc>
          <w:tcPr>
            <w:tcW w:w="0" w:type="auto"/>
            <w:tcBorders>
              <w:top w:val="single" w:sz="4" w:space="0" w:color="auto"/>
              <w:left w:val="single" w:sz="4" w:space="0" w:color="auto"/>
              <w:bottom w:val="single" w:sz="4" w:space="0" w:color="auto"/>
              <w:right w:val="single" w:sz="4" w:space="0" w:color="auto"/>
            </w:tcBorders>
            <w:vAlign w:val="center"/>
            <w:hideMark/>
          </w:tcPr>
          <w:p w14:paraId="49850930"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0FBE5D9E"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151A2E73" w14:textId="77777777" w:rsidR="000D0A95" w:rsidRPr="0075325E" w:rsidRDefault="000D0A95" w:rsidP="000D0A95">
            <w:pPr>
              <w:pStyle w:val="TAL"/>
              <w:keepNext w:val="0"/>
              <w:keepLines w:val="0"/>
              <w:rPr>
                <w:szCs w:val="18"/>
                <w:lang w:eastAsia="zh-CN"/>
              </w:rPr>
            </w:pPr>
            <w:r w:rsidRPr="0075325E">
              <w:rPr>
                <w:szCs w:val="18"/>
              </w:rPr>
              <w:t>Radiolocation, standard frequency and time signal-satellite (Earth-space)</w:t>
            </w:r>
          </w:p>
        </w:tc>
      </w:tr>
      <w:tr w:rsidR="000D0A95" w:rsidRPr="0075325E" w14:paraId="5ABDF117"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D310915" w14:textId="7D596969" w:rsidR="000D0A95" w:rsidRPr="0075325E" w:rsidRDefault="000D0A95" w:rsidP="000D0A95">
            <w:pPr>
              <w:pStyle w:val="TAC"/>
              <w:rPr>
                <w:bCs/>
              </w:rPr>
            </w:pPr>
            <w:r w:rsidRPr="0075325E">
              <w:rPr>
                <w:bCs/>
                <w:lang w:val="en-US"/>
              </w:rPr>
              <w:t>14</w:t>
            </w:r>
            <w:r w:rsidR="00FB2F26" w:rsidRPr="0075325E">
              <w:rPr>
                <w:bCs/>
                <w:lang w:val="en-US"/>
              </w:rPr>
              <w:t xml:space="preserve"> – </w:t>
            </w:r>
            <w:r w:rsidRPr="0075325E">
              <w:rPr>
                <w:bCs/>
                <w:lang w:val="en-US"/>
              </w:rPr>
              <w:t>14.25</w:t>
            </w:r>
          </w:p>
        </w:tc>
        <w:tc>
          <w:tcPr>
            <w:tcW w:w="0" w:type="auto"/>
            <w:tcBorders>
              <w:top w:val="single" w:sz="4" w:space="0" w:color="auto"/>
              <w:left w:val="single" w:sz="4" w:space="0" w:color="auto"/>
              <w:bottom w:val="single" w:sz="4" w:space="0" w:color="auto"/>
              <w:right w:val="single" w:sz="4" w:space="0" w:color="auto"/>
            </w:tcBorders>
            <w:vAlign w:val="center"/>
            <w:hideMark/>
          </w:tcPr>
          <w:p w14:paraId="7D362957"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21DCF015"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33F32AAC" w14:textId="77777777" w:rsidR="000D0A95" w:rsidRPr="0075325E" w:rsidRDefault="000D0A95" w:rsidP="000D0A95">
            <w:pPr>
              <w:pStyle w:val="TAL"/>
              <w:keepNext w:val="0"/>
              <w:keepLines w:val="0"/>
              <w:rPr>
                <w:szCs w:val="18"/>
              </w:rPr>
            </w:pPr>
            <w:r w:rsidRPr="0075325E">
              <w:rPr>
                <w:szCs w:val="18"/>
              </w:rPr>
              <w:t xml:space="preserve">Radionavigation </w:t>
            </w:r>
          </w:p>
          <w:p w14:paraId="12B8E88C" w14:textId="77777777" w:rsidR="000D0A95" w:rsidRPr="0075325E" w:rsidRDefault="000D0A95" w:rsidP="000D0A95">
            <w:pPr>
              <w:pStyle w:val="TAL"/>
              <w:keepNext w:val="0"/>
              <w:keepLines w:val="0"/>
              <w:rPr>
                <w:szCs w:val="18"/>
              </w:rPr>
            </w:pPr>
            <w:r w:rsidRPr="0075325E">
              <w:rPr>
                <w:szCs w:val="18"/>
              </w:rPr>
              <w:t>Footnote 5.484B – Res 155 applies – unmanned aircraft systems using FSS</w:t>
            </w:r>
          </w:p>
        </w:tc>
      </w:tr>
      <w:tr w:rsidR="000D0A95" w:rsidRPr="0075325E" w14:paraId="3B876BD5"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3D6DBF8" w14:textId="7AE63F33" w:rsidR="000D0A95" w:rsidRPr="0075325E" w:rsidRDefault="000D0A95" w:rsidP="000D0A95">
            <w:pPr>
              <w:pStyle w:val="TAC"/>
              <w:rPr>
                <w:bCs/>
              </w:rPr>
            </w:pPr>
            <w:r w:rsidRPr="0075325E">
              <w:rPr>
                <w:bCs/>
                <w:lang w:val="en-US"/>
              </w:rPr>
              <w:t>14.25</w:t>
            </w:r>
            <w:r w:rsidR="00FB2F26" w:rsidRPr="0075325E">
              <w:rPr>
                <w:bCs/>
                <w:lang w:val="en-US"/>
              </w:rPr>
              <w:t xml:space="preserve"> – </w:t>
            </w:r>
            <w:r w:rsidRPr="0075325E">
              <w:rPr>
                <w:bCs/>
                <w:lang w:val="en-US"/>
              </w:rPr>
              <w:t>14.3</w:t>
            </w:r>
          </w:p>
        </w:tc>
        <w:tc>
          <w:tcPr>
            <w:tcW w:w="0" w:type="auto"/>
            <w:tcBorders>
              <w:top w:val="single" w:sz="4" w:space="0" w:color="auto"/>
              <w:left w:val="single" w:sz="4" w:space="0" w:color="auto"/>
              <w:bottom w:val="single" w:sz="4" w:space="0" w:color="auto"/>
              <w:right w:val="single" w:sz="4" w:space="0" w:color="auto"/>
            </w:tcBorders>
            <w:vAlign w:val="center"/>
            <w:hideMark/>
          </w:tcPr>
          <w:p w14:paraId="24C1800E"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2E5A4D16"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594C2114" w14:textId="77777777" w:rsidR="000D0A95" w:rsidRPr="0075325E" w:rsidRDefault="000D0A95" w:rsidP="000D0A95">
            <w:pPr>
              <w:pStyle w:val="TAL"/>
              <w:keepNext w:val="0"/>
              <w:keepLines w:val="0"/>
              <w:rPr>
                <w:szCs w:val="18"/>
              </w:rPr>
            </w:pPr>
            <w:r w:rsidRPr="0075325E">
              <w:rPr>
                <w:szCs w:val="18"/>
              </w:rPr>
              <w:t xml:space="preserve">Radionavigation </w:t>
            </w:r>
          </w:p>
          <w:p w14:paraId="589DDF2B" w14:textId="77777777" w:rsidR="000D0A95" w:rsidRPr="0075325E" w:rsidRDefault="000D0A95" w:rsidP="000D0A95">
            <w:pPr>
              <w:pStyle w:val="TAL"/>
              <w:keepNext w:val="0"/>
              <w:keepLines w:val="0"/>
              <w:rPr>
                <w:szCs w:val="18"/>
              </w:rPr>
            </w:pPr>
            <w:r w:rsidRPr="0075325E">
              <w:rPr>
                <w:szCs w:val="18"/>
              </w:rPr>
              <w:t>Footnote 5.484B – Res 155 applies – unmanned aircraft systems using FSS</w:t>
            </w:r>
          </w:p>
        </w:tc>
      </w:tr>
      <w:tr w:rsidR="000D0A95" w:rsidRPr="0075325E" w14:paraId="7E08B3A5"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540A3D8" w14:textId="7D8A4B44" w:rsidR="000D0A95" w:rsidRPr="0075325E" w:rsidRDefault="000D0A95" w:rsidP="000D0A95">
            <w:pPr>
              <w:pStyle w:val="TAC"/>
              <w:rPr>
                <w:bCs/>
              </w:rPr>
            </w:pPr>
            <w:r w:rsidRPr="0075325E">
              <w:rPr>
                <w:bCs/>
                <w:lang w:val="en-US"/>
              </w:rPr>
              <w:t>14.3</w:t>
            </w:r>
            <w:r w:rsidR="00FB2F26" w:rsidRPr="0075325E">
              <w:rPr>
                <w:bCs/>
                <w:lang w:val="en-US"/>
              </w:rPr>
              <w:t xml:space="preserve"> – </w:t>
            </w:r>
            <w:r w:rsidRPr="0075325E">
              <w:rPr>
                <w:bCs/>
                <w:lang w:val="en-US"/>
              </w:rPr>
              <w:t>14.4</w:t>
            </w:r>
          </w:p>
        </w:tc>
        <w:tc>
          <w:tcPr>
            <w:tcW w:w="0" w:type="auto"/>
            <w:tcBorders>
              <w:top w:val="single" w:sz="4" w:space="0" w:color="auto"/>
              <w:left w:val="single" w:sz="4" w:space="0" w:color="auto"/>
              <w:bottom w:val="single" w:sz="4" w:space="0" w:color="auto"/>
              <w:right w:val="single" w:sz="4" w:space="0" w:color="auto"/>
            </w:tcBorders>
            <w:vAlign w:val="center"/>
            <w:hideMark/>
          </w:tcPr>
          <w:p w14:paraId="2BDA6AAA" w14:textId="77777777" w:rsidR="000D0A95" w:rsidRPr="0075325E" w:rsidRDefault="000D0A95" w:rsidP="000D0A95">
            <w:pPr>
              <w:pStyle w:val="TAC"/>
            </w:pPr>
            <w:r w:rsidRPr="0075325E">
              <w:t>Yes, except R2</w:t>
            </w:r>
          </w:p>
        </w:tc>
        <w:tc>
          <w:tcPr>
            <w:tcW w:w="0" w:type="auto"/>
            <w:tcBorders>
              <w:top w:val="single" w:sz="4" w:space="0" w:color="auto"/>
              <w:left w:val="single" w:sz="4" w:space="0" w:color="auto"/>
              <w:bottom w:val="single" w:sz="4" w:space="0" w:color="auto"/>
              <w:right w:val="single" w:sz="4" w:space="0" w:color="auto"/>
            </w:tcBorders>
            <w:vAlign w:val="center"/>
            <w:hideMark/>
          </w:tcPr>
          <w:p w14:paraId="753AC363" w14:textId="77777777" w:rsidR="000D0A95" w:rsidRPr="0075325E" w:rsidRDefault="000D0A95" w:rsidP="000D0A95">
            <w:pPr>
              <w:pStyle w:val="TAC"/>
            </w:pPr>
            <w:r w:rsidRPr="0075325E">
              <w:t>Yes, except R2</w:t>
            </w:r>
          </w:p>
        </w:tc>
        <w:tc>
          <w:tcPr>
            <w:tcW w:w="0" w:type="auto"/>
            <w:tcBorders>
              <w:top w:val="single" w:sz="4" w:space="0" w:color="auto"/>
              <w:left w:val="single" w:sz="4" w:space="0" w:color="auto"/>
              <w:bottom w:val="single" w:sz="4" w:space="0" w:color="auto"/>
              <w:right w:val="single" w:sz="4" w:space="0" w:color="auto"/>
            </w:tcBorders>
            <w:vAlign w:val="center"/>
            <w:hideMark/>
          </w:tcPr>
          <w:p w14:paraId="6A669FAE" w14:textId="77777777" w:rsidR="000D0A95" w:rsidRPr="0075325E" w:rsidRDefault="000D0A95" w:rsidP="000D0A95">
            <w:pPr>
              <w:pStyle w:val="TAL"/>
              <w:keepNext w:val="0"/>
              <w:keepLines w:val="0"/>
              <w:rPr>
                <w:szCs w:val="18"/>
              </w:rPr>
            </w:pPr>
            <w:r w:rsidRPr="0075325E">
              <w:rPr>
                <w:szCs w:val="18"/>
              </w:rPr>
              <w:t>Footnote 5.484B – Res 155 applies – unmanned aircraft systems using FSS</w:t>
            </w:r>
          </w:p>
        </w:tc>
      </w:tr>
      <w:tr w:rsidR="000D0A95" w:rsidRPr="0075325E" w14:paraId="7C5168C4"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EE0AE30" w14:textId="04C3DC9E" w:rsidR="000D0A95" w:rsidRPr="0075325E" w:rsidRDefault="000D0A95" w:rsidP="000D0A95">
            <w:pPr>
              <w:pStyle w:val="TAC"/>
              <w:rPr>
                <w:bCs/>
              </w:rPr>
            </w:pPr>
            <w:r w:rsidRPr="0075325E">
              <w:rPr>
                <w:bCs/>
                <w:lang w:val="en-US"/>
              </w:rPr>
              <w:t>14.4</w:t>
            </w:r>
            <w:r w:rsidR="00FB2F26" w:rsidRPr="0075325E">
              <w:rPr>
                <w:bCs/>
                <w:lang w:val="en-US"/>
              </w:rPr>
              <w:t xml:space="preserve"> – </w:t>
            </w:r>
            <w:r w:rsidRPr="0075325E">
              <w:rPr>
                <w:bCs/>
                <w:lang w:val="en-US"/>
              </w:rPr>
              <w:t>14.47</w:t>
            </w:r>
          </w:p>
        </w:tc>
        <w:tc>
          <w:tcPr>
            <w:tcW w:w="0" w:type="auto"/>
            <w:tcBorders>
              <w:top w:val="single" w:sz="4" w:space="0" w:color="auto"/>
              <w:left w:val="single" w:sz="4" w:space="0" w:color="auto"/>
              <w:bottom w:val="single" w:sz="4" w:space="0" w:color="auto"/>
              <w:right w:val="single" w:sz="4" w:space="0" w:color="auto"/>
            </w:tcBorders>
            <w:vAlign w:val="center"/>
            <w:hideMark/>
          </w:tcPr>
          <w:p w14:paraId="7C873AFB"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6AEE9D53"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hideMark/>
          </w:tcPr>
          <w:p w14:paraId="5F1679F4" w14:textId="77777777" w:rsidR="000D0A95" w:rsidRPr="0075325E" w:rsidRDefault="000D0A95" w:rsidP="000D0A95">
            <w:pPr>
              <w:pStyle w:val="TAL"/>
              <w:keepNext w:val="0"/>
              <w:keepLines w:val="0"/>
              <w:rPr>
                <w:szCs w:val="18"/>
              </w:rPr>
            </w:pPr>
            <w:r w:rsidRPr="0075325E">
              <w:rPr>
                <w:szCs w:val="18"/>
              </w:rPr>
              <w:t>Footnote 5.484B – Res 155 applies – unmanned aircraft systems using FSS</w:t>
            </w:r>
          </w:p>
        </w:tc>
      </w:tr>
      <w:tr w:rsidR="000D0A95" w:rsidRPr="0075325E" w14:paraId="378F0D26"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5A2D3351" w14:textId="5807287D" w:rsidR="000D0A95" w:rsidRPr="0075325E" w:rsidRDefault="000D0A95" w:rsidP="000D0A95">
            <w:pPr>
              <w:pStyle w:val="TAC"/>
              <w:rPr>
                <w:lang w:val="en-US"/>
              </w:rPr>
            </w:pPr>
            <w:r w:rsidRPr="0075325E">
              <w:rPr>
                <w:lang w:val="en-US"/>
              </w:rPr>
              <w:t>14.47</w:t>
            </w:r>
            <w:r w:rsidR="00FB2F26" w:rsidRPr="0075325E">
              <w:rPr>
                <w:lang w:val="en-US"/>
              </w:rPr>
              <w:t xml:space="preserve"> – </w:t>
            </w:r>
            <w:r w:rsidRPr="0075325E">
              <w:rPr>
                <w:lang w:val="en-US"/>
              </w:rPr>
              <w:t>14.5</w:t>
            </w:r>
          </w:p>
        </w:tc>
        <w:tc>
          <w:tcPr>
            <w:tcW w:w="0" w:type="auto"/>
            <w:tcBorders>
              <w:top w:val="single" w:sz="4" w:space="0" w:color="auto"/>
              <w:left w:val="single" w:sz="4" w:space="0" w:color="auto"/>
              <w:bottom w:val="single" w:sz="4" w:space="0" w:color="auto"/>
              <w:right w:val="single" w:sz="4" w:space="0" w:color="auto"/>
            </w:tcBorders>
            <w:vAlign w:val="center"/>
          </w:tcPr>
          <w:p w14:paraId="13169E0B"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65B9C9E3"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2382E4A8" w14:textId="77777777" w:rsidR="000D0A95" w:rsidRPr="0075325E" w:rsidRDefault="000D0A95" w:rsidP="000D0A95">
            <w:pPr>
              <w:pStyle w:val="TAL"/>
              <w:keepNext w:val="0"/>
              <w:keepLines w:val="0"/>
              <w:rPr>
                <w:szCs w:val="18"/>
              </w:rPr>
            </w:pPr>
            <w:r w:rsidRPr="0075325E">
              <w:rPr>
                <w:szCs w:val="18"/>
              </w:rPr>
              <w:t>Radio astronomy – Footnote 5.149</w:t>
            </w:r>
          </w:p>
          <w:p w14:paraId="6F8AB6AD" w14:textId="77777777" w:rsidR="000D0A95" w:rsidRPr="0075325E" w:rsidRDefault="000D0A95" w:rsidP="000D0A95">
            <w:pPr>
              <w:pStyle w:val="TAL"/>
              <w:keepNext w:val="0"/>
              <w:keepLines w:val="0"/>
              <w:rPr>
                <w:szCs w:val="18"/>
              </w:rPr>
            </w:pPr>
            <w:r w:rsidRPr="0075325E">
              <w:rPr>
                <w:szCs w:val="18"/>
              </w:rPr>
              <w:t>Footnote 5.484B – Res 155 applies – unmanned aircraft systems using FSS</w:t>
            </w:r>
          </w:p>
        </w:tc>
      </w:tr>
      <w:tr w:rsidR="000D0A95" w:rsidRPr="0075325E" w14:paraId="1A8CE4CB"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05F83FDA" w14:textId="62D9DD2C" w:rsidR="000D0A95" w:rsidRPr="0075325E" w:rsidRDefault="000D0A95" w:rsidP="000D0A95">
            <w:pPr>
              <w:pStyle w:val="TAC"/>
              <w:rPr>
                <w:bCs/>
                <w:lang w:val="en-US"/>
              </w:rPr>
            </w:pPr>
            <w:r w:rsidRPr="0075325E">
              <w:rPr>
                <w:bCs/>
                <w:lang w:val="en-US"/>
              </w:rPr>
              <w:t>14.5</w:t>
            </w:r>
            <w:r w:rsidR="00FB2F26" w:rsidRPr="0075325E">
              <w:rPr>
                <w:bCs/>
                <w:lang w:val="en-US"/>
              </w:rPr>
              <w:t xml:space="preserve"> – </w:t>
            </w:r>
            <w:r w:rsidRPr="0075325E">
              <w:rPr>
                <w:bCs/>
                <w:lang w:val="en-US"/>
              </w:rPr>
              <w:t>14.75</w:t>
            </w:r>
          </w:p>
        </w:tc>
        <w:tc>
          <w:tcPr>
            <w:tcW w:w="0" w:type="auto"/>
            <w:tcBorders>
              <w:top w:val="single" w:sz="4" w:space="0" w:color="auto"/>
              <w:left w:val="single" w:sz="4" w:space="0" w:color="auto"/>
              <w:bottom w:val="single" w:sz="4" w:space="0" w:color="auto"/>
              <w:right w:val="single" w:sz="4" w:space="0" w:color="auto"/>
            </w:tcBorders>
            <w:vAlign w:val="center"/>
          </w:tcPr>
          <w:p w14:paraId="1FB647E4"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2EF0CA6C"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66926DD8" w14:textId="77777777" w:rsidR="000D0A95" w:rsidRPr="0075325E" w:rsidRDefault="000D0A95" w:rsidP="000D0A95">
            <w:pPr>
              <w:pStyle w:val="TAL"/>
              <w:keepNext w:val="0"/>
              <w:keepLines w:val="0"/>
              <w:rPr>
                <w:szCs w:val="18"/>
              </w:rPr>
            </w:pPr>
            <w:r w:rsidRPr="0075325E">
              <w:rPr>
                <w:szCs w:val="18"/>
              </w:rPr>
              <w:t>Res 163 and 164 restriction to FSS to protect aeronautical mobile</w:t>
            </w:r>
          </w:p>
        </w:tc>
      </w:tr>
      <w:tr w:rsidR="000D0A95" w:rsidRPr="0075325E" w14:paraId="35FDB2E4"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2A31F3BF" w14:textId="2E258C36" w:rsidR="000D0A95" w:rsidRPr="0075325E" w:rsidRDefault="000D0A95" w:rsidP="000D0A95">
            <w:pPr>
              <w:pStyle w:val="TAC"/>
              <w:rPr>
                <w:lang w:val="en-US"/>
              </w:rPr>
            </w:pPr>
            <w:r w:rsidRPr="0075325E">
              <w:rPr>
                <w:lang w:val="en-US"/>
              </w:rPr>
              <w:t>14.75</w:t>
            </w:r>
            <w:r w:rsidR="00FB2F26" w:rsidRPr="0075325E">
              <w:rPr>
                <w:lang w:val="en-US"/>
              </w:rPr>
              <w:t xml:space="preserve"> – </w:t>
            </w:r>
            <w:r w:rsidRPr="0075325E">
              <w:rPr>
                <w:lang w:val="en-US"/>
              </w:rPr>
              <w:t>14.8</w:t>
            </w:r>
          </w:p>
        </w:tc>
        <w:tc>
          <w:tcPr>
            <w:tcW w:w="0" w:type="auto"/>
            <w:tcBorders>
              <w:top w:val="single" w:sz="4" w:space="0" w:color="auto"/>
              <w:left w:val="single" w:sz="4" w:space="0" w:color="auto"/>
              <w:bottom w:val="single" w:sz="4" w:space="0" w:color="auto"/>
              <w:right w:val="single" w:sz="4" w:space="0" w:color="auto"/>
            </w:tcBorders>
            <w:vAlign w:val="center"/>
          </w:tcPr>
          <w:p w14:paraId="5960C279"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70117EDC"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6A3CB521" w14:textId="77777777" w:rsidR="000D0A95" w:rsidRPr="0075325E" w:rsidRDefault="000D0A95" w:rsidP="000D0A95">
            <w:pPr>
              <w:pStyle w:val="TAL"/>
              <w:keepNext w:val="0"/>
              <w:keepLines w:val="0"/>
              <w:rPr>
                <w:szCs w:val="18"/>
              </w:rPr>
            </w:pPr>
            <w:r w:rsidRPr="0075325E">
              <w:rPr>
                <w:szCs w:val="18"/>
              </w:rPr>
              <w:t>Res 163 and 164 restriction to FSS to protect aeronautical mobile</w:t>
            </w:r>
          </w:p>
        </w:tc>
      </w:tr>
      <w:tr w:rsidR="000D0A95" w:rsidRPr="0075325E" w14:paraId="4387C9BE"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60C4B0FD" w14:textId="73264C64" w:rsidR="000D0A95" w:rsidRPr="0075325E" w:rsidRDefault="000D0A95" w:rsidP="000D0A95">
            <w:pPr>
              <w:pStyle w:val="TAC"/>
              <w:rPr>
                <w:bCs/>
                <w:lang w:val="en-US"/>
              </w:rPr>
            </w:pPr>
            <w:r w:rsidRPr="0075325E">
              <w:rPr>
                <w:bCs/>
                <w:lang w:val="en-US"/>
              </w:rPr>
              <w:t>14.8</w:t>
            </w:r>
            <w:r w:rsidR="00FB2F26" w:rsidRPr="0075325E">
              <w:rPr>
                <w:bCs/>
                <w:lang w:val="en-US"/>
              </w:rPr>
              <w:t xml:space="preserve"> – </w:t>
            </w:r>
            <w:r w:rsidRPr="0075325E">
              <w:rPr>
                <w:bCs/>
                <w:lang w:val="en-US"/>
              </w:rPr>
              <w:t>15.35</w:t>
            </w:r>
          </w:p>
        </w:tc>
        <w:tc>
          <w:tcPr>
            <w:tcW w:w="0" w:type="auto"/>
            <w:tcBorders>
              <w:top w:val="single" w:sz="4" w:space="0" w:color="auto"/>
              <w:left w:val="single" w:sz="4" w:space="0" w:color="auto"/>
              <w:bottom w:val="single" w:sz="4" w:space="0" w:color="auto"/>
              <w:right w:val="single" w:sz="4" w:space="0" w:color="auto"/>
            </w:tcBorders>
            <w:vAlign w:val="center"/>
          </w:tcPr>
          <w:p w14:paraId="74C6C3C8"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0851C2C0"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43A8F33A" w14:textId="77777777" w:rsidR="000D0A95" w:rsidRPr="0075325E" w:rsidRDefault="000D0A95" w:rsidP="000D0A95">
            <w:pPr>
              <w:pStyle w:val="TAL"/>
              <w:keepNext w:val="0"/>
              <w:keepLines w:val="0"/>
              <w:rPr>
                <w:szCs w:val="18"/>
              </w:rPr>
            </w:pPr>
            <w:r w:rsidRPr="0075325E">
              <w:rPr>
                <w:szCs w:val="18"/>
              </w:rPr>
              <w:t xml:space="preserve">Footnote 5.339 also allocated to EESS and SRS (passive) secondary  </w:t>
            </w:r>
          </w:p>
        </w:tc>
      </w:tr>
      <w:tr w:rsidR="000D0A95" w:rsidRPr="0075325E" w14:paraId="70DB0729"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B53576A" w14:textId="7E856F4A" w:rsidR="000D0A95" w:rsidRPr="0075325E" w:rsidRDefault="000D0A95" w:rsidP="000D0A95">
            <w:pPr>
              <w:pStyle w:val="TAC"/>
              <w:rPr>
                <w:bCs/>
                <w:lang w:val="en-US"/>
              </w:rPr>
            </w:pPr>
            <w:r w:rsidRPr="0075325E">
              <w:rPr>
                <w:bCs/>
                <w:lang w:val="en-US"/>
              </w:rPr>
              <w:t>15.35</w:t>
            </w:r>
            <w:r w:rsidR="00FB2F26" w:rsidRPr="0075325E">
              <w:rPr>
                <w:bCs/>
                <w:lang w:val="en-US"/>
              </w:rPr>
              <w:t xml:space="preserve"> – </w:t>
            </w:r>
            <w:r w:rsidRPr="0075325E">
              <w:rPr>
                <w:bCs/>
                <w:lang w:val="en-US"/>
              </w:rPr>
              <w:t>15.4</w:t>
            </w:r>
          </w:p>
        </w:tc>
        <w:tc>
          <w:tcPr>
            <w:tcW w:w="0" w:type="auto"/>
            <w:tcBorders>
              <w:top w:val="single" w:sz="4" w:space="0" w:color="auto"/>
              <w:left w:val="single" w:sz="4" w:space="0" w:color="auto"/>
              <w:bottom w:val="single" w:sz="4" w:space="0" w:color="auto"/>
              <w:right w:val="single" w:sz="4" w:space="0" w:color="auto"/>
            </w:tcBorders>
            <w:vAlign w:val="center"/>
          </w:tcPr>
          <w:p w14:paraId="574D4BBB"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4B5F370D"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1ECFB9B4" w14:textId="77777777" w:rsidR="000D0A95" w:rsidRPr="0075325E" w:rsidRDefault="000D0A95" w:rsidP="000D0A95">
            <w:pPr>
              <w:pStyle w:val="TAL"/>
              <w:keepNext w:val="0"/>
              <w:keepLines w:val="0"/>
              <w:rPr>
                <w:szCs w:val="18"/>
              </w:rPr>
            </w:pPr>
            <w:r w:rsidRPr="0075325E">
              <w:rPr>
                <w:szCs w:val="18"/>
              </w:rPr>
              <w:t>EESS (passive), Radio Astronomy, SRS (passive)</w:t>
            </w:r>
          </w:p>
          <w:p w14:paraId="2213E8E9" w14:textId="77777777" w:rsidR="000D0A95" w:rsidRPr="0075325E" w:rsidRDefault="000D0A95" w:rsidP="000D0A95">
            <w:pPr>
              <w:pStyle w:val="TAL"/>
              <w:keepNext w:val="0"/>
              <w:keepLines w:val="0"/>
              <w:rPr>
                <w:szCs w:val="18"/>
              </w:rPr>
            </w:pPr>
            <w:r w:rsidRPr="0075325E">
              <w:rPr>
                <w:szCs w:val="18"/>
              </w:rPr>
              <w:t>Footnote 5.340 – all emission prohibited</w:t>
            </w:r>
          </w:p>
        </w:tc>
      </w:tr>
      <w:tr w:rsidR="000D0A95" w:rsidRPr="0075325E" w14:paraId="1C8955A6"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1DAEABE7" w14:textId="2EAFD9CF" w:rsidR="000D0A95" w:rsidRPr="0075325E" w:rsidRDefault="000D0A95" w:rsidP="000D0A95">
            <w:pPr>
              <w:pStyle w:val="TAC"/>
              <w:rPr>
                <w:bCs/>
                <w:lang w:val="en-US"/>
              </w:rPr>
            </w:pPr>
            <w:r w:rsidRPr="0075325E">
              <w:rPr>
                <w:bCs/>
                <w:lang w:val="en-US"/>
              </w:rPr>
              <w:t>15.4</w:t>
            </w:r>
            <w:r w:rsidR="00FB2F26" w:rsidRPr="0075325E">
              <w:rPr>
                <w:bCs/>
                <w:lang w:val="en-US"/>
              </w:rPr>
              <w:t xml:space="preserve"> – </w:t>
            </w:r>
            <w:r w:rsidRPr="0075325E">
              <w:rPr>
                <w:bCs/>
                <w:lang w:val="en-US"/>
              </w:rPr>
              <w:t>15.43</w:t>
            </w:r>
          </w:p>
        </w:tc>
        <w:tc>
          <w:tcPr>
            <w:tcW w:w="0" w:type="auto"/>
            <w:tcBorders>
              <w:top w:val="single" w:sz="4" w:space="0" w:color="auto"/>
              <w:left w:val="single" w:sz="4" w:space="0" w:color="auto"/>
              <w:bottom w:val="single" w:sz="4" w:space="0" w:color="auto"/>
              <w:right w:val="single" w:sz="4" w:space="0" w:color="auto"/>
            </w:tcBorders>
            <w:vAlign w:val="center"/>
          </w:tcPr>
          <w:p w14:paraId="51058812"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5C41FB7F"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6A5A129F" w14:textId="77777777" w:rsidR="000D0A95" w:rsidRPr="0075325E" w:rsidRDefault="000D0A95" w:rsidP="000D0A95">
            <w:pPr>
              <w:pStyle w:val="TAL"/>
              <w:keepNext w:val="0"/>
              <w:keepLines w:val="0"/>
              <w:rPr>
                <w:szCs w:val="18"/>
              </w:rPr>
            </w:pPr>
            <w:r w:rsidRPr="0075325E">
              <w:rPr>
                <w:szCs w:val="18"/>
              </w:rPr>
              <w:t>Radiolocation and radionavigation</w:t>
            </w:r>
          </w:p>
        </w:tc>
      </w:tr>
      <w:tr w:rsidR="000D0A95" w:rsidRPr="0075325E" w14:paraId="5A14540E"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5BA78CC2" w14:textId="5F0B590E" w:rsidR="000D0A95" w:rsidRPr="0075325E" w:rsidRDefault="000D0A95" w:rsidP="000D0A95">
            <w:pPr>
              <w:pStyle w:val="TAC"/>
              <w:rPr>
                <w:bCs/>
                <w:lang w:val="en-US"/>
              </w:rPr>
            </w:pPr>
            <w:r w:rsidRPr="0075325E">
              <w:rPr>
                <w:bCs/>
                <w:lang w:val="en-US"/>
              </w:rPr>
              <w:t>15.43</w:t>
            </w:r>
            <w:r w:rsidR="00FB2F26" w:rsidRPr="0075325E">
              <w:rPr>
                <w:bCs/>
                <w:lang w:val="en-US"/>
              </w:rPr>
              <w:t xml:space="preserve"> – </w:t>
            </w:r>
            <w:r w:rsidRPr="0075325E">
              <w:rPr>
                <w:bCs/>
                <w:lang w:val="en-US"/>
              </w:rPr>
              <w:t>15.63</w:t>
            </w:r>
          </w:p>
        </w:tc>
        <w:tc>
          <w:tcPr>
            <w:tcW w:w="0" w:type="auto"/>
            <w:tcBorders>
              <w:top w:val="single" w:sz="4" w:space="0" w:color="auto"/>
              <w:left w:val="single" w:sz="4" w:space="0" w:color="auto"/>
              <w:bottom w:val="single" w:sz="4" w:space="0" w:color="auto"/>
              <w:right w:val="single" w:sz="4" w:space="0" w:color="auto"/>
            </w:tcBorders>
            <w:vAlign w:val="center"/>
          </w:tcPr>
          <w:p w14:paraId="45CFC4F2"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4EC342EB"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33EB0465" w14:textId="77777777" w:rsidR="000D0A95" w:rsidRPr="0075325E" w:rsidRDefault="000D0A95" w:rsidP="000D0A95">
            <w:pPr>
              <w:pStyle w:val="TAL"/>
              <w:keepNext w:val="0"/>
              <w:keepLines w:val="0"/>
              <w:rPr>
                <w:szCs w:val="18"/>
              </w:rPr>
            </w:pPr>
            <w:r w:rsidRPr="0075325E">
              <w:rPr>
                <w:szCs w:val="18"/>
              </w:rPr>
              <w:t>Radiolocation and radionavigation</w:t>
            </w:r>
          </w:p>
        </w:tc>
      </w:tr>
      <w:tr w:rsidR="000D0A95" w:rsidRPr="0075325E" w14:paraId="5190B276"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58E99439" w14:textId="0FC079EB" w:rsidR="000D0A95" w:rsidRPr="0075325E" w:rsidRDefault="000D0A95" w:rsidP="000D0A95">
            <w:pPr>
              <w:pStyle w:val="TAC"/>
              <w:rPr>
                <w:bCs/>
                <w:lang w:val="en-US"/>
              </w:rPr>
            </w:pPr>
            <w:r w:rsidRPr="0075325E">
              <w:rPr>
                <w:bCs/>
                <w:lang w:val="en-US"/>
              </w:rPr>
              <w:t>15.63</w:t>
            </w:r>
            <w:r w:rsidR="00FB2F26" w:rsidRPr="0075325E">
              <w:rPr>
                <w:bCs/>
                <w:lang w:val="en-US"/>
              </w:rPr>
              <w:t xml:space="preserve"> – </w:t>
            </w:r>
            <w:r w:rsidRPr="0075325E">
              <w:rPr>
                <w:bCs/>
                <w:lang w:val="en-US"/>
              </w:rPr>
              <w:t>15.7</w:t>
            </w:r>
          </w:p>
        </w:tc>
        <w:tc>
          <w:tcPr>
            <w:tcW w:w="0" w:type="auto"/>
            <w:tcBorders>
              <w:top w:val="single" w:sz="4" w:space="0" w:color="auto"/>
              <w:left w:val="single" w:sz="4" w:space="0" w:color="auto"/>
              <w:bottom w:val="single" w:sz="4" w:space="0" w:color="auto"/>
              <w:right w:val="single" w:sz="4" w:space="0" w:color="auto"/>
            </w:tcBorders>
            <w:vAlign w:val="center"/>
          </w:tcPr>
          <w:p w14:paraId="13E82135"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4B4EA134"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228B3583" w14:textId="77777777" w:rsidR="000D0A95" w:rsidRPr="0075325E" w:rsidRDefault="000D0A95" w:rsidP="000D0A95">
            <w:pPr>
              <w:pStyle w:val="TAL"/>
              <w:keepNext w:val="0"/>
              <w:keepLines w:val="0"/>
              <w:rPr>
                <w:szCs w:val="18"/>
              </w:rPr>
            </w:pPr>
            <w:r w:rsidRPr="0075325E">
              <w:rPr>
                <w:szCs w:val="18"/>
              </w:rPr>
              <w:t xml:space="preserve">Radiolocation and ARNS </w:t>
            </w:r>
          </w:p>
        </w:tc>
      </w:tr>
      <w:tr w:rsidR="000D0A95" w:rsidRPr="0075325E" w14:paraId="576CFA72"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371B4AD6" w14:textId="587765F9" w:rsidR="000D0A95" w:rsidRPr="0075325E" w:rsidRDefault="000D0A95" w:rsidP="000D0A95">
            <w:pPr>
              <w:pStyle w:val="TAC"/>
              <w:rPr>
                <w:bCs/>
                <w:lang w:val="en-US"/>
              </w:rPr>
            </w:pPr>
            <w:r w:rsidRPr="0075325E">
              <w:rPr>
                <w:bCs/>
                <w:lang w:val="en-US"/>
              </w:rPr>
              <w:t>15.7</w:t>
            </w:r>
            <w:r w:rsidR="00FB2F26" w:rsidRPr="0075325E">
              <w:rPr>
                <w:bCs/>
                <w:lang w:val="en-US"/>
              </w:rPr>
              <w:t xml:space="preserve"> – </w:t>
            </w:r>
            <w:r w:rsidRPr="0075325E">
              <w:rPr>
                <w:bCs/>
                <w:lang w:val="en-US"/>
              </w:rPr>
              <w:t>16.6</w:t>
            </w:r>
          </w:p>
        </w:tc>
        <w:tc>
          <w:tcPr>
            <w:tcW w:w="0" w:type="auto"/>
            <w:tcBorders>
              <w:top w:val="single" w:sz="4" w:space="0" w:color="auto"/>
              <w:left w:val="single" w:sz="4" w:space="0" w:color="auto"/>
              <w:bottom w:val="single" w:sz="4" w:space="0" w:color="auto"/>
              <w:right w:val="single" w:sz="4" w:space="0" w:color="auto"/>
            </w:tcBorders>
            <w:vAlign w:val="center"/>
          </w:tcPr>
          <w:p w14:paraId="2D12B1C9"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413B2EC8"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167E826E" w14:textId="77777777" w:rsidR="000D0A95" w:rsidRPr="0075325E" w:rsidRDefault="000D0A95" w:rsidP="000D0A95">
            <w:pPr>
              <w:pStyle w:val="TAL"/>
              <w:keepNext w:val="0"/>
              <w:keepLines w:val="0"/>
              <w:rPr>
                <w:szCs w:val="18"/>
              </w:rPr>
            </w:pPr>
            <w:r w:rsidRPr="0075325E">
              <w:rPr>
                <w:szCs w:val="18"/>
              </w:rPr>
              <w:t>Radiolocation</w:t>
            </w:r>
          </w:p>
          <w:p w14:paraId="0E5E6C4A" w14:textId="77777777" w:rsidR="000D0A95" w:rsidRPr="0075325E" w:rsidRDefault="000D0A95" w:rsidP="000D0A95">
            <w:pPr>
              <w:pStyle w:val="TAL"/>
              <w:keepNext w:val="0"/>
              <w:keepLines w:val="0"/>
              <w:rPr>
                <w:szCs w:val="18"/>
              </w:rPr>
            </w:pPr>
            <w:r w:rsidRPr="0075325E">
              <w:rPr>
                <w:szCs w:val="18"/>
              </w:rPr>
              <w:t>Footnote 5.513 – mobile and fixed primary, but subject to not claiming protection from or causing interference to services operating in accordance to the Table.</w:t>
            </w:r>
          </w:p>
        </w:tc>
      </w:tr>
      <w:tr w:rsidR="000D0A95" w:rsidRPr="0075325E" w14:paraId="768C0EAB"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0AD0BDA9" w14:textId="69467174" w:rsidR="000D0A95" w:rsidRPr="0075325E" w:rsidRDefault="000D0A95" w:rsidP="000D0A95">
            <w:pPr>
              <w:pStyle w:val="TAC"/>
              <w:rPr>
                <w:bCs/>
                <w:lang w:val="en-US"/>
              </w:rPr>
            </w:pPr>
            <w:r w:rsidRPr="0075325E">
              <w:rPr>
                <w:bCs/>
                <w:lang w:val="en-US"/>
              </w:rPr>
              <w:t>16.6</w:t>
            </w:r>
            <w:r w:rsidR="00FB2F26" w:rsidRPr="0075325E">
              <w:rPr>
                <w:bCs/>
                <w:lang w:val="en-US"/>
              </w:rPr>
              <w:t xml:space="preserve"> – </w:t>
            </w:r>
            <w:r w:rsidRPr="0075325E">
              <w:rPr>
                <w:bCs/>
                <w:lang w:val="en-US"/>
              </w:rPr>
              <w:t>17.1</w:t>
            </w:r>
          </w:p>
        </w:tc>
        <w:tc>
          <w:tcPr>
            <w:tcW w:w="0" w:type="auto"/>
            <w:tcBorders>
              <w:top w:val="single" w:sz="4" w:space="0" w:color="auto"/>
              <w:left w:val="single" w:sz="4" w:space="0" w:color="auto"/>
              <w:bottom w:val="single" w:sz="4" w:space="0" w:color="auto"/>
              <w:right w:val="single" w:sz="4" w:space="0" w:color="auto"/>
            </w:tcBorders>
            <w:vAlign w:val="center"/>
          </w:tcPr>
          <w:p w14:paraId="0508B27F"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39B46B28"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597FC023" w14:textId="77777777" w:rsidR="000D0A95" w:rsidRPr="0075325E" w:rsidRDefault="000D0A95" w:rsidP="000D0A95">
            <w:pPr>
              <w:pStyle w:val="TAL"/>
              <w:keepNext w:val="0"/>
              <w:keepLines w:val="0"/>
              <w:rPr>
                <w:szCs w:val="18"/>
              </w:rPr>
            </w:pPr>
            <w:r w:rsidRPr="0075325E">
              <w:rPr>
                <w:szCs w:val="18"/>
              </w:rPr>
              <w:t>Radiolocation, SRS (deep space) (Earth-to-space)</w:t>
            </w:r>
          </w:p>
          <w:p w14:paraId="14FADA0E" w14:textId="77777777" w:rsidR="000D0A95" w:rsidRPr="0075325E" w:rsidRDefault="000D0A95" w:rsidP="000D0A95">
            <w:pPr>
              <w:pStyle w:val="TAL"/>
              <w:keepNext w:val="0"/>
              <w:keepLines w:val="0"/>
              <w:rPr>
                <w:szCs w:val="18"/>
              </w:rPr>
            </w:pPr>
            <w:r w:rsidRPr="0075325E">
              <w:rPr>
                <w:szCs w:val="18"/>
              </w:rPr>
              <w:t>Footnote 5.513 – mobile and fixed primary, but subject to not claiming protection from or causing interference to services operating in accordance to the Table.</w:t>
            </w:r>
          </w:p>
        </w:tc>
      </w:tr>
      <w:tr w:rsidR="000D0A95" w:rsidRPr="0075325E" w14:paraId="677E6D16"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761BB02D" w14:textId="6F1DE3A4" w:rsidR="000D0A95" w:rsidRPr="0075325E" w:rsidRDefault="000D0A95" w:rsidP="000D0A95">
            <w:pPr>
              <w:pStyle w:val="TAC"/>
              <w:rPr>
                <w:bCs/>
                <w:lang w:val="en-US"/>
              </w:rPr>
            </w:pPr>
            <w:r w:rsidRPr="0075325E">
              <w:rPr>
                <w:bCs/>
                <w:lang w:val="en-US"/>
              </w:rPr>
              <w:t>17.1</w:t>
            </w:r>
            <w:r w:rsidR="00FB2F26" w:rsidRPr="0075325E">
              <w:rPr>
                <w:bCs/>
                <w:lang w:val="en-US"/>
              </w:rPr>
              <w:t xml:space="preserve"> – </w:t>
            </w:r>
            <w:r w:rsidRPr="0075325E">
              <w:rPr>
                <w:bCs/>
                <w:lang w:val="en-US"/>
              </w:rPr>
              <w:t>17.2</w:t>
            </w:r>
          </w:p>
        </w:tc>
        <w:tc>
          <w:tcPr>
            <w:tcW w:w="0" w:type="auto"/>
            <w:tcBorders>
              <w:top w:val="single" w:sz="4" w:space="0" w:color="auto"/>
              <w:left w:val="single" w:sz="4" w:space="0" w:color="auto"/>
              <w:bottom w:val="single" w:sz="4" w:space="0" w:color="auto"/>
              <w:right w:val="single" w:sz="4" w:space="0" w:color="auto"/>
            </w:tcBorders>
            <w:vAlign w:val="center"/>
          </w:tcPr>
          <w:p w14:paraId="1F42AA82"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5B93EFF4"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55693C5B" w14:textId="77777777" w:rsidR="000D0A95" w:rsidRPr="0075325E" w:rsidRDefault="000D0A95" w:rsidP="000D0A95">
            <w:pPr>
              <w:pStyle w:val="TAL"/>
              <w:keepNext w:val="0"/>
              <w:keepLines w:val="0"/>
              <w:rPr>
                <w:szCs w:val="18"/>
              </w:rPr>
            </w:pPr>
            <w:r w:rsidRPr="0075325E">
              <w:rPr>
                <w:szCs w:val="18"/>
              </w:rPr>
              <w:t>Radiolocation</w:t>
            </w:r>
          </w:p>
          <w:p w14:paraId="413D4B4C" w14:textId="77777777" w:rsidR="000D0A95" w:rsidRPr="0075325E" w:rsidRDefault="000D0A95" w:rsidP="000D0A95">
            <w:pPr>
              <w:pStyle w:val="TAL"/>
              <w:keepNext w:val="0"/>
              <w:keepLines w:val="0"/>
              <w:rPr>
                <w:szCs w:val="18"/>
              </w:rPr>
            </w:pPr>
            <w:r w:rsidRPr="0075325E">
              <w:rPr>
                <w:szCs w:val="18"/>
              </w:rPr>
              <w:t>Footnote 5.513 – mobile and fixed primary, but subject to not claiming protection from or causing interference to services operating in accordance to the Table.</w:t>
            </w:r>
          </w:p>
        </w:tc>
      </w:tr>
      <w:tr w:rsidR="000D0A95" w:rsidRPr="0075325E" w14:paraId="48717F8E"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782BD3F5" w14:textId="3486D0E0" w:rsidR="000D0A95" w:rsidRPr="0075325E" w:rsidRDefault="000D0A95" w:rsidP="000D0A95">
            <w:pPr>
              <w:pStyle w:val="TAC"/>
              <w:rPr>
                <w:bCs/>
                <w:lang w:val="en-US"/>
              </w:rPr>
            </w:pPr>
            <w:r w:rsidRPr="0075325E">
              <w:rPr>
                <w:bCs/>
                <w:lang w:val="en-US"/>
              </w:rPr>
              <w:t>17.2</w:t>
            </w:r>
            <w:r w:rsidR="00FB2F26" w:rsidRPr="0075325E">
              <w:rPr>
                <w:bCs/>
                <w:lang w:val="en-US"/>
              </w:rPr>
              <w:t xml:space="preserve"> – </w:t>
            </w:r>
            <w:r w:rsidRPr="0075325E">
              <w:rPr>
                <w:bCs/>
                <w:lang w:val="en-US"/>
              </w:rPr>
              <w:t>17.3</w:t>
            </w:r>
          </w:p>
        </w:tc>
        <w:tc>
          <w:tcPr>
            <w:tcW w:w="0" w:type="auto"/>
            <w:tcBorders>
              <w:top w:val="single" w:sz="4" w:space="0" w:color="auto"/>
              <w:left w:val="single" w:sz="4" w:space="0" w:color="auto"/>
              <w:bottom w:val="single" w:sz="4" w:space="0" w:color="auto"/>
              <w:right w:val="single" w:sz="4" w:space="0" w:color="auto"/>
            </w:tcBorders>
            <w:vAlign w:val="center"/>
          </w:tcPr>
          <w:p w14:paraId="446F5E95"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7F8C4847"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43BDB6F1" w14:textId="77777777" w:rsidR="000D0A95" w:rsidRPr="0075325E" w:rsidRDefault="000D0A95" w:rsidP="000D0A95">
            <w:pPr>
              <w:pStyle w:val="TAL"/>
              <w:keepNext w:val="0"/>
              <w:keepLines w:val="0"/>
              <w:rPr>
                <w:szCs w:val="18"/>
              </w:rPr>
            </w:pPr>
            <w:r w:rsidRPr="0075325E">
              <w:rPr>
                <w:szCs w:val="18"/>
              </w:rPr>
              <w:t>EESS (active), Radiolocation, SRS (active)</w:t>
            </w:r>
          </w:p>
          <w:p w14:paraId="60200BCC" w14:textId="77777777" w:rsidR="000D0A95" w:rsidRPr="0075325E" w:rsidRDefault="000D0A95" w:rsidP="000D0A95">
            <w:pPr>
              <w:pStyle w:val="TAL"/>
              <w:keepNext w:val="0"/>
              <w:keepLines w:val="0"/>
              <w:rPr>
                <w:szCs w:val="18"/>
              </w:rPr>
            </w:pPr>
            <w:r w:rsidRPr="0075325E">
              <w:rPr>
                <w:szCs w:val="18"/>
              </w:rPr>
              <w:t>Footnote 5.513 – mobile and fixed primary, but subject to not claiming protection from or causing interference to services operating in accordance to the Table.</w:t>
            </w:r>
          </w:p>
        </w:tc>
      </w:tr>
      <w:tr w:rsidR="000D0A95" w:rsidRPr="0075325E" w14:paraId="3F9E9E37"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5373A62" w14:textId="5126C237" w:rsidR="000D0A95" w:rsidRPr="0075325E" w:rsidRDefault="000D0A95" w:rsidP="000D0A95">
            <w:pPr>
              <w:pStyle w:val="TAC"/>
              <w:rPr>
                <w:bCs/>
                <w:lang w:val="en-US"/>
              </w:rPr>
            </w:pPr>
            <w:r w:rsidRPr="0075325E">
              <w:rPr>
                <w:bCs/>
                <w:lang w:val="en-US"/>
              </w:rPr>
              <w:t>17.3</w:t>
            </w:r>
            <w:r w:rsidR="00FB2F26" w:rsidRPr="0075325E">
              <w:rPr>
                <w:bCs/>
                <w:lang w:val="en-US"/>
              </w:rPr>
              <w:t xml:space="preserve"> – </w:t>
            </w:r>
            <w:r w:rsidRPr="0075325E">
              <w:rPr>
                <w:bCs/>
                <w:lang w:val="en-US"/>
              </w:rPr>
              <w:t>17.7</w:t>
            </w:r>
          </w:p>
        </w:tc>
        <w:tc>
          <w:tcPr>
            <w:tcW w:w="0" w:type="auto"/>
            <w:tcBorders>
              <w:top w:val="single" w:sz="4" w:space="0" w:color="auto"/>
              <w:left w:val="single" w:sz="4" w:space="0" w:color="auto"/>
              <w:bottom w:val="single" w:sz="4" w:space="0" w:color="auto"/>
              <w:right w:val="single" w:sz="4" w:space="0" w:color="auto"/>
            </w:tcBorders>
            <w:vAlign w:val="center"/>
          </w:tcPr>
          <w:p w14:paraId="72C7AC99"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7135521B"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259BBEA3" w14:textId="77777777" w:rsidR="000D0A95" w:rsidRPr="0075325E" w:rsidRDefault="000D0A95" w:rsidP="000D0A95">
            <w:pPr>
              <w:pStyle w:val="TAL"/>
              <w:keepNext w:val="0"/>
              <w:keepLines w:val="0"/>
              <w:rPr>
                <w:szCs w:val="18"/>
              </w:rPr>
            </w:pPr>
            <w:r w:rsidRPr="0075325E">
              <w:rPr>
                <w:szCs w:val="18"/>
              </w:rPr>
              <w:t>Footnote 5.515 Appendix 30A</w:t>
            </w:r>
          </w:p>
          <w:p w14:paraId="62ED2B2F" w14:textId="1DC8DA3F" w:rsidR="000D0A95" w:rsidRPr="0075325E" w:rsidRDefault="000D0A95" w:rsidP="000D0A95">
            <w:pPr>
              <w:pStyle w:val="TAL"/>
              <w:keepNext w:val="0"/>
              <w:keepLines w:val="0"/>
              <w:rPr>
                <w:szCs w:val="18"/>
              </w:rPr>
            </w:pPr>
            <w:r w:rsidRPr="0075325E">
              <w:rPr>
                <w:szCs w:val="18"/>
              </w:rPr>
              <w:t>Footnote 5.516B High dens</w:t>
            </w:r>
            <w:r w:rsidR="00B17DEC" w:rsidRPr="0075325E">
              <w:rPr>
                <w:szCs w:val="18"/>
              </w:rPr>
              <w:t>ity FSS applications (in Region </w:t>
            </w:r>
            <w:r w:rsidRPr="0075325E">
              <w:rPr>
                <w:szCs w:val="18"/>
              </w:rPr>
              <w:t xml:space="preserve">1) </w:t>
            </w:r>
          </w:p>
        </w:tc>
      </w:tr>
      <w:tr w:rsidR="000D0A95" w:rsidRPr="0075325E" w14:paraId="033DB44E"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3286C49" w14:textId="28F2F3EA" w:rsidR="000D0A95" w:rsidRPr="0075325E" w:rsidRDefault="000D0A95" w:rsidP="000D0A95">
            <w:pPr>
              <w:pStyle w:val="TAC"/>
              <w:rPr>
                <w:bCs/>
                <w:lang w:val="en-US"/>
              </w:rPr>
            </w:pPr>
            <w:r w:rsidRPr="0075325E">
              <w:rPr>
                <w:bCs/>
                <w:lang w:val="en-US"/>
              </w:rPr>
              <w:t>17.7</w:t>
            </w:r>
            <w:r w:rsidR="00FB2F26" w:rsidRPr="0075325E">
              <w:rPr>
                <w:bCs/>
                <w:lang w:val="en-US"/>
              </w:rPr>
              <w:t xml:space="preserve"> – </w:t>
            </w:r>
            <w:r w:rsidRPr="0075325E">
              <w:rPr>
                <w:bCs/>
                <w:lang w:val="en-US"/>
              </w:rPr>
              <w:t>18.1</w:t>
            </w:r>
          </w:p>
        </w:tc>
        <w:tc>
          <w:tcPr>
            <w:tcW w:w="0" w:type="auto"/>
            <w:tcBorders>
              <w:top w:val="single" w:sz="4" w:space="0" w:color="auto"/>
              <w:left w:val="single" w:sz="4" w:space="0" w:color="auto"/>
              <w:bottom w:val="single" w:sz="4" w:space="0" w:color="auto"/>
              <w:right w:val="single" w:sz="4" w:space="0" w:color="auto"/>
            </w:tcBorders>
            <w:vAlign w:val="center"/>
          </w:tcPr>
          <w:p w14:paraId="00CF113A" w14:textId="77777777" w:rsidR="000D0A95" w:rsidRPr="0075325E" w:rsidRDefault="000D0A95" w:rsidP="000D0A95">
            <w:pPr>
              <w:pStyle w:val="TAC"/>
            </w:pPr>
            <w:r w:rsidRPr="0075325E">
              <w:t>Yes, excluding Region 2 (17.7-17.8)</w:t>
            </w:r>
          </w:p>
        </w:tc>
        <w:tc>
          <w:tcPr>
            <w:tcW w:w="0" w:type="auto"/>
            <w:tcBorders>
              <w:top w:val="single" w:sz="4" w:space="0" w:color="auto"/>
              <w:left w:val="single" w:sz="4" w:space="0" w:color="auto"/>
              <w:bottom w:val="single" w:sz="4" w:space="0" w:color="auto"/>
              <w:right w:val="single" w:sz="4" w:space="0" w:color="auto"/>
            </w:tcBorders>
            <w:vAlign w:val="center"/>
          </w:tcPr>
          <w:p w14:paraId="22D49658"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50987141" w14:textId="77777777" w:rsidR="000D0A95" w:rsidRPr="0075325E" w:rsidRDefault="000D0A95" w:rsidP="000D0A95">
            <w:pPr>
              <w:pStyle w:val="TAL"/>
              <w:keepNext w:val="0"/>
              <w:keepLines w:val="0"/>
              <w:rPr>
                <w:szCs w:val="18"/>
              </w:rPr>
            </w:pPr>
            <w:r w:rsidRPr="0075325E">
              <w:rPr>
                <w:szCs w:val="18"/>
              </w:rPr>
              <w:t>Footnote 5.515 Appendix 30A (Region 2 17.7-17.8)</w:t>
            </w:r>
          </w:p>
        </w:tc>
      </w:tr>
      <w:tr w:rsidR="000D0A95" w:rsidRPr="0075325E" w14:paraId="6F4AF318"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713ABC7F" w14:textId="68C40BA6" w:rsidR="000D0A95" w:rsidRPr="0075325E" w:rsidRDefault="000D0A95" w:rsidP="000D0A95">
            <w:pPr>
              <w:pStyle w:val="TAC"/>
              <w:rPr>
                <w:bCs/>
                <w:lang w:val="en-US"/>
              </w:rPr>
            </w:pPr>
            <w:r w:rsidRPr="0075325E">
              <w:rPr>
                <w:bCs/>
                <w:lang w:val="en-US"/>
              </w:rPr>
              <w:t>18.1</w:t>
            </w:r>
            <w:r w:rsidR="00FB2F26" w:rsidRPr="0075325E">
              <w:rPr>
                <w:bCs/>
                <w:lang w:val="en-US"/>
              </w:rPr>
              <w:t xml:space="preserve"> – </w:t>
            </w:r>
            <w:r w:rsidRPr="0075325E">
              <w:rPr>
                <w:bCs/>
                <w:lang w:val="en-US"/>
              </w:rPr>
              <w:t>18.4</w:t>
            </w:r>
          </w:p>
        </w:tc>
        <w:tc>
          <w:tcPr>
            <w:tcW w:w="0" w:type="auto"/>
            <w:tcBorders>
              <w:top w:val="single" w:sz="4" w:space="0" w:color="auto"/>
              <w:left w:val="single" w:sz="4" w:space="0" w:color="auto"/>
              <w:bottom w:val="single" w:sz="4" w:space="0" w:color="auto"/>
              <w:right w:val="single" w:sz="4" w:space="0" w:color="auto"/>
            </w:tcBorders>
            <w:vAlign w:val="center"/>
          </w:tcPr>
          <w:p w14:paraId="755E3BC3"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3B27A0B3"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7A4CCC6A" w14:textId="77777777" w:rsidR="000D0A95" w:rsidRPr="0075325E" w:rsidRDefault="000D0A95" w:rsidP="000D0A95">
            <w:pPr>
              <w:pStyle w:val="TAL"/>
              <w:keepNext w:val="0"/>
              <w:keepLines w:val="0"/>
              <w:rPr>
                <w:szCs w:val="18"/>
              </w:rPr>
            </w:pPr>
            <w:r w:rsidRPr="0075325E">
              <w:rPr>
                <w:szCs w:val="18"/>
              </w:rPr>
              <w:t>Footnote 5.516B High density applications in FSS (in Region 2)</w:t>
            </w:r>
          </w:p>
        </w:tc>
      </w:tr>
      <w:tr w:rsidR="000D0A95" w:rsidRPr="0075325E" w14:paraId="7BED3933"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295CD1D6" w14:textId="48C70010" w:rsidR="000D0A95" w:rsidRPr="0075325E" w:rsidRDefault="000D0A95" w:rsidP="000D0A95">
            <w:pPr>
              <w:pStyle w:val="TAC"/>
              <w:rPr>
                <w:bCs/>
                <w:lang w:val="en-US"/>
              </w:rPr>
            </w:pPr>
            <w:r w:rsidRPr="0075325E">
              <w:rPr>
                <w:bCs/>
                <w:lang w:val="en-US"/>
              </w:rPr>
              <w:t>18.4</w:t>
            </w:r>
            <w:r w:rsidR="00FB2F26" w:rsidRPr="0075325E">
              <w:rPr>
                <w:bCs/>
                <w:lang w:val="en-US"/>
              </w:rPr>
              <w:t xml:space="preserve"> – </w:t>
            </w:r>
            <w:r w:rsidRPr="0075325E">
              <w:rPr>
                <w:bCs/>
                <w:lang w:val="en-US"/>
              </w:rPr>
              <w:t>18.6</w:t>
            </w:r>
          </w:p>
        </w:tc>
        <w:tc>
          <w:tcPr>
            <w:tcW w:w="0" w:type="auto"/>
            <w:tcBorders>
              <w:top w:val="single" w:sz="4" w:space="0" w:color="auto"/>
              <w:left w:val="single" w:sz="4" w:space="0" w:color="auto"/>
              <w:bottom w:val="single" w:sz="4" w:space="0" w:color="auto"/>
              <w:right w:val="single" w:sz="4" w:space="0" w:color="auto"/>
            </w:tcBorders>
            <w:vAlign w:val="center"/>
          </w:tcPr>
          <w:p w14:paraId="68EACACB"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1272B59A"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55AD7EFB" w14:textId="77777777" w:rsidR="000D0A95" w:rsidRPr="0075325E" w:rsidRDefault="000D0A95" w:rsidP="000D0A95">
            <w:pPr>
              <w:pStyle w:val="TAL"/>
              <w:keepNext w:val="0"/>
              <w:keepLines w:val="0"/>
              <w:rPr>
                <w:szCs w:val="18"/>
              </w:rPr>
            </w:pPr>
            <w:r w:rsidRPr="0075325E">
              <w:rPr>
                <w:szCs w:val="18"/>
              </w:rPr>
              <w:t>Footnote 5.516B High density applications in FSS (in Region 2)</w:t>
            </w:r>
          </w:p>
        </w:tc>
      </w:tr>
      <w:tr w:rsidR="000D0A95" w:rsidRPr="0075325E" w14:paraId="61BC411A"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56B84772" w14:textId="44ACFFCB" w:rsidR="000D0A95" w:rsidRPr="0075325E" w:rsidRDefault="000D0A95" w:rsidP="000D0A95">
            <w:pPr>
              <w:pStyle w:val="TAC"/>
              <w:rPr>
                <w:bCs/>
                <w:lang w:val="en-US"/>
              </w:rPr>
            </w:pPr>
            <w:r w:rsidRPr="0075325E">
              <w:rPr>
                <w:bCs/>
                <w:lang w:val="en-US"/>
              </w:rPr>
              <w:t>18.6</w:t>
            </w:r>
            <w:r w:rsidR="00FB2F26" w:rsidRPr="0075325E">
              <w:rPr>
                <w:bCs/>
                <w:lang w:val="en-US"/>
              </w:rPr>
              <w:t xml:space="preserve"> – </w:t>
            </w:r>
            <w:r w:rsidRPr="0075325E">
              <w:rPr>
                <w:bCs/>
                <w:lang w:val="en-US"/>
              </w:rPr>
              <w:t>18.8</w:t>
            </w:r>
          </w:p>
        </w:tc>
        <w:tc>
          <w:tcPr>
            <w:tcW w:w="0" w:type="auto"/>
            <w:tcBorders>
              <w:top w:val="single" w:sz="4" w:space="0" w:color="auto"/>
              <w:left w:val="single" w:sz="4" w:space="0" w:color="auto"/>
              <w:bottom w:val="single" w:sz="4" w:space="0" w:color="auto"/>
              <w:right w:val="single" w:sz="4" w:space="0" w:color="auto"/>
            </w:tcBorders>
            <w:vAlign w:val="center"/>
          </w:tcPr>
          <w:p w14:paraId="7699CC3C"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053D0240"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108C0CD2" w14:textId="77777777" w:rsidR="000D0A95" w:rsidRPr="0075325E" w:rsidRDefault="000D0A95" w:rsidP="000D0A95">
            <w:pPr>
              <w:pStyle w:val="TAL"/>
              <w:keepNext w:val="0"/>
              <w:keepLines w:val="0"/>
              <w:rPr>
                <w:szCs w:val="18"/>
              </w:rPr>
            </w:pPr>
            <w:r w:rsidRPr="0075325E">
              <w:rPr>
                <w:szCs w:val="18"/>
              </w:rPr>
              <w:t>EESS (passive), SRS (passive)</w:t>
            </w:r>
          </w:p>
          <w:p w14:paraId="67D49746" w14:textId="77777777" w:rsidR="000D0A95" w:rsidRPr="0075325E" w:rsidRDefault="000D0A95" w:rsidP="000D0A95">
            <w:pPr>
              <w:pStyle w:val="TAL"/>
              <w:keepNext w:val="0"/>
              <w:keepLines w:val="0"/>
              <w:rPr>
                <w:szCs w:val="18"/>
              </w:rPr>
            </w:pPr>
            <w:r w:rsidRPr="0075325E">
              <w:rPr>
                <w:szCs w:val="18"/>
              </w:rPr>
              <w:t>Footnote 5.516B High density applications in FSS (in Region 2)</w:t>
            </w:r>
          </w:p>
        </w:tc>
      </w:tr>
      <w:tr w:rsidR="000D0A95" w:rsidRPr="0075325E" w14:paraId="3C7EEA6F"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0E1A7923" w14:textId="4BCEAD0D" w:rsidR="000D0A95" w:rsidRPr="0075325E" w:rsidRDefault="000D0A95" w:rsidP="000D0A95">
            <w:pPr>
              <w:pStyle w:val="TAC"/>
              <w:rPr>
                <w:bCs/>
                <w:lang w:val="en-US"/>
              </w:rPr>
            </w:pPr>
            <w:r w:rsidRPr="0075325E">
              <w:rPr>
                <w:bCs/>
                <w:lang w:val="en-US"/>
              </w:rPr>
              <w:t>18.8</w:t>
            </w:r>
            <w:r w:rsidR="00FB2F26" w:rsidRPr="0075325E">
              <w:rPr>
                <w:bCs/>
                <w:lang w:val="en-US"/>
              </w:rPr>
              <w:t xml:space="preserve"> – </w:t>
            </w:r>
            <w:r w:rsidRPr="0075325E">
              <w:rPr>
                <w:bCs/>
                <w:lang w:val="en-US"/>
              </w:rPr>
              <w:t>19.3</w:t>
            </w:r>
          </w:p>
        </w:tc>
        <w:tc>
          <w:tcPr>
            <w:tcW w:w="0" w:type="auto"/>
            <w:tcBorders>
              <w:top w:val="single" w:sz="4" w:space="0" w:color="auto"/>
              <w:left w:val="single" w:sz="4" w:space="0" w:color="auto"/>
              <w:bottom w:val="single" w:sz="4" w:space="0" w:color="auto"/>
              <w:right w:val="single" w:sz="4" w:space="0" w:color="auto"/>
            </w:tcBorders>
            <w:vAlign w:val="center"/>
          </w:tcPr>
          <w:p w14:paraId="28A5DC67"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7E052718"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26B9AF18" w14:textId="77777777" w:rsidR="000D0A95" w:rsidRPr="0075325E" w:rsidRDefault="000D0A95" w:rsidP="000D0A95">
            <w:pPr>
              <w:pStyle w:val="TAL"/>
              <w:keepNext w:val="0"/>
              <w:keepLines w:val="0"/>
              <w:rPr>
                <w:szCs w:val="18"/>
              </w:rPr>
            </w:pPr>
            <w:r w:rsidRPr="0075325E">
              <w:rPr>
                <w:szCs w:val="18"/>
              </w:rPr>
              <w:t>5.516B High density FSS applications (in Region 2)</w:t>
            </w:r>
          </w:p>
        </w:tc>
      </w:tr>
      <w:tr w:rsidR="000D0A95" w:rsidRPr="0075325E" w14:paraId="4AE6EC26"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6BF47F6F" w14:textId="503F31AE" w:rsidR="000D0A95" w:rsidRPr="0075325E" w:rsidRDefault="000D0A95" w:rsidP="000D0A95">
            <w:pPr>
              <w:pStyle w:val="TAC"/>
              <w:rPr>
                <w:bCs/>
                <w:lang w:val="en-US"/>
              </w:rPr>
            </w:pPr>
            <w:r w:rsidRPr="0075325E">
              <w:rPr>
                <w:bCs/>
                <w:lang w:val="en-US"/>
              </w:rPr>
              <w:t>19.3</w:t>
            </w:r>
            <w:r w:rsidR="00FB2F26" w:rsidRPr="0075325E">
              <w:rPr>
                <w:bCs/>
                <w:lang w:val="en-US"/>
              </w:rPr>
              <w:t xml:space="preserve"> – </w:t>
            </w:r>
            <w:r w:rsidRPr="0075325E">
              <w:rPr>
                <w:bCs/>
                <w:lang w:val="en-US"/>
              </w:rPr>
              <w:t>19.7</w:t>
            </w:r>
          </w:p>
        </w:tc>
        <w:tc>
          <w:tcPr>
            <w:tcW w:w="0" w:type="auto"/>
            <w:tcBorders>
              <w:top w:val="single" w:sz="4" w:space="0" w:color="auto"/>
              <w:left w:val="single" w:sz="4" w:space="0" w:color="auto"/>
              <w:bottom w:val="single" w:sz="4" w:space="0" w:color="auto"/>
              <w:right w:val="single" w:sz="4" w:space="0" w:color="auto"/>
            </w:tcBorders>
            <w:vAlign w:val="center"/>
          </w:tcPr>
          <w:p w14:paraId="1DC9C0BC"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5FF3A611"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2136B5BE" w14:textId="77777777" w:rsidR="000D0A95" w:rsidRPr="0075325E" w:rsidRDefault="000D0A95" w:rsidP="000D0A95">
            <w:pPr>
              <w:pStyle w:val="TAL"/>
              <w:keepNext w:val="0"/>
              <w:keepLines w:val="0"/>
              <w:rPr>
                <w:szCs w:val="18"/>
              </w:rPr>
            </w:pPr>
          </w:p>
        </w:tc>
      </w:tr>
      <w:tr w:rsidR="000D0A95" w:rsidRPr="0075325E" w14:paraId="5962B6F7"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17FE5B81" w14:textId="7A86CFB9" w:rsidR="000D0A95" w:rsidRPr="0075325E" w:rsidRDefault="000D0A95" w:rsidP="000D0A95">
            <w:pPr>
              <w:pStyle w:val="TAC"/>
              <w:rPr>
                <w:bCs/>
                <w:lang w:val="en-US"/>
              </w:rPr>
            </w:pPr>
            <w:r w:rsidRPr="0075325E">
              <w:rPr>
                <w:bCs/>
                <w:lang w:val="en-US"/>
              </w:rPr>
              <w:lastRenderedPageBreak/>
              <w:t>19.7</w:t>
            </w:r>
            <w:r w:rsidR="00FB2F26" w:rsidRPr="0075325E">
              <w:rPr>
                <w:bCs/>
                <w:lang w:val="en-US"/>
              </w:rPr>
              <w:t xml:space="preserve"> – </w:t>
            </w:r>
            <w:r w:rsidRPr="0075325E">
              <w:rPr>
                <w:bCs/>
                <w:lang w:val="en-US"/>
              </w:rPr>
              <w:t>20.1</w:t>
            </w:r>
          </w:p>
        </w:tc>
        <w:tc>
          <w:tcPr>
            <w:tcW w:w="0" w:type="auto"/>
            <w:tcBorders>
              <w:top w:val="single" w:sz="4" w:space="0" w:color="auto"/>
              <w:left w:val="single" w:sz="4" w:space="0" w:color="auto"/>
              <w:bottom w:val="single" w:sz="4" w:space="0" w:color="auto"/>
              <w:right w:val="single" w:sz="4" w:space="0" w:color="auto"/>
            </w:tcBorders>
            <w:vAlign w:val="center"/>
          </w:tcPr>
          <w:p w14:paraId="14091458"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3B5E3B73"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291B8F8F" w14:textId="77777777" w:rsidR="000D0A95" w:rsidRPr="0075325E" w:rsidRDefault="000D0A95" w:rsidP="000D0A95">
            <w:pPr>
              <w:pStyle w:val="TAL"/>
              <w:keepNext w:val="0"/>
              <w:keepLines w:val="0"/>
              <w:rPr>
                <w:szCs w:val="18"/>
              </w:rPr>
            </w:pPr>
            <w:r w:rsidRPr="0075325E">
              <w:rPr>
                <w:szCs w:val="18"/>
              </w:rPr>
              <w:t>5.484B Res 155 applies – unmanned aircraft systems using FSS</w:t>
            </w:r>
          </w:p>
          <w:p w14:paraId="215F2031" w14:textId="77777777" w:rsidR="000D0A95" w:rsidRPr="0075325E" w:rsidRDefault="000D0A95" w:rsidP="000D0A95">
            <w:pPr>
              <w:pStyle w:val="TAL"/>
              <w:keepNext w:val="0"/>
              <w:keepLines w:val="0"/>
              <w:rPr>
                <w:szCs w:val="18"/>
              </w:rPr>
            </w:pPr>
            <w:r w:rsidRPr="0075325E">
              <w:rPr>
                <w:szCs w:val="18"/>
              </w:rPr>
              <w:t>5.516B High density FSS applications</w:t>
            </w:r>
          </w:p>
        </w:tc>
      </w:tr>
      <w:tr w:rsidR="000D0A95" w:rsidRPr="0075325E" w14:paraId="22278A47"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3B12004A" w14:textId="2F48B27C" w:rsidR="000D0A95" w:rsidRPr="0075325E" w:rsidRDefault="000D0A95" w:rsidP="000D0A95">
            <w:pPr>
              <w:pStyle w:val="TAC"/>
              <w:rPr>
                <w:bCs/>
                <w:lang w:val="en-US"/>
              </w:rPr>
            </w:pPr>
            <w:r w:rsidRPr="0075325E">
              <w:rPr>
                <w:bCs/>
                <w:lang w:val="en-US"/>
              </w:rPr>
              <w:t>20.1</w:t>
            </w:r>
            <w:r w:rsidR="00FB2F26" w:rsidRPr="0075325E">
              <w:rPr>
                <w:bCs/>
                <w:lang w:val="en-US"/>
              </w:rPr>
              <w:t xml:space="preserve"> – </w:t>
            </w:r>
            <w:r w:rsidRPr="0075325E">
              <w:rPr>
                <w:bCs/>
                <w:lang w:val="en-US"/>
              </w:rPr>
              <w:t>20.2</w:t>
            </w:r>
          </w:p>
        </w:tc>
        <w:tc>
          <w:tcPr>
            <w:tcW w:w="0" w:type="auto"/>
            <w:tcBorders>
              <w:top w:val="single" w:sz="4" w:space="0" w:color="auto"/>
              <w:left w:val="single" w:sz="4" w:space="0" w:color="auto"/>
              <w:bottom w:val="single" w:sz="4" w:space="0" w:color="auto"/>
              <w:right w:val="single" w:sz="4" w:space="0" w:color="auto"/>
            </w:tcBorders>
            <w:vAlign w:val="center"/>
          </w:tcPr>
          <w:p w14:paraId="3CA1F990"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2CEFEB9F"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0B2EF23B" w14:textId="77777777" w:rsidR="000D0A95" w:rsidRPr="0075325E" w:rsidRDefault="000D0A95" w:rsidP="000D0A95">
            <w:pPr>
              <w:pStyle w:val="TAL"/>
              <w:keepNext w:val="0"/>
              <w:keepLines w:val="0"/>
              <w:rPr>
                <w:szCs w:val="18"/>
              </w:rPr>
            </w:pPr>
            <w:r w:rsidRPr="0075325E">
              <w:rPr>
                <w:szCs w:val="18"/>
              </w:rPr>
              <w:t>5.484B Res 155 applies – unmanned aircraft systems using FSS</w:t>
            </w:r>
          </w:p>
          <w:p w14:paraId="230F6F24" w14:textId="77777777" w:rsidR="000D0A95" w:rsidRPr="0075325E" w:rsidRDefault="000D0A95" w:rsidP="000D0A95">
            <w:pPr>
              <w:pStyle w:val="TAL"/>
              <w:keepNext w:val="0"/>
              <w:keepLines w:val="0"/>
              <w:rPr>
                <w:szCs w:val="18"/>
              </w:rPr>
            </w:pPr>
            <w:r w:rsidRPr="0075325E">
              <w:rPr>
                <w:szCs w:val="18"/>
              </w:rPr>
              <w:t>5.516B High density FSS applications</w:t>
            </w:r>
          </w:p>
        </w:tc>
      </w:tr>
      <w:tr w:rsidR="000D0A95" w:rsidRPr="0075325E" w14:paraId="0B21F71C"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61F0833C" w14:textId="34BCE411" w:rsidR="000D0A95" w:rsidRPr="0075325E" w:rsidRDefault="000D0A95" w:rsidP="000D0A95">
            <w:pPr>
              <w:pStyle w:val="TAC"/>
              <w:rPr>
                <w:bCs/>
                <w:lang w:val="en-US"/>
              </w:rPr>
            </w:pPr>
            <w:r w:rsidRPr="0075325E">
              <w:rPr>
                <w:bCs/>
                <w:lang w:val="en-US"/>
              </w:rPr>
              <w:t>20.2</w:t>
            </w:r>
            <w:r w:rsidR="00FB2F26" w:rsidRPr="0075325E">
              <w:rPr>
                <w:bCs/>
                <w:lang w:val="en-US"/>
              </w:rPr>
              <w:t xml:space="preserve"> – </w:t>
            </w:r>
            <w:r w:rsidRPr="0075325E">
              <w:rPr>
                <w:bCs/>
                <w:lang w:val="en-US"/>
              </w:rPr>
              <w:t>21.2</w:t>
            </w:r>
          </w:p>
        </w:tc>
        <w:tc>
          <w:tcPr>
            <w:tcW w:w="0" w:type="auto"/>
            <w:tcBorders>
              <w:top w:val="single" w:sz="4" w:space="0" w:color="auto"/>
              <w:left w:val="single" w:sz="4" w:space="0" w:color="auto"/>
              <w:bottom w:val="single" w:sz="4" w:space="0" w:color="auto"/>
              <w:right w:val="single" w:sz="4" w:space="0" w:color="auto"/>
            </w:tcBorders>
            <w:vAlign w:val="center"/>
          </w:tcPr>
          <w:p w14:paraId="62E76C89"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633BB882"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05222CEB" w14:textId="77777777" w:rsidR="000D0A95" w:rsidRPr="0075325E" w:rsidRDefault="000D0A95" w:rsidP="000D0A95">
            <w:pPr>
              <w:pStyle w:val="TAL"/>
              <w:keepNext w:val="0"/>
              <w:keepLines w:val="0"/>
              <w:rPr>
                <w:szCs w:val="18"/>
              </w:rPr>
            </w:pPr>
            <w:r w:rsidRPr="0075325E">
              <w:rPr>
                <w:szCs w:val="18"/>
              </w:rPr>
              <w:t>Standard frequency and time signal-satellite (space-to-Earth)</w:t>
            </w:r>
          </w:p>
        </w:tc>
      </w:tr>
      <w:tr w:rsidR="000D0A95" w:rsidRPr="0075325E" w14:paraId="7072BE98"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3111A871" w14:textId="302D6B7B" w:rsidR="000D0A95" w:rsidRPr="0075325E" w:rsidRDefault="000D0A95" w:rsidP="000D0A95">
            <w:pPr>
              <w:pStyle w:val="TAC"/>
              <w:rPr>
                <w:bCs/>
                <w:lang w:val="en-US"/>
              </w:rPr>
            </w:pPr>
            <w:r w:rsidRPr="0075325E">
              <w:rPr>
                <w:bCs/>
                <w:lang w:val="en-US"/>
              </w:rPr>
              <w:t>21.2</w:t>
            </w:r>
            <w:r w:rsidR="00FB2F26" w:rsidRPr="0075325E">
              <w:rPr>
                <w:bCs/>
                <w:lang w:val="en-US"/>
              </w:rPr>
              <w:t xml:space="preserve"> – </w:t>
            </w:r>
            <w:r w:rsidRPr="0075325E">
              <w:rPr>
                <w:bCs/>
                <w:lang w:val="en-US"/>
              </w:rPr>
              <w:t>21.4</w:t>
            </w:r>
          </w:p>
        </w:tc>
        <w:tc>
          <w:tcPr>
            <w:tcW w:w="0" w:type="auto"/>
            <w:tcBorders>
              <w:top w:val="single" w:sz="4" w:space="0" w:color="auto"/>
              <w:left w:val="single" w:sz="4" w:space="0" w:color="auto"/>
              <w:bottom w:val="single" w:sz="4" w:space="0" w:color="auto"/>
              <w:right w:val="single" w:sz="4" w:space="0" w:color="auto"/>
            </w:tcBorders>
            <w:vAlign w:val="center"/>
          </w:tcPr>
          <w:p w14:paraId="0D77C488"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46BB41D7"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18D9A3EF" w14:textId="77777777" w:rsidR="000D0A95" w:rsidRPr="0075325E" w:rsidRDefault="000D0A95" w:rsidP="000D0A95">
            <w:pPr>
              <w:pStyle w:val="TAL"/>
              <w:keepNext w:val="0"/>
              <w:keepLines w:val="0"/>
              <w:rPr>
                <w:szCs w:val="18"/>
              </w:rPr>
            </w:pPr>
            <w:r w:rsidRPr="0075325E">
              <w:rPr>
                <w:szCs w:val="18"/>
              </w:rPr>
              <w:t>EESS (passive) and SRS (passive)</w:t>
            </w:r>
          </w:p>
        </w:tc>
      </w:tr>
      <w:tr w:rsidR="000D0A95" w:rsidRPr="0075325E" w14:paraId="74C56385"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7D06C4F3" w14:textId="4A54B72C" w:rsidR="000D0A95" w:rsidRPr="0075325E" w:rsidRDefault="000D0A95" w:rsidP="000D0A95">
            <w:pPr>
              <w:pStyle w:val="TAC"/>
              <w:rPr>
                <w:bCs/>
                <w:lang w:val="en-US"/>
              </w:rPr>
            </w:pPr>
            <w:r w:rsidRPr="0075325E">
              <w:rPr>
                <w:bCs/>
                <w:lang w:val="en-US"/>
              </w:rPr>
              <w:t>21.4</w:t>
            </w:r>
            <w:r w:rsidR="00FB2F26" w:rsidRPr="0075325E">
              <w:rPr>
                <w:bCs/>
                <w:lang w:val="en-US"/>
              </w:rPr>
              <w:t xml:space="preserve"> – </w:t>
            </w:r>
            <w:r w:rsidRPr="0075325E">
              <w:rPr>
                <w:bCs/>
                <w:lang w:val="en-US"/>
              </w:rPr>
              <w:t>22</w:t>
            </w:r>
          </w:p>
        </w:tc>
        <w:tc>
          <w:tcPr>
            <w:tcW w:w="0" w:type="auto"/>
            <w:tcBorders>
              <w:top w:val="single" w:sz="4" w:space="0" w:color="auto"/>
              <w:left w:val="single" w:sz="4" w:space="0" w:color="auto"/>
              <w:bottom w:val="single" w:sz="4" w:space="0" w:color="auto"/>
              <w:right w:val="single" w:sz="4" w:space="0" w:color="auto"/>
            </w:tcBorders>
            <w:vAlign w:val="center"/>
          </w:tcPr>
          <w:p w14:paraId="07BEA8AC"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385994D8"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5FAFEB73" w14:textId="77777777" w:rsidR="000D0A95" w:rsidRPr="0075325E" w:rsidRDefault="000D0A95" w:rsidP="000D0A95">
            <w:pPr>
              <w:pStyle w:val="TAL"/>
              <w:keepNext w:val="0"/>
              <w:keepLines w:val="0"/>
              <w:rPr>
                <w:szCs w:val="18"/>
              </w:rPr>
            </w:pPr>
            <w:r w:rsidRPr="0075325E">
              <w:rPr>
                <w:szCs w:val="18"/>
              </w:rPr>
              <w:t>BSS in Regions 1 and 3</w:t>
            </w:r>
          </w:p>
          <w:p w14:paraId="7AE87177" w14:textId="77777777" w:rsidR="000D0A95" w:rsidRPr="0075325E" w:rsidRDefault="000D0A95" w:rsidP="000D0A95">
            <w:pPr>
              <w:pStyle w:val="TAL"/>
              <w:keepNext w:val="0"/>
              <w:keepLines w:val="0"/>
              <w:rPr>
                <w:szCs w:val="18"/>
              </w:rPr>
            </w:pPr>
            <w:r w:rsidRPr="0075325E">
              <w:rPr>
                <w:szCs w:val="18"/>
              </w:rPr>
              <w:t>Footnote 5.530A any station in the fixed or mobile services shall not produce a pfd in excess of -120.4 dB(W/m</w:t>
            </w:r>
            <w:r w:rsidRPr="0075325E">
              <w:rPr>
                <w:szCs w:val="18"/>
                <w:vertAlign w:val="superscript"/>
              </w:rPr>
              <w:t>2</w:t>
            </w:r>
            <w:r w:rsidRPr="0075325E">
              <w:rPr>
                <w:szCs w:val="18"/>
              </w:rPr>
              <w:t xml:space="preserve"> • MHz) at 3m above the ground for more than 20% of the time. (see Rec. ITU-R BO.1898) </w:t>
            </w:r>
          </w:p>
          <w:p w14:paraId="4255E881" w14:textId="77777777" w:rsidR="000D0A95" w:rsidRPr="0075325E" w:rsidRDefault="000D0A95" w:rsidP="000D0A95">
            <w:pPr>
              <w:pStyle w:val="TAL"/>
              <w:keepNext w:val="0"/>
              <w:keepLines w:val="0"/>
              <w:rPr>
                <w:szCs w:val="18"/>
              </w:rPr>
            </w:pPr>
            <w:r w:rsidRPr="0075325E">
              <w:rPr>
                <w:szCs w:val="18"/>
              </w:rPr>
              <w:t xml:space="preserve">Footnote 5.530B Admins in R1 and R3 are encouraged no to deploy stations in the mobile service and are encouraged to limit the deployment of FS ptp links </w:t>
            </w:r>
          </w:p>
        </w:tc>
      </w:tr>
      <w:tr w:rsidR="000D0A95" w:rsidRPr="0075325E" w14:paraId="7E04C200"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5387CA2B" w14:textId="439B9818" w:rsidR="000D0A95" w:rsidRPr="0075325E" w:rsidRDefault="000D0A95" w:rsidP="000D0A95">
            <w:pPr>
              <w:pStyle w:val="TAC"/>
              <w:rPr>
                <w:bCs/>
                <w:lang w:val="en-US"/>
              </w:rPr>
            </w:pPr>
            <w:r w:rsidRPr="0075325E">
              <w:rPr>
                <w:bCs/>
                <w:lang w:val="en-US"/>
              </w:rPr>
              <w:t>22</w:t>
            </w:r>
            <w:r w:rsidR="00FB2F26" w:rsidRPr="0075325E">
              <w:rPr>
                <w:bCs/>
                <w:lang w:val="en-US"/>
              </w:rPr>
              <w:t xml:space="preserve"> – </w:t>
            </w:r>
            <w:r w:rsidRPr="0075325E">
              <w:rPr>
                <w:bCs/>
                <w:lang w:val="en-US"/>
              </w:rPr>
              <w:t>22.21</w:t>
            </w:r>
          </w:p>
        </w:tc>
        <w:tc>
          <w:tcPr>
            <w:tcW w:w="0" w:type="auto"/>
            <w:tcBorders>
              <w:top w:val="single" w:sz="4" w:space="0" w:color="auto"/>
              <w:left w:val="single" w:sz="4" w:space="0" w:color="auto"/>
              <w:bottom w:val="single" w:sz="4" w:space="0" w:color="auto"/>
              <w:right w:val="single" w:sz="4" w:space="0" w:color="auto"/>
            </w:tcBorders>
            <w:vAlign w:val="center"/>
          </w:tcPr>
          <w:p w14:paraId="1B63C058"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5CD6B8F3"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348218F8" w14:textId="77777777" w:rsidR="000D0A95" w:rsidRPr="0075325E" w:rsidRDefault="000D0A95" w:rsidP="000D0A95">
            <w:pPr>
              <w:pStyle w:val="TAL"/>
              <w:keepNext w:val="0"/>
              <w:keepLines w:val="0"/>
              <w:rPr>
                <w:szCs w:val="18"/>
              </w:rPr>
            </w:pPr>
            <w:r w:rsidRPr="0075325E">
              <w:rPr>
                <w:szCs w:val="18"/>
              </w:rPr>
              <w:t>Footnote 5.149 Radio astronomy</w:t>
            </w:r>
          </w:p>
        </w:tc>
      </w:tr>
      <w:tr w:rsidR="000D0A95" w:rsidRPr="0075325E" w14:paraId="62583677"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17936706" w14:textId="3C0E3145" w:rsidR="000D0A95" w:rsidRPr="0075325E" w:rsidRDefault="000D0A95" w:rsidP="000D0A95">
            <w:pPr>
              <w:pStyle w:val="TAC"/>
              <w:rPr>
                <w:bCs/>
                <w:lang w:val="en-US"/>
              </w:rPr>
            </w:pPr>
            <w:r w:rsidRPr="0075325E">
              <w:rPr>
                <w:bCs/>
                <w:lang w:val="en-US"/>
              </w:rPr>
              <w:t>22.21</w:t>
            </w:r>
            <w:r w:rsidR="00FB2F26" w:rsidRPr="0075325E">
              <w:rPr>
                <w:bCs/>
                <w:lang w:val="en-US"/>
              </w:rPr>
              <w:t xml:space="preserve"> – </w:t>
            </w:r>
            <w:r w:rsidRPr="0075325E">
              <w:rPr>
                <w:bCs/>
                <w:lang w:val="en-US"/>
              </w:rPr>
              <w:t>22.5</w:t>
            </w:r>
          </w:p>
        </w:tc>
        <w:tc>
          <w:tcPr>
            <w:tcW w:w="0" w:type="auto"/>
            <w:tcBorders>
              <w:top w:val="single" w:sz="4" w:space="0" w:color="auto"/>
              <w:left w:val="single" w:sz="4" w:space="0" w:color="auto"/>
              <w:bottom w:val="single" w:sz="4" w:space="0" w:color="auto"/>
              <w:right w:val="single" w:sz="4" w:space="0" w:color="auto"/>
            </w:tcBorders>
            <w:vAlign w:val="center"/>
          </w:tcPr>
          <w:p w14:paraId="0CE40FC0"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243CDF91"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4E597499" w14:textId="77777777" w:rsidR="000D0A95" w:rsidRPr="0075325E" w:rsidRDefault="000D0A95" w:rsidP="000D0A95">
            <w:pPr>
              <w:pStyle w:val="TAL"/>
              <w:keepNext w:val="0"/>
              <w:keepLines w:val="0"/>
              <w:rPr>
                <w:szCs w:val="18"/>
              </w:rPr>
            </w:pPr>
            <w:r w:rsidRPr="0075325E">
              <w:rPr>
                <w:szCs w:val="18"/>
              </w:rPr>
              <w:t>EESS (passive), Radio astronomy, SRS (passive), Footnote 5.149</w:t>
            </w:r>
          </w:p>
          <w:p w14:paraId="58DAF0E4" w14:textId="77777777" w:rsidR="000D0A95" w:rsidRPr="0075325E" w:rsidRDefault="000D0A95" w:rsidP="000D0A95">
            <w:pPr>
              <w:pStyle w:val="TAL"/>
              <w:keepNext w:val="0"/>
              <w:keepLines w:val="0"/>
              <w:rPr>
                <w:szCs w:val="18"/>
              </w:rPr>
            </w:pPr>
            <w:r w:rsidRPr="0075325E">
              <w:rPr>
                <w:szCs w:val="18"/>
              </w:rPr>
              <w:t>Footnote 5.532 EESS and SRS (passive) shall not impose constraints on the FS and MS</w:t>
            </w:r>
          </w:p>
        </w:tc>
      </w:tr>
      <w:tr w:rsidR="000D0A95" w:rsidRPr="0075325E" w14:paraId="1EC8FAF6"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6D2E52B0" w14:textId="13F95FDD" w:rsidR="000D0A95" w:rsidRPr="0075325E" w:rsidRDefault="000D0A95" w:rsidP="000D0A95">
            <w:pPr>
              <w:pStyle w:val="TAC"/>
              <w:rPr>
                <w:bCs/>
                <w:lang w:val="en-US"/>
              </w:rPr>
            </w:pPr>
            <w:r w:rsidRPr="0075325E">
              <w:rPr>
                <w:bCs/>
                <w:lang w:val="en-US"/>
              </w:rPr>
              <w:t>22.5</w:t>
            </w:r>
            <w:r w:rsidR="00FB2F26" w:rsidRPr="0075325E">
              <w:rPr>
                <w:bCs/>
                <w:lang w:val="en-US"/>
              </w:rPr>
              <w:t xml:space="preserve"> – </w:t>
            </w:r>
            <w:r w:rsidRPr="0075325E">
              <w:rPr>
                <w:bCs/>
                <w:lang w:val="en-US"/>
              </w:rPr>
              <w:t>22.55</w:t>
            </w:r>
          </w:p>
        </w:tc>
        <w:tc>
          <w:tcPr>
            <w:tcW w:w="0" w:type="auto"/>
            <w:tcBorders>
              <w:top w:val="single" w:sz="4" w:space="0" w:color="auto"/>
              <w:left w:val="single" w:sz="4" w:space="0" w:color="auto"/>
              <w:bottom w:val="single" w:sz="4" w:space="0" w:color="auto"/>
              <w:right w:val="single" w:sz="4" w:space="0" w:color="auto"/>
            </w:tcBorders>
            <w:vAlign w:val="center"/>
          </w:tcPr>
          <w:p w14:paraId="25271383"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67245FE1"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797F2C07" w14:textId="77777777" w:rsidR="000D0A95" w:rsidRPr="0075325E" w:rsidRDefault="000D0A95" w:rsidP="000D0A95">
            <w:pPr>
              <w:pStyle w:val="TAL"/>
              <w:keepNext w:val="0"/>
              <w:keepLines w:val="0"/>
              <w:rPr>
                <w:szCs w:val="18"/>
              </w:rPr>
            </w:pPr>
            <w:r w:rsidRPr="0075325E">
              <w:rPr>
                <w:szCs w:val="18"/>
              </w:rPr>
              <w:t>Not applicable</w:t>
            </w:r>
          </w:p>
        </w:tc>
      </w:tr>
      <w:tr w:rsidR="000D0A95" w:rsidRPr="0075325E" w14:paraId="6BBD9CA7"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1F5070EF" w14:textId="71453FB6" w:rsidR="000D0A95" w:rsidRPr="0075325E" w:rsidRDefault="000D0A95" w:rsidP="000D0A95">
            <w:pPr>
              <w:pStyle w:val="TAC"/>
              <w:rPr>
                <w:bCs/>
                <w:lang w:val="en-US"/>
              </w:rPr>
            </w:pPr>
            <w:r w:rsidRPr="0075325E">
              <w:rPr>
                <w:bCs/>
                <w:lang w:val="en-US"/>
              </w:rPr>
              <w:t>22.55</w:t>
            </w:r>
            <w:r w:rsidR="00FB2F26" w:rsidRPr="0075325E">
              <w:rPr>
                <w:bCs/>
                <w:lang w:val="en-US"/>
              </w:rPr>
              <w:t xml:space="preserve"> – </w:t>
            </w:r>
            <w:r w:rsidRPr="0075325E">
              <w:rPr>
                <w:bCs/>
                <w:lang w:val="en-US"/>
              </w:rPr>
              <w:t>23.15</w:t>
            </w:r>
          </w:p>
        </w:tc>
        <w:tc>
          <w:tcPr>
            <w:tcW w:w="0" w:type="auto"/>
            <w:tcBorders>
              <w:top w:val="single" w:sz="4" w:space="0" w:color="auto"/>
              <w:left w:val="single" w:sz="4" w:space="0" w:color="auto"/>
              <w:bottom w:val="single" w:sz="4" w:space="0" w:color="auto"/>
              <w:right w:val="single" w:sz="4" w:space="0" w:color="auto"/>
            </w:tcBorders>
            <w:vAlign w:val="center"/>
          </w:tcPr>
          <w:p w14:paraId="6C0931D3"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37C963EA"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440AD004" w14:textId="77777777" w:rsidR="000D0A95" w:rsidRPr="0075325E" w:rsidRDefault="000D0A95" w:rsidP="000D0A95">
            <w:pPr>
              <w:pStyle w:val="TAL"/>
              <w:keepNext w:val="0"/>
              <w:keepLines w:val="0"/>
              <w:rPr>
                <w:szCs w:val="18"/>
              </w:rPr>
            </w:pPr>
            <w:r w:rsidRPr="0075325E">
              <w:rPr>
                <w:szCs w:val="18"/>
              </w:rPr>
              <w:t xml:space="preserve">SRS (Earth-to-space) </w:t>
            </w:r>
          </w:p>
          <w:p w14:paraId="6DDAF248" w14:textId="77777777" w:rsidR="000D0A95" w:rsidRPr="0075325E" w:rsidRDefault="000D0A95" w:rsidP="000D0A95">
            <w:pPr>
              <w:pStyle w:val="TAL"/>
              <w:keepNext w:val="0"/>
              <w:keepLines w:val="0"/>
              <w:rPr>
                <w:szCs w:val="18"/>
              </w:rPr>
            </w:pPr>
            <w:r w:rsidRPr="0075325E">
              <w:rPr>
                <w:szCs w:val="18"/>
              </w:rPr>
              <w:t>Footnote 5.149 Radio astronomy</w:t>
            </w:r>
          </w:p>
          <w:p w14:paraId="038DA347" w14:textId="77777777" w:rsidR="000D0A95" w:rsidRPr="0075325E" w:rsidRDefault="000D0A95" w:rsidP="000D0A95">
            <w:pPr>
              <w:pStyle w:val="TAL"/>
              <w:keepNext w:val="0"/>
              <w:keepLines w:val="0"/>
              <w:rPr>
                <w:szCs w:val="18"/>
              </w:rPr>
            </w:pPr>
            <w:r w:rsidRPr="0075325E">
              <w:rPr>
                <w:szCs w:val="18"/>
              </w:rPr>
              <w:t>Footnote 5.338A – Res 750 applies (passive emission limits)</w:t>
            </w:r>
          </w:p>
        </w:tc>
      </w:tr>
      <w:tr w:rsidR="000D0A95" w:rsidRPr="0075325E" w14:paraId="5B842553"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642FA5E8" w14:textId="7ED59070" w:rsidR="000D0A95" w:rsidRPr="0075325E" w:rsidRDefault="000D0A95" w:rsidP="000D0A95">
            <w:pPr>
              <w:pStyle w:val="TAC"/>
              <w:rPr>
                <w:bCs/>
                <w:lang w:val="en-US"/>
              </w:rPr>
            </w:pPr>
            <w:r w:rsidRPr="0075325E">
              <w:rPr>
                <w:bCs/>
                <w:lang w:val="en-US"/>
              </w:rPr>
              <w:t>23.15</w:t>
            </w:r>
            <w:r w:rsidR="00FB2F26" w:rsidRPr="0075325E">
              <w:rPr>
                <w:bCs/>
                <w:lang w:val="en-US"/>
              </w:rPr>
              <w:t xml:space="preserve"> – </w:t>
            </w:r>
            <w:r w:rsidRPr="0075325E">
              <w:rPr>
                <w:bCs/>
                <w:lang w:val="en-US"/>
              </w:rPr>
              <w:t>23.55</w:t>
            </w:r>
          </w:p>
        </w:tc>
        <w:tc>
          <w:tcPr>
            <w:tcW w:w="0" w:type="auto"/>
            <w:tcBorders>
              <w:top w:val="single" w:sz="4" w:space="0" w:color="auto"/>
              <w:left w:val="single" w:sz="4" w:space="0" w:color="auto"/>
              <w:bottom w:val="single" w:sz="4" w:space="0" w:color="auto"/>
              <w:right w:val="single" w:sz="4" w:space="0" w:color="auto"/>
            </w:tcBorders>
            <w:vAlign w:val="center"/>
          </w:tcPr>
          <w:p w14:paraId="12FC9D36"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0027D1A0"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12A192A9" w14:textId="77777777" w:rsidR="000D0A95" w:rsidRPr="0075325E" w:rsidRDefault="000D0A95" w:rsidP="000D0A95">
            <w:pPr>
              <w:pStyle w:val="TAL"/>
              <w:keepNext w:val="0"/>
              <w:keepLines w:val="0"/>
              <w:rPr>
                <w:szCs w:val="18"/>
              </w:rPr>
            </w:pPr>
            <w:r w:rsidRPr="0075325E">
              <w:rPr>
                <w:szCs w:val="18"/>
              </w:rPr>
              <w:t>Footnote 5.338A – Res 750 applies (passive emission limits)</w:t>
            </w:r>
          </w:p>
        </w:tc>
      </w:tr>
      <w:tr w:rsidR="000D0A95" w:rsidRPr="0075325E" w14:paraId="24B57FDC"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7798D7BE" w14:textId="10C5DF21" w:rsidR="000D0A95" w:rsidRPr="0075325E" w:rsidRDefault="000D0A95" w:rsidP="000D0A95">
            <w:pPr>
              <w:pStyle w:val="TAC"/>
              <w:rPr>
                <w:bCs/>
                <w:lang w:val="en-US"/>
              </w:rPr>
            </w:pPr>
            <w:r w:rsidRPr="0075325E">
              <w:rPr>
                <w:bCs/>
                <w:lang w:val="en-US"/>
              </w:rPr>
              <w:t>23.55</w:t>
            </w:r>
            <w:r w:rsidR="00FB2F26" w:rsidRPr="0075325E">
              <w:rPr>
                <w:bCs/>
                <w:lang w:val="en-US"/>
              </w:rPr>
              <w:t xml:space="preserve"> – </w:t>
            </w:r>
            <w:r w:rsidRPr="0075325E">
              <w:rPr>
                <w:bCs/>
                <w:lang w:val="en-US"/>
              </w:rPr>
              <w:t>23.6</w:t>
            </w:r>
          </w:p>
        </w:tc>
        <w:tc>
          <w:tcPr>
            <w:tcW w:w="0" w:type="auto"/>
            <w:tcBorders>
              <w:top w:val="single" w:sz="4" w:space="0" w:color="auto"/>
              <w:left w:val="single" w:sz="4" w:space="0" w:color="auto"/>
              <w:bottom w:val="single" w:sz="4" w:space="0" w:color="auto"/>
              <w:right w:val="single" w:sz="4" w:space="0" w:color="auto"/>
            </w:tcBorders>
            <w:vAlign w:val="center"/>
          </w:tcPr>
          <w:p w14:paraId="3D998A56"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465CD7E3" w14:textId="77777777" w:rsidR="000D0A95" w:rsidRPr="0075325E" w:rsidRDefault="000D0A95" w:rsidP="000D0A95">
            <w:pPr>
              <w:pStyle w:val="TAC"/>
            </w:pPr>
            <w:r w:rsidRPr="0075325E">
              <w:t>Yes</w:t>
            </w:r>
          </w:p>
        </w:tc>
        <w:tc>
          <w:tcPr>
            <w:tcW w:w="0" w:type="auto"/>
            <w:tcBorders>
              <w:top w:val="single" w:sz="4" w:space="0" w:color="auto"/>
              <w:left w:val="single" w:sz="4" w:space="0" w:color="auto"/>
              <w:bottom w:val="single" w:sz="4" w:space="0" w:color="auto"/>
              <w:right w:val="single" w:sz="4" w:space="0" w:color="auto"/>
            </w:tcBorders>
            <w:vAlign w:val="center"/>
          </w:tcPr>
          <w:p w14:paraId="72D306B7" w14:textId="77777777" w:rsidR="000D0A95" w:rsidRPr="0075325E" w:rsidRDefault="000D0A95" w:rsidP="000D0A95">
            <w:pPr>
              <w:pStyle w:val="TAL"/>
              <w:keepNext w:val="0"/>
              <w:keepLines w:val="0"/>
              <w:rPr>
                <w:szCs w:val="18"/>
              </w:rPr>
            </w:pPr>
            <w:r w:rsidRPr="0075325E">
              <w:rPr>
                <w:szCs w:val="18"/>
              </w:rPr>
              <w:t xml:space="preserve">WRC-19 Agenda item 1.13 determining IMT adjacent emissions limits for protection of passive services in the 23.6-24 GHz result would most likely be applicable to this band. </w:t>
            </w:r>
          </w:p>
        </w:tc>
      </w:tr>
      <w:tr w:rsidR="000D0A95" w:rsidRPr="0075325E" w14:paraId="498F9EC3" w14:textId="77777777" w:rsidTr="0056244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61F6EB9E" w14:textId="31524B69" w:rsidR="000D0A95" w:rsidRPr="0075325E" w:rsidRDefault="000D0A95" w:rsidP="000D0A95">
            <w:pPr>
              <w:pStyle w:val="TAC"/>
              <w:rPr>
                <w:bCs/>
                <w:lang w:val="en-US"/>
              </w:rPr>
            </w:pPr>
            <w:r w:rsidRPr="0075325E">
              <w:rPr>
                <w:bCs/>
                <w:lang w:val="en-US"/>
              </w:rPr>
              <w:t>23.6</w:t>
            </w:r>
            <w:r w:rsidR="00FB2F26" w:rsidRPr="0075325E">
              <w:rPr>
                <w:bCs/>
                <w:lang w:val="en-US"/>
              </w:rPr>
              <w:t xml:space="preserve"> – </w:t>
            </w:r>
            <w:r w:rsidRPr="0075325E">
              <w:rPr>
                <w:bCs/>
                <w:lang w:val="en-US"/>
              </w:rPr>
              <w:t>24</w:t>
            </w:r>
          </w:p>
        </w:tc>
        <w:tc>
          <w:tcPr>
            <w:tcW w:w="0" w:type="auto"/>
            <w:tcBorders>
              <w:top w:val="single" w:sz="4" w:space="0" w:color="auto"/>
              <w:left w:val="single" w:sz="4" w:space="0" w:color="auto"/>
              <w:bottom w:val="single" w:sz="4" w:space="0" w:color="auto"/>
              <w:right w:val="single" w:sz="4" w:space="0" w:color="auto"/>
            </w:tcBorders>
            <w:vAlign w:val="center"/>
          </w:tcPr>
          <w:p w14:paraId="58B9FE4A"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725D3A51" w14:textId="77777777" w:rsidR="000D0A95" w:rsidRPr="0075325E" w:rsidRDefault="000D0A95" w:rsidP="000D0A95">
            <w:pPr>
              <w:pStyle w:val="TAC"/>
            </w:pPr>
            <w:r w:rsidRPr="0075325E">
              <w:t>No</w:t>
            </w:r>
          </w:p>
        </w:tc>
        <w:tc>
          <w:tcPr>
            <w:tcW w:w="0" w:type="auto"/>
            <w:tcBorders>
              <w:top w:val="single" w:sz="4" w:space="0" w:color="auto"/>
              <w:left w:val="single" w:sz="4" w:space="0" w:color="auto"/>
              <w:bottom w:val="single" w:sz="4" w:space="0" w:color="auto"/>
              <w:right w:val="single" w:sz="4" w:space="0" w:color="auto"/>
            </w:tcBorders>
            <w:vAlign w:val="center"/>
          </w:tcPr>
          <w:p w14:paraId="7D9322AB" w14:textId="77777777" w:rsidR="000D0A95" w:rsidRPr="0075325E" w:rsidRDefault="000D0A95" w:rsidP="000D0A95">
            <w:pPr>
              <w:pStyle w:val="TAL"/>
              <w:keepNext w:val="0"/>
              <w:keepLines w:val="0"/>
              <w:rPr>
                <w:szCs w:val="18"/>
              </w:rPr>
            </w:pPr>
            <w:r w:rsidRPr="0075325E">
              <w:rPr>
                <w:szCs w:val="18"/>
              </w:rPr>
              <w:t>EESS (passive), Radio astronomy, SRS (passive)</w:t>
            </w:r>
          </w:p>
          <w:p w14:paraId="10A5F408" w14:textId="77777777" w:rsidR="000D0A95" w:rsidRPr="0075325E" w:rsidRDefault="000D0A95" w:rsidP="000D0A95">
            <w:pPr>
              <w:pStyle w:val="TAL"/>
              <w:keepNext w:val="0"/>
              <w:keepLines w:val="0"/>
              <w:rPr>
                <w:szCs w:val="18"/>
              </w:rPr>
            </w:pPr>
            <w:r w:rsidRPr="0075325E">
              <w:rPr>
                <w:szCs w:val="18"/>
              </w:rPr>
              <w:t>Footnote 5.340 all emissions prohibited – unwanted emissions from IMT is under review WRC-19 Agenda item 1.13</w:t>
            </w:r>
          </w:p>
        </w:tc>
      </w:tr>
    </w:tbl>
    <w:p w14:paraId="25CA8019" w14:textId="77777777" w:rsidR="000D0A95" w:rsidRPr="0075325E" w:rsidRDefault="000D0A95" w:rsidP="000D0A95">
      <w:bookmarkStart w:id="33" w:name="_Toc10591637"/>
    </w:p>
    <w:p w14:paraId="64A11014" w14:textId="77777777" w:rsidR="000D0A95" w:rsidRPr="0075325E" w:rsidRDefault="000D0A95" w:rsidP="000D0A95">
      <w:pPr>
        <w:pStyle w:val="Heading2"/>
      </w:pPr>
      <w:bookmarkStart w:id="34" w:name="_Toc43738031"/>
      <w:bookmarkStart w:id="35" w:name="_Toc46353996"/>
      <w:r w:rsidRPr="0075325E">
        <w:t>4.2</w:t>
      </w:r>
      <w:r w:rsidRPr="0075325E">
        <w:tab/>
        <w:t>ITU Region 1</w:t>
      </w:r>
      <w:bookmarkEnd w:id="33"/>
      <w:bookmarkEnd w:id="34"/>
      <w:bookmarkEnd w:id="35"/>
    </w:p>
    <w:p w14:paraId="11F2B6AB" w14:textId="77777777" w:rsidR="000D0A95" w:rsidRPr="0075325E" w:rsidRDefault="000D0A95" w:rsidP="000D0A95">
      <w:pPr>
        <w:pStyle w:val="Heading3"/>
      </w:pPr>
      <w:bookmarkStart w:id="36" w:name="_Toc10591638"/>
      <w:bookmarkStart w:id="37" w:name="_Toc43738032"/>
      <w:bookmarkStart w:id="38" w:name="_Toc46353997"/>
      <w:r w:rsidRPr="0075325E">
        <w:t>4.2.1</w:t>
      </w:r>
      <w:r w:rsidRPr="0075325E">
        <w:tab/>
        <w:t>Europe and CEPT</w:t>
      </w:r>
      <w:bookmarkEnd w:id="36"/>
      <w:bookmarkEnd w:id="37"/>
      <w:bookmarkEnd w:id="38"/>
    </w:p>
    <w:p w14:paraId="27568B13" w14:textId="0F83B641" w:rsidR="000D0A95" w:rsidRPr="0075325E" w:rsidRDefault="000D0A95" w:rsidP="003E78D6">
      <w:r w:rsidRPr="0075325E">
        <w:t xml:space="preserve">General information for usages in CEPT can be found in </w:t>
      </w:r>
      <w:r w:rsidR="00C21466" w:rsidRPr="0075325E">
        <w:rPr>
          <w:kern w:val="2"/>
          <w:lang w:val="en-US"/>
        </w:rPr>
        <w:t>t</w:t>
      </w:r>
      <w:r w:rsidR="006A51C7" w:rsidRPr="0075325E">
        <w:rPr>
          <w:kern w:val="2"/>
          <w:lang w:val="en-US"/>
        </w:rPr>
        <w:t>he European table of frequency allocations and applications in the frequency range 8.3 kHz to 3000 GHz</w:t>
      </w:r>
      <w:r w:rsidR="006A51C7" w:rsidRPr="0075325E" w:rsidDel="006A51C7">
        <w:t xml:space="preserve"> </w:t>
      </w:r>
      <w:r w:rsidR="006A51C7" w:rsidRPr="0075325E">
        <w:t>[23]</w:t>
      </w:r>
      <w:r w:rsidRPr="0075325E">
        <w:t xml:space="preserve">. When it comes to Regulation about Short Range Devices additional information can be found in Recommendation ERC/REC 70-03 </w:t>
      </w:r>
      <w:r w:rsidR="00E34873" w:rsidRPr="0075325E">
        <w:t>“</w:t>
      </w:r>
      <w:r w:rsidRPr="0075325E">
        <w:t>Relating to the use of Short Range Devices (SRD)</w:t>
      </w:r>
      <w:r w:rsidR="00E34873" w:rsidRPr="0075325E">
        <w:t>”</w:t>
      </w:r>
      <w:r w:rsidRPr="0075325E">
        <w:t>(*)</w:t>
      </w:r>
      <w:r w:rsidR="00C21466" w:rsidRPr="0075325E">
        <w:t> </w:t>
      </w:r>
      <w:r w:rsidR="005D3377" w:rsidRPr="0075325E">
        <w:t>[32]</w:t>
      </w:r>
      <w:r w:rsidRPr="0075325E">
        <w:t>. Where a corresponding EC decision exists it is marked with (</w:t>
      </w:r>
      <w:r w:rsidRPr="0075325E">
        <w:rPr>
          <w:vertAlign w:val="superscript"/>
        </w:rPr>
        <w:t>+</w:t>
      </w:r>
      <w:r w:rsidRPr="0075325E">
        <w:t xml:space="preserve">).  Unwanted emission limits can be found in ECC Recommendation (02)/05 </w:t>
      </w:r>
      <w:r w:rsidR="00E34873" w:rsidRPr="0075325E">
        <w:t>“</w:t>
      </w:r>
      <w:r w:rsidRPr="0075325E">
        <w:t>Unwanted Emissions</w:t>
      </w:r>
      <w:r w:rsidR="00E34873" w:rsidRPr="0075325E">
        <w:t>”</w:t>
      </w:r>
      <w:r w:rsidRPr="0075325E">
        <w:t xml:space="preserve"> </w:t>
      </w:r>
      <w:r w:rsidR="005D3377" w:rsidRPr="0075325E">
        <w:t xml:space="preserve">[33] </w:t>
      </w:r>
      <w:r w:rsidRPr="0075325E">
        <w:t xml:space="preserve">and ERC/RECOMMENDATION 74-01 </w:t>
      </w:r>
      <w:r w:rsidR="00E34873" w:rsidRPr="0075325E">
        <w:t>“</w:t>
      </w:r>
      <w:r w:rsidRPr="0075325E">
        <w:t>Unwanted emissions in the spurious domain</w:t>
      </w:r>
      <w:r w:rsidR="00E34873" w:rsidRPr="0075325E">
        <w:t>”</w:t>
      </w:r>
      <w:r w:rsidR="005D3377" w:rsidRPr="0075325E">
        <w:t> [34]</w:t>
      </w:r>
      <w:r w:rsidRPr="0075325E">
        <w:t>.</w:t>
      </w:r>
    </w:p>
    <w:p w14:paraId="3E222049" w14:textId="0F206793" w:rsidR="000D0A95" w:rsidRPr="0075325E" w:rsidRDefault="000D0A95" w:rsidP="00FB2F26">
      <w:pPr>
        <w:pStyle w:val="TH"/>
        <w:rPr>
          <w:lang w:val="en-US"/>
        </w:rPr>
      </w:pPr>
      <w:r w:rsidRPr="0075325E">
        <w:rPr>
          <w:lang w:val="en-US"/>
        </w:rPr>
        <w:t xml:space="preserve">Table 4.2.1-1: Frequency bands in the range </w:t>
      </w:r>
      <w:r w:rsidR="00213305" w:rsidRPr="0075325E">
        <w:rPr>
          <w:lang w:val="en-US"/>
        </w:rPr>
        <w:t>7 – 24</w:t>
      </w:r>
      <w:r w:rsidRPr="0075325E">
        <w:rPr>
          <w:lang w:val="en-US"/>
        </w:rPr>
        <w:t xml:space="preserve"> GHz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7"/>
        <w:gridCol w:w="3157"/>
        <w:gridCol w:w="3191"/>
      </w:tblGrid>
      <w:tr w:rsidR="000D0A95" w:rsidRPr="0075325E" w14:paraId="7A9E57D6" w14:textId="77777777" w:rsidTr="00562446">
        <w:trPr>
          <w:trHeight w:val="176"/>
          <w:tblHeade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E3D55D4" w14:textId="2072FBA7" w:rsidR="000D0A95" w:rsidRPr="0075325E" w:rsidRDefault="000D0A95" w:rsidP="000D0A95">
            <w:pPr>
              <w:pStyle w:val="TAH"/>
              <w:keepNext w:val="0"/>
              <w:keepLines w:val="0"/>
              <w:rPr>
                <w:lang w:val="en-US"/>
              </w:rPr>
            </w:pPr>
            <w:bookmarkStart w:id="39" w:name="_Toc10591641"/>
            <w:r w:rsidRPr="0075325E">
              <w:rPr>
                <w:lang w:val="en-US"/>
              </w:rPr>
              <w:t>F</w:t>
            </w:r>
            <w:r w:rsidR="00FB2F26" w:rsidRPr="0075325E">
              <w:rPr>
                <w:lang w:val="en-US"/>
              </w:rPr>
              <w:t>requency range (</w:t>
            </w:r>
            <w:r w:rsidRPr="0075325E">
              <w:rPr>
                <w:lang w:val="en-US"/>
              </w:rPr>
              <w:t>MHz</w:t>
            </w:r>
            <w:r w:rsidR="00FB2F26" w:rsidRPr="0075325E">
              <w:rPr>
                <w:lang w:val="en-US"/>
              </w:rPr>
              <w: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2128087" w14:textId="1F07043D" w:rsidR="000D0A95" w:rsidRPr="0075325E" w:rsidRDefault="000D0A95" w:rsidP="000D0A95">
            <w:pPr>
              <w:pStyle w:val="TAH"/>
              <w:keepNext w:val="0"/>
              <w:keepLines w:val="0"/>
              <w:rPr>
                <w:rFonts w:cs="Arial"/>
                <w:lang w:val="en-US"/>
              </w:rPr>
            </w:pPr>
            <w:r w:rsidRPr="0075325E">
              <w:rPr>
                <w:rFonts w:cs="Arial"/>
                <w:lang w:val="en-US"/>
              </w:rPr>
              <w:t>Allocations</w:t>
            </w:r>
            <w:r w:rsidR="00C21466" w:rsidRPr="0075325E">
              <w:rPr>
                <w:rFonts w:cs="Arial"/>
                <w:lang w:val="en-US"/>
              </w:rPr>
              <w:t xml:space="preserve"> </w:t>
            </w:r>
            <w:r w:rsidRPr="0075325E">
              <w:rPr>
                <w:rFonts w:cs="Arial"/>
                <w:lang w:val="en-US"/>
              </w:rPr>
              <w:t>/</w:t>
            </w:r>
            <w:r w:rsidR="00C21466" w:rsidRPr="0075325E">
              <w:rPr>
                <w:rFonts w:cs="Arial"/>
                <w:lang w:val="en-US"/>
              </w:rPr>
              <w:t xml:space="preserve"> a</w:t>
            </w:r>
            <w:r w:rsidRPr="0075325E">
              <w:rPr>
                <w:rFonts w:cs="Arial"/>
                <w:lang w:val="en-US"/>
              </w:rPr>
              <w:t>pplications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AD9A511" w14:textId="37B0AFA9" w:rsidR="000D0A95" w:rsidRPr="0075325E" w:rsidRDefault="000D0A95" w:rsidP="001839B4">
            <w:pPr>
              <w:pStyle w:val="TAH"/>
              <w:keepNext w:val="0"/>
              <w:keepLines w:val="0"/>
              <w:rPr>
                <w:rFonts w:cs="Arial"/>
                <w:lang w:val="en-US"/>
              </w:rPr>
            </w:pPr>
            <w:r w:rsidRPr="0075325E">
              <w:rPr>
                <w:rFonts w:cs="Arial"/>
                <w:lang w:val="en-US"/>
              </w:rPr>
              <w:t xml:space="preserve">ECC </w:t>
            </w:r>
            <w:r w:rsidR="00C21466" w:rsidRPr="0075325E">
              <w:rPr>
                <w:rFonts w:cs="Arial"/>
                <w:lang w:val="en-US"/>
              </w:rPr>
              <w:t>d</w:t>
            </w:r>
            <w:r w:rsidRPr="0075325E">
              <w:rPr>
                <w:rFonts w:cs="Arial"/>
                <w:lang w:val="en-US"/>
              </w:rPr>
              <w:t>ec</w:t>
            </w:r>
            <w:r w:rsidR="00C21466" w:rsidRPr="0075325E">
              <w:rPr>
                <w:rFonts w:cs="Arial"/>
                <w:lang w:val="en-US"/>
              </w:rPr>
              <w:t xml:space="preserve">ision </w:t>
            </w:r>
            <w:r w:rsidRPr="0075325E">
              <w:rPr>
                <w:rFonts w:cs="Arial"/>
                <w:lang w:val="en-US"/>
              </w:rPr>
              <w:t>/</w:t>
            </w:r>
            <w:r w:rsidR="00C21466" w:rsidRPr="0075325E">
              <w:rPr>
                <w:rFonts w:cs="Arial"/>
                <w:lang w:val="en-US"/>
              </w:rPr>
              <w:t xml:space="preserve"> recommendation</w:t>
            </w:r>
          </w:p>
        </w:tc>
      </w:tr>
      <w:tr w:rsidR="000D0A95" w:rsidRPr="0075325E" w14:paraId="12D63005" w14:textId="77777777" w:rsidTr="00562446">
        <w:trPr>
          <w:trHeight w:val="37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79CA4B4" w14:textId="77777777" w:rsidR="000D0A95" w:rsidRPr="0075325E" w:rsidRDefault="000D0A95" w:rsidP="000D0A95">
            <w:pPr>
              <w:pStyle w:val="TAC"/>
              <w:keepNext w:val="0"/>
              <w:keepLines w:val="0"/>
              <w:rPr>
                <w:szCs w:val="18"/>
                <w:lang w:val="en-US"/>
              </w:rPr>
            </w:pPr>
            <w:r w:rsidRPr="0075325E">
              <w:rPr>
                <w:szCs w:val="18"/>
                <w:lang w:val="en-US"/>
              </w:rPr>
              <w:t>7 145 – 7 190</w:t>
            </w:r>
          </w:p>
        </w:tc>
        <w:tc>
          <w:tcPr>
            <w:tcW w:w="0" w:type="auto"/>
            <w:tcBorders>
              <w:top w:val="single" w:sz="4" w:space="0" w:color="auto"/>
              <w:left w:val="single" w:sz="4" w:space="0" w:color="auto"/>
              <w:bottom w:val="single" w:sz="4" w:space="0" w:color="auto"/>
              <w:right w:val="single" w:sz="4" w:space="0" w:color="auto"/>
            </w:tcBorders>
            <w:vAlign w:val="center"/>
          </w:tcPr>
          <w:p w14:paraId="3F675FE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 xml:space="preserve">Fixed </w:t>
            </w:r>
          </w:p>
          <w:p w14:paraId="7BD660C7"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PMSE</w:t>
            </w:r>
          </w:p>
          <w:p w14:paraId="6A4B9FE9"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7242A3F4" w14:textId="77777777" w:rsidR="000D0A95" w:rsidRPr="0075325E" w:rsidRDefault="000D0A95" w:rsidP="000D0A95">
            <w:pPr>
              <w:pStyle w:val="TAL"/>
              <w:keepNext w:val="0"/>
              <w:keepLines w:val="0"/>
              <w:rPr>
                <w:rFonts w:cs="Arial"/>
                <w:szCs w:val="18"/>
                <w:lang w:val="en-US"/>
              </w:rPr>
            </w:pPr>
            <w:r w:rsidRPr="0075325E">
              <w:rPr>
                <w:rFonts w:cs="Arial"/>
                <w:szCs w:val="18"/>
                <w:lang w:val="en-US"/>
              </w:rPr>
              <w:t>UWB</w:t>
            </w:r>
          </w:p>
        </w:tc>
        <w:tc>
          <w:tcPr>
            <w:tcW w:w="0" w:type="auto"/>
            <w:tcBorders>
              <w:top w:val="single" w:sz="4" w:space="0" w:color="auto"/>
              <w:left w:val="single" w:sz="4" w:space="0" w:color="auto"/>
              <w:bottom w:val="single" w:sz="4" w:space="0" w:color="auto"/>
              <w:right w:val="single" w:sz="4" w:space="0" w:color="auto"/>
            </w:tcBorders>
            <w:vAlign w:val="center"/>
          </w:tcPr>
          <w:p w14:paraId="0198C094" w14:textId="77777777" w:rsidR="000D0A95" w:rsidRPr="0075325E" w:rsidRDefault="00E3629D" w:rsidP="000D0A95">
            <w:pPr>
              <w:pStyle w:val="TAC"/>
              <w:ind w:left="314" w:hanging="314"/>
              <w:jc w:val="left"/>
              <w:rPr>
                <w:rFonts w:cs="Arial"/>
                <w:szCs w:val="18"/>
                <w:lang w:val="en-US"/>
              </w:rPr>
            </w:pPr>
            <w:hyperlink r:id="rId20" w:history="1">
              <w:r w:rsidR="000D0A95" w:rsidRPr="0075325E">
                <w:rPr>
                  <w:rStyle w:val="Hyperlink"/>
                  <w:rFonts w:cs="Arial"/>
                  <w:szCs w:val="18"/>
                  <w:lang w:val="en-US"/>
                </w:rPr>
                <w:t>ECC/REC/(02)06</w:t>
              </w:r>
            </w:hyperlink>
          </w:p>
          <w:p w14:paraId="5C20A7D5" w14:textId="77777777" w:rsidR="000D0A95" w:rsidRPr="0075325E" w:rsidRDefault="00E3629D" w:rsidP="000D0A95">
            <w:pPr>
              <w:pStyle w:val="TAC"/>
              <w:ind w:left="314" w:hanging="314"/>
              <w:jc w:val="left"/>
              <w:rPr>
                <w:rFonts w:cs="Arial"/>
                <w:szCs w:val="18"/>
                <w:lang w:val="en-US"/>
              </w:rPr>
            </w:pPr>
            <w:hyperlink r:id="rId21" w:history="1">
              <w:r w:rsidR="000D0A95" w:rsidRPr="0075325E">
                <w:rPr>
                  <w:rStyle w:val="Hyperlink"/>
                  <w:rFonts w:cs="Arial"/>
                  <w:szCs w:val="18"/>
                  <w:lang w:val="en-US"/>
                </w:rPr>
                <w:t>ERC/REC 25-10</w:t>
              </w:r>
            </w:hyperlink>
          </w:p>
          <w:p w14:paraId="6BD38DD0" w14:textId="77777777" w:rsidR="000D0A95" w:rsidRPr="0075325E" w:rsidRDefault="00E3629D" w:rsidP="000D0A95">
            <w:pPr>
              <w:pStyle w:val="TAC"/>
              <w:ind w:left="314" w:hanging="314"/>
              <w:jc w:val="left"/>
              <w:rPr>
                <w:rFonts w:cs="Arial"/>
                <w:szCs w:val="18"/>
                <w:lang w:val="en-US"/>
              </w:rPr>
            </w:pPr>
            <w:hyperlink r:id="rId22" w:history="1">
              <w:r w:rsidR="000D0A95" w:rsidRPr="0075325E">
                <w:rPr>
                  <w:rStyle w:val="Hyperlink"/>
                  <w:rFonts w:cs="Arial"/>
                  <w:szCs w:val="18"/>
                  <w:lang w:val="en-US"/>
                </w:rPr>
                <w:t>ECC/DEC/(11)02</w:t>
              </w:r>
            </w:hyperlink>
            <w:r w:rsidR="000D0A95" w:rsidRPr="0075325E">
              <w:rPr>
                <w:rStyle w:val="Hyperlink"/>
                <w:rFonts w:cs="Arial"/>
                <w:szCs w:val="18"/>
                <w:lang w:val="en-US"/>
              </w:rPr>
              <w:t>*</w:t>
            </w:r>
            <w:r w:rsidR="000D0A95" w:rsidRPr="0075325E">
              <w:rPr>
                <w:rFonts w:cs="Arial"/>
                <w:color w:val="0000FF"/>
                <w:szCs w:val="18"/>
                <w:u w:val="single"/>
                <w:vertAlign w:val="superscript"/>
                <w:lang w:val="en-US"/>
              </w:rPr>
              <w:t>+</w:t>
            </w:r>
          </w:p>
          <w:p w14:paraId="2DF45E66" w14:textId="77777777" w:rsidR="000D0A95" w:rsidRPr="0075325E" w:rsidRDefault="00E3629D" w:rsidP="000D0A95">
            <w:pPr>
              <w:pStyle w:val="TAC"/>
              <w:ind w:left="314" w:hanging="314"/>
              <w:jc w:val="left"/>
              <w:rPr>
                <w:rFonts w:cs="Arial"/>
                <w:szCs w:val="18"/>
                <w:lang w:val="en-US"/>
              </w:rPr>
            </w:pPr>
            <w:hyperlink r:id="rId23" w:history="1">
              <w:r w:rsidR="000D0A95" w:rsidRPr="0075325E">
                <w:rPr>
                  <w:rStyle w:val="Hyperlink"/>
                  <w:rFonts w:cs="Arial"/>
                  <w:szCs w:val="18"/>
                  <w:lang w:val="en-US"/>
                </w:rPr>
                <w:t>ECC/DEC/(06)04</w:t>
              </w:r>
            </w:hyperlink>
            <w:r w:rsidR="000D0A95" w:rsidRPr="0075325E">
              <w:rPr>
                <w:rFonts w:cs="Arial"/>
                <w:color w:val="0000FF"/>
                <w:szCs w:val="18"/>
                <w:u w:val="single"/>
                <w:vertAlign w:val="superscript"/>
                <w:lang w:val="en-US"/>
              </w:rPr>
              <w:t>+</w:t>
            </w:r>
          </w:p>
        </w:tc>
      </w:tr>
      <w:tr w:rsidR="000D0A95" w:rsidRPr="0075325E" w14:paraId="3A050677" w14:textId="77777777" w:rsidTr="00562446">
        <w:trPr>
          <w:trHeight w:val="464"/>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DFCF5CD" w14:textId="77777777" w:rsidR="000D0A95" w:rsidRPr="0075325E" w:rsidRDefault="000D0A95" w:rsidP="000D0A95">
            <w:pPr>
              <w:pStyle w:val="TAC"/>
              <w:keepNext w:val="0"/>
              <w:keepLines w:val="0"/>
              <w:rPr>
                <w:szCs w:val="18"/>
                <w:lang w:val="en-US"/>
              </w:rPr>
            </w:pPr>
            <w:r w:rsidRPr="0075325E">
              <w:rPr>
                <w:szCs w:val="18"/>
                <w:lang w:val="en-US"/>
              </w:rPr>
              <w:t>7 190 – 7 235</w:t>
            </w:r>
          </w:p>
        </w:tc>
        <w:tc>
          <w:tcPr>
            <w:tcW w:w="0" w:type="auto"/>
            <w:tcBorders>
              <w:top w:val="single" w:sz="4" w:space="0" w:color="auto"/>
              <w:left w:val="single" w:sz="4" w:space="0" w:color="auto"/>
              <w:bottom w:val="single" w:sz="4" w:space="0" w:color="auto"/>
              <w:right w:val="single" w:sz="4" w:space="0" w:color="auto"/>
            </w:tcBorders>
            <w:vAlign w:val="center"/>
          </w:tcPr>
          <w:p w14:paraId="2C6E85FA" w14:textId="77777777" w:rsidR="000D0A95" w:rsidRPr="0075325E" w:rsidRDefault="000D0A95" w:rsidP="000D0A95">
            <w:pPr>
              <w:pStyle w:val="TAL"/>
              <w:keepNext w:val="0"/>
              <w:keepLines w:val="0"/>
              <w:rPr>
                <w:rFonts w:cs="Arial"/>
                <w:szCs w:val="18"/>
                <w:lang w:val="en-US"/>
              </w:rPr>
            </w:pPr>
            <w:r w:rsidRPr="0075325E">
              <w:rPr>
                <w:rFonts w:cs="Arial"/>
                <w:szCs w:val="18"/>
                <w:lang w:val="en-US"/>
              </w:rPr>
              <w:t xml:space="preserve">Fixed </w:t>
            </w:r>
          </w:p>
          <w:p w14:paraId="27168CC2"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PMSE</w:t>
            </w:r>
          </w:p>
          <w:p w14:paraId="2722A626" w14:textId="77777777" w:rsidR="000D0A95" w:rsidRPr="0075325E" w:rsidRDefault="000D0A95" w:rsidP="000D0A95">
            <w:pPr>
              <w:pStyle w:val="TAL"/>
              <w:keepNext w:val="0"/>
              <w:keepLines w:val="0"/>
              <w:rPr>
                <w:rFonts w:cs="Arial"/>
                <w:szCs w:val="18"/>
                <w:lang w:val="en-US"/>
              </w:rPr>
            </w:pPr>
            <w:r w:rsidRPr="0075325E">
              <w:rPr>
                <w:rFonts w:cs="Arial"/>
                <w:szCs w:val="18"/>
                <w:lang w:val="en-US"/>
              </w:rPr>
              <w:lastRenderedPageBreak/>
              <w:t>EESS (passive)</w:t>
            </w:r>
          </w:p>
          <w:p w14:paraId="774CD811"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5A0A0354" w14:textId="77777777" w:rsidR="000D0A95" w:rsidRPr="0075325E" w:rsidRDefault="000D0A95" w:rsidP="000D0A95">
            <w:pPr>
              <w:pStyle w:val="TAL"/>
              <w:keepNext w:val="0"/>
              <w:keepLines w:val="0"/>
              <w:rPr>
                <w:rFonts w:cs="Arial"/>
                <w:szCs w:val="18"/>
                <w:lang w:val="en-US"/>
              </w:rPr>
            </w:pPr>
            <w:r w:rsidRPr="0075325E">
              <w:rPr>
                <w:rFonts w:cs="Arial"/>
                <w:szCs w:val="18"/>
                <w:lang w:val="en-US"/>
              </w:rPr>
              <w:t>UWB</w:t>
            </w:r>
          </w:p>
        </w:tc>
        <w:tc>
          <w:tcPr>
            <w:tcW w:w="0" w:type="auto"/>
            <w:tcBorders>
              <w:top w:val="single" w:sz="4" w:space="0" w:color="auto"/>
              <w:left w:val="single" w:sz="4" w:space="0" w:color="auto"/>
              <w:bottom w:val="single" w:sz="4" w:space="0" w:color="auto"/>
              <w:right w:val="single" w:sz="4" w:space="0" w:color="auto"/>
            </w:tcBorders>
            <w:vAlign w:val="center"/>
          </w:tcPr>
          <w:p w14:paraId="4D2E90CC" w14:textId="77777777" w:rsidR="000D0A95" w:rsidRPr="0075325E" w:rsidRDefault="00E3629D" w:rsidP="000D0A95">
            <w:pPr>
              <w:pStyle w:val="TAC"/>
              <w:ind w:left="314" w:hanging="314"/>
              <w:jc w:val="left"/>
              <w:rPr>
                <w:rFonts w:cs="Arial"/>
                <w:szCs w:val="18"/>
                <w:lang w:val="en-US"/>
              </w:rPr>
            </w:pPr>
            <w:hyperlink r:id="rId24" w:history="1">
              <w:r w:rsidR="000D0A95" w:rsidRPr="0075325E">
                <w:rPr>
                  <w:rStyle w:val="Hyperlink"/>
                  <w:rFonts w:cs="Arial"/>
                  <w:szCs w:val="18"/>
                  <w:lang w:val="en-US"/>
                </w:rPr>
                <w:t>ECC/REC/(02)06</w:t>
              </w:r>
            </w:hyperlink>
          </w:p>
          <w:p w14:paraId="0E75AF70" w14:textId="77777777" w:rsidR="000D0A95" w:rsidRPr="0075325E" w:rsidRDefault="00E3629D" w:rsidP="000D0A95">
            <w:pPr>
              <w:pStyle w:val="TAC"/>
              <w:keepNext w:val="0"/>
              <w:keepLines w:val="0"/>
              <w:ind w:left="314" w:hanging="314"/>
              <w:jc w:val="left"/>
              <w:rPr>
                <w:rFonts w:cs="Arial"/>
                <w:szCs w:val="18"/>
                <w:lang w:val="en-US"/>
              </w:rPr>
            </w:pPr>
            <w:hyperlink r:id="rId25" w:history="1">
              <w:r w:rsidR="000D0A95" w:rsidRPr="0075325E">
                <w:rPr>
                  <w:rStyle w:val="Hyperlink"/>
                  <w:rFonts w:cs="Arial"/>
                  <w:szCs w:val="18"/>
                  <w:lang w:val="en-US"/>
                </w:rPr>
                <w:t>ERC/REC 25-10</w:t>
              </w:r>
            </w:hyperlink>
          </w:p>
          <w:p w14:paraId="53D8208C" w14:textId="77777777" w:rsidR="000D0A95" w:rsidRPr="0075325E" w:rsidRDefault="000D0A95" w:rsidP="000D0A95">
            <w:pPr>
              <w:pStyle w:val="TAC"/>
              <w:keepNext w:val="0"/>
              <w:keepLines w:val="0"/>
              <w:ind w:left="314" w:hanging="314"/>
              <w:jc w:val="left"/>
              <w:rPr>
                <w:rFonts w:cs="Arial"/>
                <w:szCs w:val="18"/>
                <w:lang w:val="en-US"/>
              </w:rPr>
            </w:pPr>
          </w:p>
          <w:p w14:paraId="256571EE" w14:textId="77777777" w:rsidR="000D0A95" w:rsidRPr="0075325E" w:rsidRDefault="00E3629D" w:rsidP="000D0A95">
            <w:pPr>
              <w:pStyle w:val="TAC"/>
              <w:ind w:left="314" w:hanging="314"/>
              <w:jc w:val="left"/>
              <w:rPr>
                <w:rFonts w:cs="Arial"/>
                <w:szCs w:val="18"/>
                <w:lang w:val="en-US"/>
              </w:rPr>
            </w:pPr>
            <w:hyperlink r:id="rId26" w:history="1">
              <w:r w:rsidR="000D0A95" w:rsidRPr="0075325E">
                <w:rPr>
                  <w:rStyle w:val="Hyperlink"/>
                  <w:rFonts w:cs="Arial"/>
                  <w:szCs w:val="18"/>
                  <w:lang w:val="en-US"/>
                </w:rPr>
                <w:t>ECC/DEC/(11)02</w:t>
              </w:r>
            </w:hyperlink>
            <w:r w:rsidR="000D0A95" w:rsidRPr="0075325E">
              <w:rPr>
                <w:rStyle w:val="Hyperlink"/>
                <w:rFonts w:cs="Arial"/>
                <w:szCs w:val="18"/>
                <w:lang w:val="en-US"/>
              </w:rPr>
              <w:t>*</w:t>
            </w:r>
            <w:r w:rsidR="000D0A95" w:rsidRPr="0075325E">
              <w:rPr>
                <w:rFonts w:cs="Arial"/>
                <w:color w:val="0000FF"/>
                <w:szCs w:val="18"/>
                <w:u w:val="single"/>
                <w:vertAlign w:val="superscript"/>
                <w:lang w:val="en-US"/>
              </w:rPr>
              <w:t>+</w:t>
            </w:r>
          </w:p>
          <w:p w14:paraId="3FD06D7C" w14:textId="77777777" w:rsidR="000D0A95" w:rsidRPr="0075325E" w:rsidRDefault="00E3629D" w:rsidP="000D0A95">
            <w:pPr>
              <w:pStyle w:val="TAC"/>
              <w:keepNext w:val="0"/>
              <w:keepLines w:val="0"/>
              <w:ind w:left="314" w:hanging="314"/>
              <w:jc w:val="left"/>
              <w:rPr>
                <w:rFonts w:cs="Arial"/>
                <w:szCs w:val="18"/>
                <w:lang w:val="en-US"/>
              </w:rPr>
            </w:pPr>
            <w:hyperlink r:id="rId27" w:history="1">
              <w:r w:rsidR="000D0A95" w:rsidRPr="0075325E">
                <w:rPr>
                  <w:rStyle w:val="Hyperlink"/>
                  <w:rFonts w:cs="Arial"/>
                  <w:szCs w:val="18"/>
                  <w:lang w:val="en-US"/>
                </w:rPr>
                <w:t>ECC/DEC/(06)04</w:t>
              </w:r>
            </w:hyperlink>
            <w:r w:rsidR="000D0A95" w:rsidRPr="0075325E">
              <w:rPr>
                <w:rFonts w:cs="Arial"/>
                <w:color w:val="0000FF"/>
                <w:szCs w:val="18"/>
                <w:u w:val="single"/>
                <w:vertAlign w:val="superscript"/>
                <w:lang w:val="en-US"/>
              </w:rPr>
              <w:t>+</w:t>
            </w:r>
          </w:p>
        </w:tc>
      </w:tr>
      <w:tr w:rsidR="000D0A95" w:rsidRPr="0075325E" w14:paraId="3B8A3670" w14:textId="77777777" w:rsidTr="00562446">
        <w:trPr>
          <w:trHeight w:val="675"/>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DD5C397" w14:textId="77777777" w:rsidR="000D0A95" w:rsidRPr="0075325E" w:rsidRDefault="000D0A95" w:rsidP="000D0A95">
            <w:pPr>
              <w:pStyle w:val="TAC"/>
              <w:keepNext w:val="0"/>
              <w:keepLines w:val="0"/>
              <w:rPr>
                <w:szCs w:val="18"/>
                <w:lang w:val="en-US"/>
              </w:rPr>
            </w:pPr>
            <w:r w:rsidRPr="0075325E">
              <w:rPr>
                <w:szCs w:val="18"/>
                <w:lang w:val="en-US"/>
              </w:rPr>
              <w:lastRenderedPageBreak/>
              <w:t>7 235 – 7 250</w:t>
            </w:r>
          </w:p>
        </w:tc>
        <w:tc>
          <w:tcPr>
            <w:tcW w:w="0" w:type="auto"/>
            <w:tcBorders>
              <w:top w:val="single" w:sz="4" w:space="0" w:color="auto"/>
              <w:left w:val="single" w:sz="4" w:space="0" w:color="auto"/>
              <w:bottom w:val="single" w:sz="4" w:space="0" w:color="auto"/>
              <w:right w:val="single" w:sz="4" w:space="0" w:color="auto"/>
            </w:tcBorders>
            <w:vAlign w:val="center"/>
          </w:tcPr>
          <w:p w14:paraId="3CBD792F" w14:textId="77777777" w:rsidR="000D0A95" w:rsidRPr="0075325E" w:rsidRDefault="000D0A95" w:rsidP="000D0A95">
            <w:pPr>
              <w:pStyle w:val="TAL"/>
              <w:keepNext w:val="0"/>
              <w:keepLines w:val="0"/>
              <w:rPr>
                <w:rFonts w:cs="Arial"/>
                <w:szCs w:val="18"/>
                <w:lang w:val="en-US"/>
              </w:rPr>
            </w:pPr>
            <w:r w:rsidRPr="0075325E">
              <w:rPr>
                <w:rFonts w:cs="Arial"/>
                <w:szCs w:val="18"/>
                <w:lang w:val="en-US"/>
              </w:rPr>
              <w:t xml:space="preserve">Fixed </w:t>
            </w:r>
          </w:p>
          <w:p w14:paraId="4BDEC755"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PMSE</w:t>
            </w:r>
          </w:p>
          <w:p w14:paraId="3C91D7C1" w14:textId="77777777" w:rsidR="000D0A95" w:rsidRPr="0075325E" w:rsidRDefault="000D0A95" w:rsidP="000D0A95">
            <w:pPr>
              <w:pStyle w:val="TAL"/>
              <w:keepNext w:val="0"/>
              <w:keepLines w:val="0"/>
              <w:rPr>
                <w:rFonts w:cs="Arial"/>
                <w:szCs w:val="18"/>
                <w:lang w:val="en-US"/>
              </w:rPr>
            </w:pPr>
            <w:r w:rsidRPr="0075325E">
              <w:rPr>
                <w:rFonts w:cs="Arial"/>
                <w:szCs w:val="18"/>
                <w:lang w:val="en-US"/>
              </w:rPr>
              <w:t>EESS (passive)</w:t>
            </w:r>
          </w:p>
          <w:p w14:paraId="420ED2B7"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4DB69AE2" w14:textId="77777777" w:rsidR="000D0A95" w:rsidRPr="0075325E" w:rsidRDefault="000D0A95" w:rsidP="000D0A95">
            <w:pPr>
              <w:pStyle w:val="TAL"/>
              <w:keepNext w:val="0"/>
              <w:keepLines w:val="0"/>
              <w:rPr>
                <w:rFonts w:cs="Arial"/>
                <w:szCs w:val="18"/>
                <w:lang w:val="en-US"/>
              </w:rPr>
            </w:pPr>
            <w:r w:rsidRPr="0075325E">
              <w:rPr>
                <w:rFonts w:cs="Arial"/>
                <w:szCs w:val="18"/>
                <w:lang w:val="en-US"/>
              </w:rPr>
              <w:t>UWB</w:t>
            </w:r>
          </w:p>
        </w:tc>
        <w:tc>
          <w:tcPr>
            <w:tcW w:w="0" w:type="auto"/>
            <w:tcBorders>
              <w:top w:val="single" w:sz="4" w:space="0" w:color="auto"/>
              <w:left w:val="single" w:sz="4" w:space="0" w:color="auto"/>
              <w:bottom w:val="single" w:sz="4" w:space="0" w:color="auto"/>
              <w:right w:val="single" w:sz="4" w:space="0" w:color="auto"/>
            </w:tcBorders>
            <w:vAlign w:val="center"/>
          </w:tcPr>
          <w:p w14:paraId="7160B939" w14:textId="77777777" w:rsidR="000D0A95" w:rsidRPr="0075325E" w:rsidRDefault="00E3629D" w:rsidP="000D0A95">
            <w:pPr>
              <w:pStyle w:val="TAC"/>
              <w:ind w:left="314" w:hanging="314"/>
              <w:jc w:val="left"/>
              <w:rPr>
                <w:rFonts w:cs="Arial"/>
                <w:szCs w:val="18"/>
                <w:lang w:val="en-US"/>
              </w:rPr>
            </w:pPr>
            <w:hyperlink r:id="rId28" w:history="1">
              <w:r w:rsidR="000D0A95" w:rsidRPr="0075325E">
                <w:rPr>
                  <w:rStyle w:val="Hyperlink"/>
                  <w:rFonts w:cs="Arial"/>
                  <w:szCs w:val="18"/>
                  <w:lang w:val="en-US"/>
                </w:rPr>
                <w:t>ECC/REC/(02)06</w:t>
              </w:r>
            </w:hyperlink>
          </w:p>
          <w:p w14:paraId="26AEB9D8" w14:textId="77777777" w:rsidR="000D0A95" w:rsidRPr="0075325E" w:rsidRDefault="00E3629D" w:rsidP="000D0A95">
            <w:pPr>
              <w:pStyle w:val="TAC"/>
              <w:keepNext w:val="0"/>
              <w:keepLines w:val="0"/>
              <w:ind w:left="314" w:hanging="314"/>
              <w:jc w:val="left"/>
              <w:rPr>
                <w:rFonts w:cs="Arial"/>
                <w:szCs w:val="18"/>
                <w:lang w:val="en-US"/>
              </w:rPr>
            </w:pPr>
            <w:hyperlink r:id="rId29" w:history="1">
              <w:r w:rsidR="000D0A95" w:rsidRPr="0075325E">
                <w:rPr>
                  <w:rStyle w:val="Hyperlink"/>
                  <w:rFonts w:cs="Arial"/>
                  <w:szCs w:val="18"/>
                  <w:lang w:val="en-US"/>
                </w:rPr>
                <w:t>ERC/REC 25-10</w:t>
              </w:r>
            </w:hyperlink>
          </w:p>
          <w:p w14:paraId="181C49F2" w14:textId="77777777" w:rsidR="000D0A95" w:rsidRPr="0075325E" w:rsidRDefault="000D0A95" w:rsidP="000D0A95">
            <w:pPr>
              <w:pStyle w:val="TAC"/>
              <w:keepNext w:val="0"/>
              <w:keepLines w:val="0"/>
              <w:ind w:left="314" w:hanging="314"/>
              <w:jc w:val="left"/>
              <w:rPr>
                <w:rFonts w:cs="Arial"/>
                <w:szCs w:val="18"/>
                <w:lang w:val="en-US"/>
              </w:rPr>
            </w:pPr>
          </w:p>
          <w:p w14:paraId="104D7E6B" w14:textId="77777777" w:rsidR="000D0A95" w:rsidRPr="0075325E" w:rsidRDefault="00E3629D" w:rsidP="000D0A95">
            <w:pPr>
              <w:pStyle w:val="TAC"/>
              <w:ind w:left="314" w:hanging="314"/>
              <w:jc w:val="left"/>
              <w:rPr>
                <w:rFonts w:cs="Arial"/>
                <w:szCs w:val="18"/>
                <w:lang w:val="en-US"/>
              </w:rPr>
            </w:pPr>
            <w:hyperlink r:id="rId30" w:history="1">
              <w:r w:rsidR="000D0A95" w:rsidRPr="0075325E">
                <w:rPr>
                  <w:rStyle w:val="Hyperlink"/>
                  <w:rFonts w:cs="Arial"/>
                  <w:szCs w:val="18"/>
                  <w:lang w:val="en-US"/>
                </w:rPr>
                <w:t>ECC/DEC/(11)02</w:t>
              </w:r>
            </w:hyperlink>
            <w:r w:rsidR="000D0A95" w:rsidRPr="0075325E">
              <w:rPr>
                <w:rStyle w:val="Hyperlink"/>
                <w:rFonts w:cs="Arial"/>
                <w:szCs w:val="18"/>
                <w:lang w:val="en-US"/>
              </w:rPr>
              <w:t>*</w:t>
            </w:r>
            <w:r w:rsidR="000D0A95" w:rsidRPr="0075325E">
              <w:rPr>
                <w:rFonts w:cs="Arial"/>
                <w:color w:val="0000FF"/>
                <w:szCs w:val="18"/>
                <w:u w:val="single"/>
                <w:vertAlign w:val="superscript"/>
                <w:lang w:val="en-US"/>
              </w:rPr>
              <w:t>+</w:t>
            </w:r>
          </w:p>
          <w:p w14:paraId="07F77683" w14:textId="77777777" w:rsidR="000D0A95" w:rsidRPr="0075325E" w:rsidRDefault="00E3629D" w:rsidP="000D0A95">
            <w:pPr>
              <w:pStyle w:val="TAC"/>
              <w:keepNext w:val="0"/>
              <w:keepLines w:val="0"/>
              <w:ind w:left="314" w:hanging="314"/>
              <w:jc w:val="left"/>
              <w:rPr>
                <w:rFonts w:cs="Arial"/>
                <w:szCs w:val="18"/>
                <w:lang w:val="en-US"/>
              </w:rPr>
            </w:pPr>
            <w:hyperlink r:id="rId31" w:history="1">
              <w:r w:rsidR="000D0A95" w:rsidRPr="0075325E">
                <w:rPr>
                  <w:rStyle w:val="Hyperlink"/>
                  <w:rFonts w:cs="Arial"/>
                  <w:szCs w:val="18"/>
                  <w:lang w:val="en-US"/>
                </w:rPr>
                <w:t>ECC/DEC/(06)04</w:t>
              </w:r>
            </w:hyperlink>
            <w:r w:rsidR="000D0A95" w:rsidRPr="0075325E">
              <w:rPr>
                <w:rFonts w:cs="Arial"/>
                <w:color w:val="0000FF"/>
                <w:szCs w:val="18"/>
                <w:u w:val="single"/>
                <w:vertAlign w:val="superscript"/>
                <w:lang w:val="en-US"/>
              </w:rPr>
              <w:t>+</w:t>
            </w:r>
          </w:p>
        </w:tc>
      </w:tr>
      <w:tr w:rsidR="000D0A95" w:rsidRPr="0075325E" w14:paraId="5ABC3D15" w14:textId="77777777" w:rsidTr="00562446">
        <w:trPr>
          <w:trHeight w:val="464"/>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0573F07" w14:textId="77777777" w:rsidR="000D0A95" w:rsidRPr="0075325E" w:rsidRDefault="000D0A95" w:rsidP="000D0A95">
            <w:pPr>
              <w:pStyle w:val="TAC"/>
              <w:keepNext w:val="0"/>
              <w:keepLines w:val="0"/>
              <w:rPr>
                <w:szCs w:val="18"/>
                <w:lang w:val="en-US"/>
              </w:rPr>
            </w:pPr>
            <w:r w:rsidRPr="0075325E">
              <w:rPr>
                <w:szCs w:val="18"/>
                <w:lang w:val="en-US"/>
              </w:rPr>
              <w:t>7 250 – 7 450</w:t>
            </w:r>
          </w:p>
        </w:tc>
        <w:tc>
          <w:tcPr>
            <w:tcW w:w="0" w:type="auto"/>
            <w:tcBorders>
              <w:top w:val="single" w:sz="4" w:space="0" w:color="auto"/>
              <w:left w:val="single" w:sz="4" w:space="0" w:color="auto"/>
              <w:bottom w:val="single" w:sz="4" w:space="0" w:color="auto"/>
              <w:right w:val="single" w:sz="4" w:space="0" w:color="auto"/>
            </w:tcBorders>
            <w:vAlign w:val="center"/>
          </w:tcPr>
          <w:p w14:paraId="6E19CF4D" w14:textId="77777777" w:rsidR="000D0A95" w:rsidRPr="0075325E" w:rsidRDefault="000D0A95" w:rsidP="000D0A95">
            <w:pPr>
              <w:pStyle w:val="TAL"/>
              <w:keepNext w:val="0"/>
              <w:keepLines w:val="0"/>
              <w:rPr>
                <w:rFonts w:cs="Arial"/>
                <w:szCs w:val="18"/>
                <w:lang w:val="en-US"/>
              </w:rPr>
            </w:pPr>
            <w:r w:rsidRPr="0075325E">
              <w:rPr>
                <w:rFonts w:cs="Arial"/>
                <w:szCs w:val="18"/>
                <w:lang w:val="en-US"/>
              </w:rPr>
              <w:t xml:space="preserve">Fixed </w:t>
            </w:r>
          </w:p>
          <w:p w14:paraId="6F329C0E"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PMSE</w:t>
            </w:r>
          </w:p>
          <w:p w14:paraId="0399B24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Land Mobile (military) (1)</w:t>
            </w:r>
          </w:p>
          <w:p w14:paraId="3A585A7B"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6A93E59E" w14:textId="77777777" w:rsidR="000D0A95" w:rsidRPr="0075325E" w:rsidRDefault="000D0A95" w:rsidP="000D0A95">
            <w:pPr>
              <w:pStyle w:val="TAL"/>
              <w:keepNext w:val="0"/>
              <w:keepLines w:val="0"/>
              <w:rPr>
                <w:rFonts w:cs="Arial"/>
                <w:szCs w:val="18"/>
                <w:lang w:val="en-US"/>
              </w:rPr>
            </w:pPr>
            <w:r w:rsidRPr="0075325E">
              <w:rPr>
                <w:rFonts w:cs="Arial"/>
                <w:szCs w:val="18"/>
                <w:lang w:val="en-US"/>
              </w:rPr>
              <w:t>UWB</w:t>
            </w:r>
          </w:p>
          <w:p w14:paraId="46DCBC6F" w14:textId="77777777" w:rsidR="000D0A95" w:rsidRPr="0075325E" w:rsidRDefault="000D0A95" w:rsidP="000D0A95">
            <w:pPr>
              <w:pStyle w:val="TAL"/>
              <w:keepNext w:val="0"/>
              <w:keepLines w:val="0"/>
              <w:rPr>
                <w:rFonts w:cs="Arial"/>
                <w:szCs w:val="18"/>
                <w:lang w:val="en-US"/>
              </w:rPr>
            </w:pPr>
            <w:r w:rsidRPr="0075325E">
              <w:rPr>
                <w:rFonts w:cs="Arial"/>
                <w:szCs w:val="18"/>
                <w:lang w:val="en-US"/>
              </w:rPr>
              <w:t>Satellite Systems (military) (1)</w:t>
            </w:r>
          </w:p>
          <w:p w14:paraId="1D35C698" w14:textId="77777777" w:rsidR="000D0A95" w:rsidRPr="0075325E" w:rsidRDefault="000D0A95" w:rsidP="000D0A95">
            <w:pPr>
              <w:pStyle w:val="TAL"/>
              <w:rPr>
                <w:rFonts w:cs="Arial"/>
                <w:szCs w:val="18"/>
                <w:lang w:val="en-US"/>
              </w:rPr>
            </w:pPr>
            <w:r w:rsidRPr="0075325E">
              <w:rPr>
                <w:rFonts w:cs="Arial"/>
                <w:szCs w:val="18"/>
                <w:lang w:val="en-US"/>
              </w:rPr>
              <w:t>MSS Earth stations</w:t>
            </w:r>
          </w:p>
        </w:tc>
        <w:tc>
          <w:tcPr>
            <w:tcW w:w="0" w:type="auto"/>
            <w:tcBorders>
              <w:top w:val="single" w:sz="4" w:space="0" w:color="auto"/>
              <w:left w:val="single" w:sz="4" w:space="0" w:color="auto"/>
              <w:bottom w:val="single" w:sz="4" w:space="0" w:color="auto"/>
              <w:right w:val="single" w:sz="4" w:space="0" w:color="auto"/>
            </w:tcBorders>
            <w:vAlign w:val="center"/>
          </w:tcPr>
          <w:p w14:paraId="331067A6" w14:textId="77777777" w:rsidR="000D0A95" w:rsidRPr="0075325E" w:rsidRDefault="00E3629D" w:rsidP="000D0A95">
            <w:pPr>
              <w:pStyle w:val="TAC"/>
              <w:ind w:left="314" w:hanging="314"/>
              <w:jc w:val="left"/>
              <w:rPr>
                <w:rStyle w:val="Hyperlink"/>
                <w:rFonts w:cs="Arial"/>
                <w:szCs w:val="18"/>
                <w:lang w:val="en-US"/>
              </w:rPr>
            </w:pPr>
            <w:hyperlink r:id="rId32" w:history="1">
              <w:r w:rsidR="000D0A95" w:rsidRPr="0075325E">
                <w:rPr>
                  <w:rStyle w:val="Hyperlink"/>
                  <w:rFonts w:cs="Arial"/>
                  <w:szCs w:val="18"/>
                  <w:lang w:val="en-US"/>
                </w:rPr>
                <w:t>ECC/REC/(02)06</w:t>
              </w:r>
            </w:hyperlink>
          </w:p>
          <w:p w14:paraId="17650826" w14:textId="77777777" w:rsidR="000D0A95" w:rsidRPr="0075325E" w:rsidRDefault="00E3629D" w:rsidP="000D0A95">
            <w:pPr>
              <w:pStyle w:val="TAC"/>
              <w:keepNext w:val="0"/>
              <w:keepLines w:val="0"/>
              <w:ind w:left="314" w:hanging="314"/>
              <w:jc w:val="left"/>
              <w:rPr>
                <w:rFonts w:cs="Arial"/>
                <w:szCs w:val="18"/>
                <w:lang w:val="en-US"/>
              </w:rPr>
            </w:pPr>
            <w:hyperlink r:id="rId33" w:history="1">
              <w:r w:rsidR="000D0A95" w:rsidRPr="0075325E">
                <w:rPr>
                  <w:rStyle w:val="Hyperlink"/>
                  <w:rFonts w:cs="Arial"/>
                  <w:szCs w:val="18"/>
                  <w:lang w:val="en-US"/>
                </w:rPr>
                <w:t>ERC/REC 25-10</w:t>
              </w:r>
            </w:hyperlink>
          </w:p>
          <w:p w14:paraId="19F6602A" w14:textId="77777777" w:rsidR="000D0A95" w:rsidRPr="0075325E" w:rsidRDefault="000D0A95" w:rsidP="000D0A95">
            <w:pPr>
              <w:pStyle w:val="TAC"/>
              <w:keepNext w:val="0"/>
              <w:keepLines w:val="0"/>
              <w:ind w:left="314" w:hanging="314"/>
              <w:jc w:val="left"/>
              <w:rPr>
                <w:rFonts w:cs="Arial"/>
                <w:szCs w:val="18"/>
                <w:lang w:val="en-US"/>
              </w:rPr>
            </w:pPr>
          </w:p>
          <w:p w14:paraId="1BD3F43E" w14:textId="77777777" w:rsidR="000D0A95" w:rsidRPr="0075325E" w:rsidRDefault="00E3629D" w:rsidP="000D0A95">
            <w:pPr>
              <w:pStyle w:val="TAC"/>
              <w:ind w:left="314" w:hanging="314"/>
              <w:jc w:val="left"/>
              <w:rPr>
                <w:rFonts w:cs="Arial"/>
                <w:szCs w:val="18"/>
                <w:lang w:val="en-US"/>
              </w:rPr>
            </w:pPr>
            <w:hyperlink r:id="rId34" w:history="1">
              <w:r w:rsidR="000D0A95" w:rsidRPr="0075325E">
                <w:rPr>
                  <w:rStyle w:val="Hyperlink"/>
                  <w:rFonts w:cs="Arial"/>
                  <w:szCs w:val="18"/>
                  <w:lang w:val="en-US"/>
                </w:rPr>
                <w:t>ECC/DEC/(11)02</w:t>
              </w:r>
            </w:hyperlink>
            <w:r w:rsidR="000D0A95" w:rsidRPr="0075325E">
              <w:rPr>
                <w:rStyle w:val="Hyperlink"/>
                <w:rFonts w:cs="Arial"/>
                <w:szCs w:val="18"/>
                <w:lang w:val="en-US"/>
              </w:rPr>
              <w:t>*</w:t>
            </w:r>
            <w:r w:rsidR="000D0A95" w:rsidRPr="0075325E">
              <w:rPr>
                <w:rFonts w:cs="Arial"/>
                <w:color w:val="0000FF"/>
                <w:szCs w:val="18"/>
                <w:u w:val="single"/>
                <w:vertAlign w:val="superscript"/>
                <w:lang w:val="en-US"/>
              </w:rPr>
              <w:t>+</w:t>
            </w:r>
          </w:p>
          <w:p w14:paraId="2D4D9EDB" w14:textId="77777777" w:rsidR="000D0A95" w:rsidRPr="0075325E" w:rsidRDefault="00E3629D" w:rsidP="000D0A95">
            <w:pPr>
              <w:pStyle w:val="TAC"/>
              <w:keepNext w:val="0"/>
              <w:keepLines w:val="0"/>
              <w:ind w:left="314" w:hanging="314"/>
              <w:jc w:val="left"/>
              <w:rPr>
                <w:rFonts w:cs="Arial"/>
                <w:szCs w:val="18"/>
                <w:lang w:val="en-US"/>
              </w:rPr>
            </w:pPr>
            <w:hyperlink r:id="rId35" w:history="1">
              <w:r w:rsidR="000D0A95" w:rsidRPr="0075325E">
                <w:rPr>
                  <w:rStyle w:val="Hyperlink"/>
                  <w:rFonts w:cs="Arial"/>
                  <w:szCs w:val="18"/>
                  <w:lang w:val="en-US"/>
                </w:rPr>
                <w:t>ECC/DEC/(06)04</w:t>
              </w:r>
            </w:hyperlink>
            <w:r w:rsidR="000D0A95" w:rsidRPr="0075325E">
              <w:rPr>
                <w:rFonts w:cs="Arial"/>
                <w:color w:val="0000FF"/>
                <w:szCs w:val="18"/>
                <w:u w:val="single"/>
                <w:vertAlign w:val="superscript"/>
                <w:lang w:val="en-US"/>
              </w:rPr>
              <w:t>+</w:t>
            </w:r>
          </w:p>
          <w:p w14:paraId="15D3F11B" w14:textId="77777777" w:rsidR="000D0A95" w:rsidRPr="0075325E" w:rsidRDefault="000D0A95" w:rsidP="000D0A95">
            <w:pPr>
              <w:pStyle w:val="TAC"/>
              <w:keepNext w:val="0"/>
              <w:keepLines w:val="0"/>
              <w:ind w:left="314" w:hanging="314"/>
              <w:jc w:val="left"/>
              <w:rPr>
                <w:rStyle w:val="Hyperlink"/>
                <w:rFonts w:cs="Arial"/>
                <w:szCs w:val="18"/>
                <w:lang w:val="en-US"/>
              </w:rPr>
            </w:pPr>
          </w:p>
          <w:p w14:paraId="7ED55F76" w14:textId="77777777" w:rsidR="000D0A95" w:rsidRPr="0075325E" w:rsidRDefault="000D0A95" w:rsidP="000D0A95">
            <w:pPr>
              <w:pStyle w:val="TAC"/>
              <w:keepNext w:val="0"/>
              <w:keepLines w:val="0"/>
              <w:ind w:left="314" w:hanging="314"/>
              <w:jc w:val="left"/>
              <w:rPr>
                <w:rFonts w:cs="Arial"/>
                <w:szCs w:val="18"/>
                <w:lang w:val="en-US"/>
              </w:rPr>
            </w:pPr>
          </w:p>
        </w:tc>
      </w:tr>
      <w:tr w:rsidR="000D0A95" w:rsidRPr="0075325E" w14:paraId="109D5025"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02803B5B" w14:textId="77777777" w:rsidR="000D0A95" w:rsidRPr="0075325E" w:rsidRDefault="000D0A95" w:rsidP="000D0A95">
            <w:pPr>
              <w:pStyle w:val="TAC"/>
              <w:keepNext w:val="0"/>
              <w:keepLines w:val="0"/>
              <w:rPr>
                <w:szCs w:val="18"/>
                <w:lang w:val="en-US"/>
              </w:rPr>
            </w:pPr>
            <w:r w:rsidRPr="0075325E">
              <w:rPr>
                <w:szCs w:val="18"/>
                <w:lang w:val="en-US"/>
              </w:rPr>
              <w:t>7 450 – 7 550</w:t>
            </w:r>
          </w:p>
        </w:tc>
        <w:tc>
          <w:tcPr>
            <w:tcW w:w="0" w:type="auto"/>
            <w:tcBorders>
              <w:top w:val="single" w:sz="4" w:space="0" w:color="auto"/>
              <w:left w:val="single" w:sz="4" w:space="0" w:color="auto"/>
              <w:bottom w:val="single" w:sz="4" w:space="0" w:color="auto"/>
              <w:right w:val="single" w:sz="4" w:space="0" w:color="auto"/>
            </w:tcBorders>
            <w:vAlign w:val="center"/>
          </w:tcPr>
          <w:p w14:paraId="0C71B4AE" w14:textId="77777777" w:rsidR="000D0A95" w:rsidRPr="0075325E" w:rsidRDefault="000D0A95" w:rsidP="000D0A95">
            <w:pPr>
              <w:pStyle w:val="TAL"/>
              <w:keepNext w:val="0"/>
              <w:keepLines w:val="0"/>
              <w:rPr>
                <w:rFonts w:cs="Arial"/>
                <w:szCs w:val="18"/>
                <w:lang w:val="en-US"/>
              </w:rPr>
            </w:pPr>
            <w:r w:rsidRPr="0075325E">
              <w:rPr>
                <w:rFonts w:cs="Arial"/>
                <w:szCs w:val="18"/>
                <w:lang w:val="en-US"/>
              </w:rPr>
              <w:t xml:space="preserve">Fixed </w:t>
            </w:r>
          </w:p>
          <w:p w14:paraId="012D278C"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PMSE</w:t>
            </w:r>
          </w:p>
          <w:p w14:paraId="3C52D009" w14:textId="77777777" w:rsidR="000D0A95" w:rsidRPr="0075325E" w:rsidRDefault="000D0A95" w:rsidP="000D0A95">
            <w:pPr>
              <w:pStyle w:val="TAL"/>
              <w:keepNext w:val="0"/>
              <w:keepLines w:val="0"/>
              <w:rPr>
                <w:rFonts w:cs="Arial"/>
                <w:szCs w:val="18"/>
                <w:lang w:val="en-US"/>
              </w:rPr>
            </w:pPr>
            <w:r w:rsidRPr="0075325E">
              <w:rPr>
                <w:rFonts w:cs="Arial"/>
                <w:szCs w:val="18"/>
                <w:lang w:val="en-US"/>
              </w:rPr>
              <w:t>Land Mobile (military) (1)</w:t>
            </w:r>
          </w:p>
          <w:p w14:paraId="5003BDF8"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3A9BA331" w14:textId="77777777" w:rsidR="000D0A95" w:rsidRPr="0075325E" w:rsidRDefault="000D0A95" w:rsidP="000D0A95">
            <w:pPr>
              <w:pStyle w:val="TAL"/>
              <w:keepNext w:val="0"/>
              <w:keepLines w:val="0"/>
              <w:rPr>
                <w:rFonts w:cs="Arial"/>
                <w:szCs w:val="18"/>
                <w:lang w:val="en-US"/>
              </w:rPr>
            </w:pPr>
            <w:r w:rsidRPr="0075325E">
              <w:rPr>
                <w:rFonts w:cs="Arial"/>
                <w:szCs w:val="18"/>
                <w:lang w:val="en-US"/>
              </w:rPr>
              <w:t>UWB</w:t>
            </w:r>
          </w:p>
          <w:p w14:paraId="7FD06F4E" w14:textId="77777777" w:rsidR="000D0A95" w:rsidRPr="0075325E" w:rsidRDefault="000D0A95" w:rsidP="000D0A95">
            <w:pPr>
              <w:pStyle w:val="TAL"/>
              <w:keepNext w:val="0"/>
              <w:keepLines w:val="0"/>
              <w:rPr>
                <w:rFonts w:cs="Arial"/>
                <w:szCs w:val="18"/>
                <w:lang w:val="en-US"/>
              </w:rPr>
            </w:pPr>
            <w:r w:rsidRPr="0075325E">
              <w:rPr>
                <w:rFonts w:cs="Arial"/>
                <w:szCs w:val="18"/>
                <w:lang w:val="en-US"/>
              </w:rPr>
              <w:t>Satellite Systems (military) (1)</w:t>
            </w:r>
          </w:p>
          <w:p w14:paraId="7A4B01BD" w14:textId="77777777" w:rsidR="000D0A95" w:rsidRPr="0075325E" w:rsidRDefault="000D0A95" w:rsidP="000D0A95">
            <w:pPr>
              <w:pStyle w:val="TAL"/>
              <w:rPr>
                <w:rFonts w:cs="Arial"/>
                <w:szCs w:val="18"/>
                <w:lang w:val="de-DE"/>
              </w:rPr>
            </w:pPr>
            <w:r w:rsidRPr="0075325E">
              <w:rPr>
                <w:rFonts w:cs="Arial"/>
                <w:szCs w:val="18"/>
                <w:lang w:val="de-DE"/>
              </w:rPr>
              <w:t>Weather satellites</w:t>
            </w:r>
          </w:p>
        </w:tc>
        <w:tc>
          <w:tcPr>
            <w:tcW w:w="0" w:type="auto"/>
            <w:tcBorders>
              <w:top w:val="single" w:sz="4" w:space="0" w:color="auto"/>
              <w:left w:val="single" w:sz="4" w:space="0" w:color="auto"/>
              <w:bottom w:val="single" w:sz="4" w:space="0" w:color="auto"/>
              <w:right w:val="single" w:sz="4" w:space="0" w:color="auto"/>
            </w:tcBorders>
            <w:vAlign w:val="center"/>
          </w:tcPr>
          <w:p w14:paraId="2A8E99FC" w14:textId="77777777" w:rsidR="000D0A95" w:rsidRPr="0075325E" w:rsidRDefault="00E3629D" w:rsidP="000D0A95">
            <w:pPr>
              <w:pStyle w:val="TAC"/>
              <w:ind w:left="314" w:hanging="314"/>
              <w:jc w:val="left"/>
              <w:rPr>
                <w:rStyle w:val="Hyperlink"/>
                <w:rFonts w:cs="Arial"/>
                <w:szCs w:val="18"/>
                <w:lang w:val="en-US"/>
              </w:rPr>
            </w:pPr>
            <w:hyperlink r:id="rId36" w:history="1">
              <w:r w:rsidR="000D0A95" w:rsidRPr="0075325E">
                <w:rPr>
                  <w:rStyle w:val="Hyperlink"/>
                  <w:rFonts w:cs="Arial"/>
                  <w:szCs w:val="18"/>
                  <w:lang w:val="en-US"/>
                </w:rPr>
                <w:t>ECC/REC/(02)06</w:t>
              </w:r>
            </w:hyperlink>
          </w:p>
          <w:p w14:paraId="3BB628CC" w14:textId="77777777" w:rsidR="000D0A95" w:rsidRPr="0075325E" w:rsidRDefault="00E3629D" w:rsidP="000D0A95">
            <w:pPr>
              <w:pStyle w:val="TAC"/>
              <w:keepNext w:val="0"/>
              <w:keepLines w:val="0"/>
              <w:ind w:left="314" w:hanging="314"/>
              <w:jc w:val="left"/>
              <w:rPr>
                <w:rFonts w:cs="Arial"/>
                <w:szCs w:val="18"/>
                <w:lang w:val="en-US"/>
              </w:rPr>
            </w:pPr>
            <w:hyperlink r:id="rId37" w:history="1">
              <w:r w:rsidR="000D0A95" w:rsidRPr="0075325E">
                <w:rPr>
                  <w:rStyle w:val="Hyperlink"/>
                  <w:rFonts w:cs="Arial"/>
                  <w:szCs w:val="18"/>
                  <w:lang w:val="en-US"/>
                </w:rPr>
                <w:t>ERC/REC 25-10</w:t>
              </w:r>
            </w:hyperlink>
          </w:p>
          <w:p w14:paraId="5647E230" w14:textId="77777777" w:rsidR="000D0A95" w:rsidRPr="0075325E" w:rsidRDefault="000D0A95" w:rsidP="000D0A95">
            <w:pPr>
              <w:pStyle w:val="TAC"/>
              <w:keepNext w:val="0"/>
              <w:keepLines w:val="0"/>
              <w:ind w:left="314" w:hanging="314"/>
              <w:jc w:val="left"/>
              <w:rPr>
                <w:rFonts w:cs="Arial"/>
                <w:szCs w:val="18"/>
                <w:lang w:val="en-US"/>
              </w:rPr>
            </w:pPr>
          </w:p>
          <w:p w14:paraId="1EBD419A" w14:textId="77777777" w:rsidR="000D0A95" w:rsidRPr="0075325E" w:rsidRDefault="00E3629D" w:rsidP="000D0A95">
            <w:pPr>
              <w:pStyle w:val="TAC"/>
              <w:ind w:left="314" w:hanging="314"/>
              <w:jc w:val="left"/>
              <w:rPr>
                <w:rFonts w:cs="Arial"/>
                <w:szCs w:val="18"/>
                <w:lang w:val="en-US"/>
              </w:rPr>
            </w:pPr>
            <w:hyperlink r:id="rId38" w:history="1">
              <w:r w:rsidR="000D0A95" w:rsidRPr="0075325E">
                <w:rPr>
                  <w:rStyle w:val="Hyperlink"/>
                  <w:rFonts w:cs="Arial"/>
                  <w:szCs w:val="18"/>
                  <w:lang w:val="en-US"/>
                </w:rPr>
                <w:t>ECC/DEC/(11)02</w:t>
              </w:r>
            </w:hyperlink>
            <w:r w:rsidR="000D0A95" w:rsidRPr="0075325E">
              <w:rPr>
                <w:rStyle w:val="Hyperlink"/>
                <w:rFonts w:cs="Arial"/>
                <w:szCs w:val="18"/>
                <w:lang w:val="en-US"/>
              </w:rPr>
              <w:t>*</w:t>
            </w:r>
            <w:r w:rsidR="000D0A95" w:rsidRPr="0075325E">
              <w:rPr>
                <w:rFonts w:cs="Arial"/>
                <w:color w:val="0000FF"/>
                <w:szCs w:val="18"/>
                <w:u w:val="single"/>
                <w:vertAlign w:val="superscript"/>
                <w:lang w:val="en-US"/>
              </w:rPr>
              <w:t>+</w:t>
            </w:r>
          </w:p>
          <w:p w14:paraId="5D8A7594" w14:textId="77777777" w:rsidR="000D0A95" w:rsidRPr="0075325E" w:rsidRDefault="00E3629D" w:rsidP="000D0A95">
            <w:pPr>
              <w:pStyle w:val="TAC"/>
              <w:keepNext w:val="0"/>
              <w:keepLines w:val="0"/>
              <w:ind w:left="314" w:hanging="314"/>
              <w:jc w:val="left"/>
              <w:rPr>
                <w:rFonts w:cs="Arial"/>
                <w:szCs w:val="18"/>
                <w:lang w:val="en-US"/>
              </w:rPr>
            </w:pPr>
            <w:hyperlink r:id="rId39" w:history="1">
              <w:r w:rsidR="000D0A95" w:rsidRPr="0075325E">
                <w:rPr>
                  <w:rStyle w:val="Hyperlink"/>
                  <w:rFonts w:cs="Arial"/>
                  <w:szCs w:val="18"/>
                  <w:lang w:val="en-US"/>
                </w:rPr>
                <w:t>ECC/DEC/(06)04</w:t>
              </w:r>
            </w:hyperlink>
            <w:r w:rsidR="000D0A95" w:rsidRPr="0075325E">
              <w:rPr>
                <w:rFonts w:cs="Arial"/>
                <w:color w:val="0000FF"/>
                <w:szCs w:val="18"/>
                <w:u w:val="single"/>
                <w:vertAlign w:val="superscript"/>
                <w:lang w:val="en-US"/>
              </w:rPr>
              <w:t>+</w:t>
            </w:r>
          </w:p>
          <w:p w14:paraId="23CD974B" w14:textId="77777777" w:rsidR="000D0A95" w:rsidRPr="0075325E" w:rsidRDefault="000D0A95" w:rsidP="000D0A95">
            <w:pPr>
              <w:pStyle w:val="TAC"/>
              <w:keepNext w:val="0"/>
              <w:keepLines w:val="0"/>
              <w:ind w:left="314" w:hanging="314"/>
              <w:jc w:val="left"/>
              <w:rPr>
                <w:rStyle w:val="Hyperlink"/>
                <w:rFonts w:cs="Arial"/>
                <w:szCs w:val="18"/>
                <w:lang w:val="en-US"/>
              </w:rPr>
            </w:pPr>
          </w:p>
          <w:p w14:paraId="2131DAA3" w14:textId="77777777" w:rsidR="000D0A95" w:rsidRPr="0075325E" w:rsidRDefault="000D0A95" w:rsidP="000D0A95">
            <w:pPr>
              <w:pStyle w:val="TAC"/>
              <w:keepNext w:val="0"/>
              <w:keepLines w:val="0"/>
              <w:ind w:left="314" w:hanging="314"/>
              <w:jc w:val="left"/>
              <w:rPr>
                <w:rFonts w:cs="Arial"/>
                <w:szCs w:val="18"/>
                <w:lang w:val="en-US"/>
              </w:rPr>
            </w:pPr>
          </w:p>
        </w:tc>
      </w:tr>
      <w:tr w:rsidR="000D0A95" w:rsidRPr="0075325E" w14:paraId="5DE5A1A2" w14:textId="77777777" w:rsidTr="00562446">
        <w:trPr>
          <w:trHeight w:val="751"/>
          <w:jc w:val="center"/>
        </w:trPr>
        <w:tc>
          <w:tcPr>
            <w:tcW w:w="0" w:type="auto"/>
            <w:tcBorders>
              <w:top w:val="single" w:sz="4" w:space="0" w:color="auto"/>
              <w:left w:val="single" w:sz="4" w:space="0" w:color="auto"/>
              <w:bottom w:val="single" w:sz="4" w:space="0" w:color="auto"/>
              <w:right w:val="single" w:sz="4" w:space="0" w:color="auto"/>
            </w:tcBorders>
            <w:vAlign w:val="center"/>
          </w:tcPr>
          <w:p w14:paraId="7E18665E" w14:textId="77777777" w:rsidR="000D0A95" w:rsidRPr="0075325E" w:rsidRDefault="000D0A95" w:rsidP="000D0A95">
            <w:pPr>
              <w:pStyle w:val="TAC"/>
              <w:keepNext w:val="0"/>
              <w:keepLines w:val="0"/>
              <w:rPr>
                <w:szCs w:val="18"/>
                <w:lang w:val="en-US"/>
              </w:rPr>
            </w:pPr>
            <w:r w:rsidRPr="0075325E">
              <w:rPr>
                <w:szCs w:val="18"/>
                <w:lang w:val="en-US"/>
              </w:rPr>
              <w:t>7 550 – 7 750</w:t>
            </w:r>
          </w:p>
        </w:tc>
        <w:tc>
          <w:tcPr>
            <w:tcW w:w="0" w:type="auto"/>
            <w:tcBorders>
              <w:top w:val="single" w:sz="4" w:space="0" w:color="auto"/>
              <w:left w:val="single" w:sz="4" w:space="0" w:color="auto"/>
              <w:bottom w:val="single" w:sz="4" w:space="0" w:color="auto"/>
              <w:right w:val="single" w:sz="4" w:space="0" w:color="auto"/>
            </w:tcBorders>
            <w:vAlign w:val="center"/>
          </w:tcPr>
          <w:p w14:paraId="091C1691" w14:textId="77777777" w:rsidR="000D0A95" w:rsidRPr="0075325E" w:rsidRDefault="000D0A95" w:rsidP="000D0A95">
            <w:pPr>
              <w:pStyle w:val="TAL"/>
              <w:keepNext w:val="0"/>
              <w:keepLines w:val="0"/>
              <w:rPr>
                <w:rFonts w:cs="Arial"/>
                <w:szCs w:val="18"/>
                <w:lang w:val="en-US"/>
              </w:rPr>
            </w:pPr>
            <w:r w:rsidRPr="0075325E">
              <w:rPr>
                <w:rFonts w:cs="Arial"/>
                <w:szCs w:val="18"/>
                <w:lang w:val="en-US"/>
              </w:rPr>
              <w:t xml:space="preserve">Fixed </w:t>
            </w:r>
          </w:p>
          <w:p w14:paraId="159A7A3E"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PMSE</w:t>
            </w:r>
          </w:p>
          <w:p w14:paraId="62504D86" w14:textId="77777777" w:rsidR="000D0A95" w:rsidRPr="0075325E" w:rsidRDefault="000D0A95" w:rsidP="000D0A95">
            <w:pPr>
              <w:pStyle w:val="TAL"/>
              <w:keepNext w:val="0"/>
              <w:keepLines w:val="0"/>
              <w:rPr>
                <w:rFonts w:cs="Arial"/>
                <w:szCs w:val="18"/>
                <w:lang w:val="en-US"/>
              </w:rPr>
            </w:pPr>
            <w:r w:rsidRPr="0075325E">
              <w:rPr>
                <w:rFonts w:cs="Arial"/>
                <w:szCs w:val="18"/>
                <w:lang w:val="en-US"/>
              </w:rPr>
              <w:t>Land Mobile (military) (1)</w:t>
            </w:r>
          </w:p>
          <w:p w14:paraId="3DBB05F1"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4ADFB67B" w14:textId="77777777" w:rsidR="000D0A95" w:rsidRPr="0075325E" w:rsidRDefault="000D0A95" w:rsidP="000D0A95">
            <w:pPr>
              <w:pStyle w:val="TAL"/>
              <w:keepNext w:val="0"/>
              <w:keepLines w:val="0"/>
              <w:rPr>
                <w:rFonts w:cs="Arial"/>
                <w:szCs w:val="18"/>
                <w:lang w:val="en-US"/>
              </w:rPr>
            </w:pPr>
            <w:r w:rsidRPr="0075325E">
              <w:rPr>
                <w:rFonts w:cs="Arial"/>
                <w:szCs w:val="18"/>
                <w:lang w:val="en-US"/>
              </w:rPr>
              <w:t>UWB</w:t>
            </w:r>
          </w:p>
          <w:p w14:paraId="036874EA" w14:textId="77777777" w:rsidR="000D0A95" w:rsidRPr="0075325E" w:rsidRDefault="000D0A95" w:rsidP="000D0A95">
            <w:pPr>
              <w:pStyle w:val="TAL"/>
              <w:keepNext w:val="0"/>
              <w:keepLines w:val="0"/>
              <w:rPr>
                <w:rFonts w:cs="Arial"/>
                <w:szCs w:val="18"/>
                <w:lang w:val="en-US"/>
              </w:rPr>
            </w:pPr>
            <w:r w:rsidRPr="0075325E">
              <w:rPr>
                <w:rFonts w:cs="Arial"/>
                <w:szCs w:val="18"/>
                <w:lang w:val="en-US"/>
              </w:rPr>
              <w:t>Satellite Systems (military) (1)</w:t>
            </w:r>
          </w:p>
        </w:tc>
        <w:tc>
          <w:tcPr>
            <w:tcW w:w="0" w:type="auto"/>
            <w:tcBorders>
              <w:top w:val="single" w:sz="4" w:space="0" w:color="auto"/>
              <w:left w:val="single" w:sz="4" w:space="0" w:color="auto"/>
              <w:bottom w:val="single" w:sz="4" w:space="0" w:color="auto"/>
              <w:right w:val="single" w:sz="4" w:space="0" w:color="auto"/>
            </w:tcBorders>
            <w:vAlign w:val="center"/>
          </w:tcPr>
          <w:p w14:paraId="5959DB85" w14:textId="77777777" w:rsidR="000D0A95" w:rsidRPr="0075325E" w:rsidRDefault="00E3629D" w:rsidP="000D0A95">
            <w:pPr>
              <w:pStyle w:val="TAC"/>
              <w:ind w:left="314" w:hanging="314"/>
              <w:jc w:val="left"/>
              <w:rPr>
                <w:rStyle w:val="Hyperlink"/>
                <w:rFonts w:cs="Arial"/>
                <w:szCs w:val="18"/>
                <w:lang w:val="en-US"/>
              </w:rPr>
            </w:pPr>
            <w:hyperlink r:id="rId40" w:history="1">
              <w:r w:rsidR="000D0A95" w:rsidRPr="0075325E">
                <w:rPr>
                  <w:rStyle w:val="Hyperlink"/>
                  <w:rFonts w:cs="Arial"/>
                  <w:szCs w:val="18"/>
                  <w:lang w:val="en-US"/>
                </w:rPr>
                <w:t>ECC/REC/(02)06</w:t>
              </w:r>
            </w:hyperlink>
          </w:p>
          <w:p w14:paraId="67476517" w14:textId="77777777" w:rsidR="000D0A95" w:rsidRPr="0075325E" w:rsidRDefault="00E3629D" w:rsidP="000D0A95">
            <w:pPr>
              <w:pStyle w:val="TAC"/>
              <w:keepNext w:val="0"/>
              <w:keepLines w:val="0"/>
              <w:ind w:left="314" w:hanging="314"/>
              <w:jc w:val="left"/>
              <w:rPr>
                <w:rFonts w:cs="Arial"/>
                <w:szCs w:val="18"/>
                <w:lang w:val="en-US"/>
              </w:rPr>
            </w:pPr>
            <w:hyperlink r:id="rId41" w:history="1">
              <w:r w:rsidR="000D0A95" w:rsidRPr="0075325E">
                <w:rPr>
                  <w:rStyle w:val="Hyperlink"/>
                  <w:rFonts w:cs="Arial"/>
                  <w:szCs w:val="18"/>
                  <w:lang w:val="en-US"/>
                </w:rPr>
                <w:t>ERC/REC 25-10</w:t>
              </w:r>
            </w:hyperlink>
          </w:p>
          <w:p w14:paraId="38FE1326" w14:textId="77777777" w:rsidR="000D0A95" w:rsidRPr="0075325E" w:rsidRDefault="000D0A95" w:rsidP="000D0A95">
            <w:pPr>
              <w:pStyle w:val="TAC"/>
              <w:keepNext w:val="0"/>
              <w:keepLines w:val="0"/>
              <w:ind w:left="314" w:hanging="314"/>
              <w:jc w:val="left"/>
              <w:rPr>
                <w:rFonts w:cs="Arial"/>
                <w:szCs w:val="18"/>
                <w:lang w:val="en-US"/>
              </w:rPr>
            </w:pPr>
          </w:p>
          <w:p w14:paraId="063172F3" w14:textId="77777777" w:rsidR="000D0A95" w:rsidRPr="0075325E" w:rsidRDefault="00E3629D" w:rsidP="000D0A95">
            <w:pPr>
              <w:pStyle w:val="TAC"/>
              <w:ind w:left="314" w:hanging="314"/>
              <w:jc w:val="left"/>
              <w:rPr>
                <w:rFonts w:cs="Arial"/>
                <w:szCs w:val="18"/>
                <w:lang w:val="en-US"/>
              </w:rPr>
            </w:pPr>
            <w:hyperlink r:id="rId42" w:history="1">
              <w:r w:rsidR="000D0A95" w:rsidRPr="0075325E">
                <w:rPr>
                  <w:rStyle w:val="Hyperlink"/>
                  <w:rFonts w:cs="Arial"/>
                  <w:szCs w:val="18"/>
                  <w:lang w:val="en-US"/>
                </w:rPr>
                <w:t>ECC/DEC/(11)02</w:t>
              </w:r>
            </w:hyperlink>
            <w:r w:rsidR="000D0A95" w:rsidRPr="0075325E">
              <w:rPr>
                <w:rStyle w:val="Hyperlink"/>
                <w:rFonts w:cs="Arial"/>
                <w:szCs w:val="18"/>
                <w:lang w:val="en-US"/>
              </w:rPr>
              <w:t>*</w:t>
            </w:r>
            <w:r w:rsidR="000D0A95" w:rsidRPr="0075325E">
              <w:rPr>
                <w:rFonts w:cs="Arial"/>
                <w:color w:val="0000FF"/>
                <w:szCs w:val="18"/>
                <w:u w:val="single"/>
                <w:vertAlign w:val="superscript"/>
                <w:lang w:val="en-US"/>
              </w:rPr>
              <w:t>+</w:t>
            </w:r>
          </w:p>
          <w:p w14:paraId="32137519" w14:textId="77777777" w:rsidR="000D0A95" w:rsidRPr="0075325E" w:rsidRDefault="00E3629D" w:rsidP="000D0A95">
            <w:pPr>
              <w:pStyle w:val="TAC"/>
              <w:keepNext w:val="0"/>
              <w:keepLines w:val="0"/>
              <w:ind w:left="314" w:hanging="314"/>
              <w:jc w:val="left"/>
              <w:rPr>
                <w:rFonts w:cs="Arial"/>
                <w:szCs w:val="18"/>
                <w:lang w:val="en-US"/>
              </w:rPr>
            </w:pPr>
            <w:hyperlink r:id="rId43" w:history="1">
              <w:r w:rsidR="000D0A95" w:rsidRPr="0075325E">
                <w:rPr>
                  <w:rStyle w:val="Hyperlink"/>
                  <w:rFonts w:cs="Arial"/>
                  <w:szCs w:val="18"/>
                  <w:lang w:val="en-US"/>
                </w:rPr>
                <w:t>ECC/DEC/(06)04</w:t>
              </w:r>
            </w:hyperlink>
            <w:r w:rsidR="000D0A95" w:rsidRPr="0075325E">
              <w:rPr>
                <w:rFonts w:cs="Arial"/>
                <w:color w:val="0000FF"/>
                <w:szCs w:val="18"/>
                <w:u w:val="single"/>
                <w:vertAlign w:val="superscript"/>
                <w:lang w:val="en-US"/>
              </w:rPr>
              <w:t>+</w:t>
            </w:r>
          </w:p>
          <w:p w14:paraId="2F8008FD" w14:textId="77777777" w:rsidR="000D0A95" w:rsidRPr="0075325E" w:rsidRDefault="000D0A95" w:rsidP="000D0A95">
            <w:pPr>
              <w:pStyle w:val="TAC"/>
              <w:keepNext w:val="0"/>
              <w:keepLines w:val="0"/>
              <w:ind w:left="314" w:hanging="314"/>
              <w:jc w:val="left"/>
              <w:rPr>
                <w:rFonts w:cs="Arial"/>
                <w:color w:val="0000FF"/>
                <w:szCs w:val="18"/>
                <w:u w:val="single"/>
                <w:lang w:val="en-US"/>
              </w:rPr>
            </w:pPr>
          </w:p>
        </w:tc>
      </w:tr>
      <w:tr w:rsidR="000D0A95" w:rsidRPr="0075325E" w14:paraId="1645A3E6" w14:textId="77777777" w:rsidTr="00562446">
        <w:trPr>
          <w:trHeight w:val="370"/>
          <w:jc w:val="center"/>
        </w:trPr>
        <w:tc>
          <w:tcPr>
            <w:tcW w:w="0" w:type="auto"/>
            <w:tcBorders>
              <w:top w:val="single" w:sz="4" w:space="0" w:color="auto"/>
              <w:left w:val="single" w:sz="4" w:space="0" w:color="auto"/>
              <w:bottom w:val="single" w:sz="4" w:space="0" w:color="auto"/>
              <w:right w:val="single" w:sz="4" w:space="0" w:color="auto"/>
            </w:tcBorders>
            <w:vAlign w:val="center"/>
          </w:tcPr>
          <w:p w14:paraId="4D76A7E1" w14:textId="77777777" w:rsidR="000D0A95" w:rsidRPr="0075325E" w:rsidRDefault="000D0A95" w:rsidP="000D0A95">
            <w:pPr>
              <w:pStyle w:val="TAC"/>
              <w:keepNext w:val="0"/>
              <w:keepLines w:val="0"/>
              <w:rPr>
                <w:szCs w:val="18"/>
                <w:lang w:val="en-US"/>
              </w:rPr>
            </w:pPr>
            <w:r w:rsidRPr="0075325E">
              <w:rPr>
                <w:szCs w:val="18"/>
                <w:lang w:val="en-US"/>
              </w:rPr>
              <w:t>7 7</w:t>
            </w:r>
            <w:r w:rsidRPr="0075325E">
              <w:rPr>
                <w:szCs w:val="18"/>
              </w:rPr>
              <w:t>50</w:t>
            </w:r>
            <w:r w:rsidRPr="0075325E">
              <w:rPr>
                <w:szCs w:val="18"/>
                <w:lang w:val="en-US"/>
              </w:rPr>
              <w:t xml:space="preserve"> – 7 9</w:t>
            </w:r>
            <w:r w:rsidRPr="0075325E">
              <w:rPr>
                <w:szCs w:val="18"/>
              </w:rPr>
              <w:t>00</w:t>
            </w:r>
          </w:p>
        </w:tc>
        <w:tc>
          <w:tcPr>
            <w:tcW w:w="0" w:type="auto"/>
            <w:tcBorders>
              <w:top w:val="single" w:sz="4" w:space="0" w:color="auto"/>
              <w:left w:val="single" w:sz="4" w:space="0" w:color="auto"/>
              <w:bottom w:val="single" w:sz="4" w:space="0" w:color="auto"/>
              <w:right w:val="single" w:sz="4" w:space="0" w:color="auto"/>
            </w:tcBorders>
            <w:vAlign w:val="center"/>
          </w:tcPr>
          <w:p w14:paraId="5C134F62" w14:textId="77777777" w:rsidR="000D0A95" w:rsidRPr="0075325E" w:rsidRDefault="000D0A95" w:rsidP="000D0A95">
            <w:pPr>
              <w:pStyle w:val="TAL"/>
              <w:keepNext w:val="0"/>
              <w:keepLines w:val="0"/>
              <w:rPr>
                <w:rFonts w:cs="Arial"/>
                <w:szCs w:val="18"/>
                <w:lang w:val="en-US"/>
              </w:rPr>
            </w:pPr>
            <w:r w:rsidRPr="0075325E">
              <w:rPr>
                <w:rFonts w:cs="Arial"/>
                <w:szCs w:val="18"/>
                <w:lang w:val="en-US"/>
              </w:rPr>
              <w:t xml:space="preserve">Fixed </w:t>
            </w:r>
          </w:p>
          <w:p w14:paraId="6BD94AF9"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PMSE</w:t>
            </w:r>
          </w:p>
          <w:p w14:paraId="0A1E33A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43AFAD6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UWB</w:t>
            </w:r>
          </w:p>
          <w:p w14:paraId="459B7925" w14:textId="77777777" w:rsidR="000D0A95" w:rsidRPr="0075325E" w:rsidRDefault="000D0A95" w:rsidP="000D0A95">
            <w:pPr>
              <w:pStyle w:val="TAL"/>
              <w:keepNext w:val="0"/>
              <w:keepLines w:val="0"/>
              <w:rPr>
                <w:rFonts w:cs="Arial"/>
                <w:szCs w:val="18"/>
                <w:lang w:val="en-US"/>
              </w:rPr>
            </w:pPr>
            <w:r w:rsidRPr="0075325E">
              <w:rPr>
                <w:rFonts w:cs="Arial"/>
                <w:szCs w:val="18"/>
                <w:lang w:val="en-US"/>
              </w:rPr>
              <w:t>Weather satellites</w:t>
            </w:r>
          </w:p>
        </w:tc>
        <w:tc>
          <w:tcPr>
            <w:tcW w:w="0" w:type="auto"/>
            <w:tcBorders>
              <w:top w:val="single" w:sz="4" w:space="0" w:color="auto"/>
              <w:left w:val="single" w:sz="4" w:space="0" w:color="auto"/>
              <w:bottom w:val="single" w:sz="4" w:space="0" w:color="auto"/>
              <w:right w:val="single" w:sz="4" w:space="0" w:color="auto"/>
            </w:tcBorders>
            <w:vAlign w:val="center"/>
          </w:tcPr>
          <w:p w14:paraId="78835389" w14:textId="77777777" w:rsidR="000D0A95" w:rsidRPr="0075325E" w:rsidRDefault="00E3629D" w:rsidP="000D0A95">
            <w:pPr>
              <w:pStyle w:val="TAC"/>
              <w:ind w:left="314" w:hanging="314"/>
              <w:jc w:val="left"/>
              <w:rPr>
                <w:rStyle w:val="Hyperlink"/>
                <w:rFonts w:cs="Arial"/>
                <w:szCs w:val="18"/>
                <w:lang w:val="en-US"/>
              </w:rPr>
            </w:pPr>
            <w:hyperlink r:id="rId44" w:history="1">
              <w:r w:rsidR="000D0A95" w:rsidRPr="0075325E">
                <w:rPr>
                  <w:rStyle w:val="Hyperlink"/>
                  <w:rFonts w:cs="Arial"/>
                  <w:szCs w:val="18"/>
                  <w:lang w:val="en-US"/>
                </w:rPr>
                <w:t>ECC/REC/(02)06</w:t>
              </w:r>
            </w:hyperlink>
          </w:p>
          <w:p w14:paraId="61289977" w14:textId="77777777" w:rsidR="000D0A95" w:rsidRPr="0075325E" w:rsidRDefault="00E3629D" w:rsidP="000D0A95">
            <w:pPr>
              <w:pStyle w:val="TAC"/>
              <w:keepNext w:val="0"/>
              <w:keepLines w:val="0"/>
              <w:ind w:left="314" w:hanging="314"/>
              <w:jc w:val="left"/>
              <w:rPr>
                <w:rFonts w:cs="Arial"/>
                <w:szCs w:val="18"/>
                <w:lang w:val="en-US"/>
              </w:rPr>
            </w:pPr>
            <w:hyperlink r:id="rId45" w:history="1">
              <w:r w:rsidR="000D0A95" w:rsidRPr="0075325E">
                <w:rPr>
                  <w:rStyle w:val="Hyperlink"/>
                  <w:rFonts w:cs="Arial"/>
                  <w:szCs w:val="18"/>
                  <w:lang w:val="en-US"/>
                </w:rPr>
                <w:t>ERC/REC 25-10</w:t>
              </w:r>
            </w:hyperlink>
          </w:p>
          <w:p w14:paraId="6D945D3E" w14:textId="77777777" w:rsidR="000D0A95" w:rsidRPr="0075325E" w:rsidRDefault="00E3629D" w:rsidP="000D0A95">
            <w:pPr>
              <w:pStyle w:val="TAC"/>
              <w:ind w:left="314" w:hanging="314"/>
              <w:jc w:val="left"/>
              <w:rPr>
                <w:rFonts w:cs="Arial"/>
                <w:szCs w:val="18"/>
                <w:lang w:val="en-US"/>
              </w:rPr>
            </w:pPr>
            <w:hyperlink r:id="rId46" w:history="1">
              <w:r w:rsidR="000D0A95" w:rsidRPr="0075325E">
                <w:rPr>
                  <w:rStyle w:val="Hyperlink"/>
                  <w:rFonts w:cs="Arial"/>
                  <w:szCs w:val="18"/>
                  <w:lang w:val="en-US"/>
                </w:rPr>
                <w:t>ECC/DEC/(11)02</w:t>
              </w:r>
            </w:hyperlink>
            <w:r w:rsidR="000D0A95" w:rsidRPr="0075325E">
              <w:rPr>
                <w:rStyle w:val="Hyperlink"/>
                <w:rFonts w:cs="Arial"/>
                <w:szCs w:val="18"/>
                <w:lang w:val="en-US"/>
              </w:rPr>
              <w:t>*</w:t>
            </w:r>
            <w:r w:rsidR="000D0A95" w:rsidRPr="0075325E">
              <w:rPr>
                <w:rFonts w:cs="Arial"/>
                <w:color w:val="0000FF"/>
                <w:szCs w:val="18"/>
                <w:u w:val="single"/>
                <w:vertAlign w:val="superscript"/>
                <w:lang w:val="en-US"/>
              </w:rPr>
              <w:t>+</w:t>
            </w:r>
          </w:p>
          <w:p w14:paraId="6FCA0CC1" w14:textId="77777777" w:rsidR="000D0A95" w:rsidRPr="0075325E" w:rsidRDefault="00E3629D" w:rsidP="000D0A95">
            <w:pPr>
              <w:pStyle w:val="TAC"/>
              <w:keepNext w:val="0"/>
              <w:keepLines w:val="0"/>
              <w:ind w:left="314" w:hanging="314"/>
              <w:jc w:val="left"/>
              <w:rPr>
                <w:rFonts w:cs="Arial"/>
                <w:szCs w:val="18"/>
                <w:lang w:val="en-US"/>
              </w:rPr>
            </w:pPr>
            <w:hyperlink r:id="rId47" w:history="1">
              <w:r w:rsidR="000D0A95" w:rsidRPr="0075325E">
                <w:rPr>
                  <w:rStyle w:val="Hyperlink"/>
                  <w:rFonts w:cs="Arial"/>
                  <w:szCs w:val="18"/>
                  <w:lang w:val="en-US"/>
                </w:rPr>
                <w:t>ECC/DEC/(06)04</w:t>
              </w:r>
            </w:hyperlink>
            <w:r w:rsidR="000D0A95" w:rsidRPr="0075325E">
              <w:rPr>
                <w:rFonts w:cs="Arial"/>
                <w:color w:val="0000FF"/>
                <w:szCs w:val="18"/>
                <w:u w:val="single"/>
                <w:vertAlign w:val="superscript"/>
                <w:lang w:val="en-US"/>
              </w:rPr>
              <w:t>+</w:t>
            </w:r>
          </w:p>
          <w:p w14:paraId="3558446C" w14:textId="77777777" w:rsidR="000D0A95" w:rsidRPr="0075325E" w:rsidRDefault="000D0A95" w:rsidP="000D0A95">
            <w:pPr>
              <w:pStyle w:val="TAC"/>
              <w:keepNext w:val="0"/>
              <w:keepLines w:val="0"/>
              <w:ind w:left="314" w:hanging="314"/>
              <w:jc w:val="left"/>
              <w:rPr>
                <w:rFonts w:cs="Arial"/>
                <w:szCs w:val="18"/>
                <w:lang w:val="en-US"/>
              </w:rPr>
            </w:pPr>
          </w:p>
        </w:tc>
      </w:tr>
      <w:tr w:rsidR="000D0A95" w:rsidRPr="0075325E" w14:paraId="2F53EE72"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08AD7F08" w14:textId="77777777" w:rsidR="000D0A95" w:rsidRPr="0075325E" w:rsidRDefault="000D0A95" w:rsidP="000D0A95">
            <w:pPr>
              <w:pStyle w:val="TAC"/>
              <w:keepNext w:val="0"/>
              <w:keepLines w:val="0"/>
              <w:rPr>
                <w:szCs w:val="18"/>
                <w:lang w:val="en-US"/>
              </w:rPr>
            </w:pPr>
            <w:r w:rsidRPr="0075325E">
              <w:rPr>
                <w:szCs w:val="18"/>
                <w:lang w:val="en-US"/>
              </w:rPr>
              <w:t>7</w:t>
            </w:r>
            <w:r w:rsidRPr="0075325E">
              <w:rPr>
                <w:szCs w:val="18"/>
              </w:rPr>
              <w:t xml:space="preserve"> 900 – 8 025</w:t>
            </w:r>
          </w:p>
        </w:tc>
        <w:tc>
          <w:tcPr>
            <w:tcW w:w="0" w:type="auto"/>
            <w:tcBorders>
              <w:top w:val="single" w:sz="4" w:space="0" w:color="auto"/>
              <w:left w:val="single" w:sz="4" w:space="0" w:color="auto"/>
              <w:bottom w:val="single" w:sz="4" w:space="0" w:color="auto"/>
              <w:right w:val="single" w:sz="4" w:space="0" w:color="auto"/>
            </w:tcBorders>
            <w:vAlign w:val="center"/>
          </w:tcPr>
          <w:p w14:paraId="02EF0C88" w14:textId="77777777" w:rsidR="000D0A95" w:rsidRPr="0075325E" w:rsidRDefault="000D0A95" w:rsidP="000D0A95">
            <w:pPr>
              <w:pStyle w:val="TAL"/>
              <w:keepNext w:val="0"/>
              <w:keepLines w:val="0"/>
              <w:rPr>
                <w:rFonts w:cs="Arial"/>
                <w:szCs w:val="18"/>
                <w:lang w:val="en-US"/>
              </w:rPr>
            </w:pPr>
            <w:r w:rsidRPr="0075325E">
              <w:rPr>
                <w:rFonts w:cs="Arial"/>
                <w:szCs w:val="18"/>
                <w:lang w:val="en-US"/>
              </w:rPr>
              <w:t xml:space="preserve">Fixed </w:t>
            </w:r>
          </w:p>
          <w:p w14:paraId="27C080D8"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PMSE</w:t>
            </w:r>
          </w:p>
          <w:p w14:paraId="1F1BA43B" w14:textId="77777777" w:rsidR="000D0A95" w:rsidRPr="0075325E" w:rsidRDefault="000D0A95" w:rsidP="000D0A95">
            <w:pPr>
              <w:pStyle w:val="TAL"/>
              <w:keepNext w:val="0"/>
              <w:keepLines w:val="0"/>
              <w:rPr>
                <w:rFonts w:cs="Arial"/>
                <w:szCs w:val="18"/>
                <w:lang w:val="en-US"/>
              </w:rPr>
            </w:pPr>
            <w:r w:rsidRPr="0075325E">
              <w:rPr>
                <w:rFonts w:cs="Arial"/>
                <w:szCs w:val="18"/>
                <w:lang w:val="en-US"/>
              </w:rPr>
              <w:t>Land Mobile (military) (1)</w:t>
            </w:r>
          </w:p>
          <w:p w14:paraId="02783A0A"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59573380" w14:textId="77777777" w:rsidR="000D0A95" w:rsidRPr="0075325E" w:rsidRDefault="000D0A95" w:rsidP="000D0A95">
            <w:pPr>
              <w:pStyle w:val="TAL"/>
              <w:keepNext w:val="0"/>
              <w:keepLines w:val="0"/>
              <w:rPr>
                <w:rFonts w:cs="Arial"/>
                <w:szCs w:val="18"/>
                <w:lang w:val="en-US"/>
              </w:rPr>
            </w:pPr>
            <w:r w:rsidRPr="0075325E">
              <w:rPr>
                <w:rFonts w:cs="Arial"/>
                <w:szCs w:val="18"/>
                <w:lang w:val="en-US"/>
              </w:rPr>
              <w:t>UWB</w:t>
            </w:r>
          </w:p>
          <w:p w14:paraId="015F933E" w14:textId="77777777" w:rsidR="000D0A95" w:rsidRPr="0075325E" w:rsidRDefault="000D0A95" w:rsidP="000D0A95">
            <w:pPr>
              <w:pStyle w:val="TAL"/>
              <w:keepNext w:val="0"/>
              <w:keepLines w:val="0"/>
              <w:rPr>
                <w:rFonts w:cs="Arial"/>
                <w:szCs w:val="18"/>
                <w:lang w:val="en-US"/>
              </w:rPr>
            </w:pPr>
            <w:r w:rsidRPr="0075325E">
              <w:rPr>
                <w:rFonts w:cs="Arial"/>
                <w:szCs w:val="18"/>
                <w:lang w:val="en-US"/>
              </w:rPr>
              <w:t>Satellite Systems (military) (1)</w:t>
            </w:r>
          </w:p>
          <w:p w14:paraId="4AA05E8E" w14:textId="77777777" w:rsidR="000D0A95" w:rsidRPr="0075325E" w:rsidRDefault="000D0A95" w:rsidP="000D0A95">
            <w:pPr>
              <w:pStyle w:val="TAL"/>
              <w:keepNext w:val="0"/>
              <w:keepLines w:val="0"/>
              <w:rPr>
                <w:rFonts w:cs="Arial"/>
                <w:szCs w:val="18"/>
                <w:lang w:val="en-US"/>
              </w:rPr>
            </w:pPr>
            <w:r w:rsidRPr="0075325E">
              <w:rPr>
                <w:rFonts w:cs="Arial"/>
                <w:szCs w:val="18"/>
                <w:lang w:val="en-US"/>
              </w:rPr>
              <w:t>MSS Earth stations</w:t>
            </w:r>
          </w:p>
        </w:tc>
        <w:tc>
          <w:tcPr>
            <w:tcW w:w="0" w:type="auto"/>
            <w:tcBorders>
              <w:top w:val="single" w:sz="4" w:space="0" w:color="auto"/>
              <w:left w:val="single" w:sz="4" w:space="0" w:color="auto"/>
              <w:bottom w:val="single" w:sz="4" w:space="0" w:color="auto"/>
              <w:right w:val="single" w:sz="4" w:space="0" w:color="auto"/>
            </w:tcBorders>
            <w:vAlign w:val="center"/>
          </w:tcPr>
          <w:p w14:paraId="05584DCD" w14:textId="77777777" w:rsidR="000D0A95" w:rsidRPr="0075325E" w:rsidRDefault="00E3629D" w:rsidP="000D0A95">
            <w:pPr>
              <w:pStyle w:val="TAC"/>
              <w:ind w:left="314" w:hanging="314"/>
              <w:jc w:val="left"/>
              <w:rPr>
                <w:rStyle w:val="Hyperlink"/>
                <w:rFonts w:cs="Arial"/>
                <w:szCs w:val="18"/>
                <w:lang w:val="en-US"/>
              </w:rPr>
            </w:pPr>
            <w:hyperlink r:id="rId48" w:history="1">
              <w:r w:rsidR="000D0A95" w:rsidRPr="0075325E">
                <w:rPr>
                  <w:rStyle w:val="Hyperlink"/>
                  <w:rFonts w:cs="Arial"/>
                  <w:szCs w:val="18"/>
                  <w:lang w:val="en-US"/>
                </w:rPr>
                <w:t>ECC/REC/(02)06</w:t>
              </w:r>
            </w:hyperlink>
          </w:p>
          <w:p w14:paraId="27AD52BE" w14:textId="77777777" w:rsidR="000D0A95" w:rsidRPr="0075325E" w:rsidRDefault="00E3629D" w:rsidP="000D0A95">
            <w:pPr>
              <w:pStyle w:val="TAC"/>
              <w:keepNext w:val="0"/>
              <w:keepLines w:val="0"/>
              <w:ind w:left="314" w:hanging="314"/>
              <w:jc w:val="left"/>
              <w:rPr>
                <w:rFonts w:cs="Arial"/>
                <w:szCs w:val="18"/>
                <w:lang w:val="en-US"/>
              </w:rPr>
            </w:pPr>
            <w:hyperlink r:id="rId49" w:history="1">
              <w:r w:rsidR="000D0A95" w:rsidRPr="0075325E">
                <w:rPr>
                  <w:rStyle w:val="Hyperlink"/>
                  <w:rFonts w:cs="Arial"/>
                  <w:szCs w:val="18"/>
                  <w:lang w:val="en-US"/>
                </w:rPr>
                <w:t>ERC/REC 25-10</w:t>
              </w:r>
            </w:hyperlink>
          </w:p>
          <w:p w14:paraId="3F4C0F60" w14:textId="77777777" w:rsidR="000D0A95" w:rsidRPr="0075325E" w:rsidRDefault="000D0A95" w:rsidP="000D0A95">
            <w:pPr>
              <w:pStyle w:val="TAC"/>
              <w:keepNext w:val="0"/>
              <w:keepLines w:val="0"/>
              <w:ind w:left="314" w:hanging="314"/>
              <w:jc w:val="left"/>
              <w:rPr>
                <w:rFonts w:cs="Arial"/>
                <w:szCs w:val="18"/>
                <w:lang w:val="en-US"/>
              </w:rPr>
            </w:pPr>
          </w:p>
          <w:p w14:paraId="63F6B33C" w14:textId="77777777" w:rsidR="000D0A95" w:rsidRPr="0075325E" w:rsidRDefault="00E3629D" w:rsidP="000D0A95">
            <w:pPr>
              <w:pStyle w:val="TAC"/>
              <w:ind w:left="314" w:hanging="314"/>
              <w:jc w:val="left"/>
              <w:rPr>
                <w:rFonts w:cs="Arial"/>
                <w:szCs w:val="18"/>
                <w:lang w:val="en-US"/>
              </w:rPr>
            </w:pPr>
            <w:hyperlink r:id="rId50" w:history="1">
              <w:r w:rsidR="000D0A95" w:rsidRPr="0075325E">
                <w:rPr>
                  <w:rStyle w:val="Hyperlink"/>
                  <w:rFonts w:cs="Arial"/>
                  <w:szCs w:val="18"/>
                  <w:lang w:val="en-US"/>
                </w:rPr>
                <w:t>ECC/DEC/(11)02</w:t>
              </w:r>
            </w:hyperlink>
            <w:r w:rsidR="000D0A95" w:rsidRPr="0075325E">
              <w:rPr>
                <w:rStyle w:val="Hyperlink"/>
                <w:rFonts w:cs="Arial"/>
                <w:szCs w:val="18"/>
                <w:lang w:val="en-US"/>
              </w:rPr>
              <w:t>*</w:t>
            </w:r>
            <w:r w:rsidR="000D0A95" w:rsidRPr="0075325E">
              <w:rPr>
                <w:rFonts w:cs="Arial"/>
                <w:color w:val="0000FF"/>
                <w:szCs w:val="18"/>
                <w:u w:val="single"/>
                <w:vertAlign w:val="superscript"/>
                <w:lang w:val="en-US"/>
              </w:rPr>
              <w:t>+</w:t>
            </w:r>
          </w:p>
          <w:p w14:paraId="0A46EB14" w14:textId="77777777" w:rsidR="000D0A95" w:rsidRPr="0075325E" w:rsidRDefault="00E3629D" w:rsidP="000D0A95">
            <w:pPr>
              <w:pStyle w:val="TAC"/>
              <w:keepNext w:val="0"/>
              <w:keepLines w:val="0"/>
              <w:ind w:left="314" w:hanging="314"/>
              <w:jc w:val="left"/>
              <w:rPr>
                <w:rFonts w:cs="Arial"/>
                <w:szCs w:val="18"/>
                <w:lang w:val="en-US"/>
              </w:rPr>
            </w:pPr>
            <w:hyperlink r:id="rId51" w:history="1">
              <w:r w:rsidR="000D0A95" w:rsidRPr="0075325E">
                <w:rPr>
                  <w:rStyle w:val="Hyperlink"/>
                  <w:rFonts w:cs="Arial"/>
                  <w:szCs w:val="18"/>
                  <w:lang w:val="en-US"/>
                </w:rPr>
                <w:t>ECC/DEC/(06)04</w:t>
              </w:r>
            </w:hyperlink>
            <w:r w:rsidR="000D0A95" w:rsidRPr="0075325E">
              <w:rPr>
                <w:rFonts w:cs="Arial"/>
                <w:color w:val="0000FF"/>
                <w:szCs w:val="18"/>
                <w:u w:val="single"/>
                <w:vertAlign w:val="superscript"/>
                <w:lang w:val="en-US"/>
              </w:rPr>
              <w:t>+</w:t>
            </w:r>
          </w:p>
          <w:p w14:paraId="5DB50F6B" w14:textId="77777777" w:rsidR="000D0A95" w:rsidRPr="0075325E" w:rsidRDefault="000D0A95" w:rsidP="000D0A95">
            <w:pPr>
              <w:pStyle w:val="TAC"/>
              <w:keepNext w:val="0"/>
              <w:keepLines w:val="0"/>
              <w:ind w:left="314" w:hanging="314"/>
              <w:jc w:val="left"/>
              <w:rPr>
                <w:rStyle w:val="Hyperlink"/>
                <w:rFonts w:cs="Arial"/>
                <w:szCs w:val="18"/>
                <w:lang w:val="en-US"/>
              </w:rPr>
            </w:pPr>
          </w:p>
          <w:p w14:paraId="061D5BB5" w14:textId="77777777" w:rsidR="000D0A95" w:rsidRPr="0075325E" w:rsidRDefault="000D0A95" w:rsidP="000D0A95">
            <w:pPr>
              <w:pStyle w:val="TAC"/>
              <w:keepNext w:val="0"/>
              <w:keepLines w:val="0"/>
              <w:ind w:left="314" w:hanging="314"/>
              <w:jc w:val="left"/>
              <w:rPr>
                <w:rFonts w:cs="Arial"/>
                <w:szCs w:val="18"/>
                <w:lang w:val="en-US"/>
              </w:rPr>
            </w:pPr>
          </w:p>
        </w:tc>
      </w:tr>
      <w:tr w:rsidR="000D0A95" w:rsidRPr="0075325E" w14:paraId="301B9295"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41EF4E07" w14:textId="77777777" w:rsidR="000D0A95" w:rsidRPr="0075325E" w:rsidRDefault="000D0A95" w:rsidP="000D0A95">
            <w:pPr>
              <w:pStyle w:val="TAC"/>
              <w:keepNext w:val="0"/>
              <w:keepLines w:val="0"/>
              <w:rPr>
                <w:szCs w:val="18"/>
                <w:lang w:val="en-US"/>
              </w:rPr>
            </w:pPr>
            <w:r w:rsidRPr="0075325E">
              <w:rPr>
                <w:szCs w:val="18"/>
              </w:rPr>
              <w:t>8 025 – 8 215</w:t>
            </w:r>
          </w:p>
        </w:tc>
        <w:tc>
          <w:tcPr>
            <w:tcW w:w="0" w:type="auto"/>
            <w:tcBorders>
              <w:top w:val="single" w:sz="4" w:space="0" w:color="auto"/>
              <w:left w:val="single" w:sz="4" w:space="0" w:color="auto"/>
              <w:bottom w:val="single" w:sz="4" w:space="0" w:color="auto"/>
              <w:right w:val="single" w:sz="4" w:space="0" w:color="auto"/>
            </w:tcBorders>
            <w:vAlign w:val="center"/>
          </w:tcPr>
          <w:p w14:paraId="14912861" w14:textId="77777777" w:rsidR="000D0A95" w:rsidRPr="0075325E" w:rsidRDefault="000D0A95" w:rsidP="000D0A95">
            <w:pPr>
              <w:pStyle w:val="TAL"/>
              <w:keepNext w:val="0"/>
              <w:keepLines w:val="0"/>
              <w:rPr>
                <w:rFonts w:cs="Arial"/>
                <w:szCs w:val="18"/>
                <w:lang w:val="en-US"/>
              </w:rPr>
            </w:pPr>
            <w:r w:rsidRPr="0075325E">
              <w:rPr>
                <w:rFonts w:cs="Arial"/>
                <w:szCs w:val="18"/>
                <w:lang w:val="en-US"/>
              </w:rPr>
              <w:t>EESS (space-Earth)</w:t>
            </w:r>
          </w:p>
          <w:p w14:paraId="1FC6CFCE"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Fixed</w:t>
            </w:r>
          </w:p>
          <w:p w14:paraId="291EDF04"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PMSE</w:t>
            </w:r>
          </w:p>
          <w:p w14:paraId="205E5361" w14:textId="77777777" w:rsidR="000D0A95" w:rsidRPr="0075325E" w:rsidRDefault="000D0A95" w:rsidP="000D0A95">
            <w:pPr>
              <w:pStyle w:val="TAL"/>
              <w:keepNext w:val="0"/>
              <w:keepLines w:val="0"/>
              <w:rPr>
                <w:rFonts w:cs="Arial"/>
                <w:szCs w:val="18"/>
                <w:lang w:val="en-US"/>
              </w:rPr>
            </w:pPr>
            <w:r w:rsidRPr="0075325E">
              <w:rPr>
                <w:rFonts w:cs="Arial"/>
                <w:szCs w:val="18"/>
                <w:lang w:val="en-US"/>
              </w:rPr>
              <w:t>Land Mobile (military) (1)</w:t>
            </w:r>
          </w:p>
          <w:p w14:paraId="5DB1692F" w14:textId="77777777" w:rsidR="000D0A95" w:rsidRPr="0075325E" w:rsidRDefault="000D0A95" w:rsidP="000D0A95">
            <w:pPr>
              <w:pStyle w:val="TAL"/>
              <w:keepNext w:val="0"/>
              <w:keepLines w:val="0"/>
              <w:rPr>
                <w:rFonts w:cs="Arial"/>
                <w:szCs w:val="18"/>
                <w:lang w:val="en-US"/>
              </w:rPr>
            </w:pPr>
            <w:r w:rsidRPr="0075325E">
              <w:rPr>
                <w:rFonts w:cs="Arial"/>
                <w:szCs w:val="18"/>
                <w:lang w:val="en-US"/>
              </w:rPr>
              <w:t>Land Mobile</w:t>
            </w:r>
          </w:p>
          <w:p w14:paraId="7A1D0BB5"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4757249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UWB</w:t>
            </w:r>
          </w:p>
          <w:p w14:paraId="75230520" w14:textId="77777777" w:rsidR="000D0A95" w:rsidRPr="0075325E" w:rsidRDefault="000D0A95" w:rsidP="000D0A95">
            <w:pPr>
              <w:pStyle w:val="TAL"/>
              <w:keepNext w:val="0"/>
              <w:keepLines w:val="0"/>
              <w:rPr>
                <w:rFonts w:cs="Arial"/>
                <w:szCs w:val="18"/>
                <w:lang w:val="en-US"/>
              </w:rPr>
            </w:pPr>
            <w:r w:rsidRPr="0075325E">
              <w:rPr>
                <w:rFonts w:cs="Arial"/>
                <w:szCs w:val="18"/>
                <w:lang w:val="en-US"/>
              </w:rPr>
              <w:t>Satellite Systems (military) (1)</w:t>
            </w:r>
          </w:p>
        </w:tc>
        <w:tc>
          <w:tcPr>
            <w:tcW w:w="0" w:type="auto"/>
            <w:tcBorders>
              <w:top w:val="single" w:sz="4" w:space="0" w:color="auto"/>
              <w:left w:val="single" w:sz="4" w:space="0" w:color="auto"/>
              <w:bottom w:val="single" w:sz="4" w:space="0" w:color="auto"/>
              <w:right w:val="single" w:sz="4" w:space="0" w:color="auto"/>
            </w:tcBorders>
            <w:vAlign w:val="center"/>
          </w:tcPr>
          <w:p w14:paraId="5B8881C7" w14:textId="77777777" w:rsidR="000D0A95" w:rsidRPr="0075325E" w:rsidRDefault="000D0A95" w:rsidP="000D0A95">
            <w:pPr>
              <w:pStyle w:val="TAC"/>
              <w:ind w:left="314" w:hanging="314"/>
              <w:jc w:val="left"/>
              <w:rPr>
                <w:szCs w:val="18"/>
                <w:lang w:val="en-US"/>
              </w:rPr>
            </w:pPr>
          </w:p>
          <w:p w14:paraId="1EE79187" w14:textId="77777777" w:rsidR="000D0A95" w:rsidRPr="0075325E" w:rsidRDefault="00E3629D" w:rsidP="000D0A95">
            <w:pPr>
              <w:pStyle w:val="TAC"/>
              <w:ind w:left="314" w:hanging="314"/>
              <w:jc w:val="left"/>
              <w:rPr>
                <w:rStyle w:val="Hyperlink"/>
                <w:rFonts w:cs="Arial"/>
                <w:szCs w:val="18"/>
                <w:lang w:val="en-US"/>
              </w:rPr>
            </w:pPr>
            <w:hyperlink r:id="rId52" w:history="1">
              <w:r w:rsidR="000D0A95" w:rsidRPr="0075325E">
                <w:rPr>
                  <w:rStyle w:val="Hyperlink"/>
                  <w:rFonts w:cs="Arial"/>
                  <w:szCs w:val="18"/>
                  <w:lang w:val="en-US"/>
                </w:rPr>
                <w:t>ECC/REC/(02)06</w:t>
              </w:r>
            </w:hyperlink>
          </w:p>
          <w:p w14:paraId="34C6A08A" w14:textId="77777777" w:rsidR="000D0A95" w:rsidRPr="0075325E" w:rsidRDefault="00E3629D" w:rsidP="000D0A95">
            <w:pPr>
              <w:pStyle w:val="TAC"/>
              <w:keepNext w:val="0"/>
              <w:keepLines w:val="0"/>
              <w:ind w:left="314" w:hanging="314"/>
              <w:jc w:val="left"/>
              <w:rPr>
                <w:rFonts w:cs="Arial"/>
                <w:szCs w:val="18"/>
                <w:lang w:val="en-US"/>
              </w:rPr>
            </w:pPr>
            <w:hyperlink r:id="rId53" w:history="1">
              <w:r w:rsidR="000D0A95" w:rsidRPr="0075325E">
                <w:rPr>
                  <w:rStyle w:val="Hyperlink"/>
                  <w:rFonts w:cs="Arial"/>
                  <w:szCs w:val="18"/>
                  <w:lang w:val="en-US"/>
                </w:rPr>
                <w:t>ERC/REC 25-10</w:t>
              </w:r>
            </w:hyperlink>
          </w:p>
          <w:p w14:paraId="4309A653" w14:textId="77777777" w:rsidR="000D0A95" w:rsidRPr="0075325E" w:rsidRDefault="000D0A95" w:rsidP="000D0A95">
            <w:pPr>
              <w:pStyle w:val="TAC"/>
              <w:keepNext w:val="0"/>
              <w:keepLines w:val="0"/>
              <w:ind w:left="314" w:hanging="314"/>
              <w:jc w:val="left"/>
              <w:rPr>
                <w:rStyle w:val="Hyperlink"/>
                <w:rFonts w:cs="Arial"/>
                <w:szCs w:val="18"/>
                <w:lang w:val="en-US"/>
              </w:rPr>
            </w:pPr>
          </w:p>
          <w:p w14:paraId="643E8FF9" w14:textId="77777777" w:rsidR="000D0A95" w:rsidRPr="0075325E" w:rsidRDefault="000D0A95" w:rsidP="000D0A95">
            <w:pPr>
              <w:pStyle w:val="TAC"/>
              <w:keepNext w:val="0"/>
              <w:keepLines w:val="0"/>
              <w:ind w:left="314" w:hanging="314"/>
              <w:jc w:val="left"/>
              <w:rPr>
                <w:rFonts w:cs="Arial"/>
                <w:szCs w:val="18"/>
                <w:lang w:val="en-US"/>
              </w:rPr>
            </w:pPr>
          </w:p>
          <w:p w14:paraId="4F262AC8" w14:textId="77777777" w:rsidR="000D0A95" w:rsidRPr="0075325E" w:rsidRDefault="00E3629D" w:rsidP="000D0A95">
            <w:pPr>
              <w:pStyle w:val="TAC"/>
              <w:ind w:left="314" w:hanging="314"/>
              <w:jc w:val="left"/>
              <w:rPr>
                <w:rFonts w:cs="Arial"/>
                <w:szCs w:val="18"/>
                <w:lang w:val="en-US"/>
              </w:rPr>
            </w:pPr>
            <w:hyperlink r:id="rId54" w:history="1">
              <w:r w:rsidR="000D0A95" w:rsidRPr="0075325E">
                <w:rPr>
                  <w:rStyle w:val="Hyperlink"/>
                  <w:rFonts w:cs="Arial"/>
                  <w:szCs w:val="18"/>
                  <w:lang w:val="en-US"/>
                </w:rPr>
                <w:t>ECC/DEC/(11)02</w:t>
              </w:r>
            </w:hyperlink>
            <w:r w:rsidR="000D0A95" w:rsidRPr="0075325E">
              <w:rPr>
                <w:rStyle w:val="Hyperlink"/>
                <w:rFonts w:cs="Arial"/>
                <w:szCs w:val="18"/>
                <w:lang w:val="en-US"/>
              </w:rPr>
              <w:t>*</w:t>
            </w:r>
            <w:r w:rsidR="000D0A95" w:rsidRPr="0075325E">
              <w:rPr>
                <w:rFonts w:cs="Arial"/>
                <w:color w:val="0000FF"/>
                <w:szCs w:val="18"/>
                <w:u w:val="single"/>
                <w:vertAlign w:val="superscript"/>
                <w:lang w:val="en-US"/>
              </w:rPr>
              <w:t>+</w:t>
            </w:r>
          </w:p>
          <w:p w14:paraId="06442702" w14:textId="77777777" w:rsidR="000D0A95" w:rsidRPr="0075325E" w:rsidRDefault="00E3629D" w:rsidP="000D0A95">
            <w:pPr>
              <w:pStyle w:val="TAC"/>
              <w:keepNext w:val="0"/>
              <w:keepLines w:val="0"/>
              <w:ind w:left="314" w:hanging="314"/>
              <w:jc w:val="left"/>
              <w:rPr>
                <w:rFonts w:cs="Arial"/>
                <w:szCs w:val="18"/>
                <w:lang w:val="en-US"/>
              </w:rPr>
            </w:pPr>
            <w:hyperlink r:id="rId55" w:history="1">
              <w:r w:rsidR="000D0A95" w:rsidRPr="0075325E">
                <w:rPr>
                  <w:rStyle w:val="Hyperlink"/>
                  <w:rFonts w:cs="Arial"/>
                  <w:szCs w:val="18"/>
                  <w:lang w:val="en-US"/>
                </w:rPr>
                <w:t>ECC/DEC/(06)04</w:t>
              </w:r>
            </w:hyperlink>
            <w:r w:rsidR="000D0A95" w:rsidRPr="0075325E">
              <w:rPr>
                <w:rFonts w:cs="Arial"/>
                <w:color w:val="0000FF"/>
                <w:szCs w:val="18"/>
                <w:u w:val="single"/>
                <w:vertAlign w:val="superscript"/>
                <w:lang w:val="en-US"/>
              </w:rPr>
              <w:t>+</w:t>
            </w:r>
          </w:p>
          <w:p w14:paraId="7F991DDD" w14:textId="77777777" w:rsidR="000D0A95" w:rsidRPr="0075325E" w:rsidRDefault="000D0A95" w:rsidP="000D0A95">
            <w:pPr>
              <w:pStyle w:val="TAC"/>
              <w:keepNext w:val="0"/>
              <w:keepLines w:val="0"/>
              <w:ind w:left="314" w:hanging="314"/>
              <w:jc w:val="left"/>
              <w:rPr>
                <w:rFonts w:cs="Arial"/>
                <w:color w:val="0000FF"/>
                <w:szCs w:val="18"/>
                <w:u w:val="single"/>
                <w:lang w:val="en-US"/>
              </w:rPr>
            </w:pPr>
          </w:p>
        </w:tc>
      </w:tr>
      <w:tr w:rsidR="000D0A95" w:rsidRPr="0075325E" w14:paraId="6F5A25DC"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2CD33C2A" w14:textId="77777777" w:rsidR="000D0A95" w:rsidRPr="0075325E" w:rsidRDefault="000D0A95" w:rsidP="000D0A95">
            <w:pPr>
              <w:pStyle w:val="TAC"/>
              <w:keepNext w:val="0"/>
              <w:keepLines w:val="0"/>
              <w:rPr>
                <w:szCs w:val="18"/>
              </w:rPr>
            </w:pPr>
            <w:r w:rsidRPr="0075325E">
              <w:rPr>
                <w:szCs w:val="18"/>
              </w:rPr>
              <w:t>8 215 – 8 400</w:t>
            </w:r>
          </w:p>
        </w:tc>
        <w:tc>
          <w:tcPr>
            <w:tcW w:w="0" w:type="auto"/>
            <w:tcBorders>
              <w:top w:val="single" w:sz="4" w:space="0" w:color="auto"/>
              <w:left w:val="single" w:sz="4" w:space="0" w:color="auto"/>
              <w:bottom w:val="single" w:sz="4" w:space="0" w:color="auto"/>
              <w:right w:val="single" w:sz="4" w:space="0" w:color="auto"/>
            </w:tcBorders>
            <w:vAlign w:val="center"/>
          </w:tcPr>
          <w:p w14:paraId="3EB7EF86" w14:textId="77777777" w:rsidR="000D0A95" w:rsidRPr="0075325E" w:rsidRDefault="000D0A95" w:rsidP="000D0A95">
            <w:pPr>
              <w:pStyle w:val="TAL"/>
              <w:keepNext w:val="0"/>
              <w:keepLines w:val="0"/>
              <w:rPr>
                <w:rFonts w:cs="Arial"/>
                <w:szCs w:val="18"/>
                <w:lang w:val="en-US"/>
              </w:rPr>
            </w:pPr>
            <w:r w:rsidRPr="0075325E">
              <w:rPr>
                <w:rFonts w:cs="Arial"/>
                <w:szCs w:val="18"/>
                <w:lang w:val="en-US"/>
              </w:rPr>
              <w:t>EESS (space-Earth)</w:t>
            </w:r>
          </w:p>
          <w:p w14:paraId="316CC079"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Fixed</w:t>
            </w:r>
          </w:p>
          <w:p w14:paraId="34209ECD"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PMSE</w:t>
            </w:r>
          </w:p>
          <w:p w14:paraId="6278E4D4" w14:textId="77777777" w:rsidR="000D0A95" w:rsidRPr="0075325E" w:rsidRDefault="000D0A95" w:rsidP="000D0A95">
            <w:pPr>
              <w:pStyle w:val="TAL"/>
              <w:keepNext w:val="0"/>
              <w:keepLines w:val="0"/>
              <w:rPr>
                <w:rFonts w:cs="Arial"/>
                <w:szCs w:val="18"/>
                <w:lang w:val="en-US"/>
              </w:rPr>
            </w:pPr>
            <w:r w:rsidRPr="0075325E">
              <w:rPr>
                <w:rFonts w:cs="Arial"/>
                <w:szCs w:val="18"/>
                <w:lang w:val="en-US"/>
              </w:rPr>
              <w:t>Land Mobile (military) (1)</w:t>
            </w:r>
          </w:p>
          <w:p w14:paraId="52EF885C"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4A4F081D" w14:textId="77777777" w:rsidR="000D0A95" w:rsidRPr="0075325E" w:rsidRDefault="000D0A95" w:rsidP="000D0A95">
            <w:pPr>
              <w:pStyle w:val="TAL"/>
              <w:keepNext w:val="0"/>
              <w:keepLines w:val="0"/>
              <w:rPr>
                <w:rFonts w:cs="Arial"/>
                <w:szCs w:val="18"/>
                <w:lang w:val="en-US"/>
              </w:rPr>
            </w:pPr>
            <w:r w:rsidRPr="0075325E">
              <w:rPr>
                <w:rFonts w:cs="Arial"/>
                <w:szCs w:val="18"/>
                <w:lang w:val="en-US"/>
              </w:rPr>
              <w:t>UWB</w:t>
            </w:r>
          </w:p>
          <w:p w14:paraId="54F72071" w14:textId="77777777" w:rsidR="000D0A95" w:rsidRPr="0075325E" w:rsidRDefault="000D0A95" w:rsidP="000D0A95">
            <w:pPr>
              <w:pStyle w:val="TAL"/>
              <w:keepNext w:val="0"/>
              <w:keepLines w:val="0"/>
              <w:rPr>
                <w:rFonts w:cs="Arial"/>
                <w:szCs w:val="18"/>
                <w:lang w:val="en-US"/>
              </w:rPr>
            </w:pPr>
            <w:r w:rsidRPr="0075325E">
              <w:rPr>
                <w:rFonts w:cs="Arial"/>
                <w:szCs w:val="18"/>
                <w:lang w:val="en-US"/>
              </w:rPr>
              <w:t>Satellite Systems (military) (1)</w:t>
            </w:r>
          </w:p>
          <w:p w14:paraId="27A47C1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w:t>
            </w:r>
            <w:r w:rsidRPr="0075325E">
              <w:rPr>
                <w:szCs w:val="18"/>
              </w:rPr>
              <w:t>adio Astronomy</w:t>
            </w:r>
          </w:p>
        </w:tc>
        <w:tc>
          <w:tcPr>
            <w:tcW w:w="0" w:type="auto"/>
            <w:tcBorders>
              <w:top w:val="single" w:sz="4" w:space="0" w:color="auto"/>
              <w:left w:val="single" w:sz="4" w:space="0" w:color="auto"/>
              <w:bottom w:val="single" w:sz="4" w:space="0" w:color="auto"/>
              <w:right w:val="single" w:sz="4" w:space="0" w:color="auto"/>
            </w:tcBorders>
            <w:vAlign w:val="center"/>
          </w:tcPr>
          <w:p w14:paraId="6C38A364" w14:textId="77777777" w:rsidR="000D0A95" w:rsidRPr="0075325E" w:rsidRDefault="000D0A95" w:rsidP="000D0A95">
            <w:pPr>
              <w:pStyle w:val="TAC"/>
              <w:ind w:left="314" w:hanging="314"/>
              <w:jc w:val="left"/>
              <w:rPr>
                <w:szCs w:val="18"/>
                <w:lang w:val="en-US"/>
              </w:rPr>
            </w:pPr>
          </w:p>
          <w:p w14:paraId="53E11FE6" w14:textId="77777777" w:rsidR="000D0A95" w:rsidRPr="0075325E" w:rsidRDefault="00E3629D" w:rsidP="000D0A95">
            <w:pPr>
              <w:pStyle w:val="TAC"/>
              <w:ind w:left="314" w:hanging="314"/>
              <w:jc w:val="left"/>
              <w:rPr>
                <w:rStyle w:val="Hyperlink"/>
                <w:rFonts w:cs="Arial"/>
                <w:szCs w:val="18"/>
                <w:lang w:val="en-US"/>
              </w:rPr>
            </w:pPr>
            <w:hyperlink r:id="rId56" w:history="1">
              <w:r w:rsidR="000D0A95" w:rsidRPr="0075325E">
                <w:rPr>
                  <w:rStyle w:val="Hyperlink"/>
                  <w:rFonts w:cs="Arial"/>
                  <w:szCs w:val="18"/>
                  <w:lang w:val="en-US"/>
                </w:rPr>
                <w:t>ECC/REC/(02)06</w:t>
              </w:r>
            </w:hyperlink>
          </w:p>
          <w:p w14:paraId="7E919C08" w14:textId="77777777" w:rsidR="000D0A95" w:rsidRPr="0075325E" w:rsidRDefault="00E3629D" w:rsidP="000D0A95">
            <w:pPr>
              <w:pStyle w:val="TAC"/>
              <w:keepNext w:val="0"/>
              <w:keepLines w:val="0"/>
              <w:ind w:left="314" w:hanging="314"/>
              <w:jc w:val="left"/>
              <w:rPr>
                <w:rFonts w:cs="Arial"/>
                <w:szCs w:val="18"/>
                <w:lang w:val="en-US"/>
              </w:rPr>
            </w:pPr>
            <w:hyperlink r:id="rId57" w:history="1">
              <w:r w:rsidR="000D0A95" w:rsidRPr="0075325E">
                <w:rPr>
                  <w:rStyle w:val="Hyperlink"/>
                  <w:rFonts w:cs="Arial"/>
                  <w:szCs w:val="18"/>
                  <w:lang w:val="en-US"/>
                </w:rPr>
                <w:t>ERC/REC 25-10</w:t>
              </w:r>
            </w:hyperlink>
          </w:p>
          <w:p w14:paraId="331BEB2C" w14:textId="77777777" w:rsidR="000D0A95" w:rsidRPr="0075325E" w:rsidRDefault="000D0A95" w:rsidP="000D0A95">
            <w:pPr>
              <w:pStyle w:val="TAC"/>
              <w:keepNext w:val="0"/>
              <w:keepLines w:val="0"/>
              <w:ind w:left="314" w:hanging="314"/>
              <w:jc w:val="left"/>
              <w:rPr>
                <w:rFonts w:cs="Arial"/>
                <w:color w:val="0000FF"/>
                <w:szCs w:val="18"/>
                <w:u w:val="single"/>
                <w:lang w:val="en-US"/>
              </w:rPr>
            </w:pPr>
          </w:p>
          <w:p w14:paraId="5119D206" w14:textId="77777777" w:rsidR="000D0A95" w:rsidRPr="0075325E" w:rsidRDefault="00E3629D" w:rsidP="000D0A95">
            <w:pPr>
              <w:pStyle w:val="TAC"/>
              <w:ind w:left="314" w:hanging="314"/>
              <w:jc w:val="left"/>
              <w:rPr>
                <w:rFonts w:cs="Arial"/>
                <w:szCs w:val="18"/>
                <w:lang w:val="en-US"/>
              </w:rPr>
            </w:pPr>
            <w:hyperlink r:id="rId58" w:history="1">
              <w:r w:rsidR="000D0A95" w:rsidRPr="0075325E">
                <w:rPr>
                  <w:rStyle w:val="Hyperlink"/>
                  <w:rFonts w:cs="Arial"/>
                  <w:szCs w:val="18"/>
                  <w:lang w:val="en-US"/>
                </w:rPr>
                <w:t>ECC/DEC/(11)02</w:t>
              </w:r>
            </w:hyperlink>
            <w:r w:rsidR="000D0A95" w:rsidRPr="0075325E">
              <w:rPr>
                <w:rStyle w:val="Hyperlink"/>
                <w:rFonts w:cs="Arial"/>
                <w:szCs w:val="18"/>
                <w:lang w:val="en-US"/>
              </w:rPr>
              <w:t>*</w:t>
            </w:r>
            <w:r w:rsidR="000D0A95" w:rsidRPr="0075325E">
              <w:rPr>
                <w:rFonts w:cs="Arial"/>
                <w:color w:val="0000FF"/>
                <w:szCs w:val="18"/>
                <w:u w:val="single"/>
                <w:vertAlign w:val="superscript"/>
                <w:lang w:val="en-US"/>
              </w:rPr>
              <w:t>+</w:t>
            </w:r>
          </w:p>
          <w:p w14:paraId="669AFE41" w14:textId="77777777" w:rsidR="000D0A95" w:rsidRPr="0075325E" w:rsidRDefault="00E3629D" w:rsidP="000D0A95">
            <w:pPr>
              <w:pStyle w:val="TAC"/>
              <w:keepNext w:val="0"/>
              <w:keepLines w:val="0"/>
              <w:ind w:left="314" w:hanging="314"/>
              <w:jc w:val="left"/>
              <w:rPr>
                <w:rFonts w:cs="Arial"/>
                <w:szCs w:val="18"/>
                <w:lang w:val="en-US"/>
              </w:rPr>
            </w:pPr>
            <w:hyperlink r:id="rId59" w:history="1">
              <w:r w:rsidR="000D0A95" w:rsidRPr="0075325E">
                <w:rPr>
                  <w:rStyle w:val="Hyperlink"/>
                  <w:rFonts w:cs="Arial"/>
                  <w:szCs w:val="18"/>
                  <w:lang w:val="en-US"/>
                </w:rPr>
                <w:t>ECC/DEC/(06)04</w:t>
              </w:r>
            </w:hyperlink>
            <w:r w:rsidR="000D0A95" w:rsidRPr="0075325E">
              <w:rPr>
                <w:rFonts w:cs="Arial"/>
                <w:color w:val="0000FF"/>
                <w:szCs w:val="18"/>
                <w:u w:val="single"/>
                <w:vertAlign w:val="superscript"/>
                <w:lang w:val="en-US"/>
              </w:rPr>
              <w:t>+</w:t>
            </w:r>
          </w:p>
          <w:p w14:paraId="6318E7CA" w14:textId="77777777" w:rsidR="000D0A95" w:rsidRPr="0075325E" w:rsidRDefault="000D0A95" w:rsidP="000D0A95">
            <w:pPr>
              <w:pStyle w:val="TAC"/>
              <w:ind w:left="314" w:hanging="314"/>
              <w:jc w:val="left"/>
              <w:rPr>
                <w:rStyle w:val="Hyperlink"/>
                <w:rFonts w:cs="Arial"/>
                <w:szCs w:val="18"/>
                <w:lang w:val="en-US"/>
              </w:rPr>
            </w:pPr>
          </w:p>
          <w:p w14:paraId="4D812AF7" w14:textId="77777777" w:rsidR="000D0A95" w:rsidRPr="0075325E" w:rsidRDefault="000D0A95" w:rsidP="000D0A95">
            <w:pPr>
              <w:pStyle w:val="TAC"/>
              <w:ind w:left="314" w:hanging="314"/>
              <w:jc w:val="left"/>
              <w:rPr>
                <w:szCs w:val="18"/>
                <w:lang w:val="en-US"/>
              </w:rPr>
            </w:pPr>
          </w:p>
        </w:tc>
      </w:tr>
      <w:tr w:rsidR="000D0A95" w:rsidRPr="0075325E" w14:paraId="2A4AA914"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706B6AD8" w14:textId="4AF38F8A" w:rsidR="000D0A95" w:rsidRPr="0075325E" w:rsidRDefault="000D0A95" w:rsidP="000D0A95">
            <w:pPr>
              <w:pStyle w:val="TAC"/>
              <w:keepNext w:val="0"/>
              <w:keepLines w:val="0"/>
              <w:rPr>
                <w:szCs w:val="18"/>
              </w:rPr>
            </w:pPr>
            <w:r w:rsidRPr="0075325E">
              <w:rPr>
                <w:szCs w:val="18"/>
              </w:rPr>
              <w:t xml:space="preserve">8400 </w:t>
            </w:r>
            <w:r w:rsidR="00E34873" w:rsidRPr="0075325E">
              <w:rPr>
                <w:szCs w:val="18"/>
              </w:rPr>
              <w:t>–</w:t>
            </w:r>
            <w:r w:rsidRPr="0075325E">
              <w:rPr>
                <w:szCs w:val="18"/>
              </w:rPr>
              <w:t xml:space="preserve"> 8500</w:t>
            </w:r>
          </w:p>
        </w:tc>
        <w:tc>
          <w:tcPr>
            <w:tcW w:w="0" w:type="auto"/>
            <w:tcBorders>
              <w:top w:val="single" w:sz="4" w:space="0" w:color="auto"/>
              <w:left w:val="single" w:sz="4" w:space="0" w:color="auto"/>
              <w:bottom w:val="single" w:sz="4" w:space="0" w:color="auto"/>
              <w:right w:val="single" w:sz="4" w:space="0" w:color="auto"/>
            </w:tcBorders>
            <w:vAlign w:val="center"/>
          </w:tcPr>
          <w:p w14:paraId="63EEDF78"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Fixed</w:t>
            </w:r>
          </w:p>
          <w:p w14:paraId="5DFFFA4D"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PMSE</w:t>
            </w:r>
          </w:p>
          <w:p w14:paraId="4032318B"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60A3659B" w14:textId="77777777" w:rsidR="000D0A95" w:rsidRPr="0075325E" w:rsidRDefault="000D0A95" w:rsidP="000D0A95">
            <w:pPr>
              <w:pStyle w:val="TAL"/>
              <w:keepNext w:val="0"/>
              <w:keepLines w:val="0"/>
              <w:rPr>
                <w:rFonts w:cs="Arial"/>
                <w:szCs w:val="18"/>
                <w:lang w:val="en-US"/>
              </w:rPr>
            </w:pPr>
            <w:r w:rsidRPr="0075325E">
              <w:rPr>
                <w:rFonts w:cs="Arial"/>
                <w:szCs w:val="18"/>
                <w:lang w:val="en-US"/>
              </w:rPr>
              <w:t>UWB</w:t>
            </w:r>
          </w:p>
          <w:p w14:paraId="777DC96A" w14:textId="77777777" w:rsidR="000D0A95" w:rsidRPr="0075325E" w:rsidRDefault="000D0A95" w:rsidP="000D0A95">
            <w:pPr>
              <w:pStyle w:val="TAL"/>
              <w:keepNext w:val="0"/>
              <w:keepLines w:val="0"/>
              <w:rPr>
                <w:rFonts w:cs="Arial"/>
                <w:szCs w:val="18"/>
                <w:lang w:val="en-US"/>
              </w:rPr>
            </w:pPr>
            <w:r w:rsidRPr="0075325E">
              <w:rPr>
                <w:rFonts w:cs="Arial"/>
                <w:szCs w:val="18"/>
                <w:lang w:val="en-US"/>
              </w:rPr>
              <w:t>Space Research</w:t>
            </w:r>
          </w:p>
        </w:tc>
        <w:tc>
          <w:tcPr>
            <w:tcW w:w="0" w:type="auto"/>
            <w:tcBorders>
              <w:top w:val="single" w:sz="4" w:space="0" w:color="auto"/>
              <w:left w:val="single" w:sz="4" w:space="0" w:color="auto"/>
              <w:bottom w:val="single" w:sz="4" w:space="0" w:color="auto"/>
              <w:right w:val="single" w:sz="4" w:space="0" w:color="auto"/>
            </w:tcBorders>
            <w:vAlign w:val="center"/>
          </w:tcPr>
          <w:p w14:paraId="2FA4ED1B" w14:textId="77777777" w:rsidR="000D0A95" w:rsidRPr="0075325E" w:rsidRDefault="00E3629D" w:rsidP="000D0A95">
            <w:pPr>
              <w:pStyle w:val="TAC"/>
              <w:ind w:left="314" w:hanging="314"/>
              <w:jc w:val="left"/>
              <w:rPr>
                <w:rStyle w:val="Hyperlink"/>
                <w:rFonts w:cs="Arial"/>
                <w:szCs w:val="18"/>
                <w:lang w:val="en-US"/>
              </w:rPr>
            </w:pPr>
            <w:hyperlink r:id="rId60" w:history="1">
              <w:r w:rsidR="000D0A95" w:rsidRPr="0075325E">
                <w:rPr>
                  <w:rStyle w:val="Hyperlink"/>
                  <w:rFonts w:cs="Arial"/>
                  <w:szCs w:val="18"/>
                  <w:lang w:val="en-US"/>
                </w:rPr>
                <w:t>ECC/REC/(02)06</w:t>
              </w:r>
            </w:hyperlink>
          </w:p>
          <w:p w14:paraId="6528F98D" w14:textId="77777777" w:rsidR="000D0A95" w:rsidRPr="0075325E" w:rsidRDefault="00E3629D" w:rsidP="000D0A95">
            <w:pPr>
              <w:pStyle w:val="TAC"/>
              <w:keepNext w:val="0"/>
              <w:keepLines w:val="0"/>
              <w:ind w:left="314" w:hanging="314"/>
              <w:jc w:val="left"/>
              <w:rPr>
                <w:rFonts w:cs="Arial"/>
                <w:szCs w:val="18"/>
                <w:lang w:val="en-US"/>
              </w:rPr>
            </w:pPr>
            <w:hyperlink r:id="rId61" w:history="1">
              <w:r w:rsidR="000D0A95" w:rsidRPr="0075325E">
                <w:rPr>
                  <w:rStyle w:val="Hyperlink"/>
                  <w:rFonts w:cs="Arial"/>
                  <w:szCs w:val="18"/>
                  <w:lang w:val="en-US"/>
                </w:rPr>
                <w:t>ERC/REC 25-10</w:t>
              </w:r>
            </w:hyperlink>
          </w:p>
          <w:p w14:paraId="6FFA80C5" w14:textId="77777777" w:rsidR="000D0A95" w:rsidRPr="0075325E" w:rsidRDefault="00E3629D" w:rsidP="000D0A95">
            <w:pPr>
              <w:pStyle w:val="TAC"/>
              <w:ind w:left="314" w:hanging="314"/>
              <w:jc w:val="left"/>
              <w:rPr>
                <w:rFonts w:cs="Arial"/>
                <w:szCs w:val="18"/>
                <w:lang w:val="en-US"/>
              </w:rPr>
            </w:pPr>
            <w:hyperlink r:id="rId62" w:history="1">
              <w:r w:rsidR="000D0A95" w:rsidRPr="0075325E">
                <w:rPr>
                  <w:rStyle w:val="Hyperlink"/>
                  <w:rFonts w:cs="Arial"/>
                  <w:szCs w:val="18"/>
                  <w:lang w:val="en-US"/>
                </w:rPr>
                <w:t>ECC/DEC/(11)02</w:t>
              </w:r>
            </w:hyperlink>
            <w:r w:rsidR="000D0A95" w:rsidRPr="0075325E">
              <w:rPr>
                <w:rStyle w:val="Hyperlink"/>
                <w:rFonts w:cs="Arial"/>
                <w:szCs w:val="18"/>
                <w:lang w:val="en-US"/>
              </w:rPr>
              <w:t>*</w:t>
            </w:r>
            <w:r w:rsidR="000D0A95" w:rsidRPr="0075325E">
              <w:rPr>
                <w:rFonts w:cs="Arial"/>
                <w:color w:val="0000FF"/>
                <w:szCs w:val="18"/>
                <w:u w:val="single"/>
                <w:vertAlign w:val="superscript"/>
                <w:lang w:val="en-US"/>
              </w:rPr>
              <w:t>+</w:t>
            </w:r>
          </w:p>
          <w:p w14:paraId="782AEAA4" w14:textId="77777777" w:rsidR="000D0A95" w:rsidRPr="0075325E" w:rsidRDefault="00E3629D" w:rsidP="000D0A95">
            <w:pPr>
              <w:pStyle w:val="TAC"/>
              <w:keepNext w:val="0"/>
              <w:keepLines w:val="0"/>
              <w:ind w:left="314" w:hanging="314"/>
              <w:jc w:val="left"/>
              <w:rPr>
                <w:rFonts w:cs="Arial"/>
                <w:szCs w:val="18"/>
                <w:lang w:val="en-US"/>
              </w:rPr>
            </w:pPr>
            <w:hyperlink r:id="rId63" w:history="1">
              <w:r w:rsidR="000D0A95" w:rsidRPr="0075325E">
                <w:rPr>
                  <w:rStyle w:val="Hyperlink"/>
                  <w:rFonts w:cs="Arial"/>
                  <w:szCs w:val="18"/>
                  <w:lang w:val="en-US"/>
                </w:rPr>
                <w:t>ECC/DEC/(06)04</w:t>
              </w:r>
            </w:hyperlink>
            <w:r w:rsidR="000D0A95" w:rsidRPr="0075325E">
              <w:rPr>
                <w:rFonts w:cs="Arial"/>
                <w:color w:val="0000FF"/>
                <w:szCs w:val="18"/>
                <w:u w:val="single"/>
                <w:vertAlign w:val="superscript"/>
                <w:lang w:val="en-US"/>
              </w:rPr>
              <w:t>+</w:t>
            </w:r>
          </w:p>
          <w:p w14:paraId="21789722" w14:textId="77777777" w:rsidR="000D0A95" w:rsidRPr="0075325E" w:rsidRDefault="000D0A95" w:rsidP="000D0A95">
            <w:pPr>
              <w:pStyle w:val="TAC"/>
              <w:ind w:left="314" w:hanging="314"/>
              <w:jc w:val="left"/>
              <w:rPr>
                <w:szCs w:val="18"/>
                <w:lang w:val="en-US"/>
              </w:rPr>
            </w:pPr>
          </w:p>
        </w:tc>
      </w:tr>
      <w:tr w:rsidR="000D0A95" w:rsidRPr="0075325E" w14:paraId="563F3171"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0D4520D0" w14:textId="77777777" w:rsidR="000D0A95" w:rsidRPr="0075325E" w:rsidRDefault="000D0A95" w:rsidP="000D0A95">
            <w:pPr>
              <w:pStyle w:val="TAC"/>
              <w:keepNext w:val="0"/>
              <w:keepLines w:val="0"/>
              <w:rPr>
                <w:szCs w:val="18"/>
              </w:rPr>
            </w:pPr>
            <w:r w:rsidRPr="0075325E">
              <w:rPr>
                <w:szCs w:val="18"/>
              </w:rPr>
              <w:t>8 500 – 8 550</w:t>
            </w:r>
          </w:p>
        </w:tc>
        <w:tc>
          <w:tcPr>
            <w:tcW w:w="0" w:type="auto"/>
            <w:tcBorders>
              <w:top w:val="single" w:sz="4" w:space="0" w:color="auto"/>
              <w:left w:val="single" w:sz="4" w:space="0" w:color="auto"/>
              <w:bottom w:val="single" w:sz="4" w:space="0" w:color="auto"/>
              <w:right w:val="single" w:sz="4" w:space="0" w:color="auto"/>
            </w:tcBorders>
            <w:vAlign w:val="center"/>
          </w:tcPr>
          <w:p w14:paraId="3008760C"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military systems (1)</w:t>
            </w:r>
          </w:p>
          <w:p w14:paraId="4FA583D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navigation</w:t>
            </w:r>
          </w:p>
          <w:p w14:paraId="1BBF0AD9"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0B0FEE78" w14:textId="77777777" w:rsidR="000D0A95" w:rsidRPr="0075325E" w:rsidRDefault="000D0A95" w:rsidP="000D0A95">
            <w:pPr>
              <w:pStyle w:val="TAL"/>
              <w:keepNext w:val="0"/>
              <w:keepLines w:val="0"/>
              <w:rPr>
                <w:rFonts w:cs="Arial"/>
                <w:szCs w:val="18"/>
                <w:lang w:val="en-US"/>
              </w:rPr>
            </w:pPr>
            <w:r w:rsidRPr="0075325E">
              <w:rPr>
                <w:rFonts w:cs="Arial"/>
                <w:szCs w:val="18"/>
                <w:lang w:val="en-US"/>
              </w:rPr>
              <w:t>UWB</w:t>
            </w:r>
          </w:p>
          <w:p w14:paraId="7D3C1794"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(civil)</w:t>
            </w:r>
          </w:p>
          <w:p w14:paraId="05618C7E" w14:textId="77777777" w:rsidR="000D0A95" w:rsidRPr="0075325E" w:rsidRDefault="000D0A95" w:rsidP="000D0A95">
            <w:pPr>
              <w:pStyle w:val="TAL"/>
              <w:keepNext w:val="0"/>
              <w:keepLines w:val="0"/>
              <w:rPr>
                <w:rFonts w:cs="Arial"/>
                <w:szCs w:val="18"/>
                <w:lang w:val="en-US"/>
              </w:rPr>
            </w:pPr>
            <w:r w:rsidRPr="0075325E">
              <w:rPr>
                <w:rFonts w:cs="Arial"/>
                <w:szCs w:val="18"/>
                <w:lang w:val="en-US"/>
              </w:rPr>
              <w:lastRenderedPageBreak/>
              <w:t>Radiolocation (military) (1)</w:t>
            </w:r>
          </w:p>
        </w:tc>
        <w:tc>
          <w:tcPr>
            <w:tcW w:w="0" w:type="auto"/>
            <w:tcBorders>
              <w:top w:val="single" w:sz="4" w:space="0" w:color="auto"/>
              <w:left w:val="single" w:sz="4" w:space="0" w:color="auto"/>
              <w:bottom w:val="single" w:sz="4" w:space="0" w:color="auto"/>
              <w:right w:val="single" w:sz="4" w:space="0" w:color="auto"/>
            </w:tcBorders>
            <w:vAlign w:val="center"/>
          </w:tcPr>
          <w:p w14:paraId="0A577DD7" w14:textId="77777777" w:rsidR="000D0A95" w:rsidRPr="0075325E" w:rsidRDefault="000D0A95" w:rsidP="000D0A95">
            <w:pPr>
              <w:pStyle w:val="TAC"/>
              <w:ind w:left="314" w:hanging="314"/>
              <w:jc w:val="left"/>
              <w:rPr>
                <w:rStyle w:val="Hyperlink"/>
                <w:rFonts w:cs="Arial"/>
                <w:szCs w:val="18"/>
                <w:lang w:val="en-US"/>
              </w:rPr>
            </w:pPr>
          </w:p>
          <w:p w14:paraId="59836032" w14:textId="77777777" w:rsidR="000D0A95" w:rsidRPr="0075325E" w:rsidRDefault="000D0A95" w:rsidP="000D0A95">
            <w:pPr>
              <w:pStyle w:val="TAC"/>
              <w:ind w:left="314" w:hanging="314"/>
              <w:jc w:val="left"/>
              <w:rPr>
                <w:rFonts w:cs="Arial"/>
                <w:color w:val="0000FF"/>
                <w:szCs w:val="18"/>
                <w:u w:val="single"/>
                <w:lang w:val="en-US"/>
              </w:rPr>
            </w:pPr>
          </w:p>
          <w:p w14:paraId="200E35C2" w14:textId="77777777" w:rsidR="000D0A95" w:rsidRPr="0075325E" w:rsidRDefault="000D0A95" w:rsidP="000D0A95">
            <w:pPr>
              <w:pStyle w:val="TAC"/>
              <w:keepNext w:val="0"/>
              <w:keepLines w:val="0"/>
              <w:ind w:left="314" w:hanging="314"/>
              <w:jc w:val="left"/>
              <w:rPr>
                <w:szCs w:val="18"/>
                <w:lang w:val="en-US"/>
              </w:rPr>
            </w:pPr>
            <w:r w:rsidRPr="0075325E">
              <w:rPr>
                <w:szCs w:val="18"/>
                <w:lang w:val="en-US"/>
              </w:rPr>
              <w:t>*</w:t>
            </w:r>
            <w:r w:rsidRPr="0075325E">
              <w:rPr>
                <w:rFonts w:ascii="Times New Roman" w:hAnsi="Times New Roman"/>
                <w:szCs w:val="18"/>
                <w:vertAlign w:val="superscript"/>
              </w:rPr>
              <w:t>+</w:t>
            </w:r>
          </w:p>
          <w:p w14:paraId="5C3113EA" w14:textId="77777777" w:rsidR="000D0A95" w:rsidRPr="0075325E" w:rsidRDefault="00E3629D" w:rsidP="000D0A95">
            <w:pPr>
              <w:pStyle w:val="TAC"/>
              <w:keepNext w:val="0"/>
              <w:keepLines w:val="0"/>
              <w:ind w:left="314" w:hanging="314"/>
              <w:jc w:val="left"/>
              <w:rPr>
                <w:rFonts w:cs="Arial"/>
                <w:szCs w:val="18"/>
                <w:lang w:val="en-US"/>
              </w:rPr>
            </w:pPr>
            <w:hyperlink r:id="rId64" w:history="1">
              <w:r w:rsidR="000D0A95" w:rsidRPr="0075325E">
                <w:rPr>
                  <w:rStyle w:val="Hyperlink"/>
                  <w:rFonts w:cs="Arial"/>
                  <w:szCs w:val="18"/>
                  <w:lang w:val="en-US"/>
                </w:rPr>
                <w:t>ECC/DEC/(06)04</w:t>
              </w:r>
            </w:hyperlink>
            <w:r w:rsidR="000D0A95" w:rsidRPr="0075325E">
              <w:rPr>
                <w:rFonts w:cs="Arial"/>
                <w:color w:val="0000FF"/>
                <w:szCs w:val="18"/>
                <w:u w:val="single"/>
                <w:vertAlign w:val="superscript"/>
                <w:lang w:val="en-US"/>
              </w:rPr>
              <w:t>+</w:t>
            </w:r>
          </w:p>
          <w:p w14:paraId="61D5D9F0" w14:textId="77777777" w:rsidR="000D0A95" w:rsidRPr="0075325E" w:rsidRDefault="000D0A95" w:rsidP="000D0A95">
            <w:pPr>
              <w:pStyle w:val="TAC"/>
              <w:ind w:left="314" w:hanging="314"/>
              <w:jc w:val="left"/>
              <w:rPr>
                <w:szCs w:val="18"/>
                <w:lang w:val="en-US"/>
              </w:rPr>
            </w:pPr>
          </w:p>
          <w:p w14:paraId="6416B589" w14:textId="77777777" w:rsidR="000D0A95" w:rsidRPr="0075325E" w:rsidRDefault="000D0A95" w:rsidP="000D0A95">
            <w:pPr>
              <w:pStyle w:val="TAC"/>
              <w:ind w:left="314" w:hanging="314"/>
              <w:jc w:val="left"/>
              <w:rPr>
                <w:rFonts w:cs="Arial"/>
                <w:color w:val="0000FF"/>
                <w:szCs w:val="18"/>
                <w:u w:val="single"/>
                <w:lang w:val="en-US"/>
              </w:rPr>
            </w:pPr>
          </w:p>
        </w:tc>
      </w:tr>
      <w:tr w:rsidR="000D0A95" w:rsidRPr="0075325E" w14:paraId="108C68F1"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5158B2BD" w14:textId="77777777" w:rsidR="000D0A95" w:rsidRPr="0075325E" w:rsidRDefault="000D0A95" w:rsidP="000D0A95">
            <w:pPr>
              <w:pStyle w:val="TAC"/>
              <w:keepNext w:val="0"/>
              <w:keepLines w:val="0"/>
              <w:rPr>
                <w:szCs w:val="18"/>
              </w:rPr>
            </w:pPr>
            <w:r w:rsidRPr="0075325E">
              <w:rPr>
                <w:szCs w:val="18"/>
              </w:rPr>
              <w:lastRenderedPageBreak/>
              <w:t>8 550 – 8 650</w:t>
            </w:r>
          </w:p>
        </w:tc>
        <w:tc>
          <w:tcPr>
            <w:tcW w:w="0" w:type="auto"/>
            <w:tcBorders>
              <w:top w:val="single" w:sz="4" w:space="0" w:color="auto"/>
              <w:left w:val="single" w:sz="4" w:space="0" w:color="auto"/>
              <w:bottom w:val="single" w:sz="4" w:space="0" w:color="auto"/>
              <w:right w:val="single" w:sz="4" w:space="0" w:color="auto"/>
            </w:tcBorders>
            <w:vAlign w:val="center"/>
          </w:tcPr>
          <w:p w14:paraId="52CDCBB5"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Active sensors (satellite)</w:t>
            </w:r>
          </w:p>
          <w:p w14:paraId="3C0CD0CC"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military systems (1)</w:t>
            </w:r>
          </w:p>
          <w:p w14:paraId="52B2E71E"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navigation</w:t>
            </w:r>
          </w:p>
          <w:p w14:paraId="34594EE7"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6134C810" w14:textId="77777777" w:rsidR="000D0A95" w:rsidRPr="0075325E" w:rsidRDefault="000D0A95" w:rsidP="000D0A95">
            <w:pPr>
              <w:pStyle w:val="TAL"/>
              <w:keepNext w:val="0"/>
              <w:keepLines w:val="0"/>
              <w:rPr>
                <w:rFonts w:cs="Arial"/>
                <w:szCs w:val="18"/>
                <w:lang w:val="en-US"/>
              </w:rPr>
            </w:pPr>
            <w:r w:rsidRPr="0075325E">
              <w:rPr>
                <w:rFonts w:cs="Arial"/>
                <w:szCs w:val="18"/>
                <w:lang w:val="en-US"/>
              </w:rPr>
              <w:t>UWB</w:t>
            </w:r>
          </w:p>
          <w:p w14:paraId="40EBE6FA"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(civil)</w:t>
            </w:r>
          </w:p>
          <w:p w14:paraId="3508E481"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(military) (1)</w:t>
            </w:r>
          </w:p>
        </w:tc>
        <w:tc>
          <w:tcPr>
            <w:tcW w:w="0" w:type="auto"/>
            <w:tcBorders>
              <w:top w:val="single" w:sz="4" w:space="0" w:color="auto"/>
              <w:left w:val="single" w:sz="4" w:space="0" w:color="auto"/>
              <w:bottom w:val="single" w:sz="4" w:space="0" w:color="auto"/>
              <w:right w:val="single" w:sz="4" w:space="0" w:color="auto"/>
            </w:tcBorders>
            <w:vAlign w:val="center"/>
          </w:tcPr>
          <w:p w14:paraId="313300FB" w14:textId="77777777" w:rsidR="000D0A95" w:rsidRPr="0075325E" w:rsidRDefault="000D0A95" w:rsidP="000D0A95">
            <w:pPr>
              <w:pStyle w:val="TAC"/>
              <w:ind w:left="314" w:hanging="314"/>
              <w:jc w:val="left"/>
              <w:rPr>
                <w:szCs w:val="18"/>
                <w:lang w:val="en-US"/>
              </w:rPr>
            </w:pPr>
          </w:p>
          <w:p w14:paraId="0CB9680A" w14:textId="77777777" w:rsidR="000D0A95" w:rsidRPr="0075325E" w:rsidRDefault="000D0A95" w:rsidP="000D0A95">
            <w:pPr>
              <w:pStyle w:val="TAC"/>
              <w:ind w:left="314" w:hanging="314"/>
              <w:jc w:val="left"/>
              <w:rPr>
                <w:rFonts w:cs="Arial"/>
                <w:color w:val="0000FF"/>
                <w:szCs w:val="18"/>
                <w:u w:val="single"/>
                <w:lang w:val="en-US"/>
              </w:rPr>
            </w:pPr>
          </w:p>
          <w:p w14:paraId="3FD90CB8" w14:textId="77777777" w:rsidR="000D0A95" w:rsidRPr="0075325E" w:rsidRDefault="000D0A95" w:rsidP="000D0A95">
            <w:pPr>
              <w:pStyle w:val="TAC"/>
              <w:ind w:left="314" w:hanging="314"/>
              <w:jc w:val="left"/>
              <w:rPr>
                <w:szCs w:val="18"/>
                <w:lang w:val="en-US"/>
              </w:rPr>
            </w:pPr>
          </w:p>
          <w:p w14:paraId="04C9B475" w14:textId="77777777" w:rsidR="000D0A95" w:rsidRPr="0075325E" w:rsidRDefault="000D0A95" w:rsidP="000D0A95">
            <w:pPr>
              <w:pStyle w:val="TAC"/>
              <w:keepNext w:val="0"/>
              <w:keepLines w:val="0"/>
              <w:ind w:left="314" w:hanging="314"/>
              <w:jc w:val="left"/>
              <w:rPr>
                <w:szCs w:val="18"/>
                <w:lang w:val="en-US"/>
              </w:rPr>
            </w:pPr>
            <w:r w:rsidRPr="0075325E">
              <w:rPr>
                <w:szCs w:val="18"/>
                <w:lang w:val="en-US"/>
              </w:rPr>
              <w:t>*</w:t>
            </w:r>
            <w:r w:rsidRPr="0075325E">
              <w:rPr>
                <w:rFonts w:ascii="Times New Roman" w:hAnsi="Times New Roman"/>
                <w:szCs w:val="18"/>
                <w:vertAlign w:val="superscript"/>
              </w:rPr>
              <w:t>+</w:t>
            </w:r>
          </w:p>
          <w:p w14:paraId="491C962A" w14:textId="77777777" w:rsidR="000D0A95" w:rsidRPr="0075325E" w:rsidRDefault="00E3629D" w:rsidP="000D0A95">
            <w:pPr>
              <w:pStyle w:val="TAC"/>
              <w:keepNext w:val="0"/>
              <w:keepLines w:val="0"/>
              <w:ind w:left="314" w:hanging="314"/>
              <w:jc w:val="left"/>
              <w:rPr>
                <w:rFonts w:cs="Arial"/>
                <w:szCs w:val="18"/>
                <w:lang w:val="en-US"/>
              </w:rPr>
            </w:pPr>
            <w:hyperlink r:id="rId65" w:history="1">
              <w:r w:rsidR="000D0A95" w:rsidRPr="0075325E">
                <w:rPr>
                  <w:rStyle w:val="Hyperlink"/>
                  <w:rFonts w:cs="Arial"/>
                  <w:szCs w:val="18"/>
                  <w:lang w:val="en-US"/>
                </w:rPr>
                <w:t>ECC/DEC/(06)04</w:t>
              </w:r>
            </w:hyperlink>
            <w:r w:rsidR="000D0A95" w:rsidRPr="0075325E">
              <w:rPr>
                <w:rFonts w:cs="Arial"/>
                <w:color w:val="0000FF"/>
                <w:szCs w:val="18"/>
                <w:u w:val="single"/>
                <w:vertAlign w:val="superscript"/>
                <w:lang w:val="en-US"/>
              </w:rPr>
              <w:t>+</w:t>
            </w:r>
          </w:p>
          <w:p w14:paraId="68B9A2CC" w14:textId="77777777" w:rsidR="000D0A95" w:rsidRPr="0075325E" w:rsidRDefault="000D0A95" w:rsidP="000D0A95">
            <w:pPr>
              <w:pStyle w:val="TAC"/>
              <w:ind w:left="314" w:hanging="314"/>
              <w:jc w:val="left"/>
              <w:rPr>
                <w:szCs w:val="18"/>
                <w:lang w:val="en-US"/>
              </w:rPr>
            </w:pPr>
          </w:p>
          <w:p w14:paraId="34A74846" w14:textId="77777777" w:rsidR="000D0A95" w:rsidRPr="0075325E" w:rsidRDefault="000D0A95" w:rsidP="000D0A95">
            <w:pPr>
              <w:pStyle w:val="TAC"/>
              <w:ind w:left="314" w:hanging="314"/>
              <w:jc w:val="left"/>
              <w:rPr>
                <w:rFonts w:cs="Arial"/>
                <w:color w:val="0000FF"/>
                <w:szCs w:val="18"/>
                <w:u w:val="single"/>
                <w:lang w:val="en-US"/>
              </w:rPr>
            </w:pPr>
          </w:p>
        </w:tc>
      </w:tr>
      <w:tr w:rsidR="000D0A95" w:rsidRPr="0075325E" w14:paraId="3AAEA9B4"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75A2B246" w14:textId="77777777" w:rsidR="000D0A95" w:rsidRPr="0075325E" w:rsidRDefault="000D0A95" w:rsidP="000D0A95">
            <w:pPr>
              <w:pStyle w:val="TAC"/>
              <w:keepNext w:val="0"/>
              <w:keepLines w:val="0"/>
              <w:rPr>
                <w:szCs w:val="18"/>
              </w:rPr>
            </w:pPr>
            <w:r w:rsidRPr="0075325E">
              <w:rPr>
                <w:szCs w:val="18"/>
              </w:rPr>
              <w:t>8 650 – 9 000</w:t>
            </w:r>
          </w:p>
        </w:tc>
        <w:tc>
          <w:tcPr>
            <w:tcW w:w="0" w:type="auto"/>
            <w:tcBorders>
              <w:top w:val="single" w:sz="4" w:space="0" w:color="auto"/>
              <w:left w:val="single" w:sz="4" w:space="0" w:color="auto"/>
              <w:bottom w:val="single" w:sz="4" w:space="0" w:color="auto"/>
              <w:right w:val="single" w:sz="4" w:space="0" w:color="auto"/>
            </w:tcBorders>
            <w:vAlign w:val="center"/>
          </w:tcPr>
          <w:p w14:paraId="7D9E27A1"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military systems (1)</w:t>
            </w:r>
          </w:p>
          <w:p w14:paraId="37634399"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navigation</w:t>
            </w:r>
          </w:p>
          <w:p w14:paraId="7625250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0A09DB87" w14:textId="77777777" w:rsidR="000D0A95" w:rsidRPr="0075325E" w:rsidRDefault="000D0A95" w:rsidP="000D0A95">
            <w:pPr>
              <w:pStyle w:val="TAL"/>
              <w:keepNext w:val="0"/>
              <w:keepLines w:val="0"/>
              <w:rPr>
                <w:rFonts w:cs="Arial"/>
                <w:szCs w:val="18"/>
                <w:lang w:val="en-US"/>
              </w:rPr>
            </w:pPr>
            <w:r w:rsidRPr="0075325E">
              <w:rPr>
                <w:rFonts w:cs="Arial"/>
                <w:szCs w:val="18"/>
                <w:lang w:val="en-US"/>
              </w:rPr>
              <w:t>UWB</w:t>
            </w:r>
          </w:p>
          <w:p w14:paraId="3737923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(civil)</w:t>
            </w:r>
          </w:p>
          <w:p w14:paraId="69F0854B"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(military) (1)</w:t>
            </w:r>
          </w:p>
        </w:tc>
        <w:tc>
          <w:tcPr>
            <w:tcW w:w="0" w:type="auto"/>
            <w:tcBorders>
              <w:top w:val="single" w:sz="4" w:space="0" w:color="auto"/>
              <w:left w:val="single" w:sz="4" w:space="0" w:color="auto"/>
              <w:bottom w:val="single" w:sz="4" w:space="0" w:color="auto"/>
              <w:right w:val="single" w:sz="4" w:space="0" w:color="auto"/>
            </w:tcBorders>
            <w:vAlign w:val="center"/>
          </w:tcPr>
          <w:p w14:paraId="4B36751F" w14:textId="77777777" w:rsidR="000D0A95" w:rsidRPr="0075325E" w:rsidRDefault="000D0A95" w:rsidP="000D0A95">
            <w:pPr>
              <w:pStyle w:val="TAC"/>
              <w:ind w:left="314" w:hanging="314"/>
              <w:jc w:val="left"/>
              <w:rPr>
                <w:rFonts w:cs="Arial"/>
                <w:color w:val="0000FF"/>
                <w:szCs w:val="18"/>
                <w:u w:val="single"/>
                <w:lang w:val="en-US"/>
              </w:rPr>
            </w:pPr>
          </w:p>
          <w:p w14:paraId="03380F2A" w14:textId="77777777" w:rsidR="000D0A95" w:rsidRPr="0075325E" w:rsidRDefault="000D0A95" w:rsidP="000D0A95">
            <w:pPr>
              <w:pStyle w:val="TAC"/>
              <w:ind w:left="314" w:hanging="314"/>
              <w:jc w:val="left"/>
              <w:rPr>
                <w:szCs w:val="18"/>
                <w:lang w:val="en-US"/>
              </w:rPr>
            </w:pPr>
          </w:p>
          <w:p w14:paraId="18AA7D20" w14:textId="77777777" w:rsidR="000D0A95" w:rsidRPr="0075325E" w:rsidRDefault="000D0A95" w:rsidP="000D0A95">
            <w:pPr>
              <w:pStyle w:val="TAC"/>
              <w:keepNext w:val="0"/>
              <w:keepLines w:val="0"/>
              <w:ind w:left="314" w:hanging="314"/>
              <w:jc w:val="left"/>
              <w:rPr>
                <w:szCs w:val="18"/>
                <w:lang w:val="en-US"/>
              </w:rPr>
            </w:pPr>
            <w:r w:rsidRPr="0075325E">
              <w:rPr>
                <w:szCs w:val="18"/>
                <w:lang w:val="en-US"/>
              </w:rPr>
              <w:t>*</w:t>
            </w:r>
            <w:r w:rsidRPr="0075325E">
              <w:rPr>
                <w:rFonts w:ascii="Times New Roman" w:hAnsi="Times New Roman"/>
                <w:szCs w:val="18"/>
                <w:vertAlign w:val="superscript"/>
              </w:rPr>
              <w:t>+</w:t>
            </w:r>
          </w:p>
          <w:p w14:paraId="5F8EF750" w14:textId="77777777" w:rsidR="000D0A95" w:rsidRPr="0075325E" w:rsidRDefault="00E3629D" w:rsidP="000D0A95">
            <w:pPr>
              <w:pStyle w:val="TAC"/>
              <w:keepNext w:val="0"/>
              <w:keepLines w:val="0"/>
              <w:ind w:left="314" w:hanging="314"/>
              <w:jc w:val="left"/>
              <w:rPr>
                <w:rFonts w:cs="Arial"/>
                <w:szCs w:val="18"/>
                <w:lang w:val="en-US"/>
              </w:rPr>
            </w:pPr>
            <w:hyperlink r:id="rId66" w:history="1">
              <w:r w:rsidR="000D0A95" w:rsidRPr="0075325E">
                <w:rPr>
                  <w:rStyle w:val="Hyperlink"/>
                  <w:rFonts w:cs="Arial"/>
                  <w:szCs w:val="18"/>
                  <w:lang w:val="en-US"/>
                </w:rPr>
                <w:t>ECC/DEC/(06)04</w:t>
              </w:r>
            </w:hyperlink>
            <w:r w:rsidR="000D0A95" w:rsidRPr="0075325E">
              <w:rPr>
                <w:rFonts w:cs="Arial"/>
                <w:color w:val="0000FF"/>
                <w:szCs w:val="18"/>
                <w:u w:val="single"/>
                <w:vertAlign w:val="superscript"/>
                <w:lang w:val="en-US"/>
              </w:rPr>
              <w:t>+</w:t>
            </w:r>
          </w:p>
          <w:p w14:paraId="0AB29BDF" w14:textId="77777777" w:rsidR="000D0A95" w:rsidRPr="0075325E" w:rsidRDefault="000D0A95" w:rsidP="000D0A95">
            <w:pPr>
              <w:pStyle w:val="TAC"/>
              <w:ind w:left="314" w:hanging="314"/>
              <w:jc w:val="left"/>
              <w:rPr>
                <w:szCs w:val="18"/>
                <w:lang w:val="en-US"/>
              </w:rPr>
            </w:pPr>
          </w:p>
          <w:p w14:paraId="01126B65" w14:textId="77777777" w:rsidR="000D0A95" w:rsidRPr="0075325E" w:rsidRDefault="000D0A95" w:rsidP="000D0A95">
            <w:pPr>
              <w:pStyle w:val="TAC"/>
              <w:ind w:left="314" w:hanging="314"/>
              <w:jc w:val="left"/>
              <w:rPr>
                <w:rFonts w:cs="Arial"/>
                <w:color w:val="0000FF"/>
                <w:szCs w:val="18"/>
                <w:u w:val="single"/>
                <w:lang w:val="en-US"/>
              </w:rPr>
            </w:pPr>
          </w:p>
        </w:tc>
      </w:tr>
      <w:tr w:rsidR="000D0A95" w:rsidRPr="0075325E" w14:paraId="4A4E6E47"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59B13814" w14:textId="77777777" w:rsidR="000D0A95" w:rsidRPr="0075325E" w:rsidRDefault="000D0A95" w:rsidP="000D0A95">
            <w:pPr>
              <w:pStyle w:val="TAC"/>
              <w:keepNext w:val="0"/>
              <w:keepLines w:val="0"/>
              <w:rPr>
                <w:szCs w:val="18"/>
              </w:rPr>
            </w:pPr>
            <w:r w:rsidRPr="0075325E">
              <w:rPr>
                <w:szCs w:val="18"/>
              </w:rPr>
              <w:t>9 000 – 9 200</w:t>
            </w:r>
          </w:p>
        </w:tc>
        <w:tc>
          <w:tcPr>
            <w:tcW w:w="0" w:type="auto"/>
            <w:tcBorders>
              <w:top w:val="single" w:sz="4" w:space="0" w:color="auto"/>
              <w:left w:val="single" w:sz="4" w:space="0" w:color="auto"/>
              <w:bottom w:val="single" w:sz="4" w:space="0" w:color="auto"/>
              <w:right w:val="single" w:sz="4" w:space="0" w:color="auto"/>
            </w:tcBorders>
            <w:vAlign w:val="center"/>
          </w:tcPr>
          <w:p w14:paraId="7EC14CD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military systems (1)</w:t>
            </w:r>
          </w:p>
          <w:p w14:paraId="58AD3AA1"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navigation</w:t>
            </w:r>
          </w:p>
          <w:p w14:paraId="08AF159F"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3FDD3427"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(civil)</w:t>
            </w:r>
          </w:p>
          <w:p w14:paraId="24268945"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(military) (1)</w:t>
            </w:r>
          </w:p>
        </w:tc>
        <w:tc>
          <w:tcPr>
            <w:tcW w:w="0" w:type="auto"/>
            <w:tcBorders>
              <w:top w:val="single" w:sz="4" w:space="0" w:color="auto"/>
              <w:left w:val="single" w:sz="4" w:space="0" w:color="auto"/>
              <w:bottom w:val="single" w:sz="4" w:space="0" w:color="auto"/>
              <w:right w:val="single" w:sz="4" w:space="0" w:color="auto"/>
            </w:tcBorders>
            <w:vAlign w:val="center"/>
          </w:tcPr>
          <w:p w14:paraId="756CF262" w14:textId="77777777" w:rsidR="000D0A95" w:rsidRPr="0075325E" w:rsidRDefault="000D0A95" w:rsidP="000D0A95">
            <w:pPr>
              <w:pStyle w:val="TAC"/>
              <w:ind w:left="314" w:hanging="314"/>
              <w:jc w:val="left"/>
              <w:rPr>
                <w:rFonts w:cs="Arial"/>
                <w:color w:val="0000FF"/>
                <w:szCs w:val="18"/>
                <w:u w:val="single"/>
                <w:lang w:val="en-US"/>
              </w:rPr>
            </w:pPr>
          </w:p>
          <w:p w14:paraId="6F9B7D07" w14:textId="77777777" w:rsidR="000D0A95" w:rsidRPr="0075325E" w:rsidRDefault="000D0A95" w:rsidP="000D0A95">
            <w:pPr>
              <w:pStyle w:val="TAC"/>
              <w:ind w:left="314" w:hanging="314"/>
              <w:jc w:val="left"/>
              <w:rPr>
                <w:szCs w:val="18"/>
                <w:lang w:val="en-US"/>
              </w:rPr>
            </w:pPr>
          </w:p>
          <w:p w14:paraId="3B18773F" w14:textId="77777777" w:rsidR="000D0A95" w:rsidRPr="0075325E" w:rsidRDefault="000D0A95" w:rsidP="000D0A95">
            <w:pPr>
              <w:pStyle w:val="TAC"/>
              <w:keepNext w:val="0"/>
              <w:keepLines w:val="0"/>
              <w:ind w:left="314" w:hanging="314"/>
              <w:jc w:val="left"/>
              <w:rPr>
                <w:szCs w:val="18"/>
                <w:lang w:val="en-US"/>
              </w:rPr>
            </w:pPr>
            <w:r w:rsidRPr="0075325E">
              <w:rPr>
                <w:szCs w:val="18"/>
                <w:lang w:val="en-US"/>
              </w:rPr>
              <w:t>*</w:t>
            </w:r>
            <w:r w:rsidRPr="0075325E">
              <w:rPr>
                <w:rFonts w:ascii="Times New Roman" w:hAnsi="Times New Roman"/>
                <w:szCs w:val="18"/>
                <w:vertAlign w:val="superscript"/>
              </w:rPr>
              <w:t>+</w:t>
            </w:r>
          </w:p>
          <w:p w14:paraId="34A36F8C" w14:textId="77777777" w:rsidR="000D0A95" w:rsidRPr="0075325E" w:rsidRDefault="000D0A95" w:rsidP="000D0A95">
            <w:pPr>
              <w:pStyle w:val="TAC"/>
              <w:ind w:left="314" w:hanging="314"/>
              <w:jc w:val="left"/>
              <w:rPr>
                <w:szCs w:val="18"/>
                <w:lang w:val="en-US"/>
              </w:rPr>
            </w:pPr>
          </w:p>
          <w:p w14:paraId="7CFB2885" w14:textId="77777777" w:rsidR="000D0A95" w:rsidRPr="0075325E" w:rsidRDefault="000D0A95" w:rsidP="000D0A95">
            <w:pPr>
              <w:pStyle w:val="TAC"/>
              <w:ind w:left="314" w:hanging="314"/>
              <w:jc w:val="left"/>
              <w:rPr>
                <w:rFonts w:cs="Arial"/>
                <w:color w:val="0000FF"/>
                <w:szCs w:val="18"/>
                <w:u w:val="single"/>
                <w:lang w:val="en-US"/>
              </w:rPr>
            </w:pPr>
          </w:p>
        </w:tc>
      </w:tr>
      <w:tr w:rsidR="000D0A95" w:rsidRPr="0075325E" w14:paraId="2B283370"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3DE96C4A" w14:textId="77777777" w:rsidR="000D0A95" w:rsidRPr="0075325E" w:rsidRDefault="000D0A95" w:rsidP="000D0A95">
            <w:pPr>
              <w:pStyle w:val="TAC"/>
              <w:keepNext w:val="0"/>
              <w:keepLines w:val="0"/>
              <w:rPr>
                <w:szCs w:val="18"/>
              </w:rPr>
            </w:pPr>
            <w:r w:rsidRPr="0075325E">
              <w:rPr>
                <w:szCs w:val="18"/>
              </w:rPr>
              <w:t>9 200 – 9 300</w:t>
            </w:r>
          </w:p>
        </w:tc>
        <w:tc>
          <w:tcPr>
            <w:tcW w:w="0" w:type="auto"/>
            <w:tcBorders>
              <w:top w:val="single" w:sz="4" w:space="0" w:color="auto"/>
              <w:left w:val="single" w:sz="4" w:space="0" w:color="auto"/>
              <w:bottom w:val="single" w:sz="4" w:space="0" w:color="auto"/>
              <w:right w:val="single" w:sz="4" w:space="0" w:color="auto"/>
            </w:tcBorders>
            <w:vAlign w:val="center"/>
          </w:tcPr>
          <w:p w14:paraId="3EEC2C3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military systems (1)</w:t>
            </w:r>
          </w:p>
          <w:p w14:paraId="056867CA"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navigation</w:t>
            </w:r>
          </w:p>
          <w:p w14:paraId="116259E5"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051F71CC"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(civil)</w:t>
            </w:r>
          </w:p>
          <w:p w14:paraId="225D5D27"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(military) (1)</w:t>
            </w:r>
          </w:p>
          <w:p w14:paraId="72CB63ED" w14:textId="77777777" w:rsidR="000D0A95" w:rsidRPr="0075325E" w:rsidRDefault="000D0A95" w:rsidP="000D0A95">
            <w:pPr>
              <w:pStyle w:val="TAL"/>
              <w:keepNext w:val="0"/>
              <w:keepLines w:val="0"/>
              <w:rPr>
                <w:rFonts w:cs="Arial"/>
                <w:szCs w:val="18"/>
                <w:lang w:val="en-US"/>
              </w:rPr>
            </w:pPr>
            <w:r w:rsidRPr="0075325E">
              <w:rPr>
                <w:rFonts w:cs="Arial"/>
                <w:szCs w:val="18"/>
                <w:lang w:val="en-US"/>
              </w:rPr>
              <w:t>Synthetic aperture radar</w:t>
            </w:r>
          </w:p>
        </w:tc>
        <w:tc>
          <w:tcPr>
            <w:tcW w:w="0" w:type="auto"/>
            <w:tcBorders>
              <w:top w:val="single" w:sz="4" w:space="0" w:color="auto"/>
              <w:left w:val="single" w:sz="4" w:space="0" w:color="auto"/>
              <w:bottom w:val="single" w:sz="4" w:space="0" w:color="auto"/>
              <w:right w:val="single" w:sz="4" w:space="0" w:color="auto"/>
            </w:tcBorders>
            <w:vAlign w:val="center"/>
          </w:tcPr>
          <w:p w14:paraId="7FC5753A" w14:textId="77777777" w:rsidR="000D0A95" w:rsidRPr="0075325E" w:rsidRDefault="000D0A95" w:rsidP="000D0A95">
            <w:pPr>
              <w:pStyle w:val="TAC"/>
              <w:ind w:left="314" w:hanging="314"/>
              <w:jc w:val="left"/>
              <w:rPr>
                <w:rFonts w:cs="Arial"/>
                <w:color w:val="0000FF"/>
                <w:szCs w:val="18"/>
                <w:u w:val="single"/>
                <w:lang w:val="en-US"/>
              </w:rPr>
            </w:pPr>
          </w:p>
          <w:p w14:paraId="552F3545" w14:textId="77777777" w:rsidR="000D0A95" w:rsidRPr="0075325E" w:rsidRDefault="000D0A95" w:rsidP="000D0A95">
            <w:pPr>
              <w:pStyle w:val="TAC"/>
              <w:ind w:left="314" w:hanging="314"/>
              <w:jc w:val="left"/>
              <w:rPr>
                <w:szCs w:val="18"/>
                <w:lang w:val="en-US"/>
              </w:rPr>
            </w:pPr>
          </w:p>
          <w:p w14:paraId="0F1B7402" w14:textId="77777777" w:rsidR="000D0A95" w:rsidRPr="0075325E" w:rsidRDefault="000D0A95" w:rsidP="000D0A95">
            <w:pPr>
              <w:pStyle w:val="TAC"/>
              <w:keepNext w:val="0"/>
              <w:keepLines w:val="0"/>
              <w:ind w:left="314" w:hanging="314"/>
              <w:jc w:val="left"/>
              <w:rPr>
                <w:szCs w:val="18"/>
                <w:lang w:val="en-US"/>
              </w:rPr>
            </w:pPr>
            <w:r w:rsidRPr="0075325E">
              <w:rPr>
                <w:szCs w:val="18"/>
                <w:lang w:val="en-US"/>
              </w:rPr>
              <w:t>*</w:t>
            </w:r>
            <w:r w:rsidRPr="0075325E">
              <w:rPr>
                <w:rFonts w:ascii="Times New Roman" w:hAnsi="Times New Roman"/>
                <w:szCs w:val="18"/>
                <w:vertAlign w:val="superscript"/>
              </w:rPr>
              <w:t>+</w:t>
            </w:r>
          </w:p>
          <w:p w14:paraId="2B3E1F55" w14:textId="77777777" w:rsidR="000D0A95" w:rsidRPr="0075325E" w:rsidRDefault="000D0A95" w:rsidP="000D0A95">
            <w:pPr>
              <w:pStyle w:val="TAC"/>
              <w:ind w:left="314" w:hanging="314"/>
              <w:jc w:val="left"/>
              <w:rPr>
                <w:szCs w:val="18"/>
                <w:lang w:val="en-US"/>
              </w:rPr>
            </w:pPr>
          </w:p>
          <w:p w14:paraId="0944D8F9" w14:textId="77777777" w:rsidR="000D0A95" w:rsidRPr="0075325E" w:rsidRDefault="000D0A95" w:rsidP="000D0A95">
            <w:pPr>
              <w:pStyle w:val="TAC"/>
              <w:ind w:left="314" w:hanging="314"/>
              <w:jc w:val="left"/>
              <w:rPr>
                <w:rFonts w:cs="Arial"/>
                <w:color w:val="0000FF"/>
                <w:szCs w:val="18"/>
                <w:u w:val="single"/>
                <w:lang w:val="en-US"/>
              </w:rPr>
            </w:pPr>
          </w:p>
          <w:p w14:paraId="31447ACF" w14:textId="77777777" w:rsidR="000D0A95" w:rsidRPr="0075325E" w:rsidRDefault="000D0A95" w:rsidP="000D0A95">
            <w:pPr>
              <w:pStyle w:val="TAC"/>
              <w:ind w:left="314" w:hanging="314"/>
              <w:jc w:val="left"/>
              <w:rPr>
                <w:szCs w:val="18"/>
                <w:lang w:val="en-US"/>
              </w:rPr>
            </w:pPr>
          </w:p>
        </w:tc>
      </w:tr>
      <w:tr w:rsidR="000D0A95" w:rsidRPr="0075325E" w14:paraId="58763358"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404A1A2B" w14:textId="77777777" w:rsidR="000D0A95" w:rsidRPr="0075325E" w:rsidRDefault="000D0A95" w:rsidP="000D0A95">
            <w:pPr>
              <w:pStyle w:val="TAC"/>
              <w:keepNext w:val="0"/>
              <w:keepLines w:val="0"/>
              <w:rPr>
                <w:szCs w:val="18"/>
              </w:rPr>
            </w:pPr>
            <w:r w:rsidRPr="0075325E">
              <w:rPr>
                <w:szCs w:val="18"/>
              </w:rPr>
              <w:t>9 300 – 9 500</w:t>
            </w:r>
          </w:p>
        </w:tc>
        <w:tc>
          <w:tcPr>
            <w:tcW w:w="0" w:type="auto"/>
            <w:tcBorders>
              <w:top w:val="single" w:sz="4" w:space="0" w:color="auto"/>
              <w:left w:val="single" w:sz="4" w:space="0" w:color="auto"/>
              <w:bottom w:val="single" w:sz="4" w:space="0" w:color="auto"/>
              <w:right w:val="single" w:sz="4" w:space="0" w:color="auto"/>
            </w:tcBorders>
            <w:vAlign w:val="center"/>
          </w:tcPr>
          <w:p w14:paraId="75DAAC39"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military systems (1)</w:t>
            </w:r>
          </w:p>
          <w:p w14:paraId="610E0748"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navigation</w:t>
            </w:r>
          </w:p>
          <w:p w14:paraId="723A49AB"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41291045"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(civil)</w:t>
            </w:r>
          </w:p>
          <w:p w14:paraId="5F61F750"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(military) (1)</w:t>
            </w:r>
          </w:p>
          <w:p w14:paraId="4C59A682" w14:textId="77777777" w:rsidR="000D0A95" w:rsidRPr="0075325E" w:rsidRDefault="000D0A95" w:rsidP="000D0A95">
            <w:pPr>
              <w:pStyle w:val="TAL"/>
              <w:rPr>
                <w:rFonts w:cs="Arial"/>
                <w:szCs w:val="18"/>
                <w:lang w:val="en-US"/>
              </w:rPr>
            </w:pPr>
            <w:r w:rsidRPr="0075325E">
              <w:rPr>
                <w:rFonts w:cs="Arial"/>
                <w:szCs w:val="18"/>
                <w:lang w:val="en-US"/>
              </w:rPr>
              <w:t>Satellite systems (military) (1)</w:t>
            </w:r>
          </w:p>
          <w:p w14:paraId="26559907" w14:textId="77777777" w:rsidR="000D0A95" w:rsidRPr="0075325E" w:rsidRDefault="000D0A95" w:rsidP="000D0A95">
            <w:pPr>
              <w:pStyle w:val="TAL"/>
              <w:rPr>
                <w:rFonts w:cs="Arial"/>
                <w:szCs w:val="18"/>
                <w:lang w:val="de-DE"/>
              </w:rPr>
            </w:pPr>
            <w:r w:rsidRPr="0075325E">
              <w:rPr>
                <w:rFonts w:cs="Arial"/>
                <w:szCs w:val="18"/>
                <w:lang w:val="de-DE"/>
              </w:rPr>
              <w:t>Weather radar</w:t>
            </w:r>
          </w:p>
        </w:tc>
        <w:tc>
          <w:tcPr>
            <w:tcW w:w="0" w:type="auto"/>
            <w:tcBorders>
              <w:top w:val="single" w:sz="4" w:space="0" w:color="auto"/>
              <w:left w:val="single" w:sz="4" w:space="0" w:color="auto"/>
              <w:bottom w:val="single" w:sz="4" w:space="0" w:color="auto"/>
              <w:right w:val="single" w:sz="4" w:space="0" w:color="auto"/>
            </w:tcBorders>
            <w:vAlign w:val="center"/>
          </w:tcPr>
          <w:p w14:paraId="3CDC662E" w14:textId="77777777" w:rsidR="000D0A95" w:rsidRPr="0075325E" w:rsidRDefault="000D0A95" w:rsidP="000D0A95">
            <w:pPr>
              <w:pStyle w:val="TAC"/>
              <w:ind w:left="314" w:hanging="314"/>
              <w:jc w:val="left"/>
              <w:rPr>
                <w:rFonts w:cs="Arial"/>
                <w:color w:val="0000FF"/>
                <w:szCs w:val="18"/>
                <w:u w:val="single"/>
                <w:lang w:val="en-US"/>
              </w:rPr>
            </w:pPr>
          </w:p>
          <w:p w14:paraId="6E48B4DF" w14:textId="77777777" w:rsidR="000D0A95" w:rsidRPr="0075325E" w:rsidRDefault="000D0A95" w:rsidP="000D0A95">
            <w:pPr>
              <w:pStyle w:val="TAC"/>
              <w:ind w:left="314" w:hanging="314"/>
              <w:jc w:val="left"/>
              <w:rPr>
                <w:szCs w:val="18"/>
                <w:lang w:val="en-US"/>
              </w:rPr>
            </w:pPr>
          </w:p>
          <w:p w14:paraId="764FB7C2" w14:textId="77777777" w:rsidR="000D0A95" w:rsidRPr="0075325E" w:rsidRDefault="000D0A95" w:rsidP="000D0A95">
            <w:pPr>
              <w:pStyle w:val="TAC"/>
              <w:keepNext w:val="0"/>
              <w:keepLines w:val="0"/>
              <w:ind w:left="314" w:hanging="314"/>
              <w:jc w:val="left"/>
              <w:rPr>
                <w:szCs w:val="18"/>
                <w:lang w:val="en-US"/>
              </w:rPr>
            </w:pPr>
            <w:r w:rsidRPr="0075325E">
              <w:rPr>
                <w:szCs w:val="18"/>
                <w:lang w:val="en-US"/>
              </w:rPr>
              <w:t>*</w:t>
            </w:r>
            <w:r w:rsidRPr="0075325E">
              <w:rPr>
                <w:rFonts w:ascii="Times New Roman" w:hAnsi="Times New Roman"/>
                <w:szCs w:val="18"/>
                <w:vertAlign w:val="superscript"/>
              </w:rPr>
              <w:t>+</w:t>
            </w:r>
          </w:p>
          <w:p w14:paraId="6B498B47" w14:textId="77777777" w:rsidR="000D0A95" w:rsidRPr="0075325E" w:rsidRDefault="000D0A95" w:rsidP="000D0A95">
            <w:pPr>
              <w:pStyle w:val="TAC"/>
              <w:ind w:left="314" w:hanging="314"/>
              <w:jc w:val="left"/>
              <w:rPr>
                <w:rFonts w:cs="Arial"/>
                <w:color w:val="0000FF"/>
                <w:szCs w:val="18"/>
                <w:u w:val="single"/>
                <w:lang w:val="en-US"/>
              </w:rPr>
            </w:pPr>
          </w:p>
          <w:p w14:paraId="7F712218" w14:textId="77777777" w:rsidR="000D0A95" w:rsidRPr="0075325E" w:rsidRDefault="000D0A95" w:rsidP="000D0A95">
            <w:pPr>
              <w:pStyle w:val="TAC"/>
              <w:ind w:left="314" w:hanging="314"/>
              <w:jc w:val="left"/>
              <w:rPr>
                <w:rFonts w:cs="Arial"/>
                <w:color w:val="0000FF"/>
                <w:szCs w:val="18"/>
                <w:u w:val="single"/>
                <w:lang w:val="en-US"/>
              </w:rPr>
            </w:pPr>
          </w:p>
          <w:p w14:paraId="3235E3F0" w14:textId="77777777" w:rsidR="000D0A95" w:rsidRPr="0075325E" w:rsidRDefault="000D0A95" w:rsidP="000D0A95">
            <w:pPr>
              <w:pStyle w:val="TAC"/>
              <w:ind w:left="314" w:hanging="314"/>
              <w:jc w:val="left"/>
              <w:rPr>
                <w:szCs w:val="18"/>
                <w:lang w:val="en-US"/>
              </w:rPr>
            </w:pPr>
          </w:p>
        </w:tc>
      </w:tr>
      <w:tr w:rsidR="000D0A95" w:rsidRPr="0075325E" w14:paraId="77DB1478"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499CA9E9" w14:textId="77777777" w:rsidR="000D0A95" w:rsidRPr="0075325E" w:rsidRDefault="000D0A95" w:rsidP="000D0A95">
            <w:pPr>
              <w:pStyle w:val="TAC"/>
              <w:keepNext w:val="0"/>
              <w:keepLines w:val="0"/>
              <w:rPr>
                <w:szCs w:val="18"/>
              </w:rPr>
            </w:pPr>
            <w:r w:rsidRPr="0075325E">
              <w:rPr>
                <w:szCs w:val="18"/>
              </w:rPr>
              <w:t>9 500 – 9 800</w:t>
            </w:r>
          </w:p>
        </w:tc>
        <w:tc>
          <w:tcPr>
            <w:tcW w:w="0" w:type="auto"/>
            <w:tcBorders>
              <w:top w:val="single" w:sz="4" w:space="0" w:color="auto"/>
              <w:left w:val="single" w:sz="4" w:space="0" w:color="auto"/>
              <w:bottom w:val="single" w:sz="4" w:space="0" w:color="auto"/>
              <w:right w:val="single" w:sz="4" w:space="0" w:color="auto"/>
            </w:tcBorders>
            <w:vAlign w:val="center"/>
          </w:tcPr>
          <w:p w14:paraId="1A2F1B8D"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Active sensors (satellite)</w:t>
            </w:r>
          </w:p>
          <w:p w14:paraId="1C40A3C7"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military systems (1)</w:t>
            </w:r>
          </w:p>
          <w:p w14:paraId="76D7BB91"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navigation</w:t>
            </w:r>
          </w:p>
          <w:p w14:paraId="4D43A54F"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3729967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(civil)</w:t>
            </w:r>
          </w:p>
          <w:p w14:paraId="517D8FF2"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(military) (1)</w:t>
            </w:r>
          </w:p>
          <w:p w14:paraId="59080C68" w14:textId="77777777" w:rsidR="000D0A95" w:rsidRPr="0075325E" w:rsidRDefault="000D0A95" w:rsidP="000D0A95">
            <w:pPr>
              <w:pStyle w:val="TAL"/>
              <w:rPr>
                <w:rFonts w:cs="Arial"/>
                <w:szCs w:val="18"/>
                <w:lang w:val="en-US"/>
              </w:rPr>
            </w:pPr>
            <w:r w:rsidRPr="0075325E">
              <w:rPr>
                <w:rFonts w:cs="Arial"/>
                <w:szCs w:val="18"/>
                <w:lang w:val="en-US"/>
              </w:rPr>
              <w:t>Satellite systems (military) (1)</w:t>
            </w:r>
          </w:p>
        </w:tc>
        <w:tc>
          <w:tcPr>
            <w:tcW w:w="0" w:type="auto"/>
            <w:tcBorders>
              <w:top w:val="single" w:sz="4" w:space="0" w:color="auto"/>
              <w:left w:val="single" w:sz="4" w:space="0" w:color="auto"/>
              <w:bottom w:val="single" w:sz="4" w:space="0" w:color="auto"/>
              <w:right w:val="single" w:sz="4" w:space="0" w:color="auto"/>
            </w:tcBorders>
            <w:vAlign w:val="center"/>
          </w:tcPr>
          <w:p w14:paraId="24D0D54A" w14:textId="77777777" w:rsidR="000D0A95" w:rsidRPr="0075325E" w:rsidRDefault="000D0A95" w:rsidP="000D0A95">
            <w:pPr>
              <w:pStyle w:val="TAC"/>
              <w:ind w:left="314" w:hanging="314"/>
              <w:jc w:val="left"/>
              <w:rPr>
                <w:szCs w:val="18"/>
                <w:lang w:val="en-US"/>
              </w:rPr>
            </w:pPr>
          </w:p>
          <w:p w14:paraId="7A9333BF" w14:textId="77777777" w:rsidR="000D0A95" w:rsidRPr="0075325E" w:rsidRDefault="000D0A95" w:rsidP="000D0A95">
            <w:pPr>
              <w:pStyle w:val="TAC"/>
              <w:ind w:left="314" w:hanging="314"/>
              <w:jc w:val="left"/>
              <w:rPr>
                <w:rFonts w:cs="Arial"/>
                <w:color w:val="0000FF"/>
                <w:szCs w:val="18"/>
                <w:u w:val="single"/>
                <w:lang w:val="en-US"/>
              </w:rPr>
            </w:pPr>
          </w:p>
          <w:p w14:paraId="7C352B9B" w14:textId="77777777" w:rsidR="000D0A95" w:rsidRPr="0075325E" w:rsidRDefault="000D0A95" w:rsidP="000D0A95">
            <w:pPr>
              <w:pStyle w:val="TAC"/>
              <w:ind w:left="314" w:hanging="314"/>
              <w:jc w:val="left"/>
              <w:rPr>
                <w:szCs w:val="18"/>
                <w:lang w:val="en-US"/>
              </w:rPr>
            </w:pPr>
          </w:p>
          <w:p w14:paraId="1ED6D804" w14:textId="77777777" w:rsidR="000D0A95" w:rsidRPr="0075325E" w:rsidRDefault="000D0A95" w:rsidP="000D0A95">
            <w:pPr>
              <w:pStyle w:val="TAC"/>
              <w:keepNext w:val="0"/>
              <w:keepLines w:val="0"/>
              <w:ind w:left="314" w:hanging="314"/>
              <w:jc w:val="left"/>
              <w:rPr>
                <w:szCs w:val="18"/>
                <w:lang w:val="en-US"/>
              </w:rPr>
            </w:pPr>
            <w:r w:rsidRPr="0075325E">
              <w:rPr>
                <w:szCs w:val="18"/>
                <w:lang w:val="en-US"/>
              </w:rPr>
              <w:t>*</w:t>
            </w:r>
            <w:r w:rsidRPr="0075325E">
              <w:rPr>
                <w:rFonts w:ascii="Times New Roman" w:hAnsi="Times New Roman"/>
                <w:szCs w:val="18"/>
                <w:vertAlign w:val="superscript"/>
              </w:rPr>
              <w:t>+</w:t>
            </w:r>
          </w:p>
          <w:p w14:paraId="3329CAED" w14:textId="77777777" w:rsidR="000D0A95" w:rsidRPr="0075325E" w:rsidRDefault="000D0A95" w:rsidP="000D0A95">
            <w:pPr>
              <w:pStyle w:val="TAC"/>
              <w:ind w:left="314" w:hanging="314"/>
              <w:jc w:val="left"/>
              <w:rPr>
                <w:szCs w:val="18"/>
                <w:lang w:val="en-US"/>
              </w:rPr>
            </w:pPr>
          </w:p>
          <w:p w14:paraId="655AA5C9" w14:textId="77777777" w:rsidR="000D0A95" w:rsidRPr="0075325E" w:rsidRDefault="000D0A95" w:rsidP="000D0A95">
            <w:pPr>
              <w:pStyle w:val="TAC"/>
              <w:ind w:left="314" w:hanging="314"/>
              <w:jc w:val="left"/>
              <w:rPr>
                <w:rFonts w:cs="Arial"/>
                <w:color w:val="0000FF"/>
                <w:szCs w:val="18"/>
                <w:u w:val="single"/>
                <w:lang w:val="en-US"/>
              </w:rPr>
            </w:pPr>
          </w:p>
          <w:p w14:paraId="6196F8FE" w14:textId="77777777" w:rsidR="000D0A95" w:rsidRPr="0075325E" w:rsidRDefault="000D0A95" w:rsidP="000D0A95">
            <w:pPr>
              <w:pStyle w:val="TAC"/>
              <w:ind w:left="314" w:hanging="314"/>
              <w:jc w:val="left"/>
              <w:rPr>
                <w:rFonts w:cs="Arial"/>
                <w:color w:val="0000FF"/>
                <w:szCs w:val="18"/>
                <w:u w:val="single"/>
                <w:lang w:val="en-US"/>
              </w:rPr>
            </w:pPr>
          </w:p>
        </w:tc>
      </w:tr>
      <w:tr w:rsidR="000D0A95" w:rsidRPr="0075325E" w14:paraId="45DDE1F1"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2AAD2486" w14:textId="77777777" w:rsidR="000D0A95" w:rsidRPr="0075325E" w:rsidRDefault="000D0A95" w:rsidP="000D0A95">
            <w:pPr>
              <w:pStyle w:val="TAC"/>
              <w:keepNext w:val="0"/>
              <w:keepLines w:val="0"/>
              <w:rPr>
                <w:szCs w:val="18"/>
              </w:rPr>
            </w:pPr>
            <w:r w:rsidRPr="0075325E">
              <w:rPr>
                <w:szCs w:val="18"/>
              </w:rPr>
              <w:t>9 800 – 9 900</w:t>
            </w:r>
          </w:p>
        </w:tc>
        <w:tc>
          <w:tcPr>
            <w:tcW w:w="0" w:type="auto"/>
            <w:tcBorders>
              <w:top w:val="single" w:sz="4" w:space="0" w:color="auto"/>
              <w:left w:val="single" w:sz="4" w:space="0" w:color="auto"/>
              <w:bottom w:val="single" w:sz="4" w:space="0" w:color="auto"/>
              <w:right w:val="single" w:sz="4" w:space="0" w:color="auto"/>
            </w:tcBorders>
            <w:vAlign w:val="center"/>
          </w:tcPr>
          <w:p w14:paraId="4F5EF5EE"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military systems (1)</w:t>
            </w:r>
          </w:p>
          <w:p w14:paraId="090D8FB8"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navigation</w:t>
            </w:r>
          </w:p>
          <w:p w14:paraId="684F3AAB"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428A8E22"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(civil)</w:t>
            </w:r>
          </w:p>
          <w:p w14:paraId="587B8A4A"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(military) (1)</w:t>
            </w:r>
          </w:p>
          <w:p w14:paraId="16750DDB" w14:textId="77777777" w:rsidR="000D0A95" w:rsidRPr="0075325E" w:rsidRDefault="000D0A95" w:rsidP="000D0A95">
            <w:pPr>
              <w:pStyle w:val="TAL"/>
              <w:keepNext w:val="0"/>
              <w:keepLines w:val="0"/>
              <w:rPr>
                <w:rFonts w:cs="Arial"/>
                <w:szCs w:val="18"/>
                <w:lang w:val="en-US"/>
              </w:rPr>
            </w:pPr>
            <w:r w:rsidRPr="0075325E">
              <w:rPr>
                <w:rFonts w:cs="Arial"/>
                <w:szCs w:val="18"/>
                <w:lang w:val="en-US"/>
              </w:rPr>
              <w:t>Satellite systems (military) (1)</w:t>
            </w:r>
          </w:p>
        </w:tc>
        <w:tc>
          <w:tcPr>
            <w:tcW w:w="0" w:type="auto"/>
            <w:tcBorders>
              <w:top w:val="single" w:sz="4" w:space="0" w:color="auto"/>
              <w:left w:val="single" w:sz="4" w:space="0" w:color="auto"/>
              <w:bottom w:val="single" w:sz="4" w:space="0" w:color="auto"/>
              <w:right w:val="single" w:sz="4" w:space="0" w:color="auto"/>
            </w:tcBorders>
            <w:vAlign w:val="center"/>
          </w:tcPr>
          <w:p w14:paraId="23A13D49" w14:textId="77777777" w:rsidR="000D0A95" w:rsidRPr="0075325E" w:rsidRDefault="000D0A95" w:rsidP="000D0A95">
            <w:pPr>
              <w:pStyle w:val="TAC"/>
              <w:ind w:left="314" w:hanging="314"/>
              <w:jc w:val="left"/>
              <w:rPr>
                <w:rFonts w:cs="Arial"/>
                <w:color w:val="0000FF"/>
                <w:szCs w:val="18"/>
                <w:u w:val="single"/>
                <w:lang w:val="en-US"/>
              </w:rPr>
            </w:pPr>
          </w:p>
          <w:p w14:paraId="7BB8F23B" w14:textId="77777777" w:rsidR="000D0A95" w:rsidRPr="0075325E" w:rsidRDefault="000D0A95" w:rsidP="000D0A95">
            <w:pPr>
              <w:pStyle w:val="TAC"/>
              <w:ind w:left="314" w:hanging="314"/>
              <w:jc w:val="left"/>
              <w:rPr>
                <w:szCs w:val="18"/>
                <w:lang w:val="en-US"/>
              </w:rPr>
            </w:pPr>
          </w:p>
          <w:p w14:paraId="0131C40A" w14:textId="77777777" w:rsidR="000D0A95" w:rsidRPr="0075325E" w:rsidRDefault="000D0A95" w:rsidP="000D0A95">
            <w:pPr>
              <w:pStyle w:val="TAC"/>
              <w:keepNext w:val="0"/>
              <w:keepLines w:val="0"/>
              <w:ind w:left="314" w:hanging="314"/>
              <w:jc w:val="left"/>
              <w:rPr>
                <w:szCs w:val="18"/>
                <w:lang w:val="en-US"/>
              </w:rPr>
            </w:pPr>
            <w:r w:rsidRPr="0075325E">
              <w:rPr>
                <w:szCs w:val="18"/>
                <w:lang w:val="en-US"/>
              </w:rPr>
              <w:t>*</w:t>
            </w:r>
            <w:r w:rsidRPr="0075325E">
              <w:rPr>
                <w:rFonts w:ascii="Times New Roman" w:hAnsi="Times New Roman"/>
                <w:szCs w:val="18"/>
                <w:vertAlign w:val="superscript"/>
              </w:rPr>
              <w:t>+</w:t>
            </w:r>
          </w:p>
          <w:p w14:paraId="6D3A57D2" w14:textId="77777777" w:rsidR="000D0A95" w:rsidRPr="0075325E" w:rsidRDefault="000D0A95" w:rsidP="000D0A95">
            <w:pPr>
              <w:pStyle w:val="TAC"/>
              <w:ind w:left="314" w:hanging="314"/>
              <w:jc w:val="left"/>
              <w:rPr>
                <w:szCs w:val="18"/>
                <w:lang w:val="en-US"/>
              </w:rPr>
            </w:pPr>
          </w:p>
          <w:p w14:paraId="7248093A" w14:textId="77777777" w:rsidR="000D0A95" w:rsidRPr="0075325E" w:rsidRDefault="000D0A95" w:rsidP="000D0A95">
            <w:pPr>
              <w:pStyle w:val="TAC"/>
              <w:ind w:left="314" w:hanging="314"/>
              <w:jc w:val="left"/>
              <w:rPr>
                <w:rFonts w:cs="Arial"/>
                <w:color w:val="0000FF"/>
                <w:szCs w:val="18"/>
                <w:u w:val="single"/>
                <w:lang w:val="en-US"/>
              </w:rPr>
            </w:pPr>
          </w:p>
          <w:p w14:paraId="5096D7B4" w14:textId="77777777" w:rsidR="000D0A95" w:rsidRPr="0075325E" w:rsidRDefault="000D0A95" w:rsidP="000D0A95">
            <w:pPr>
              <w:pStyle w:val="TAC"/>
              <w:ind w:left="314" w:hanging="314"/>
              <w:jc w:val="left"/>
              <w:rPr>
                <w:szCs w:val="18"/>
                <w:lang w:val="en-US"/>
              </w:rPr>
            </w:pPr>
          </w:p>
        </w:tc>
      </w:tr>
      <w:tr w:rsidR="000D0A95" w:rsidRPr="0075325E" w14:paraId="19432377"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6C31B450" w14:textId="77777777" w:rsidR="000D0A95" w:rsidRPr="0075325E" w:rsidRDefault="000D0A95" w:rsidP="000D0A95">
            <w:pPr>
              <w:pStyle w:val="TAC"/>
              <w:keepNext w:val="0"/>
              <w:keepLines w:val="0"/>
              <w:rPr>
                <w:szCs w:val="18"/>
              </w:rPr>
            </w:pPr>
            <w:r w:rsidRPr="0075325E">
              <w:rPr>
                <w:szCs w:val="18"/>
              </w:rPr>
              <w:t>9 900 – 10 000</w:t>
            </w:r>
          </w:p>
        </w:tc>
        <w:tc>
          <w:tcPr>
            <w:tcW w:w="0" w:type="auto"/>
            <w:tcBorders>
              <w:top w:val="single" w:sz="4" w:space="0" w:color="auto"/>
              <w:left w:val="single" w:sz="4" w:space="0" w:color="auto"/>
              <w:bottom w:val="single" w:sz="4" w:space="0" w:color="auto"/>
              <w:right w:val="single" w:sz="4" w:space="0" w:color="auto"/>
            </w:tcBorders>
            <w:vAlign w:val="center"/>
          </w:tcPr>
          <w:p w14:paraId="49DF5221"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military systems (1)</w:t>
            </w:r>
          </w:p>
          <w:p w14:paraId="175E9994"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navigation</w:t>
            </w:r>
          </w:p>
          <w:p w14:paraId="23367139"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7AA262DB"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(civil)</w:t>
            </w:r>
          </w:p>
          <w:p w14:paraId="42B772E1"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(military) (1)</w:t>
            </w:r>
          </w:p>
          <w:p w14:paraId="12BEFD61" w14:textId="77777777" w:rsidR="000D0A95" w:rsidRPr="0075325E" w:rsidRDefault="000D0A95" w:rsidP="000D0A95">
            <w:pPr>
              <w:pStyle w:val="TAL"/>
              <w:keepNext w:val="0"/>
              <w:keepLines w:val="0"/>
              <w:rPr>
                <w:rFonts w:cs="Arial"/>
                <w:szCs w:val="18"/>
                <w:lang w:val="en-US"/>
              </w:rPr>
            </w:pPr>
            <w:r w:rsidRPr="0075325E">
              <w:rPr>
                <w:rFonts w:cs="Arial"/>
                <w:szCs w:val="18"/>
                <w:lang w:val="en-US"/>
              </w:rPr>
              <w:t>Satellite systems (military) (1)</w:t>
            </w:r>
          </w:p>
          <w:p w14:paraId="440B2B55" w14:textId="77777777" w:rsidR="000D0A95" w:rsidRPr="0075325E" w:rsidRDefault="000D0A95" w:rsidP="000D0A95">
            <w:pPr>
              <w:pStyle w:val="TAL"/>
              <w:keepNext w:val="0"/>
              <w:keepLines w:val="0"/>
              <w:rPr>
                <w:rFonts w:cs="Arial"/>
                <w:szCs w:val="18"/>
                <w:lang w:val="en-US"/>
              </w:rPr>
            </w:pPr>
            <w:r w:rsidRPr="0075325E">
              <w:rPr>
                <w:rFonts w:cs="Arial"/>
                <w:szCs w:val="18"/>
                <w:lang w:val="en-US"/>
              </w:rPr>
              <w:t>Synthetic aperture radar</w:t>
            </w:r>
          </w:p>
        </w:tc>
        <w:tc>
          <w:tcPr>
            <w:tcW w:w="0" w:type="auto"/>
            <w:tcBorders>
              <w:top w:val="single" w:sz="4" w:space="0" w:color="auto"/>
              <w:left w:val="single" w:sz="4" w:space="0" w:color="auto"/>
              <w:bottom w:val="single" w:sz="4" w:space="0" w:color="auto"/>
              <w:right w:val="single" w:sz="4" w:space="0" w:color="auto"/>
            </w:tcBorders>
            <w:vAlign w:val="center"/>
          </w:tcPr>
          <w:p w14:paraId="7B8A4573" w14:textId="77777777" w:rsidR="000D0A95" w:rsidRPr="0075325E" w:rsidRDefault="000D0A95" w:rsidP="000D0A95">
            <w:pPr>
              <w:pStyle w:val="TAC"/>
              <w:ind w:left="314" w:hanging="314"/>
              <w:jc w:val="left"/>
              <w:rPr>
                <w:rFonts w:cs="Arial"/>
                <w:color w:val="0000FF"/>
                <w:szCs w:val="18"/>
                <w:u w:val="single"/>
                <w:lang w:val="en-US"/>
              </w:rPr>
            </w:pPr>
          </w:p>
          <w:p w14:paraId="02974A5C" w14:textId="77777777" w:rsidR="000D0A95" w:rsidRPr="0075325E" w:rsidRDefault="000D0A95" w:rsidP="000D0A95">
            <w:pPr>
              <w:pStyle w:val="TAC"/>
              <w:ind w:left="314" w:hanging="314"/>
              <w:jc w:val="left"/>
              <w:rPr>
                <w:szCs w:val="18"/>
                <w:lang w:val="en-US"/>
              </w:rPr>
            </w:pPr>
          </w:p>
          <w:p w14:paraId="010C6F63" w14:textId="77777777" w:rsidR="000D0A95" w:rsidRPr="0075325E" w:rsidRDefault="000D0A95" w:rsidP="000D0A95">
            <w:pPr>
              <w:pStyle w:val="TAC"/>
              <w:keepNext w:val="0"/>
              <w:keepLines w:val="0"/>
              <w:ind w:left="314" w:hanging="314"/>
              <w:jc w:val="left"/>
              <w:rPr>
                <w:szCs w:val="18"/>
                <w:lang w:val="en-US"/>
              </w:rPr>
            </w:pPr>
            <w:r w:rsidRPr="0075325E">
              <w:rPr>
                <w:szCs w:val="18"/>
                <w:lang w:val="en-US"/>
              </w:rPr>
              <w:t>*</w:t>
            </w:r>
            <w:r w:rsidRPr="0075325E">
              <w:rPr>
                <w:rFonts w:ascii="Times New Roman" w:hAnsi="Times New Roman"/>
                <w:szCs w:val="18"/>
                <w:vertAlign w:val="superscript"/>
              </w:rPr>
              <w:t>+</w:t>
            </w:r>
          </w:p>
          <w:p w14:paraId="5519D2C7" w14:textId="77777777" w:rsidR="000D0A95" w:rsidRPr="0075325E" w:rsidRDefault="000D0A95" w:rsidP="000D0A95">
            <w:pPr>
              <w:pStyle w:val="TAC"/>
              <w:ind w:left="314" w:hanging="314"/>
              <w:jc w:val="left"/>
              <w:rPr>
                <w:szCs w:val="18"/>
                <w:lang w:val="en-US"/>
              </w:rPr>
            </w:pPr>
          </w:p>
          <w:p w14:paraId="5AB7F467" w14:textId="77777777" w:rsidR="000D0A95" w:rsidRPr="0075325E" w:rsidRDefault="000D0A95" w:rsidP="000D0A95">
            <w:pPr>
              <w:pStyle w:val="TAC"/>
              <w:ind w:left="314" w:hanging="314"/>
              <w:jc w:val="left"/>
              <w:rPr>
                <w:rFonts w:cs="Arial"/>
                <w:color w:val="0000FF"/>
                <w:szCs w:val="18"/>
                <w:u w:val="single"/>
                <w:lang w:val="en-US"/>
              </w:rPr>
            </w:pPr>
          </w:p>
          <w:p w14:paraId="5E27F187" w14:textId="77777777" w:rsidR="000D0A95" w:rsidRPr="0075325E" w:rsidRDefault="000D0A95" w:rsidP="000D0A95">
            <w:pPr>
              <w:pStyle w:val="TAC"/>
              <w:ind w:left="314" w:hanging="314"/>
              <w:jc w:val="left"/>
              <w:rPr>
                <w:rStyle w:val="Hyperlink"/>
                <w:rFonts w:cs="Arial"/>
                <w:szCs w:val="18"/>
                <w:lang w:val="en-US"/>
              </w:rPr>
            </w:pPr>
          </w:p>
          <w:p w14:paraId="3D69A747" w14:textId="77777777" w:rsidR="000D0A95" w:rsidRPr="0075325E" w:rsidRDefault="000D0A95" w:rsidP="000D0A95">
            <w:pPr>
              <w:pStyle w:val="TAC"/>
              <w:ind w:left="314" w:hanging="314"/>
              <w:jc w:val="left"/>
              <w:rPr>
                <w:szCs w:val="18"/>
                <w:lang w:val="en-US"/>
              </w:rPr>
            </w:pPr>
          </w:p>
        </w:tc>
      </w:tr>
      <w:tr w:rsidR="000D0A95" w:rsidRPr="0075325E" w14:paraId="40BBB479"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3FB44972" w14:textId="77777777" w:rsidR="000D0A95" w:rsidRPr="0075325E" w:rsidRDefault="000D0A95" w:rsidP="000D0A95">
            <w:pPr>
              <w:pStyle w:val="TAC"/>
              <w:keepNext w:val="0"/>
              <w:keepLines w:val="0"/>
              <w:rPr>
                <w:szCs w:val="18"/>
              </w:rPr>
            </w:pPr>
            <w:r w:rsidRPr="0075325E">
              <w:rPr>
                <w:szCs w:val="18"/>
              </w:rPr>
              <w:t>10 000 – 10 400</w:t>
            </w:r>
          </w:p>
        </w:tc>
        <w:tc>
          <w:tcPr>
            <w:tcW w:w="0" w:type="auto"/>
            <w:tcBorders>
              <w:top w:val="single" w:sz="4" w:space="0" w:color="auto"/>
              <w:left w:val="single" w:sz="4" w:space="0" w:color="auto"/>
              <w:bottom w:val="single" w:sz="4" w:space="0" w:color="auto"/>
              <w:right w:val="single" w:sz="4" w:space="0" w:color="auto"/>
            </w:tcBorders>
            <w:vAlign w:val="center"/>
          </w:tcPr>
          <w:p w14:paraId="0272839E"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military systems (1)</w:t>
            </w:r>
          </w:p>
          <w:p w14:paraId="7E2FF8C5" w14:textId="77777777" w:rsidR="000D0A95" w:rsidRPr="0075325E" w:rsidRDefault="000D0A95" w:rsidP="000D0A95">
            <w:pPr>
              <w:pStyle w:val="TAL"/>
              <w:keepNext w:val="0"/>
              <w:keepLines w:val="0"/>
              <w:rPr>
                <w:szCs w:val="18"/>
              </w:rPr>
            </w:pPr>
            <w:r w:rsidRPr="0075325E">
              <w:rPr>
                <w:rFonts w:cs="Arial"/>
                <w:szCs w:val="18"/>
                <w:lang w:val="en-US"/>
              </w:rPr>
              <w:t>A</w:t>
            </w:r>
            <w:r w:rsidRPr="0075325E">
              <w:rPr>
                <w:szCs w:val="18"/>
              </w:rPr>
              <w:t>mateur</w:t>
            </w:r>
          </w:p>
          <w:p w14:paraId="11679C80" w14:textId="77777777" w:rsidR="000D0A95" w:rsidRPr="0075325E" w:rsidRDefault="000D0A95" w:rsidP="000D0A95">
            <w:pPr>
              <w:pStyle w:val="TAL"/>
              <w:keepNext w:val="0"/>
              <w:keepLines w:val="0"/>
              <w:rPr>
                <w:szCs w:val="18"/>
              </w:rPr>
            </w:pPr>
            <w:r w:rsidRPr="0075325E">
              <w:rPr>
                <w:szCs w:val="18"/>
              </w:rPr>
              <w:t>FWA</w:t>
            </w:r>
          </w:p>
          <w:p w14:paraId="4EEB9984" w14:textId="77777777" w:rsidR="000D0A95" w:rsidRPr="0075325E" w:rsidRDefault="000D0A95" w:rsidP="000D0A95">
            <w:pPr>
              <w:pStyle w:val="TAL"/>
              <w:keepNext w:val="0"/>
              <w:keepLines w:val="0"/>
              <w:rPr>
                <w:szCs w:val="18"/>
              </w:rPr>
            </w:pPr>
            <w:r w:rsidRPr="0075325E">
              <w:rPr>
                <w:szCs w:val="18"/>
              </w:rPr>
              <w:t>Fixed</w:t>
            </w:r>
          </w:p>
          <w:p w14:paraId="3F6D2D94" w14:textId="77777777" w:rsidR="000D0A95" w:rsidRPr="0075325E" w:rsidRDefault="000D0A95" w:rsidP="000D0A95">
            <w:pPr>
              <w:pStyle w:val="TAL"/>
              <w:keepNext w:val="0"/>
              <w:keepLines w:val="0"/>
              <w:rPr>
                <w:rFonts w:cs="Arial"/>
                <w:szCs w:val="18"/>
                <w:lang w:val="en-US"/>
              </w:rPr>
            </w:pPr>
            <w:r w:rsidRPr="0075325E">
              <w:rPr>
                <w:rFonts w:cs="Arial"/>
                <w:szCs w:val="18"/>
                <w:lang w:val="en-US"/>
              </w:rPr>
              <w:t>Land Mobile (military) (1)</w:t>
            </w:r>
          </w:p>
          <w:p w14:paraId="5A7A4B5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Maritime Mobile (military) (1)</w:t>
            </w:r>
          </w:p>
          <w:p w14:paraId="20A890B6"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PMSE</w:t>
            </w:r>
          </w:p>
          <w:p w14:paraId="7DC45C9F"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71223D0A"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(civil)</w:t>
            </w:r>
          </w:p>
          <w:p w14:paraId="498C9D72"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(military) (1)</w:t>
            </w:r>
          </w:p>
          <w:p w14:paraId="3280FF26" w14:textId="77777777" w:rsidR="000D0A95" w:rsidRPr="0075325E" w:rsidRDefault="000D0A95" w:rsidP="000D0A95">
            <w:pPr>
              <w:pStyle w:val="TAL"/>
              <w:keepNext w:val="0"/>
              <w:keepLines w:val="0"/>
              <w:rPr>
                <w:rFonts w:cs="Arial"/>
                <w:szCs w:val="18"/>
                <w:lang w:val="en-US"/>
              </w:rPr>
            </w:pPr>
            <w:r w:rsidRPr="0075325E">
              <w:rPr>
                <w:rFonts w:cs="Arial"/>
                <w:szCs w:val="18"/>
                <w:lang w:val="en-US"/>
              </w:rPr>
              <w:t>Synthetic aperture radar</w:t>
            </w:r>
          </w:p>
        </w:tc>
        <w:tc>
          <w:tcPr>
            <w:tcW w:w="0" w:type="auto"/>
            <w:tcBorders>
              <w:top w:val="single" w:sz="4" w:space="0" w:color="auto"/>
              <w:left w:val="single" w:sz="4" w:space="0" w:color="auto"/>
              <w:bottom w:val="single" w:sz="4" w:space="0" w:color="auto"/>
              <w:right w:val="single" w:sz="4" w:space="0" w:color="auto"/>
            </w:tcBorders>
            <w:vAlign w:val="center"/>
          </w:tcPr>
          <w:p w14:paraId="19C91B64" w14:textId="77777777" w:rsidR="000D0A95" w:rsidRPr="0075325E" w:rsidRDefault="000D0A95" w:rsidP="000D0A95">
            <w:pPr>
              <w:pStyle w:val="TAC"/>
              <w:ind w:left="314" w:hanging="314"/>
              <w:jc w:val="left"/>
              <w:rPr>
                <w:rFonts w:cs="Arial"/>
                <w:color w:val="0000FF"/>
                <w:szCs w:val="18"/>
                <w:u w:val="single"/>
                <w:lang w:val="en-US"/>
              </w:rPr>
            </w:pPr>
          </w:p>
          <w:p w14:paraId="532C82D9" w14:textId="77777777" w:rsidR="000D0A95" w:rsidRPr="0075325E" w:rsidRDefault="000D0A95" w:rsidP="000D0A95">
            <w:pPr>
              <w:pStyle w:val="TAC"/>
              <w:ind w:left="314" w:hanging="314"/>
              <w:jc w:val="left"/>
              <w:rPr>
                <w:szCs w:val="18"/>
                <w:lang w:val="en-US"/>
              </w:rPr>
            </w:pPr>
          </w:p>
          <w:p w14:paraId="6DA4AF86" w14:textId="77777777" w:rsidR="000D0A95" w:rsidRPr="0075325E" w:rsidRDefault="000D0A95" w:rsidP="000D0A95">
            <w:pPr>
              <w:pStyle w:val="TAC"/>
              <w:ind w:left="314" w:hanging="314"/>
              <w:jc w:val="left"/>
              <w:rPr>
                <w:szCs w:val="18"/>
                <w:lang w:val="en-US"/>
              </w:rPr>
            </w:pPr>
          </w:p>
          <w:p w14:paraId="61EE88B6" w14:textId="77777777" w:rsidR="000D0A95" w:rsidRPr="0075325E" w:rsidRDefault="00E3629D" w:rsidP="000D0A95">
            <w:pPr>
              <w:pStyle w:val="TAC"/>
              <w:ind w:left="314" w:hanging="314"/>
              <w:jc w:val="left"/>
              <w:rPr>
                <w:szCs w:val="18"/>
              </w:rPr>
            </w:pPr>
            <w:hyperlink r:id="rId67" w:history="1">
              <w:r w:rsidR="000D0A95" w:rsidRPr="0075325E">
                <w:rPr>
                  <w:rStyle w:val="Hyperlink"/>
                  <w:szCs w:val="18"/>
                  <w:lang w:val="en-US"/>
                </w:rPr>
                <w:t>ERC/REC 12-05</w:t>
              </w:r>
            </w:hyperlink>
          </w:p>
          <w:p w14:paraId="16FF90A7" w14:textId="77777777" w:rsidR="000D0A95" w:rsidRPr="0075325E" w:rsidRDefault="000D0A95" w:rsidP="000D0A95">
            <w:pPr>
              <w:pStyle w:val="TAC"/>
              <w:ind w:left="314" w:hanging="314"/>
              <w:jc w:val="left"/>
              <w:rPr>
                <w:rFonts w:cs="Arial"/>
                <w:color w:val="0000FF"/>
                <w:szCs w:val="18"/>
                <w:u w:val="single"/>
                <w:lang w:val="en-US"/>
              </w:rPr>
            </w:pPr>
          </w:p>
          <w:p w14:paraId="655D04AC" w14:textId="77777777" w:rsidR="000D0A95" w:rsidRPr="0075325E" w:rsidRDefault="000D0A95" w:rsidP="000D0A95">
            <w:pPr>
              <w:pStyle w:val="TAC"/>
              <w:ind w:left="314" w:hanging="314"/>
              <w:jc w:val="left"/>
              <w:rPr>
                <w:rStyle w:val="Hyperlink"/>
                <w:rFonts w:cs="Arial"/>
                <w:szCs w:val="18"/>
                <w:lang w:val="en-US"/>
              </w:rPr>
            </w:pPr>
          </w:p>
          <w:p w14:paraId="3C89288E" w14:textId="77777777" w:rsidR="000D0A95" w:rsidRPr="0075325E" w:rsidRDefault="00E3629D" w:rsidP="000D0A95">
            <w:pPr>
              <w:pStyle w:val="TAC"/>
              <w:keepNext w:val="0"/>
              <w:keepLines w:val="0"/>
              <w:ind w:left="314" w:hanging="314"/>
              <w:jc w:val="left"/>
              <w:rPr>
                <w:rFonts w:cs="Arial"/>
                <w:szCs w:val="18"/>
                <w:lang w:val="en-US"/>
              </w:rPr>
            </w:pPr>
            <w:hyperlink r:id="rId68" w:history="1">
              <w:r w:rsidR="000D0A95" w:rsidRPr="0075325E">
                <w:rPr>
                  <w:rStyle w:val="Hyperlink"/>
                  <w:rFonts w:cs="Arial"/>
                  <w:szCs w:val="18"/>
                  <w:lang w:val="en-US"/>
                </w:rPr>
                <w:t>ERC/REC 25-10</w:t>
              </w:r>
            </w:hyperlink>
          </w:p>
          <w:p w14:paraId="74E5A2E7" w14:textId="77777777" w:rsidR="000D0A95" w:rsidRPr="0075325E" w:rsidRDefault="000D0A95" w:rsidP="000D0A95">
            <w:pPr>
              <w:pStyle w:val="TAC"/>
              <w:keepNext w:val="0"/>
              <w:keepLines w:val="0"/>
              <w:ind w:left="314" w:hanging="314"/>
              <w:jc w:val="left"/>
              <w:rPr>
                <w:szCs w:val="18"/>
                <w:lang w:val="en-US"/>
              </w:rPr>
            </w:pPr>
            <w:r w:rsidRPr="0075325E">
              <w:rPr>
                <w:szCs w:val="18"/>
                <w:lang w:val="en-US"/>
              </w:rPr>
              <w:t>*</w:t>
            </w:r>
            <w:r w:rsidRPr="0075325E">
              <w:rPr>
                <w:rFonts w:ascii="Times New Roman" w:hAnsi="Times New Roman"/>
                <w:szCs w:val="18"/>
                <w:vertAlign w:val="superscript"/>
              </w:rPr>
              <w:t>+</w:t>
            </w:r>
          </w:p>
          <w:p w14:paraId="28A77786" w14:textId="77777777" w:rsidR="000D0A95" w:rsidRPr="0075325E" w:rsidRDefault="000D0A95" w:rsidP="000D0A95">
            <w:pPr>
              <w:pStyle w:val="TAC"/>
              <w:ind w:left="314" w:hanging="314"/>
              <w:jc w:val="left"/>
              <w:rPr>
                <w:szCs w:val="18"/>
                <w:lang w:val="en-US"/>
              </w:rPr>
            </w:pPr>
          </w:p>
          <w:p w14:paraId="3BA1100B" w14:textId="77777777" w:rsidR="000D0A95" w:rsidRPr="0075325E" w:rsidRDefault="000D0A95" w:rsidP="000D0A95">
            <w:pPr>
              <w:pStyle w:val="TAC"/>
              <w:ind w:left="314" w:hanging="314"/>
              <w:jc w:val="left"/>
              <w:rPr>
                <w:rFonts w:cs="Arial"/>
                <w:color w:val="0000FF"/>
                <w:szCs w:val="18"/>
                <w:u w:val="single"/>
                <w:lang w:val="en-US"/>
              </w:rPr>
            </w:pPr>
          </w:p>
          <w:p w14:paraId="2CF150F6" w14:textId="77777777" w:rsidR="000D0A95" w:rsidRPr="0075325E" w:rsidRDefault="000D0A95" w:rsidP="000D0A95">
            <w:pPr>
              <w:pStyle w:val="TAC"/>
              <w:ind w:left="314" w:hanging="314"/>
              <w:jc w:val="left"/>
              <w:rPr>
                <w:szCs w:val="18"/>
                <w:lang w:val="en-US"/>
              </w:rPr>
            </w:pPr>
          </w:p>
        </w:tc>
      </w:tr>
      <w:tr w:rsidR="000D0A95" w:rsidRPr="0075325E" w14:paraId="7C9F1657"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7C076E41" w14:textId="77777777" w:rsidR="000D0A95" w:rsidRPr="0075325E" w:rsidRDefault="000D0A95" w:rsidP="000D0A95">
            <w:pPr>
              <w:pStyle w:val="TAC"/>
              <w:keepNext w:val="0"/>
              <w:keepLines w:val="0"/>
              <w:rPr>
                <w:szCs w:val="18"/>
              </w:rPr>
            </w:pPr>
            <w:r w:rsidRPr="0075325E">
              <w:rPr>
                <w:szCs w:val="18"/>
              </w:rPr>
              <w:lastRenderedPageBreak/>
              <w:t>10 400 – 10 450</w:t>
            </w:r>
          </w:p>
        </w:tc>
        <w:tc>
          <w:tcPr>
            <w:tcW w:w="0" w:type="auto"/>
            <w:tcBorders>
              <w:top w:val="single" w:sz="4" w:space="0" w:color="auto"/>
              <w:left w:val="single" w:sz="4" w:space="0" w:color="auto"/>
              <w:bottom w:val="single" w:sz="4" w:space="0" w:color="auto"/>
              <w:right w:val="single" w:sz="4" w:space="0" w:color="auto"/>
            </w:tcBorders>
            <w:vAlign w:val="center"/>
          </w:tcPr>
          <w:p w14:paraId="441DADD2"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military systems (1)</w:t>
            </w:r>
          </w:p>
          <w:p w14:paraId="41A23505" w14:textId="77777777" w:rsidR="000D0A95" w:rsidRPr="0075325E" w:rsidRDefault="000D0A95" w:rsidP="000D0A95">
            <w:pPr>
              <w:pStyle w:val="TAL"/>
              <w:keepNext w:val="0"/>
              <w:keepLines w:val="0"/>
              <w:rPr>
                <w:szCs w:val="18"/>
              </w:rPr>
            </w:pPr>
            <w:r w:rsidRPr="0075325E">
              <w:rPr>
                <w:rFonts w:cs="Arial"/>
                <w:szCs w:val="18"/>
                <w:lang w:val="en-US"/>
              </w:rPr>
              <w:t>A</w:t>
            </w:r>
            <w:r w:rsidRPr="0075325E">
              <w:rPr>
                <w:szCs w:val="18"/>
              </w:rPr>
              <w:t>mateur</w:t>
            </w:r>
          </w:p>
          <w:p w14:paraId="06D8D198" w14:textId="77777777" w:rsidR="000D0A95" w:rsidRPr="0075325E" w:rsidRDefault="000D0A95" w:rsidP="000D0A95">
            <w:pPr>
              <w:pStyle w:val="TAL"/>
              <w:keepNext w:val="0"/>
              <w:keepLines w:val="0"/>
              <w:rPr>
                <w:rFonts w:cs="Arial"/>
                <w:szCs w:val="18"/>
                <w:lang w:val="en-US"/>
              </w:rPr>
            </w:pPr>
            <w:r w:rsidRPr="0075325E">
              <w:rPr>
                <w:rFonts w:cs="Arial"/>
                <w:szCs w:val="18"/>
                <w:lang w:val="en-US"/>
              </w:rPr>
              <w:t>Land Mobile (military) (1)</w:t>
            </w:r>
          </w:p>
          <w:p w14:paraId="46ED605A" w14:textId="77777777" w:rsidR="000D0A95" w:rsidRPr="0075325E" w:rsidRDefault="000D0A95" w:rsidP="000D0A95">
            <w:pPr>
              <w:pStyle w:val="TAL"/>
              <w:keepNext w:val="0"/>
              <w:keepLines w:val="0"/>
              <w:rPr>
                <w:rFonts w:cs="Arial"/>
                <w:szCs w:val="18"/>
                <w:lang w:val="en-US"/>
              </w:rPr>
            </w:pPr>
            <w:r w:rsidRPr="0075325E">
              <w:rPr>
                <w:rFonts w:cs="Arial"/>
                <w:szCs w:val="18"/>
                <w:lang w:val="en-US"/>
              </w:rPr>
              <w:t>Maritime Mobile (military) (1)</w:t>
            </w:r>
          </w:p>
          <w:p w14:paraId="1B96360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PMSE</w:t>
            </w:r>
          </w:p>
          <w:p w14:paraId="6CA2D858"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3E529E35"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(civil)</w:t>
            </w:r>
          </w:p>
          <w:p w14:paraId="028C230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(military) (1)</w:t>
            </w:r>
          </w:p>
        </w:tc>
        <w:tc>
          <w:tcPr>
            <w:tcW w:w="0" w:type="auto"/>
            <w:tcBorders>
              <w:top w:val="single" w:sz="4" w:space="0" w:color="auto"/>
              <w:left w:val="single" w:sz="4" w:space="0" w:color="auto"/>
              <w:bottom w:val="single" w:sz="4" w:space="0" w:color="auto"/>
              <w:right w:val="single" w:sz="4" w:space="0" w:color="auto"/>
            </w:tcBorders>
            <w:vAlign w:val="center"/>
          </w:tcPr>
          <w:p w14:paraId="5527CFB4" w14:textId="77777777" w:rsidR="000D0A95" w:rsidRPr="0075325E" w:rsidRDefault="000D0A95" w:rsidP="000D0A95">
            <w:pPr>
              <w:pStyle w:val="TAC"/>
              <w:ind w:left="314" w:hanging="314"/>
              <w:jc w:val="left"/>
              <w:rPr>
                <w:rFonts w:cs="Arial"/>
                <w:color w:val="0000FF"/>
                <w:szCs w:val="18"/>
                <w:u w:val="single"/>
                <w:lang w:val="en-US"/>
              </w:rPr>
            </w:pPr>
          </w:p>
          <w:p w14:paraId="73580D46" w14:textId="77777777" w:rsidR="000D0A95" w:rsidRPr="0075325E" w:rsidRDefault="000D0A95" w:rsidP="000D0A95">
            <w:pPr>
              <w:pStyle w:val="TAC"/>
              <w:ind w:left="314" w:hanging="314"/>
              <w:jc w:val="left"/>
              <w:rPr>
                <w:szCs w:val="18"/>
                <w:lang w:val="en-US"/>
              </w:rPr>
            </w:pPr>
          </w:p>
          <w:p w14:paraId="140221F4" w14:textId="77777777" w:rsidR="000D0A95" w:rsidRPr="0075325E" w:rsidRDefault="000D0A95" w:rsidP="000D0A95">
            <w:pPr>
              <w:pStyle w:val="TAC"/>
              <w:ind w:left="314" w:hanging="314"/>
              <w:jc w:val="left"/>
              <w:rPr>
                <w:rFonts w:cs="Arial"/>
                <w:color w:val="0000FF"/>
                <w:szCs w:val="18"/>
                <w:u w:val="single"/>
                <w:lang w:val="en-US"/>
              </w:rPr>
            </w:pPr>
          </w:p>
          <w:p w14:paraId="30DD5A4B" w14:textId="77777777" w:rsidR="000D0A95" w:rsidRPr="0075325E" w:rsidRDefault="000D0A95" w:rsidP="000D0A95">
            <w:pPr>
              <w:pStyle w:val="TAC"/>
              <w:ind w:left="314" w:hanging="314"/>
              <w:jc w:val="left"/>
              <w:rPr>
                <w:rStyle w:val="Hyperlink"/>
                <w:rFonts w:cs="Arial"/>
                <w:szCs w:val="18"/>
                <w:lang w:val="en-US"/>
              </w:rPr>
            </w:pPr>
          </w:p>
          <w:p w14:paraId="36DDC21E" w14:textId="77777777" w:rsidR="000D0A95" w:rsidRPr="0075325E" w:rsidRDefault="00E3629D" w:rsidP="000D0A95">
            <w:pPr>
              <w:pStyle w:val="TAC"/>
              <w:keepNext w:val="0"/>
              <w:keepLines w:val="0"/>
              <w:ind w:left="314" w:hanging="314"/>
              <w:jc w:val="left"/>
              <w:rPr>
                <w:rFonts w:cs="Arial"/>
                <w:szCs w:val="18"/>
                <w:lang w:val="en-US"/>
              </w:rPr>
            </w:pPr>
            <w:hyperlink r:id="rId69" w:history="1">
              <w:r w:rsidR="000D0A95" w:rsidRPr="0075325E">
                <w:rPr>
                  <w:rStyle w:val="Hyperlink"/>
                  <w:rFonts w:cs="Arial"/>
                  <w:szCs w:val="18"/>
                  <w:lang w:val="en-US"/>
                </w:rPr>
                <w:t>ERC/REC 25-10</w:t>
              </w:r>
            </w:hyperlink>
          </w:p>
          <w:p w14:paraId="746CCEB0" w14:textId="77777777" w:rsidR="000D0A95" w:rsidRPr="0075325E" w:rsidRDefault="000D0A95" w:rsidP="000D0A95">
            <w:pPr>
              <w:pStyle w:val="TAC"/>
              <w:keepNext w:val="0"/>
              <w:keepLines w:val="0"/>
              <w:ind w:left="314" w:hanging="314"/>
              <w:jc w:val="left"/>
              <w:rPr>
                <w:szCs w:val="18"/>
                <w:lang w:val="en-US"/>
              </w:rPr>
            </w:pPr>
            <w:r w:rsidRPr="0075325E">
              <w:rPr>
                <w:szCs w:val="18"/>
                <w:lang w:val="en-US"/>
              </w:rPr>
              <w:t>*</w:t>
            </w:r>
            <w:r w:rsidRPr="0075325E">
              <w:rPr>
                <w:rFonts w:ascii="Times New Roman" w:hAnsi="Times New Roman"/>
                <w:szCs w:val="18"/>
                <w:vertAlign w:val="superscript"/>
              </w:rPr>
              <w:t>+</w:t>
            </w:r>
          </w:p>
          <w:p w14:paraId="0D423552" w14:textId="77777777" w:rsidR="000D0A95" w:rsidRPr="0075325E" w:rsidRDefault="000D0A95" w:rsidP="000D0A95">
            <w:pPr>
              <w:pStyle w:val="TAC"/>
              <w:ind w:left="314" w:hanging="314"/>
              <w:jc w:val="left"/>
              <w:rPr>
                <w:szCs w:val="18"/>
                <w:lang w:val="en-US"/>
              </w:rPr>
            </w:pPr>
          </w:p>
          <w:p w14:paraId="4004362C" w14:textId="77777777" w:rsidR="000D0A95" w:rsidRPr="0075325E" w:rsidRDefault="000D0A95" w:rsidP="000D0A95">
            <w:pPr>
              <w:pStyle w:val="TAC"/>
              <w:ind w:left="314" w:hanging="314"/>
              <w:jc w:val="left"/>
              <w:rPr>
                <w:rFonts w:cs="Arial"/>
                <w:color w:val="0000FF"/>
                <w:szCs w:val="18"/>
                <w:u w:val="single"/>
                <w:lang w:val="en-US"/>
              </w:rPr>
            </w:pPr>
          </w:p>
        </w:tc>
      </w:tr>
      <w:tr w:rsidR="000D0A95" w:rsidRPr="0075325E" w14:paraId="51D402D3"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7E28F812" w14:textId="77777777" w:rsidR="000D0A95" w:rsidRPr="0075325E" w:rsidRDefault="000D0A95" w:rsidP="000D0A95">
            <w:pPr>
              <w:pStyle w:val="TAC"/>
              <w:keepNext w:val="0"/>
              <w:keepLines w:val="0"/>
              <w:rPr>
                <w:szCs w:val="18"/>
              </w:rPr>
            </w:pPr>
            <w:r w:rsidRPr="0075325E">
              <w:rPr>
                <w:szCs w:val="18"/>
              </w:rPr>
              <w:t>10 400 – 10 500</w:t>
            </w:r>
          </w:p>
        </w:tc>
        <w:tc>
          <w:tcPr>
            <w:tcW w:w="0" w:type="auto"/>
            <w:tcBorders>
              <w:top w:val="single" w:sz="4" w:space="0" w:color="auto"/>
              <w:left w:val="single" w:sz="4" w:space="0" w:color="auto"/>
              <w:bottom w:val="single" w:sz="4" w:space="0" w:color="auto"/>
              <w:right w:val="single" w:sz="4" w:space="0" w:color="auto"/>
            </w:tcBorders>
            <w:vAlign w:val="center"/>
          </w:tcPr>
          <w:p w14:paraId="04C1BD1C"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military systems (1)</w:t>
            </w:r>
          </w:p>
          <w:p w14:paraId="1780844F" w14:textId="77777777" w:rsidR="000D0A95" w:rsidRPr="0075325E" w:rsidRDefault="000D0A95" w:rsidP="000D0A95">
            <w:pPr>
              <w:pStyle w:val="TAL"/>
              <w:keepNext w:val="0"/>
              <w:keepLines w:val="0"/>
              <w:rPr>
                <w:szCs w:val="18"/>
              </w:rPr>
            </w:pPr>
            <w:r w:rsidRPr="0075325E">
              <w:rPr>
                <w:rFonts w:cs="Arial"/>
                <w:szCs w:val="18"/>
                <w:lang w:val="en-US"/>
              </w:rPr>
              <w:t>A</w:t>
            </w:r>
            <w:r w:rsidRPr="0075325E">
              <w:rPr>
                <w:szCs w:val="18"/>
              </w:rPr>
              <w:t>mateur</w:t>
            </w:r>
          </w:p>
          <w:p w14:paraId="386099D3" w14:textId="77777777" w:rsidR="000D0A95" w:rsidRPr="0075325E" w:rsidRDefault="000D0A95" w:rsidP="000D0A95">
            <w:pPr>
              <w:pStyle w:val="TAL"/>
              <w:keepNext w:val="0"/>
              <w:keepLines w:val="0"/>
              <w:rPr>
                <w:szCs w:val="18"/>
              </w:rPr>
            </w:pPr>
            <w:r w:rsidRPr="0075325E">
              <w:rPr>
                <w:szCs w:val="18"/>
              </w:rPr>
              <w:t>Amateur-satellite</w:t>
            </w:r>
          </w:p>
          <w:p w14:paraId="6CFA064C" w14:textId="77777777" w:rsidR="000D0A95" w:rsidRPr="0075325E" w:rsidRDefault="000D0A95" w:rsidP="000D0A95">
            <w:pPr>
              <w:pStyle w:val="TAL"/>
              <w:keepNext w:val="0"/>
              <w:keepLines w:val="0"/>
              <w:rPr>
                <w:rFonts w:cs="Arial"/>
                <w:szCs w:val="18"/>
                <w:lang w:val="en-US"/>
              </w:rPr>
            </w:pPr>
            <w:r w:rsidRPr="0075325E">
              <w:rPr>
                <w:rFonts w:cs="Arial"/>
                <w:szCs w:val="18"/>
                <w:lang w:val="en-US"/>
              </w:rPr>
              <w:t>Land Mobile (military) (1)</w:t>
            </w:r>
          </w:p>
          <w:p w14:paraId="4ED078DC" w14:textId="77777777" w:rsidR="000D0A95" w:rsidRPr="0075325E" w:rsidRDefault="000D0A95" w:rsidP="000D0A95">
            <w:pPr>
              <w:pStyle w:val="TAL"/>
              <w:keepNext w:val="0"/>
              <w:keepLines w:val="0"/>
              <w:rPr>
                <w:rFonts w:cs="Arial"/>
                <w:szCs w:val="18"/>
                <w:lang w:val="en-US"/>
              </w:rPr>
            </w:pPr>
            <w:r w:rsidRPr="0075325E">
              <w:rPr>
                <w:rFonts w:cs="Arial"/>
                <w:szCs w:val="18"/>
                <w:lang w:val="en-US"/>
              </w:rPr>
              <w:t>Maritime Mobile (military) (1)</w:t>
            </w:r>
          </w:p>
          <w:p w14:paraId="2EB9757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PMSE</w:t>
            </w:r>
          </w:p>
          <w:p w14:paraId="1BDB9B57"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52E314EC"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(civil)</w:t>
            </w:r>
          </w:p>
          <w:p w14:paraId="6CA6840A"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(military) (1)</w:t>
            </w:r>
          </w:p>
        </w:tc>
        <w:tc>
          <w:tcPr>
            <w:tcW w:w="0" w:type="auto"/>
            <w:tcBorders>
              <w:top w:val="single" w:sz="4" w:space="0" w:color="auto"/>
              <w:left w:val="single" w:sz="4" w:space="0" w:color="auto"/>
              <w:bottom w:val="single" w:sz="4" w:space="0" w:color="auto"/>
              <w:right w:val="single" w:sz="4" w:space="0" w:color="auto"/>
            </w:tcBorders>
            <w:vAlign w:val="center"/>
          </w:tcPr>
          <w:p w14:paraId="4B245976" w14:textId="77777777" w:rsidR="000D0A95" w:rsidRPr="0075325E" w:rsidRDefault="000D0A95" w:rsidP="000D0A95">
            <w:pPr>
              <w:pStyle w:val="TAC"/>
              <w:ind w:left="314" w:hanging="314"/>
              <w:jc w:val="left"/>
              <w:rPr>
                <w:rFonts w:cs="Arial"/>
                <w:color w:val="0000FF"/>
                <w:szCs w:val="18"/>
                <w:u w:val="single"/>
                <w:lang w:val="en-US"/>
              </w:rPr>
            </w:pPr>
          </w:p>
          <w:p w14:paraId="4C88D803" w14:textId="77777777" w:rsidR="000D0A95" w:rsidRPr="0075325E" w:rsidRDefault="000D0A95" w:rsidP="000D0A95">
            <w:pPr>
              <w:pStyle w:val="TAC"/>
              <w:ind w:left="314" w:hanging="314"/>
              <w:jc w:val="left"/>
              <w:rPr>
                <w:szCs w:val="18"/>
                <w:lang w:val="en-US"/>
              </w:rPr>
            </w:pPr>
          </w:p>
          <w:p w14:paraId="38D3C441" w14:textId="77777777" w:rsidR="000D0A95" w:rsidRPr="0075325E" w:rsidRDefault="000D0A95" w:rsidP="000D0A95">
            <w:pPr>
              <w:pStyle w:val="TAC"/>
              <w:ind w:left="314" w:hanging="314"/>
              <w:jc w:val="left"/>
              <w:rPr>
                <w:szCs w:val="18"/>
                <w:lang w:val="en-US"/>
              </w:rPr>
            </w:pPr>
          </w:p>
          <w:p w14:paraId="2F1CD14C" w14:textId="77777777" w:rsidR="000D0A95" w:rsidRPr="0075325E" w:rsidRDefault="000D0A95" w:rsidP="000D0A95">
            <w:pPr>
              <w:pStyle w:val="TAC"/>
              <w:ind w:left="314" w:hanging="314"/>
              <w:jc w:val="left"/>
              <w:rPr>
                <w:rFonts w:cs="Arial"/>
                <w:color w:val="0000FF"/>
                <w:szCs w:val="18"/>
                <w:u w:val="single"/>
                <w:lang w:val="en-US"/>
              </w:rPr>
            </w:pPr>
          </w:p>
          <w:p w14:paraId="7F9628B9" w14:textId="77777777" w:rsidR="000D0A95" w:rsidRPr="0075325E" w:rsidRDefault="000D0A95" w:rsidP="000D0A95">
            <w:pPr>
              <w:pStyle w:val="TAC"/>
              <w:ind w:left="314" w:hanging="314"/>
              <w:jc w:val="left"/>
              <w:rPr>
                <w:rStyle w:val="Hyperlink"/>
                <w:rFonts w:cs="Arial"/>
                <w:szCs w:val="18"/>
                <w:lang w:val="en-US"/>
              </w:rPr>
            </w:pPr>
          </w:p>
          <w:p w14:paraId="3EA5326D" w14:textId="77777777" w:rsidR="000D0A95" w:rsidRPr="0075325E" w:rsidRDefault="00E3629D" w:rsidP="000D0A95">
            <w:pPr>
              <w:pStyle w:val="TAC"/>
              <w:keepNext w:val="0"/>
              <w:keepLines w:val="0"/>
              <w:ind w:left="314" w:hanging="314"/>
              <w:jc w:val="left"/>
              <w:rPr>
                <w:rFonts w:cs="Arial"/>
                <w:szCs w:val="18"/>
                <w:lang w:val="en-US"/>
              </w:rPr>
            </w:pPr>
            <w:hyperlink r:id="rId70" w:history="1">
              <w:r w:rsidR="000D0A95" w:rsidRPr="0075325E">
                <w:rPr>
                  <w:rStyle w:val="Hyperlink"/>
                  <w:rFonts w:cs="Arial"/>
                  <w:szCs w:val="18"/>
                  <w:lang w:val="en-US"/>
                </w:rPr>
                <w:t>ERC/REC 25-10</w:t>
              </w:r>
            </w:hyperlink>
          </w:p>
          <w:p w14:paraId="628C44C1" w14:textId="77777777" w:rsidR="000D0A95" w:rsidRPr="0075325E" w:rsidRDefault="000D0A95" w:rsidP="000D0A95">
            <w:pPr>
              <w:pStyle w:val="TAC"/>
              <w:keepNext w:val="0"/>
              <w:keepLines w:val="0"/>
              <w:ind w:left="314" w:hanging="314"/>
              <w:jc w:val="left"/>
              <w:rPr>
                <w:szCs w:val="18"/>
                <w:lang w:val="en-US"/>
              </w:rPr>
            </w:pPr>
            <w:r w:rsidRPr="0075325E">
              <w:rPr>
                <w:szCs w:val="18"/>
                <w:lang w:val="en-US"/>
              </w:rPr>
              <w:t>*</w:t>
            </w:r>
            <w:r w:rsidRPr="0075325E">
              <w:rPr>
                <w:rFonts w:ascii="Times New Roman" w:hAnsi="Times New Roman"/>
                <w:szCs w:val="18"/>
                <w:vertAlign w:val="superscript"/>
              </w:rPr>
              <w:t>+</w:t>
            </w:r>
          </w:p>
          <w:p w14:paraId="3A36930E" w14:textId="77777777" w:rsidR="000D0A95" w:rsidRPr="0075325E" w:rsidRDefault="000D0A95" w:rsidP="000D0A95">
            <w:pPr>
              <w:pStyle w:val="TAC"/>
              <w:ind w:left="314" w:hanging="314"/>
              <w:jc w:val="left"/>
              <w:rPr>
                <w:szCs w:val="18"/>
                <w:lang w:val="en-US"/>
              </w:rPr>
            </w:pPr>
          </w:p>
          <w:p w14:paraId="5AB44BFD" w14:textId="77777777" w:rsidR="000D0A95" w:rsidRPr="0075325E" w:rsidRDefault="000D0A95" w:rsidP="000D0A95">
            <w:pPr>
              <w:pStyle w:val="TAC"/>
              <w:ind w:left="314" w:hanging="314"/>
              <w:jc w:val="left"/>
              <w:rPr>
                <w:szCs w:val="18"/>
                <w:lang w:val="en-US"/>
              </w:rPr>
            </w:pPr>
          </w:p>
        </w:tc>
      </w:tr>
      <w:tr w:rsidR="000D0A95" w:rsidRPr="0075325E" w14:paraId="0215CEDE"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4D7D314B" w14:textId="77777777" w:rsidR="000D0A95" w:rsidRPr="0075325E" w:rsidRDefault="000D0A95" w:rsidP="000D0A95">
            <w:pPr>
              <w:pStyle w:val="TAC"/>
              <w:keepNext w:val="0"/>
              <w:keepLines w:val="0"/>
              <w:rPr>
                <w:szCs w:val="18"/>
              </w:rPr>
            </w:pPr>
            <w:r w:rsidRPr="0075325E">
              <w:rPr>
                <w:szCs w:val="18"/>
              </w:rPr>
              <w:t>10 500 – 10 600</w:t>
            </w:r>
          </w:p>
        </w:tc>
        <w:tc>
          <w:tcPr>
            <w:tcW w:w="0" w:type="auto"/>
            <w:tcBorders>
              <w:top w:val="single" w:sz="4" w:space="0" w:color="auto"/>
              <w:left w:val="single" w:sz="4" w:space="0" w:color="auto"/>
              <w:bottom w:val="single" w:sz="4" w:space="0" w:color="auto"/>
              <w:right w:val="single" w:sz="4" w:space="0" w:color="auto"/>
            </w:tcBorders>
            <w:vAlign w:val="center"/>
          </w:tcPr>
          <w:p w14:paraId="56D8DF8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Fixed</w:t>
            </w:r>
          </w:p>
          <w:p w14:paraId="5903998D"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PMSE</w:t>
            </w:r>
          </w:p>
          <w:p w14:paraId="7A26A4D0"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tc>
        <w:tc>
          <w:tcPr>
            <w:tcW w:w="0" w:type="auto"/>
            <w:tcBorders>
              <w:top w:val="single" w:sz="4" w:space="0" w:color="auto"/>
              <w:left w:val="single" w:sz="4" w:space="0" w:color="auto"/>
              <w:bottom w:val="single" w:sz="4" w:space="0" w:color="auto"/>
              <w:right w:val="single" w:sz="4" w:space="0" w:color="auto"/>
            </w:tcBorders>
            <w:vAlign w:val="center"/>
          </w:tcPr>
          <w:p w14:paraId="378DC3A9" w14:textId="77777777" w:rsidR="000D0A95" w:rsidRPr="0075325E" w:rsidRDefault="00E3629D" w:rsidP="000D0A95">
            <w:pPr>
              <w:pStyle w:val="TAC"/>
              <w:ind w:left="314" w:hanging="314"/>
              <w:jc w:val="left"/>
              <w:rPr>
                <w:szCs w:val="18"/>
                <w:lang w:val="de-DE"/>
              </w:rPr>
            </w:pPr>
            <w:hyperlink r:id="rId71" w:history="1">
              <w:r w:rsidR="000D0A95" w:rsidRPr="0075325E">
                <w:rPr>
                  <w:rStyle w:val="Hyperlink"/>
                  <w:szCs w:val="18"/>
                  <w:lang w:val="de-DE"/>
                </w:rPr>
                <w:t>ERC/REC 12-05</w:t>
              </w:r>
            </w:hyperlink>
          </w:p>
          <w:p w14:paraId="54980D39" w14:textId="77777777" w:rsidR="000D0A95" w:rsidRPr="0075325E" w:rsidRDefault="00E3629D" w:rsidP="000D0A95">
            <w:pPr>
              <w:pStyle w:val="TAC"/>
              <w:keepNext w:val="0"/>
              <w:keepLines w:val="0"/>
              <w:ind w:left="314" w:hanging="314"/>
              <w:jc w:val="left"/>
              <w:rPr>
                <w:rFonts w:cs="Arial"/>
                <w:szCs w:val="18"/>
                <w:lang w:val="en-US"/>
              </w:rPr>
            </w:pPr>
            <w:hyperlink r:id="rId72" w:history="1">
              <w:r w:rsidR="000D0A95" w:rsidRPr="0075325E">
                <w:rPr>
                  <w:rStyle w:val="Hyperlink"/>
                  <w:rFonts w:cs="Arial"/>
                  <w:szCs w:val="18"/>
                  <w:lang w:val="en-US"/>
                </w:rPr>
                <w:t>ERC/REC 25-10</w:t>
              </w:r>
            </w:hyperlink>
          </w:p>
          <w:p w14:paraId="684033F3" w14:textId="77777777" w:rsidR="000D0A95" w:rsidRPr="0075325E" w:rsidRDefault="000D0A95" w:rsidP="000D0A95">
            <w:pPr>
              <w:pStyle w:val="TAC"/>
              <w:keepNext w:val="0"/>
              <w:keepLines w:val="0"/>
              <w:ind w:left="314" w:hanging="314"/>
              <w:jc w:val="left"/>
              <w:rPr>
                <w:szCs w:val="18"/>
                <w:lang w:val="en-US"/>
              </w:rPr>
            </w:pPr>
            <w:r w:rsidRPr="0075325E">
              <w:rPr>
                <w:szCs w:val="18"/>
                <w:lang w:val="en-US"/>
              </w:rPr>
              <w:t>*</w:t>
            </w:r>
            <w:r w:rsidRPr="0075325E">
              <w:rPr>
                <w:rFonts w:ascii="Times New Roman" w:hAnsi="Times New Roman"/>
                <w:szCs w:val="18"/>
                <w:vertAlign w:val="superscript"/>
              </w:rPr>
              <w:t>+</w:t>
            </w:r>
          </w:p>
        </w:tc>
      </w:tr>
      <w:tr w:rsidR="000D0A95" w:rsidRPr="0075325E" w14:paraId="22774E4A"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19ADC91B" w14:textId="77777777" w:rsidR="000D0A95" w:rsidRPr="0075325E" w:rsidRDefault="000D0A95" w:rsidP="000D0A95">
            <w:pPr>
              <w:pStyle w:val="TAC"/>
              <w:keepNext w:val="0"/>
              <w:keepLines w:val="0"/>
              <w:rPr>
                <w:szCs w:val="18"/>
              </w:rPr>
            </w:pPr>
            <w:r w:rsidRPr="0075325E">
              <w:rPr>
                <w:szCs w:val="18"/>
              </w:rPr>
              <w:t>10 600 – 10 680</w:t>
            </w:r>
          </w:p>
        </w:tc>
        <w:tc>
          <w:tcPr>
            <w:tcW w:w="0" w:type="auto"/>
            <w:tcBorders>
              <w:top w:val="single" w:sz="4" w:space="0" w:color="auto"/>
              <w:left w:val="single" w:sz="4" w:space="0" w:color="auto"/>
              <w:bottom w:val="single" w:sz="4" w:space="0" w:color="auto"/>
              <w:right w:val="single" w:sz="4" w:space="0" w:color="auto"/>
            </w:tcBorders>
            <w:vAlign w:val="center"/>
          </w:tcPr>
          <w:p w14:paraId="3B08DBF7"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Fixed</w:t>
            </w:r>
          </w:p>
          <w:p w14:paraId="5DEB645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PMSE</w:t>
            </w:r>
          </w:p>
          <w:p w14:paraId="2A74BCF0" w14:textId="77777777" w:rsidR="000D0A95" w:rsidRPr="0075325E" w:rsidRDefault="000D0A95" w:rsidP="000D0A95">
            <w:pPr>
              <w:pStyle w:val="TAL"/>
              <w:keepNext w:val="0"/>
              <w:keepLines w:val="0"/>
              <w:rPr>
                <w:rFonts w:cs="Arial"/>
                <w:szCs w:val="18"/>
                <w:lang w:val="en-US"/>
              </w:rPr>
            </w:pPr>
            <w:r w:rsidRPr="0075325E">
              <w:rPr>
                <w:rFonts w:cs="Arial"/>
                <w:szCs w:val="18"/>
                <w:lang w:val="en-US"/>
              </w:rPr>
              <w:t xml:space="preserve">Passive sensors (satellite) </w:t>
            </w:r>
          </w:p>
          <w:p w14:paraId="5B811588"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 astronomy</w:t>
            </w:r>
          </w:p>
        </w:tc>
        <w:tc>
          <w:tcPr>
            <w:tcW w:w="0" w:type="auto"/>
            <w:tcBorders>
              <w:top w:val="single" w:sz="4" w:space="0" w:color="auto"/>
              <w:left w:val="single" w:sz="4" w:space="0" w:color="auto"/>
              <w:bottom w:val="single" w:sz="4" w:space="0" w:color="auto"/>
              <w:right w:val="single" w:sz="4" w:space="0" w:color="auto"/>
            </w:tcBorders>
            <w:vAlign w:val="center"/>
          </w:tcPr>
          <w:p w14:paraId="0223F427" w14:textId="77777777" w:rsidR="000D0A95" w:rsidRPr="0075325E" w:rsidRDefault="00E3629D" w:rsidP="000D0A95">
            <w:pPr>
              <w:pStyle w:val="TAC"/>
              <w:ind w:left="314" w:hanging="314"/>
              <w:jc w:val="left"/>
              <w:rPr>
                <w:szCs w:val="18"/>
                <w:lang w:val="de-DE"/>
              </w:rPr>
            </w:pPr>
            <w:hyperlink r:id="rId73" w:history="1">
              <w:r w:rsidR="000D0A95" w:rsidRPr="0075325E">
                <w:rPr>
                  <w:rStyle w:val="Hyperlink"/>
                  <w:szCs w:val="18"/>
                  <w:lang w:val="de-DE"/>
                </w:rPr>
                <w:t>ERC/REC 12-05</w:t>
              </w:r>
            </w:hyperlink>
          </w:p>
          <w:p w14:paraId="385A254E" w14:textId="77777777" w:rsidR="000D0A95" w:rsidRPr="0075325E" w:rsidRDefault="00E3629D" w:rsidP="000D0A95">
            <w:pPr>
              <w:pStyle w:val="TAC"/>
              <w:keepNext w:val="0"/>
              <w:keepLines w:val="0"/>
              <w:ind w:left="314" w:hanging="314"/>
              <w:jc w:val="left"/>
              <w:rPr>
                <w:rFonts w:cs="Arial"/>
                <w:szCs w:val="18"/>
                <w:lang w:val="en-US"/>
              </w:rPr>
            </w:pPr>
            <w:hyperlink r:id="rId74" w:history="1">
              <w:r w:rsidR="000D0A95" w:rsidRPr="0075325E">
                <w:rPr>
                  <w:rStyle w:val="Hyperlink"/>
                  <w:rFonts w:cs="Arial"/>
                  <w:szCs w:val="18"/>
                  <w:lang w:val="en-US"/>
                </w:rPr>
                <w:t>ERC/REC 25-10</w:t>
              </w:r>
            </w:hyperlink>
          </w:p>
          <w:p w14:paraId="7555F076" w14:textId="77777777" w:rsidR="000D0A95" w:rsidRPr="0075325E" w:rsidRDefault="00E3629D" w:rsidP="000D0A95">
            <w:pPr>
              <w:pStyle w:val="TAC"/>
              <w:ind w:left="314" w:hanging="314"/>
              <w:jc w:val="left"/>
              <w:rPr>
                <w:szCs w:val="18"/>
                <w:lang w:val="de-DE"/>
              </w:rPr>
            </w:pPr>
            <w:hyperlink r:id="rId75" w:tgtFrame="_blank" w:history="1">
              <w:r w:rsidR="000D0A95" w:rsidRPr="0075325E">
                <w:rPr>
                  <w:rStyle w:val="Hyperlink"/>
                  <w:szCs w:val="18"/>
                  <w:lang w:val="de-DE"/>
                </w:rPr>
                <w:t>ECC/DEC/(10)01</w:t>
              </w:r>
            </w:hyperlink>
          </w:p>
          <w:p w14:paraId="7CF6C883" w14:textId="77777777" w:rsidR="000D0A95" w:rsidRPr="0075325E" w:rsidRDefault="00E3629D" w:rsidP="000D0A95">
            <w:pPr>
              <w:pStyle w:val="TAC"/>
              <w:ind w:left="314" w:hanging="314"/>
              <w:jc w:val="left"/>
              <w:rPr>
                <w:szCs w:val="18"/>
                <w:lang w:val="de-DE"/>
              </w:rPr>
            </w:pPr>
            <w:hyperlink r:id="rId76" w:tgtFrame="_blank" w:history="1">
              <w:r w:rsidR="000D0A95" w:rsidRPr="0075325E">
                <w:rPr>
                  <w:rStyle w:val="Hyperlink"/>
                  <w:szCs w:val="18"/>
                  <w:lang w:val="de-DE"/>
                </w:rPr>
                <w:t>ECC/DEC/(10)01</w:t>
              </w:r>
            </w:hyperlink>
          </w:p>
        </w:tc>
      </w:tr>
      <w:tr w:rsidR="000D0A95" w:rsidRPr="0075325E" w14:paraId="118EDFB2"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56033ABB" w14:textId="77777777" w:rsidR="000D0A95" w:rsidRPr="0075325E" w:rsidRDefault="000D0A95" w:rsidP="000D0A95">
            <w:pPr>
              <w:pStyle w:val="TAC"/>
              <w:keepNext w:val="0"/>
              <w:keepLines w:val="0"/>
              <w:rPr>
                <w:szCs w:val="18"/>
              </w:rPr>
            </w:pPr>
            <w:r w:rsidRPr="0075325E">
              <w:rPr>
                <w:szCs w:val="18"/>
              </w:rPr>
              <w:t>10 680 – 10 700</w:t>
            </w:r>
          </w:p>
        </w:tc>
        <w:tc>
          <w:tcPr>
            <w:tcW w:w="0" w:type="auto"/>
            <w:tcBorders>
              <w:top w:val="single" w:sz="4" w:space="0" w:color="auto"/>
              <w:left w:val="single" w:sz="4" w:space="0" w:color="auto"/>
              <w:bottom w:val="single" w:sz="4" w:space="0" w:color="auto"/>
              <w:right w:val="single" w:sz="4" w:space="0" w:color="auto"/>
            </w:tcBorders>
            <w:vAlign w:val="center"/>
          </w:tcPr>
          <w:p w14:paraId="54F10D92"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Passive Sensors</w:t>
            </w:r>
          </w:p>
          <w:p w14:paraId="3EA27A9F"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 astronomy</w:t>
            </w:r>
          </w:p>
        </w:tc>
        <w:tc>
          <w:tcPr>
            <w:tcW w:w="0" w:type="auto"/>
            <w:tcBorders>
              <w:top w:val="single" w:sz="4" w:space="0" w:color="auto"/>
              <w:left w:val="single" w:sz="4" w:space="0" w:color="auto"/>
              <w:bottom w:val="single" w:sz="4" w:space="0" w:color="auto"/>
              <w:right w:val="single" w:sz="4" w:space="0" w:color="auto"/>
            </w:tcBorders>
            <w:vAlign w:val="center"/>
          </w:tcPr>
          <w:p w14:paraId="7A4704C4" w14:textId="77777777" w:rsidR="000D0A95" w:rsidRPr="0075325E" w:rsidRDefault="000D0A95" w:rsidP="000D0A95">
            <w:pPr>
              <w:pStyle w:val="TAC"/>
              <w:ind w:left="314" w:hanging="314"/>
              <w:jc w:val="left"/>
              <w:rPr>
                <w:szCs w:val="18"/>
                <w:lang w:val="de-DE"/>
              </w:rPr>
            </w:pPr>
          </w:p>
        </w:tc>
      </w:tr>
      <w:tr w:rsidR="000D0A95" w:rsidRPr="0075325E" w14:paraId="756974A2"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31287952" w14:textId="77777777" w:rsidR="000D0A95" w:rsidRPr="0075325E" w:rsidRDefault="000D0A95" w:rsidP="000D0A95">
            <w:pPr>
              <w:pStyle w:val="TAC"/>
              <w:keepNext w:val="0"/>
              <w:keepLines w:val="0"/>
              <w:rPr>
                <w:szCs w:val="18"/>
              </w:rPr>
            </w:pPr>
            <w:r w:rsidRPr="0075325E">
              <w:rPr>
                <w:szCs w:val="18"/>
              </w:rPr>
              <w:t>10 700 – 10 950</w:t>
            </w:r>
          </w:p>
        </w:tc>
        <w:tc>
          <w:tcPr>
            <w:tcW w:w="0" w:type="auto"/>
            <w:tcBorders>
              <w:top w:val="single" w:sz="4" w:space="0" w:color="auto"/>
              <w:left w:val="single" w:sz="4" w:space="0" w:color="auto"/>
              <w:bottom w:val="single" w:sz="4" w:space="0" w:color="auto"/>
              <w:right w:val="single" w:sz="4" w:space="0" w:color="auto"/>
            </w:tcBorders>
            <w:vAlign w:val="center"/>
          </w:tcPr>
          <w:p w14:paraId="78C30777"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FSS</w:t>
            </w:r>
          </w:p>
          <w:p w14:paraId="6D0267C6" w14:textId="77777777" w:rsidR="000D0A95" w:rsidRPr="0075325E" w:rsidRDefault="000D0A95" w:rsidP="000D0A95">
            <w:pPr>
              <w:pStyle w:val="TAL"/>
              <w:keepNext w:val="0"/>
              <w:keepLines w:val="0"/>
              <w:rPr>
                <w:rFonts w:cs="Arial"/>
                <w:szCs w:val="18"/>
                <w:lang w:val="en-US"/>
              </w:rPr>
            </w:pPr>
          </w:p>
          <w:p w14:paraId="10540766" w14:textId="77777777" w:rsidR="000D0A95" w:rsidRPr="0075325E" w:rsidRDefault="000D0A95" w:rsidP="000D0A95">
            <w:pPr>
              <w:pStyle w:val="TAL"/>
              <w:keepNext w:val="0"/>
              <w:keepLines w:val="0"/>
              <w:rPr>
                <w:rFonts w:cs="Arial"/>
                <w:szCs w:val="18"/>
                <w:lang w:val="en-US"/>
              </w:rPr>
            </w:pPr>
          </w:p>
          <w:p w14:paraId="02ACA043" w14:textId="77777777" w:rsidR="000D0A95" w:rsidRPr="0075325E" w:rsidRDefault="000D0A95" w:rsidP="000D0A95">
            <w:pPr>
              <w:pStyle w:val="TAL"/>
              <w:keepNext w:val="0"/>
              <w:keepLines w:val="0"/>
              <w:rPr>
                <w:rFonts w:cs="Arial"/>
                <w:szCs w:val="18"/>
                <w:lang w:val="en-US"/>
              </w:rPr>
            </w:pPr>
          </w:p>
          <w:p w14:paraId="338CD367" w14:textId="77777777" w:rsidR="000D0A95" w:rsidRPr="0075325E" w:rsidRDefault="000D0A95" w:rsidP="000D0A95">
            <w:pPr>
              <w:pStyle w:val="TAL"/>
              <w:keepNext w:val="0"/>
              <w:keepLines w:val="0"/>
              <w:rPr>
                <w:rFonts w:cs="Arial"/>
                <w:szCs w:val="18"/>
                <w:lang w:val="en-US"/>
              </w:rPr>
            </w:pPr>
          </w:p>
          <w:p w14:paraId="3C96DE94" w14:textId="77777777" w:rsidR="000D0A95" w:rsidRPr="0075325E" w:rsidRDefault="000D0A95" w:rsidP="000D0A95">
            <w:pPr>
              <w:pStyle w:val="TAL"/>
              <w:keepNext w:val="0"/>
              <w:keepLines w:val="0"/>
              <w:rPr>
                <w:rFonts w:cs="Arial"/>
                <w:szCs w:val="18"/>
                <w:lang w:val="en-US"/>
              </w:rPr>
            </w:pPr>
          </w:p>
          <w:p w14:paraId="02E59B2D" w14:textId="77777777" w:rsidR="000D0A95" w:rsidRPr="0075325E" w:rsidRDefault="000D0A95" w:rsidP="000D0A95">
            <w:pPr>
              <w:pStyle w:val="TAL"/>
              <w:keepNext w:val="0"/>
              <w:keepLines w:val="0"/>
              <w:rPr>
                <w:rFonts w:cs="Arial"/>
                <w:szCs w:val="18"/>
                <w:lang w:val="en-US"/>
              </w:rPr>
            </w:pPr>
          </w:p>
          <w:p w14:paraId="3D7EC4CC" w14:textId="77777777" w:rsidR="000D0A95" w:rsidRPr="0075325E" w:rsidRDefault="000D0A95" w:rsidP="000D0A95">
            <w:pPr>
              <w:pStyle w:val="TAL"/>
              <w:keepNext w:val="0"/>
              <w:keepLines w:val="0"/>
              <w:rPr>
                <w:rFonts w:cs="Arial"/>
                <w:szCs w:val="18"/>
                <w:lang w:val="en-US"/>
              </w:rPr>
            </w:pPr>
          </w:p>
          <w:p w14:paraId="43508979" w14:textId="77777777" w:rsidR="000D0A95" w:rsidRPr="0075325E" w:rsidRDefault="000D0A95" w:rsidP="000D0A95">
            <w:pPr>
              <w:pStyle w:val="TAL"/>
              <w:keepNext w:val="0"/>
              <w:keepLines w:val="0"/>
              <w:rPr>
                <w:rFonts w:cs="Arial"/>
                <w:szCs w:val="18"/>
                <w:lang w:val="en-US"/>
              </w:rPr>
            </w:pPr>
          </w:p>
          <w:p w14:paraId="03B6BCC1"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Fixed</w:t>
            </w:r>
          </w:p>
        </w:tc>
        <w:tc>
          <w:tcPr>
            <w:tcW w:w="0" w:type="auto"/>
            <w:tcBorders>
              <w:top w:val="single" w:sz="4" w:space="0" w:color="auto"/>
              <w:left w:val="single" w:sz="4" w:space="0" w:color="auto"/>
              <w:bottom w:val="single" w:sz="4" w:space="0" w:color="auto"/>
              <w:right w:val="single" w:sz="4" w:space="0" w:color="auto"/>
            </w:tcBorders>
            <w:vAlign w:val="center"/>
          </w:tcPr>
          <w:p w14:paraId="1473EAC5" w14:textId="77777777" w:rsidR="000D0A95" w:rsidRPr="0075325E" w:rsidRDefault="000D0A95" w:rsidP="000D0A95">
            <w:pPr>
              <w:pStyle w:val="TAC"/>
              <w:ind w:left="314" w:hanging="314"/>
              <w:jc w:val="left"/>
              <w:rPr>
                <w:szCs w:val="18"/>
                <w:lang w:val="en-US"/>
              </w:rPr>
            </w:pPr>
            <w:r w:rsidRPr="0075325E">
              <w:rPr>
                <w:szCs w:val="18"/>
                <w:lang w:val="en-US"/>
              </w:rPr>
              <w:t xml:space="preserve">AES </w:t>
            </w:r>
            <w:hyperlink r:id="rId77" w:history="1">
              <w:r w:rsidRPr="0075325E">
                <w:rPr>
                  <w:rStyle w:val="Hyperlink"/>
                  <w:szCs w:val="18"/>
                  <w:lang w:val="en-US"/>
                </w:rPr>
                <w:t>ECC/DEC/(05)11</w:t>
              </w:r>
            </w:hyperlink>
            <w:r w:rsidRPr="0075325E">
              <w:rPr>
                <w:rStyle w:val="Hyperlink"/>
                <w:szCs w:val="18"/>
                <w:lang w:val="en-US"/>
              </w:rPr>
              <w:br/>
            </w:r>
            <w:r w:rsidRPr="0075325E">
              <w:rPr>
                <w:szCs w:val="18"/>
                <w:lang w:val="en-US"/>
              </w:rPr>
              <w:t xml:space="preserve">ESIM </w:t>
            </w:r>
            <w:hyperlink r:id="rId78" w:history="1">
              <w:r w:rsidRPr="0075325E">
                <w:rPr>
                  <w:rStyle w:val="Hyperlink"/>
                  <w:szCs w:val="18"/>
                  <w:lang w:val="en-US"/>
                </w:rPr>
                <w:t>ECC/DEC/(18)04</w:t>
              </w:r>
            </w:hyperlink>
            <w:r w:rsidRPr="0075325E">
              <w:rPr>
                <w:rStyle w:val="Hyperlink"/>
                <w:szCs w:val="18"/>
                <w:lang w:val="en-US"/>
              </w:rPr>
              <w:br/>
            </w:r>
            <w:r w:rsidRPr="0075325E">
              <w:rPr>
                <w:szCs w:val="18"/>
                <w:lang w:val="en-US"/>
              </w:rPr>
              <w:t xml:space="preserve">ESIM </w:t>
            </w:r>
            <w:hyperlink r:id="rId79" w:history="1">
              <w:r w:rsidRPr="0075325E">
                <w:rPr>
                  <w:rStyle w:val="Hyperlink"/>
                  <w:szCs w:val="18"/>
                  <w:lang w:val="en-US"/>
                </w:rPr>
                <w:t>ECC/DEC/(18)05 </w:t>
              </w:r>
            </w:hyperlink>
            <w:r w:rsidRPr="0075325E">
              <w:rPr>
                <w:rStyle w:val="Hyperlink"/>
                <w:szCs w:val="18"/>
                <w:lang w:val="en-US"/>
              </w:rPr>
              <w:br/>
            </w:r>
            <w:r w:rsidRPr="0075325E">
              <w:rPr>
                <w:szCs w:val="18"/>
                <w:lang w:val="en-US"/>
              </w:rPr>
              <w:t xml:space="preserve">ESV </w:t>
            </w:r>
            <w:hyperlink r:id="rId80" w:history="1">
              <w:r w:rsidRPr="0075325E">
                <w:rPr>
                  <w:rStyle w:val="Hyperlink"/>
                  <w:szCs w:val="18"/>
                  <w:lang w:val="en-US"/>
                </w:rPr>
                <w:t>ECC/DEC/(05)10</w:t>
              </w:r>
            </w:hyperlink>
            <w:r w:rsidRPr="0075325E">
              <w:rPr>
                <w:rStyle w:val="Hyperlink"/>
                <w:szCs w:val="18"/>
                <w:lang w:val="en-US"/>
              </w:rPr>
              <w:br/>
            </w:r>
            <w:r w:rsidRPr="0075325E">
              <w:rPr>
                <w:szCs w:val="18"/>
                <w:lang w:val="en-US"/>
              </w:rPr>
              <w:t xml:space="preserve">Earth Stations </w:t>
            </w:r>
            <w:hyperlink r:id="rId81" w:history="1">
              <w:r w:rsidRPr="0075325E">
                <w:rPr>
                  <w:rStyle w:val="Hyperlink"/>
                  <w:szCs w:val="18"/>
                  <w:lang w:val="en-US"/>
                </w:rPr>
                <w:t>ERC/DEC/(00)08</w:t>
              </w:r>
            </w:hyperlink>
            <w:r w:rsidRPr="0075325E">
              <w:rPr>
                <w:rStyle w:val="Hyperlink"/>
                <w:szCs w:val="18"/>
                <w:lang w:val="en-US"/>
              </w:rPr>
              <w:br/>
            </w:r>
            <w:r w:rsidRPr="0075325E">
              <w:rPr>
                <w:szCs w:val="18"/>
                <w:lang w:val="en-US"/>
              </w:rPr>
              <w:t xml:space="preserve">HEST </w:t>
            </w:r>
            <w:hyperlink r:id="rId82" w:history="1">
              <w:r w:rsidRPr="0075325E">
                <w:rPr>
                  <w:rStyle w:val="Hyperlink"/>
                  <w:szCs w:val="18"/>
                  <w:lang w:val="en-US"/>
                </w:rPr>
                <w:t>ECC/DEC/(06)03 </w:t>
              </w:r>
            </w:hyperlink>
            <w:r w:rsidRPr="0075325E">
              <w:rPr>
                <w:rStyle w:val="Hyperlink"/>
                <w:szCs w:val="18"/>
                <w:lang w:val="en-US"/>
              </w:rPr>
              <w:br/>
            </w:r>
            <w:r w:rsidRPr="0075325E">
              <w:rPr>
                <w:szCs w:val="18"/>
                <w:lang w:val="en-US"/>
              </w:rPr>
              <w:t xml:space="preserve">LEST </w:t>
            </w:r>
            <w:hyperlink r:id="rId83" w:history="1">
              <w:r w:rsidRPr="0075325E">
                <w:rPr>
                  <w:rStyle w:val="Hyperlink"/>
                  <w:szCs w:val="18"/>
                  <w:lang w:val="en-US"/>
                </w:rPr>
                <w:t>ECC/DEC/(06)02</w:t>
              </w:r>
            </w:hyperlink>
            <w:r w:rsidRPr="0075325E">
              <w:rPr>
                <w:rStyle w:val="Hyperlink"/>
                <w:szCs w:val="18"/>
                <w:lang w:val="en-US"/>
              </w:rPr>
              <w:br/>
            </w:r>
            <w:r w:rsidRPr="0075325E">
              <w:rPr>
                <w:szCs w:val="18"/>
                <w:lang w:val="en-US"/>
              </w:rPr>
              <w:t xml:space="preserve">NGSO </w:t>
            </w:r>
            <w:hyperlink r:id="rId84" w:history="1">
              <w:r w:rsidRPr="0075325E">
                <w:rPr>
                  <w:rStyle w:val="Hyperlink"/>
                  <w:szCs w:val="18"/>
                  <w:lang w:val="en-US"/>
                </w:rPr>
                <w:t>ECC Decision (18)05</w:t>
              </w:r>
            </w:hyperlink>
            <w:r w:rsidRPr="0075325E">
              <w:rPr>
                <w:rStyle w:val="Hyperlink"/>
                <w:szCs w:val="18"/>
                <w:lang w:val="en-US"/>
              </w:rPr>
              <w:br/>
            </w:r>
            <w:r w:rsidRPr="0075325E">
              <w:rPr>
                <w:szCs w:val="18"/>
                <w:lang w:val="en-US"/>
              </w:rPr>
              <w:t xml:space="preserve">NGSO </w:t>
            </w:r>
            <w:hyperlink r:id="rId85" w:history="1">
              <w:r w:rsidRPr="0075325E">
                <w:rPr>
                  <w:rStyle w:val="Hyperlink"/>
                  <w:szCs w:val="18"/>
                  <w:lang w:val="en-US"/>
                </w:rPr>
                <w:t>ECC/DEC/(17)04</w:t>
              </w:r>
            </w:hyperlink>
          </w:p>
          <w:p w14:paraId="3E0232F3" w14:textId="77777777" w:rsidR="000D0A95" w:rsidRPr="0075325E" w:rsidRDefault="00E3629D" w:rsidP="000D0A95">
            <w:pPr>
              <w:pStyle w:val="TAC"/>
              <w:ind w:left="314" w:hanging="314"/>
              <w:jc w:val="left"/>
              <w:rPr>
                <w:szCs w:val="18"/>
                <w:lang w:val="de-DE"/>
              </w:rPr>
            </w:pPr>
            <w:hyperlink r:id="rId86" w:history="1">
              <w:r w:rsidR="000D0A95" w:rsidRPr="0075325E">
                <w:rPr>
                  <w:rStyle w:val="Hyperlink"/>
                  <w:szCs w:val="18"/>
                  <w:lang w:val="de-DE"/>
                </w:rPr>
                <w:t>ERC/REC 12-06</w:t>
              </w:r>
            </w:hyperlink>
          </w:p>
        </w:tc>
      </w:tr>
      <w:tr w:rsidR="000D0A95" w:rsidRPr="0075325E" w14:paraId="6C0646C3"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69AC5B51" w14:textId="77777777" w:rsidR="000D0A95" w:rsidRPr="0075325E" w:rsidRDefault="000D0A95" w:rsidP="000D0A95">
            <w:pPr>
              <w:pStyle w:val="TAC"/>
              <w:keepNext w:val="0"/>
              <w:keepLines w:val="0"/>
              <w:rPr>
                <w:szCs w:val="18"/>
              </w:rPr>
            </w:pPr>
            <w:r w:rsidRPr="0075325E">
              <w:rPr>
                <w:szCs w:val="18"/>
              </w:rPr>
              <w:t>10 950 – 11 700</w:t>
            </w:r>
          </w:p>
        </w:tc>
        <w:tc>
          <w:tcPr>
            <w:tcW w:w="0" w:type="auto"/>
            <w:tcBorders>
              <w:top w:val="single" w:sz="4" w:space="0" w:color="auto"/>
              <w:left w:val="single" w:sz="4" w:space="0" w:color="auto"/>
              <w:bottom w:val="single" w:sz="4" w:space="0" w:color="auto"/>
              <w:right w:val="single" w:sz="4" w:space="0" w:color="auto"/>
            </w:tcBorders>
            <w:vAlign w:val="center"/>
          </w:tcPr>
          <w:p w14:paraId="143824FE"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FSS</w:t>
            </w:r>
          </w:p>
          <w:p w14:paraId="48EFF3B2" w14:textId="77777777" w:rsidR="000D0A95" w:rsidRPr="0075325E" w:rsidRDefault="000D0A95" w:rsidP="000D0A95">
            <w:pPr>
              <w:pStyle w:val="TAL"/>
              <w:keepNext w:val="0"/>
              <w:keepLines w:val="0"/>
              <w:rPr>
                <w:rFonts w:cs="Arial"/>
                <w:szCs w:val="18"/>
                <w:lang w:val="en-US"/>
              </w:rPr>
            </w:pPr>
          </w:p>
          <w:p w14:paraId="3864E22F" w14:textId="77777777" w:rsidR="000D0A95" w:rsidRPr="0075325E" w:rsidRDefault="000D0A95" w:rsidP="000D0A95">
            <w:pPr>
              <w:pStyle w:val="TAL"/>
              <w:keepNext w:val="0"/>
              <w:keepLines w:val="0"/>
              <w:rPr>
                <w:rFonts w:cs="Arial"/>
                <w:szCs w:val="18"/>
                <w:lang w:val="en-US"/>
              </w:rPr>
            </w:pPr>
          </w:p>
          <w:p w14:paraId="1145FBD8" w14:textId="77777777" w:rsidR="000D0A95" w:rsidRPr="0075325E" w:rsidRDefault="000D0A95" w:rsidP="000D0A95">
            <w:pPr>
              <w:pStyle w:val="TAL"/>
              <w:keepNext w:val="0"/>
              <w:keepLines w:val="0"/>
              <w:rPr>
                <w:rFonts w:cs="Arial"/>
                <w:szCs w:val="18"/>
                <w:lang w:val="en-US"/>
              </w:rPr>
            </w:pPr>
          </w:p>
          <w:p w14:paraId="44DB4DFB" w14:textId="77777777" w:rsidR="000D0A95" w:rsidRPr="0075325E" w:rsidRDefault="000D0A95" w:rsidP="000D0A95">
            <w:pPr>
              <w:pStyle w:val="TAL"/>
              <w:keepNext w:val="0"/>
              <w:keepLines w:val="0"/>
              <w:rPr>
                <w:rFonts w:cs="Arial"/>
                <w:szCs w:val="18"/>
                <w:lang w:val="en-US"/>
              </w:rPr>
            </w:pPr>
          </w:p>
          <w:p w14:paraId="2C4B7F16" w14:textId="77777777" w:rsidR="000D0A95" w:rsidRPr="0075325E" w:rsidRDefault="000D0A95" w:rsidP="000D0A95">
            <w:pPr>
              <w:pStyle w:val="TAL"/>
              <w:keepNext w:val="0"/>
              <w:keepLines w:val="0"/>
              <w:rPr>
                <w:rFonts w:cs="Arial"/>
                <w:szCs w:val="18"/>
                <w:lang w:val="en-US"/>
              </w:rPr>
            </w:pPr>
          </w:p>
          <w:p w14:paraId="67572DDB"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Fixed</w:t>
            </w:r>
          </w:p>
        </w:tc>
        <w:tc>
          <w:tcPr>
            <w:tcW w:w="0" w:type="auto"/>
            <w:tcBorders>
              <w:top w:val="single" w:sz="4" w:space="0" w:color="auto"/>
              <w:left w:val="single" w:sz="4" w:space="0" w:color="auto"/>
              <w:bottom w:val="single" w:sz="4" w:space="0" w:color="auto"/>
              <w:right w:val="single" w:sz="4" w:space="0" w:color="auto"/>
            </w:tcBorders>
            <w:vAlign w:val="center"/>
          </w:tcPr>
          <w:p w14:paraId="1687139C" w14:textId="77777777" w:rsidR="000D0A95" w:rsidRPr="0075325E" w:rsidRDefault="000D0A95" w:rsidP="000D0A95">
            <w:pPr>
              <w:pStyle w:val="TAC"/>
              <w:ind w:left="314" w:hanging="314"/>
              <w:jc w:val="left"/>
              <w:rPr>
                <w:szCs w:val="18"/>
                <w:lang w:val="en-US"/>
              </w:rPr>
            </w:pPr>
            <w:r w:rsidRPr="0075325E">
              <w:rPr>
                <w:szCs w:val="18"/>
                <w:lang w:val="en-US"/>
              </w:rPr>
              <w:t xml:space="preserve">AES </w:t>
            </w:r>
            <w:hyperlink r:id="rId87" w:history="1">
              <w:r w:rsidRPr="0075325E">
                <w:rPr>
                  <w:rStyle w:val="Hyperlink"/>
                  <w:szCs w:val="18"/>
                  <w:lang w:val="en-US"/>
                </w:rPr>
                <w:t>ECC/DEC/(05)11</w:t>
              </w:r>
            </w:hyperlink>
            <w:r w:rsidRPr="0075325E">
              <w:rPr>
                <w:rStyle w:val="Hyperlink"/>
                <w:szCs w:val="18"/>
                <w:lang w:val="en-US"/>
              </w:rPr>
              <w:br/>
            </w:r>
            <w:r w:rsidRPr="0075325E">
              <w:rPr>
                <w:szCs w:val="18"/>
                <w:lang w:val="en-US"/>
              </w:rPr>
              <w:t xml:space="preserve">ESIM </w:t>
            </w:r>
            <w:hyperlink r:id="rId88" w:history="1">
              <w:r w:rsidRPr="0075325E">
                <w:rPr>
                  <w:rStyle w:val="Hyperlink"/>
                  <w:szCs w:val="18"/>
                  <w:lang w:val="en-US"/>
                </w:rPr>
                <w:t>ECC/DEC/(18)04</w:t>
              </w:r>
            </w:hyperlink>
            <w:r w:rsidRPr="0075325E">
              <w:rPr>
                <w:rStyle w:val="Hyperlink"/>
                <w:szCs w:val="18"/>
                <w:lang w:val="en-US"/>
              </w:rPr>
              <w:br/>
            </w:r>
            <w:r w:rsidRPr="0075325E">
              <w:rPr>
                <w:szCs w:val="18"/>
                <w:lang w:val="en-US"/>
              </w:rPr>
              <w:t xml:space="preserve">ESIM </w:t>
            </w:r>
            <w:hyperlink r:id="rId89" w:history="1">
              <w:r w:rsidRPr="0075325E">
                <w:rPr>
                  <w:rStyle w:val="Hyperlink"/>
                  <w:szCs w:val="18"/>
                  <w:lang w:val="en-US"/>
                </w:rPr>
                <w:t>ECC/DEC/(18)05 </w:t>
              </w:r>
            </w:hyperlink>
            <w:r w:rsidRPr="0075325E">
              <w:rPr>
                <w:rStyle w:val="Hyperlink"/>
                <w:szCs w:val="18"/>
                <w:lang w:val="en-US"/>
              </w:rPr>
              <w:br/>
            </w:r>
            <w:r w:rsidRPr="0075325E">
              <w:rPr>
                <w:szCs w:val="18"/>
                <w:lang w:val="en-US"/>
              </w:rPr>
              <w:t xml:space="preserve">ESV </w:t>
            </w:r>
            <w:hyperlink r:id="rId90" w:history="1">
              <w:r w:rsidRPr="0075325E">
                <w:rPr>
                  <w:rStyle w:val="Hyperlink"/>
                  <w:szCs w:val="18"/>
                  <w:lang w:val="en-US"/>
                </w:rPr>
                <w:t>ECC/DEC/(05)10</w:t>
              </w:r>
            </w:hyperlink>
            <w:r w:rsidRPr="0075325E">
              <w:rPr>
                <w:rStyle w:val="Hyperlink"/>
                <w:szCs w:val="18"/>
                <w:lang w:val="en-US"/>
              </w:rPr>
              <w:br/>
            </w:r>
            <w:r w:rsidRPr="0075325E">
              <w:rPr>
                <w:szCs w:val="18"/>
                <w:lang w:val="en-US"/>
              </w:rPr>
              <w:t xml:space="preserve">NGSO </w:t>
            </w:r>
            <w:hyperlink r:id="rId91" w:history="1">
              <w:r w:rsidRPr="0075325E">
                <w:rPr>
                  <w:rStyle w:val="Hyperlink"/>
                  <w:szCs w:val="18"/>
                  <w:lang w:val="en-US"/>
                </w:rPr>
                <w:t>ECC Decision (18)05</w:t>
              </w:r>
            </w:hyperlink>
            <w:r w:rsidRPr="0075325E">
              <w:rPr>
                <w:rStyle w:val="Hyperlink"/>
                <w:szCs w:val="18"/>
                <w:lang w:val="en-US"/>
              </w:rPr>
              <w:br/>
            </w:r>
            <w:r w:rsidRPr="0075325E">
              <w:rPr>
                <w:szCs w:val="18"/>
                <w:lang w:val="en-US"/>
              </w:rPr>
              <w:t xml:space="preserve">NGSO </w:t>
            </w:r>
            <w:hyperlink r:id="rId92" w:history="1">
              <w:r w:rsidRPr="0075325E">
                <w:rPr>
                  <w:rStyle w:val="Hyperlink"/>
                  <w:szCs w:val="18"/>
                  <w:lang w:val="en-US"/>
                </w:rPr>
                <w:t>ECC/DEC/(17)04</w:t>
              </w:r>
            </w:hyperlink>
          </w:p>
          <w:p w14:paraId="57081479" w14:textId="77777777" w:rsidR="000D0A95" w:rsidRPr="0075325E" w:rsidRDefault="00E3629D" w:rsidP="000D0A95">
            <w:pPr>
              <w:pStyle w:val="TAC"/>
              <w:ind w:left="314" w:hanging="314"/>
              <w:jc w:val="left"/>
              <w:rPr>
                <w:szCs w:val="18"/>
                <w:lang w:val="de-DE"/>
              </w:rPr>
            </w:pPr>
            <w:hyperlink r:id="rId93" w:history="1">
              <w:r w:rsidR="000D0A95" w:rsidRPr="0075325E">
                <w:rPr>
                  <w:rStyle w:val="Hyperlink"/>
                  <w:szCs w:val="18"/>
                  <w:lang w:val="de-DE"/>
                </w:rPr>
                <w:t>ERC/REC 12-06</w:t>
              </w:r>
            </w:hyperlink>
          </w:p>
        </w:tc>
      </w:tr>
      <w:tr w:rsidR="000D0A95" w:rsidRPr="0075325E" w14:paraId="39F3DE30"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47D59AC1" w14:textId="77777777" w:rsidR="000D0A95" w:rsidRPr="0075325E" w:rsidRDefault="000D0A95" w:rsidP="000D0A95">
            <w:pPr>
              <w:pStyle w:val="TAC"/>
              <w:keepNext w:val="0"/>
              <w:keepLines w:val="0"/>
              <w:rPr>
                <w:szCs w:val="18"/>
              </w:rPr>
            </w:pPr>
            <w:r w:rsidRPr="0075325E">
              <w:rPr>
                <w:szCs w:val="18"/>
              </w:rPr>
              <w:t>11 700 – 12 500</w:t>
            </w:r>
          </w:p>
        </w:tc>
        <w:tc>
          <w:tcPr>
            <w:tcW w:w="0" w:type="auto"/>
            <w:tcBorders>
              <w:top w:val="single" w:sz="4" w:space="0" w:color="auto"/>
              <w:left w:val="single" w:sz="4" w:space="0" w:color="auto"/>
              <w:bottom w:val="single" w:sz="4" w:space="0" w:color="auto"/>
              <w:right w:val="single" w:sz="4" w:space="0" w:color="auto"/>
            </w:tcBorders>
            <w:vAlign w:val="center"/>
          </w:tcPr>
          <w:p w14:paraId="689EB7F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Broadcast satellite</w:t>
            </w:r>
          </w:p>
          <w:p w14:paraId="2C03DD50"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FSS</w:t>
            </w:r>
          </w:p>
          <w:p w14:paraId="2B4E1F74" w14:textId="77777777" w:rsidR="000D0A95" w:rsidRPr="0075325E" w:rsidRDefault="000D0A95" w:rsidP="000D0A95">
            <w:pPr>
              <w:pStyle w:val="TAL"/>
              <w:keepNext w:val="0"/>
              <w:keepLines w:val="0"/>
              <w:rPr>
                <w:rFonts w:cs="Arial"/>
                <w:szCs w:val="18"/>
                <w:lang w:val="en-US"/>
              </w:rPr>
            </w:pPr>
          </w:p>
          <w:p w14:paraId="6F19735D" w14:textId="77777777" w:rsidR="000D0A95" w:rsidRPr="0075325E" w:rsidRDefault="000D0A95" w:rsidP="000D0A95">
            <w:pPr>
              <w:pStyle w:val="TAL"/>
              <w:keepNext w:val="0"/>
              <w:keepLines w:val="0"/>
              <w:rPr>
                <w:rFonts w:cs="Arial"/>
                <w:szCs w:val="18"/>
                <w:lang w:val="en-US"/>
              </w:rPr>
            </w:pPr>
          </w:p>
          <w:p w14:paraId="3E6BA8E7" w14:textId="77777777" w:rsidR="000D0A95" w:rsidRPr="0075325E" w:rsidRDefault="000D0A95" w:rsidP="000D0A95">
            <w:pPr>
              <w:pStyle w:val="TAL"/>
              <w:keepNext w:val="0"/>
              <w:keepLines w:val="0"/>
              <w:rPr>
                <w:rFonts w:cs="Arial"/>
                <w:szCs w:val="18"/>
                <w:lang w:val="en-US"/>
              </w:rPr>
            </w:pPr>
          </w:p>
          <w:p w14:paraId="433B71F8" w14:textId="77777777" w:rsidR="000D0A95" w:rsidRPr="0075325E" w:rsidRDefault="000D0A95" w:rsidP="000D0A95">
            <w:pPr>
              <w:pStyle w:val="TAL"/>
              <w:keepNext w:val="0"/>
              <w:keepLines w:val="0"/>
              <w:rPr>
                <w:rFonts w:cs="Arial"/>
                <w:szCs w:val="18"/>
                <w:lang w:val="en-US"/>
              </w:rPr>
            </w:pPr>
          </w:p>
          <w:p w14:paraId="5A901EF1" w14:textId="77777777" w:rsidR="000D0A95" w:rsidRPr="0075325E" w:rsidRDefault="000D0A95" w:rsidP="000D0A95">
            <w:pPr>
              <w:pStyle w:val="TAL"/>
              <w:keepNext w:val="0"/>
              <w:keepLines w:val="0"/>
              <w:rPr>
                <w:rFonts w:cs="Arial"/>
                <w:szCs w:val="18"/>
                <w:lang w:val="en-US"/>
              </w:rPr>
            </w:pPr>
          </w:p>
        </w:tc>
        <w:tc>
          <w:tcPr>
            <w:tcW w:w="0" w:type="auto"/>
            <w:tcBorders>
              <w:top w:val="single" w:sz="4" w:space="0" w:color="auto"/>
              <w:left w:val="single" w:sz="4" w:space="0" w:color="auto"/>
              <w:bottom w:val="single" w:sz="4" w:space="0" w:color="auto"/>
              <w:right w:val="single" w:sz="4" w:space="0" w:color="auto"/>
            </w:tcBorders>
            <w:vAlign w:val="center"/>
          </w:tcPr>
          <w:p w14:paraId="65FFFA4F" w14:textId="77777777" w:rsidR="000D0A95" w:rsidRPr="0075325E" w:rsidRDefault="00E3629D" w:rsidP="000D0A95">
            <w:pPr>
              <w:pStyle w:val="TAC"/>
              <w:ind w:left="314" w:hanging="314"/>
              <w:jc w:val="left"/>
              <w:rPr>
                <w:szCs w:val="18"/>
                <w:lang w:val="en-US"/>
              </w:rPr>
            </w:pPr>
            <w:hyperlink r:id="rId94" w:history="1">
              <w:r w:rsidR="000D0A95" w:rsidRPr="0075325E">
                <w:rPr>
                  <w:rStyle w:val="Hyperlink"/>
                  <w:szCs w:val="18"/>
                  <w:lang w:val="en-US"/>
                </w:rPr>
                <w:t>ERC/DEC/(00)08</w:t>
              </w:r>
            </w:hyperlink>
          </w:p>
          <w:p w14:paraId="2832A515" w14:textId="77777777" w:rsidR="000D0A95" w:rsidRPr="0075325E" w:rsidRDefault="000D0A95" w:rsidP="000D0A95">
            <w:pPr>
              <w:pStyle w:val="TAC"/>
              <w:ind w:left="314" w:hanging="314"/>
              <w:jc w:val="left"/>
              <w:rPr>
                <w:szCs w:val="18"/>
                <w:lang w:val="en-US"/>
              </w:rPr>
            </w:pPr>
            <w:r w:rsidRPr="0075325E">
              <w:rPr>
                <w:szCs w:val="18"/>
                <w:lang w:val="en-US"/>
              </w:rPr>
              <w:t xml:space="preserve">ESIM </w:t>
            </w:r>
            <w:hyperlink r:id="rId95" w:history="1">
              <w:r w:rsidRPr="0075325E">
                <w:rPr>
                  <w:rStyle w:val="Hyperlink"/>
                  <w:szCs w:val="18"/>
                  <w:lang w:val="en-US"/>
                </w:rPr>
                <w:t>ECC/DEC/(18)04</w:t>
              </w:r>
            </w:hyperlink>
            <w:r w:rsidRPr="0075325E">
              <w:rPr>
                <w:rStyle w:val="Hyperlink"/>
                <w:szCs w:val="18"/>
                <w:lang w:val="en-US"/>
              </w:rPr>
              <w:br/>
            </w:r>
            <w:r w:rsidRPr="0075325E">
              <w:rPr>
                <w:szCs w:val="18"/>
                <w:lang w:val="en-US"/>
              </w:rPr>
              <w:t xml:space="preserve">ESIM </w:t>
            </w:r>
            <w:hyperlink r:id="rId96" w:history="1">
              <w:r w:rsidRPr="0075325E">
                <w:rPr>
                  <w:rStyle w:val="Hyperlink"/>
                  <w:szCs w:val="18"/>
                  <w:lang w:val="en-US"/>
                </w:rPr>
                <w:t>ECC/DEC/(18)05 </w:t>
              </w:r>
            </w:hyperlink>
            <w:r w:rsidRPr="0075325E">
              <w:rPr>
                <w:rStyle w:val="Hyperlink"/>
                <w:szCs w:val="18"/>
                <w:lang w:val="en-US"/>
              </w:rPr>
              <w:br/>
            </w:r>
            <w:r w:rsidRPr="0075325E">
              <w:rPr>
                <w:szCs w:val="18"/>
                <w:lang w:val="en-US"/>
              </w:rPr>
              <w:t xml:space="preserve">HEST </w:t>
            </w:r>
            <w:hyperlink r:id="rId97" w:history="1">
              <w:r w:rsidRPr="0075325E">
                <w:rPr>
                  <w:rStyle w:val="Hyperlink"/>
                  <w:szCs w:val="18"/>
                  <w:lang w:val="en-US"/>
                </w:rPr>
                <w:t>ECC/DEC/(06)03 </w:t>
              </w:r>
            </w:hyperlink>
            <w:r w:rsidRPr="0075325E">
              <w:rPr>
                <w:rStyle w:val="Hyperlink"/>
                <w:szCs w:val="18"/>
                <w:lang w:val="en-US"/>
              </w:rPr>
              <w:br/>
            </w:r>
            <w:r w:rsidRPr="0075325E">
              <w:rPr>
                <w:szCs w:val="18"/>
                <w:lang w:val="en-US"/>
              </w:rPr>
              <w:t xml:space="preserve">LEST </w:t>
            </w:r>
            <w:hyperlink r:id="rId98" w:history="1">
              <w:r w:rsidRPr="0075325E">
                <w:rPr>
                  <w:rStyle w:val="Hyperlink"/>
                  <w:szCs w:val="18"/>
                  <w:lang w:val="en-US"/>
                </w:rPr>
                <w:t>ECC/DEC/(06)02</w:t>
              </w:r>
            </w:hyperlink>
            <w:r w:rsidRPr="0075325E">
              <w:rPr>
                <w:rStyle w:val="Hyperlink"/>
                <w:szCs w:val="18"/>
                <w:lang w:val="en-US"/>
              </w:rPr>
              <w:br/>
            </w:r>
            <w:r w:rsidRPr="0075325E">
              <w:rPr>
                <w:szCs w:val="18"/>
                <w:lang w:val="en-US"/>
              </w:rPr>
              <w:t xml:space="preserve">NGSO </w:t>
            </w:r>
            <w:hyperlink r:id="rId99" w:history="1">
              <w:r w:rsidRPr="0075325E">
                <w:rPr>
                  <w:rStyle w:val="Hyperlink"/>
                  <w:szCs w:val="18"/>
                  <w:lang w:val="en-US"/>
                </w:rPr>
                <w:t>ECC Decision (18)05</w:t>
              </w:r>
            </w:hyperlink>
            <w:r w:rsidRPr="0075325E">
              <w:rPr>
                <w:rStyle w:val="Hyperlink"/>
                <w:szCs w:val="18"/>
                <w:lang w:val="en-US"/>
              </w:rPr>
              <w:br/>
            </w:r>
            <w:r w:rsidRPr="0075325E">
              <w:rPr>
                <w:szCs w:val="18"/>
                <w:lang w:val="en-US"/>
              </w:rPr>
              <w:t xml:space="preserve">NGSO </w:t>
            </w:r>
            <w:hyperlink r:id="rId100" w:history="1">
              <w:r w:rsidRPr="0075325E">
                <w:rPr>
                  <w:rStyle w:val="Hyperlink"/>
                  <w:szCs w:val="18"/>
                  <w:lang w:val="en-US"/>
                </w:rPr>
                <w:t>ECC/DEC/(17)04</w:t>
              </w:r>
            </w:hyperlink>
          </w:p>
        </w:tc>
      </w:tr>
      <w:tr w:rsidR="000D0A95" w:rsidRPr="0075325E" w14:paraId="21B95000"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5B9F9CD2" w14:textId="77777777" w:rsidR="000D0A95" w:rsidRPr="0075325E" w:rsidRDefault="000D0A95" w:rsidP="000D0A95">
            <w:pPr>
              <w:pStyle w:val="TAC"/>
              <w:keepNext w:val="0"/>
              <w:keepLines w:val="0"/>
              <w:rPr>
                <w:szCs w:val="18"/>
              </w:rPr>
            </w:pPr>
            <w:r w:rsidRPr="0075325E">
              <w:rPr>
                <w:szCs w:val="18"/>
              </w:rPr>
              <w:t>12 500 – 12 750</w:t>
            </w:r>
          </w:p>
        </w:tc>
        <w:tc>
          <w:tcPr>
            <w:tcW w:w="0" w:type="auto"/>
            <w:tcBorders>
              <w:top w:val="single" w:sz="4" w:space="0" w:color="auto"/>
              <w:left w:val="single" w:sz="4" w:space="0" w:color="auto"/>
              <w:bottom w:val="single" w:sz="4" w:space="0" w:color="auto"/>
              <w:right w:val="single" w:sz="4" w:space="0" w:color="auto"/>
            </w:tcBorders>
            <w:vAlign w:val="center"/>
          </w:tcPr>
          <w:p w14:paraId="155005C6"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FSS</w:t>
            </w:r>
          </w:p>
          <w:p w14:paraId="39FA3C78" w14:textId="77777777" w:rsidR="000D0A95" w:rsidRPr="0075325E" w:rsidRDefault="000D0A95" w:rsidP="000D0A95">
            <w:pPr>
              <w:pStyle w:val="TAL"/>
              <w:keepNext w:val="0"/>
              <w:keepLines w:val="0"/>
              <w:rPr>
                <w:rFonts w:cs="Arial"/>
                <w:szCs w:val="18"/>
                <w:lang w:val="en-US"/>
              </w:rPr>
            </w:pPr>
          </w:p>
          <w:p w14:paraId="4FEEA2A2" w14:textId="77777777" w:rsidR="000D0A95" w:rsidRPr="0075325E" w:rsidRDefault="000D0A95" w:rsidP="000D0A95">
            <w:pPr>
              <w:pStyle w:val="TAL"/>
              <w:keepNext w:val="0"/>
              <w:keepLines w:val="0"/>
              <w:rPr>
                <w:rFonts w:cs="Arial"/>
                <w:szCs w:val="18"/>
                <w:lang w:val="en-US"/>
              </w:rPr>
            </w:pPr>
          </w:p>
          <w:p w14:paraId="10E1EEEE" w14:textId="77777777" w:rsidR="000D0A95" w:rsidRPr="0075325E" w:rsidRDefault="000D0A95" w:rsidP="000D0A95">
            <w:pPr>
              <w:pStyle w:val="TAL"/>
              <w:keepNext w:val="0"/>
              <w:keepLines w:val="0"/>
              <w:rPr>
                <w:rFonts w:cs="Arial"/>
                <w:szCs w:val="18"/>
                <w:lang w:val="en-US"/>
              </w:rPr>
            </w:pPr>
          </w:p>
          <w:p w14:paraId="4697DE47" w14:textId="77777777" w:rsidR="000D0A95" w:rsidRPr="0075325E" w:rsidRDefault="000D0A95" w:rsidP="000D0A95">
            <w:pPr>
              <w:pStyle w:val="TAL"/>
              <w:keepNext w:val="0"/>
              <w:keepLines w:val="0"/>
              <w:rPr>
                <w:rFonts w:cs="Arial"/>
                <w:szCs w:val="18"/>
                <w:lang w:val="en-US"/>
              </w:rPr>
            </w:pPr>
          </w:p>
          <w:p w14:paraId="4B371E03" w14:textId="77777777" w:rsidR="000D0A95" w:rsidRPr="0075325E" w:rsidRDefault="000D0A95" w:rsidP="000D0A95">
            <w:pPr>
              <w:pStyle w:val="TAL"/>
              <w:keepNext w:val="0"/>
              <w:keepLines w:val="0"/>
              <w:rPr>
                <w:rFonts w:cs="Arial"/>
                <w:szCs w:val="18"/>
                <w:lang w:val="en-US"/>
              </w:rPr>
            </w:pPr>
          </w:p>
          <w:p w14:paraId="1C87393A" w14:textId="77777777" w:rsidR="000D0A95" w:rsidRPr="0075325E" w:rsidRDefault="000D0A95" w:rsidP="000D0A95">
            <w:pPr>
              <w:pStyle w:val="TAL"/>
              <w:keepNext w:val="0"/>
              <w:keepLines w:val="0"/>
              <w:rPr>
                <w:rFonts w:cs="Arial"/>
                <w:szCs w:val="18"/>
                <w:lang w:val="en-US"/>
              </w:rPr>
            </w:pPr>
          </w:p>
          <w:p w14:paraId="0AAB1B46" w14:textId="77777777" w:rsidR="000D0A95" w:rsidRPr="0075325E" w:rsidRDefault="000D0A95" w:rsidP="000D0A95">
            <w:pPr>
              <w:pStyle w:val="TAL"/>
              <w:keepNext w:val="0"/>
              <w:keepLines w:val="0"/>
              <w:rPr>
                <w:rFonts w:cs="Arial"/>
                <w:szCs w:val="18"/>
                <w:lang w:val="en-US"/>
              </w:rPr>
            </w:pPr>
          </w:p>
          <w:p w14:paraId="6141FE8E" w14:textId="77777777" w:rsidR="000D0A95" w:rsidRPr="0075325E" w:rsidRDefault="000D0A95" w:rsidP="000D0A95">
            <w:pPr>
              <w:pStyle w:val="TAL"/>
              <w:keepNext w:val="0"/>
              <w:keepLines w:val="0"/>
              <w:rPr>
                <w:rFonts w:cs="Arial"/>
                <w:szCs w:val="18"/>
                <w:lang w:val="en-US"/>
              </w:rPr>
            </w:pPr>
          </w:p>
        </w:tc>
        <w:tc>
          <w:tcPr>
            <w:tcW w:w="0" w:type="auto"/>
            <w:tcBorders>
              <w:top w:val="single" w:sz="4" w:space="0" w:color="auto"/>
              <w:left w:val="single" w:sz="4" w:space="0" w:color="auto"/>
              <w:bottom w:val="single" w:sz="4" w:space="0" w:color="auto"/>
              <w:right w:val="single" w:sz="4" w:space="0" w:color="auto"/>
            </w:tcBorders>
            <w:vAlign w:val="center"/>
          </w:tcPr>
          <w:p w14:paraId="3BCF7B48" w14:textId="77777777" w:rsidR="000D0A95" w:rsidRPr="0075325E" w:rsidRDefault="000D0A95" w:rsidP="000D0A95">
            <w:pPr>
              <w:pStyle w:val="TAC"/>
              <w:ind w:left="314" w:hanging="314"/>
              <w:jc w:val="left"/>
              <w:rPr>
                <w:szCs w:val="18"/>
                <w:lang w:val="en-US"/>
              </w:rPr>
            </w:pPr>
            <w:r w:rsidRPr="0075325E">
              <w:rPr>
                <w:szCs w:val="18"/>
                <w:lang w:val="en-US"/>
              </w:rPr>
              <w:t xml:space="preserve">AES </w:t>
            </w:r>
            <w:hyperlink r:id="rId101" w:history="1">
              <w:r w:rsidRPr="0075325E">
                <w:rPr>
                  <w:rStyle w:val="Hyperlink"/>
                  <w:szCs w:val="18"/>
                  <w:lang w:val="en-US"/>
                </w:rPr>
                <w:t>ECC/DEC/(05)11</w:t>
              </w:r>
            </w:hyperlink>
            <w:r w:rsidRPr="0075325E">
              <w:rPr>
                <w:rStyle w:val="Hyperlink"/>
                <w:szCs w:val="18"/>
                <w:lang w:val="en-US"/>
              </w:rPr>
              <w:br/>
            </w:r>
            <w:r w:rsidRPr="0075325E">
              <w:rPr>
                <w:szCs w:val="18"/>
                <w:lang w:val="en-US"/>
              </w:rPr>
              <w:t xml:space="preserve">ESIM </w:t>
            </w:r>
            <w:hyperlink r:id="rId102" w:history="1">
              <w:r w:rsidRPr="0075325E">
                <w:rPr>
                  <w:rStyle w:val="Hyperlink"/>
                  <w:szCs w:val="18"/>
                  <w:lang w:val="en-US"/>
                </w:rPr>
                <w:t>ECC/DEC/(18)04</w:t>
              </w:r>
            </w:hyperlink>
            <w:r w:rsidRPr="0075325E">
              <w:rPr>
                <w:rStyle w:val="Hyperlink"/>
                <w:szCs w:val="18"/>
                <w:lang w:val="en-US"/>
              </w:rPr>
              <w:br/>
            </w:r>
            <w:r w:rsidRPr="0075325E">
              <w:rPr>
                <w:szCs w:val="18"/>
                <w:lang w:val="en-US"/>
              </w:rPr>
              <w:t xml:space="preserve">ESIM </w:t>
            </w:r>
            <w:hyperlink r:id="rId103" w:history="1">
              <w:r w:rsidRPr="0075325E">
                <w:rPr>
                  <w:rStyle w:val="Hyperlink"/>
                  <w:szCs w:val="18"/>
                  <w:lang w:val="en-US"/>
                </w:rPr>
                <w:t>ECC/DEC/(18)05 </w:t>
              </w:r>
            </w:hyperlink>
            <w:r w:rsidRPr="0075325E">
              <w:rPr>
                <w:rStyle w:val="Hyperlink"/>
                <w:szCs w:val="18"/>
                <w:lang w:val="en-US"/>
              </w:rPr>
              <w:br/>
            </w:r>
            <w:r w:rsidRPr="0075325E">
              <w:rPr>
                <w:szCs w:val="18"/>
                <w:lang w:val="en-US"/>
              </w:rPr>
              <w:t xml:space="preserve">ESV </w:t>
            </w:r>
            <w:hyperlink r:id="rId104" w:history="1">
              <w:r w:rsidRPr="0075325E">
                <w:rPr>
                  <w:rStyle w:val="Hyperlink"/>
                  <w:szCs w:val="18"/>
                  <w:lang w:val="en-US"/>
                </w:rPr>
                <w:t>ECC/DEC/(05)10</w:t>
              </w:r>
            </w:hyperlink>
            <w:r w:rsidRPr="0075325E">
              <w:rPr>
                <w:rStyle w:val="Hyperlink"/>
                <w:szCs w:val="18"/>
                <w:lang w:val="en-US"/>
              </w:rPr>
              <w:br/>
            </w:r>
            <w:r w:rsidRPr="0075325E">
              <w:rPr>
                <w:szCs w:val="18"/>
                <w:lang w:val="en-US"/>
              </w:rPr>
              <w:t xml:space="preserve">Earth Stations </w:t>
            </w:r>
            <w:hyperlink r:id="rId105" w:history="1">
              <w:r w:rsidRPr="0075325E">
                <w:rPr>
                  <w:rStyle w:val="Hyperlink"/>
                  <w:szCs w:val="18"/>
                  <w:lang w:val="en-US"/>
                </w:rPr>
                <w:t>ERC/DEC/(00)08</w:t>
              </w:r>
            </w:hyperlink>
            <w:r w:rsidRPr="0075325E">
              <w:rPr>
                <w:rStyle w:val="Hyperlink"/>
                <w:szCs w:val="18"/>
                <w:lang w:val="en-US"/>
              </w:rPr>
              <w:br/>
            </w:r>
            <w:r w:rsidRPr="0075325E">
              <w:rPr>
                <w:szCs w:val="18"/>
                <w:lang w:val="en-US"/>
              </w:rPr>
              <w:t xml:space="preserve">HEST </w:t>
            </w:r>
            <w:hyperlink r:id="rId106" w:history="1">
              <w:r w:rsidRPr="0075325E">
                <w:rPr>
                  <w:rStyle w:val="Hyperlink"/>
                  <w:szCs w:val="18"/>
                  <w:lang w:val="en-US"/>
                </w:rPr>
                <w:t>ECC/DEC/(06)03 </w:t>
              </w:r>
            </w:hyperlink>
            <w:r w:rsidRPr="0075325E">
              <w:rPr>
                <w:rStyle w:val="Hyperlink"/>
                <w:szCs w:val="18"/>
                <w:lang w:val="en-US"/>
              </w:rPr>
              <w:br/>
            </w:r>
            <w:r w:rsidRPr="0075325E">
              <w:rPr>
                <w:szCs w:val="18"/>
                <w:lang w:val="en-US"/>
              </w:rPr>
              <w:t xml:space="preserve">LEST </w:t>
            </w:r>
            <w:hyperlink r:id="rId107" w:history="1">
              <w:r w:rsidRPr="0075325E">
                <w:rPr>
                  <w:rStyle w:val="Hyperlink"/>
                  <w:szCs w:val="18"/>
                  <w:lang w:val="en-US"/>
                </w:rPr>
                <w:t>ECC/DEC/(06)02</w:t>
              </w:r>
            </w:hyperlink>
            <w:r w:rsidRPr="0075325E">
              <w:rPr>
                <w:rStyle w:val="Hyperlink"/>
                <w:szCs w:val="18"/>
                <w:lang w:val="en-US"/>
              </w:rPr>
              <w:br/>
            </w:r>
            <w:r w:rsidRPr="0075325E">
              <w:rPr>
                <w:szCs w:val="18"/>
                <w:lang w:val="en-US"/>
              </w:rPr>
              <w:t xml:space="preserve">NGSO </w:t>
            </w:r>
            <w:hyperlink r:id="rId108" w:history="1">
              <w:r w:rsidRPr="0075325E">
                <w:rPr>
                  <w:rStyle w:val="Hyperlink"/>
                  <w:szCs w:val="18"/>
                  <w:lang w:val="en-US"/>
                </w:rPr>
                <w:t>ECC Decision (18)05</w:t>
              </w:r>
            </w:hyperlink>
            <w:r w:rsidRPr="0075325E">
              <w:rPr>
                <w:rStyle w:val="Hyperlink"/>
                <w:szCs w:val="18"/>
                <w:lang w:val="en-US"/>
              </w:rPr>
              <w:br/>
            </w:r>
            <w:r w:rsidRPr="0075325E">
              <w:rPr>
                <w:szCs w:val="18"/>
                <w:lang w:val="en-US"/>
              </w:rPr>
              <w:t xml:space="preserve">NGSO </w:t>
            </w:r>
            <w:hyperlink r:id="rId109" w:history="1">
              <w:r w:rsidRPr="0075325E">
                <w:rPr>
                  <w:rStyle w:val="Hyperlink"/>
                  <w:szCs w:val="18"/>
                  <w:lang w:val="en-US"/>
                </w:rPr>
                <w:t>ECC/DEC/(17)04</w:t>
              </w:r>
            </w:hyperlink>
          </w:p>
        </w:tc>
      </w:tr>
      <w:tr w:rsidR="000D0A95" w:rsidRPr="0075325E" w14:paraId="21984D1F"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5D3ED77B" w14:textId="77777777" w:rsidR="000D0A95" w:rsidRPr="0075325E" w:rsidRDefault="000D0A95" w:rsidP="000D0A95">
            <w:pPr>
              <w:pStyle w:val="TAC"/>
              <w:keepNext w:val="0"/>
              <w:keepLines w:val="0"/>
              <w:rPr>
                <w:szCs w:val="18"/>
              </w:rPr>
            </w:pPr>
            <w:r w:rsidRPr="0075325E">
              <w:rPr>
                <w:szCs w:val="18"/>
              </w:rPr>
              <w:t>12 750 – 13 250</w:t>
            </w:r>
          </w:p>
        </w:tc>
        <w:tc>
          <w:tcPr>
            <w:tcW w:w="0" w:type="auto"/>
            <w:tcBorders>
              <w:top w:val="single" w:sz="4" w:space="0" w:color="auto"/>
              <w:left w:val="single" w:sz="4" w:space="0" w:color="auto"/>
              <w:bottom w:val="single" w:sz="4" w:space="0" w:color="auto"/>
              <w:right w:val="single" w:sz="4" w:space="0" w:color="auto"/>
            </w:tcBorders>
            <w:vAlign w:val="center"/>
          </w:tcPr>
          <w:p w14:paraId="4EDD6E76"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FSS</w:t>
            </w:r>
          </w:p>
          <w:p w14:paraId="1FE38A79"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Fixed</w:t>
            </w:r>
          </w:p>
        </w:tc>
        <w:tc>
          <w:tcPr>
            <w:tcW w:w="0" w:type="auto"/>
            <w:tcBorders>
              <w:top w:val="single" w:sz="4" w:space="0" w:color="auto"/>
              <w:left w:val="single" w:sz="4" w:space="0" w:color="auto"/>
              <w:bottom w:val="single" w:sz="4" w:space="0" w:color="auto"/>
              <w:right w:val="single" w:sz="4" w:space="0" w:color="auto"/>
            </w:tcBorders>
            <w:vAlign w:val="center"/>
          </w:tcPr>
          <w:p w14:paraId="7744031E" w14:textId="77777777" w:rsidR="000D0A95" w:rsidRPr="0075325E" w:rsidRDefault="000D0A95" w:rsidP="000D0A95">
            <w:pPr>
              <w:pStyle w:val="TAC"/>
              <w:ind w:left="314" w:hanging="314"/>
              <w:jc w:val="left"/>
              <w:rPr>
                <w:szCs w:val="18"/>
                <w:lang w:val="de-DE"/>
              </w:rPr>
            </w:pPr>
          </w:p>
          <w:p w14:paraId="07389AD3" w14:textId="77777777" w:rsidR="000D0A95" w:rsidRPr="0075325E" w:rsidRDefault="00E3629D" w:rsidP="000D0A95">
            <w:pPr>
              <w:pStyle w:val="TAC"/>
              <w:ind w:left="314" w:hanging="314"/>
              <w:jc w:val="left"/>
              <w:rPr>
                <w:szCs w:val="18"/>
                <w:lang w:val="de-DE"/>
              </w:rPr>
            </w:pPr>
            <w:hyperlink r:id="rId110" w:history="1">
              <w:r w:rsidR="000D0A95" w:rsidRPr="0075325E">
                <w:rPr>
                  <w:rStyle w:val="Hyperlink"/>
                  <w:szCs w:val="18"/>
                  <w:lang w:val="de-DE"/>
                </w:rPr>
                <w:t>ERC/REC 12-02</w:t>
              </w:r>
            </w:hyperlink>
          </w:p>
        </w:tc>
      </w:tr>
      <w:tr w:rsidR="000D0A95" w:rsidRPr="0075325E" w14:paraId="1137E236"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6AD36824" w14:textId="77777777" w:rsidR="000D0A95" w:rsidRPr="0075325E" w:rsidRDefault="000D0A95" w:rsidP="000D0A95">
            <w:pPr>
              <w:pStyle w:val="TAC"/>
              <w:keepNext w:val="0"/>
              <w:keepLines w:val="0"/>
              <w:rPr>
                <w:szCs w:val="18"/>
              </w:rPr>
            </w:pPr>
            <w:r w:rsidRPr="0075325E">
              <w:rPr>
                <w:szCs w:val="18"/>
              </w:rPr>
              <w:t>13 250 – 13 400</w:t>
            </w:r>
          </w:p>
        </w:tc>
        <w:tc>
          <w:tcPr>
            <w:tcW w:w="0" w:type="auto"/>
            <w:tcBorders>
              <w:top w:val="single" w:sz="4" w:space="0" w:color="auto"/>
              <w:left w:val="single" w:sz="4" w:space="0" w:color="auto"/>
              <w:bottom w:val="single" w:sz="4" w:space="0" w:color="auto"/>
              <w:right w:val="single" w:sz="4" w:space="0" w:color="auto"/>
            </w:tcBorders>
            <w:vAlign w:val="center"/>
          </w:tcPr>
          <w:p w14:paraId="4B4F0AAA"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Active sensors (satellite)</w:t>
            </w:r>
          </w:p>
          <w:p w14:paraId="3258F0A7" w14:textId="13E24B3F" w:rsidR="000D0A95" w:rsidRPr="0075325E" w:rsidRDefault="000D0A95" w:rsidP="000D0A95">
            <w:pPr>
              <w:pStyle w:val="TAL"/>
              <w:keepNext w:val="0"/>
              <w:keepLines w:val="0"/>
              <w:rPr>
                <w:rFonts w:cs="Arial"/>
                <w:szCs w:val="18"/>
                <w:lang w:val="en-US"/>
              </w:rPr>
            </w:pPr>
            <w:r w:rsidRPr="0075325E">
              <w:rPr>
                <w:rFonts w:cs="Arial"/>
                <w:szCs w:val="18"/>
                <w:lang w:val="en-US"/>
              </w:rPr>
              <w:t xml:space="preserve">Airborne </w:t>
            </w:r>
            <w:r w:rsidR="00B17DEC" w:rsidRPr="0075325E">
              <w:rPr>
                <w:rFonts w:cs="Arial"/>
                <w:szCs w:val="18"/>
                <w:lang w:val="en-US"/>
              </w:rPr>
              <w:t xml:space="preserve">Doppler </w:t>
            </w:r>
            <w:r w:rsidRPr="0075325E">
              <w:rPr>
                <w:rFonts w:cs="Arial"/>
                <w:szCs w:val="18"/>
                <w:lang w:val="en-US"/>
              </w:rPr>
              <w:t>navigation aids</w:t>
            </w:r>
          </w:p>
          <w:p w14:paraId="191508CB" w14:textId="77777777" w:rsidR="000D0A95" w:rsidRPr="0075325E" w:rsidRDefault="000D0A95" w:rsidP="000D0A95">
            <w:pPr>
              <w:pStyle w:val="TAL"/>
              <w:keepNext w:val="0"/>
              <w:keepLines w:val="0"/>
              <w:rPr>
                <w:rFonts w:cs="Arial"/>
                <w:szCs w:val="18"/>
                <w:lang w:val="en-US"/>
              </w:rPr>
            </w:pPr>
            <w:r w:rsidRPr="0075325E">
              <w:rPr>
                <w:rFonts w:cs="Arial"/>
                <w:szCs w:val="18"/>
                <w:lang w:val="en-US"/>
              </w:rPr>
              <w:t>Maritime radar</w:t>
            </w:r>
          </w:p>
        </w:tc>
        <w:tc>
          <w:tcPr>
            <w:tcW w:w="0" w:type="auto"/>
            <w:tcBorders>
              <w:top w:val="single" w:sz="4" w:space="0" w:color="auto"/>
              <w:left w:val="single" w:sz="4" w:space="0" w:color="auto"/>
              <w:bottom w:val="single" w:sz="4" w:space="0" w:color="auto"/>
              <w:right w:val="single" w:sz="4" w:space="0" w:color="auto"/>
            </w:tcBorders>
            <w:vAlign w:val="center"/>
          </w:tcPr>
          <w:p w14:paraId="56FF0A38" w14:textId="77777777" w:rsidR="000D0A95" w:rsidRPr="0075325E" w:rsidRDefault="000D0A95" w:rsidP="000D0A95">
            <w:pPr>
              <w:pStyle w:val="TAC"/>
              <w:ind w:left="314" w:hanging="314"/>
              <w:jc w:val="left"/>
              <w:rPr>
                <w:szCs w:val="18"/>
                <w:lang w:val="de-DE"/>
              </w:rPr>
            </w:pPr>
          </w:p>
        </w:tc>
      </w:tr>
      <w:tr w:rsidR="000D0A95" w:rsidRPr="0075325E" w14:paraId="32815C38"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27EDD942" w14:textId="77777777" w:rsidR="000D0A95" w:rsidRPr="0075325E" w:rsidRDefault="000D0A95" w:rsidP="000D0A95">
            <w:pPr>
              <w:pStyle w:val="TAC"/>
              <w:keepNext w:val="0"/>
              <w:keepLines w:val="0"/>
              <w:rPr>
                <w:szCs w:val="18"/>
              </w:rPr>
            </w:pPr>
            <w:r w:rsidRPr="0075325E">
              <w:rPr>
                <w:szCs w:val="18"/>
              </w:rPr>
              <w:lastRenderedPageBreak/>
              <w:t>13 400 – 13 650</w:t>
            </w:r>
          </w:p>
        </w:tc>
        <w:tc>
          <w:tcPr>
            <w:tcW w:w="0" w:type="auto"/>
            <w:tcBorders>
              <w:top w:val="single" w:sz="4" w:space="0" w:color="auto"/>
              <w:left w:val="single" w:sz="4" w:space="0" w:color="auto"/>
              <w:bottom w:val="single" w:sz="4" w:space="0" w:color="auto"/>
              <w:right w:val="single" w:sz="4" w:space="0" w:color="auto"/>
            </w:tcBorders>
            <w:vAlign w:val="center"/>
          </w:tcPr>
          <w:p w14:paraId="6AB46FD2"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Active sensors (satellite)</w:t>
            </w:r>
          </w:p>
          <w:p w14:paraId="2732C9FF" w14:textId="2409EE0B" w:rsidR="000D0A95" w:rsidRPr="0075325E" w:rsidRDefault="000D0A95" w:rsidP="000D0A95">
            <w:pPr>
              <w:pStyle w:val="TAL"/>
              <w:keepNext w:val="0"/>
              <w:keepLines w:val="0"/>
              <w:rPr>
                <w:rFonts w:cs="Arial"/>
                <w:szCs w:val="18"/>
                <w:lang w:val="en-US"/>
              </w:rPr>
            </w:pPr>
            <w:r w:rsidRPr="0075325E">
              <w:rPr>
                <w:rFonts w:cs="Arial"/>
                <w:szCs w:val="18"/>
                <w:lang w:val="en-US"/>
              </w:rPr>
              <w:t xml:space="preserve">Airborne </w:t>
            </w:r>
            <w:r w:rsidR="00B17DEC" w:rsidRPr="0075325E">
              <w:rPr>
                <w:rFonts w:cs="Arial"/>
                <w:szCs w:val="18"/>
                <w:lang w:val="en-US"/>
              </w:rPr>
              <w:t xml:space="preserve">Doppler </w:t>
            </w:r>
            <w:r w:rsidRPr="0075325E">
              <w:rPr>
                <w:rFonts w:cs="Arial"/>
                <w:szCs w:val="18"/>
                <w:lang w:val="en-US"/>
              </w:rPr>
              <w:t>navigation aids</w:t>
            </w:r>
          </w:p>
          <w:p w14:paraId="627BF508" w14:textId="77777777" w:rsidR="000D0A95" w:rsidRPr="0075325E" w:rsidRDefault="000D0A95" w:rsidP="000D0A95">
            <w:pPr>
              <w:pStyle w:val="TAL"/>
              <w:keepNext w:val="0"/>
              <w:keepLines w:val="0"/>
              <w:rPr>
                <w:rFonts w:cs="Arial"/>
                <w:szCs w:val="18"/>
                <w:lang w:val="en-US"/>
              </w:rPr>
            </w:pPr>
            <w:r w:rsidRPr="0075325E">
              <w:rPr>
                <w:rFonts w:cs="Arial"/>
                <w:szCs w:val="18"/>
                <w:lang w:val="en-US"/>
              </w:rPr>
              <w:t>Maritime radar</w:t>
            </w:r>
          </w:p>
          <w:p w14:paraId="487412FD"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FSS</w:t>
            </w:r>
          </w:p>
          <w:p w14:paraId="28096102"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0ADB4F30"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(military) (1)</w:t>
            </w:r>
          </w:p>
        </w:tc>
        <w:tc>
          <w:tcPr>
            <w:tcW w:w="0" w:type="auto"/>
            <w:tcBorders>
              <w:top w:val="single" w:sz="4" w:space="0" w:color="auto"/>
              <w:left w:val="single" w:sz="4" w:space="0" w:color="auto"/>
              <w:bottom w:val="single" w:sz="4" w:space="0" w:color="auto"/>
              <w:right w:val="single" w:sz="4" w:space="0" w:color="auto"/>
            </w:tcBorders>
            <w:vAlign w:val="center"/>
          </w:tcPr>
          <w:p w14:paraId="1A79A687" w14:textId="77777777" w:rsidR="000D0A95" w:rsidRPr="0075325E" w:rsidRDefault="000D0A95" w:rsidP="000D0A95">
            <w:pPr>
              <w:pStyle w:val="TAC"/>
              <w:ind w:left="314" w:hanging="314"/>
              <w:jc w:val="left"/>
              <w:rPr>
                <w:szCs w:val="18"/>
                <w:lang w:val="en-US"/>
              </w:rPr>
            </w:pPr>
          </w:p>
          <w:p w14:paraId="47F64476" w14:textId="77777777" w:rsidR="000D0A95" w:rsidRPr="0075325E" w:rsidRDefault="000D0A95" w:rsidP="000D0A95">
            <w:pPr>
              <w:pStyle w:val="TAC"/>
              <w:ind w:left="314" w:hanging="314"/>
              <w:jc w:val="left"/>
              <w:rPr>
                <w:szCs w:val="18"/>
                <w:lang w:val="en-US"/>
              </w:rPr>
            </w:pPr>
          </w:p>
          <w:p w14:paraId="4DAD3E47" w14:textId="77777777" w:rsidR="000D0A95" w:rsidRPr="0075325E" w:rsidRDefault="000D0A95" w:rsidP="000D0A95">
            <w:pPr>
              <w:pStyle w:val="TAC"/>
              <w:ind w:left="314" w:hanging="314"/>
              <w:jc w:val="left"/>
              <w:rPr>
                <w:szCs w:val="18"/>
                <w:lang w:val="en-US"/>
              </w:rPr>
            </w:pPr>
          </w:p>
          <w:p w14:paraId="0A3B1AB7" w14:textId="77777777" w:rsidR="000D0A95" w:rsidRPr="0075325E" w:rsidRDefault="000D0A95" w:rsidP="000D0A95">
            <w:pPr>
              <w:pStyle w:val="TAC"/>
              <w:ind w:left="314" w:hanging="314"/>
              <w:jc w:val="left"/>
              <w:rPr>
                <w:szCs w:val="18"/>
                <w:lang w:val="en-US"/>
              </w:rPr>
            </w:pPr>
          </w:p>
          <w:p w14:paraId="187C87B2" w14:textId="77777777" w:rsidR="000D0A95" w:rsidRPr="0075325E" w:rsidRDefault="000D0A95" w:rsidP="000D0A95">
            <w:pPr>
              <w:pStyle w:val="TAC"/>
              <w:ind w:left="314" w:hanging="314"/>
              <w:jc w:val="left"/>
              <w:rPr>
                <w:szCs w:val="18"/>
                <w:lang w:val="en-US"/>
              </w:rPr>
            </w:pPr>
            <w:r w:rsidRPr="0075325E">
              <w:rPr>
                <w:szCs w:val="18"/>
                <w:lang w:val="en-US"/>
              </w:rPr>
              <w:t>*</w:t>
            </w:r>
            <w:r w:rsidRPr="0075325E">
              <w:rPr>
                <w:rFonts w:ascii="Times New Roman" w:hAnsi="Times New Roman"/>
                <w:szCs w:val="18"/>
                <w:vertAlign w:val="superscript"/>
              </w:rPr>
              <w:t>+</w:t>
            </w:r>
          </w:p>
          <w:p w14:paraId="7C6E6764" w14:textId="77777777" w:rsidR="000D0A95" w:rsidRPr="0075325E" w:rsidRDefault="000D0A95" w:rsidP="000D0A95">
            <w:pPr>
              <w:pStyle w:val="TAC"/>
              <w:ind w:left="314" w:hanging="314"/>
              <w:jc w:val="left"/>
              <w:rPr>
                <w:szCs w:val="18"/>
                <w:lang w:val="de-DE"/>
              </w:rPr>
            </w:pPr>
          </w:p>
        </w:tc>
      </w:tr>
      <w:tr w:rsidR="000D0A95" w:rsidRPr="0075325E" w14:paraId="7E79893B"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27BB919C" w14:textId="77777777" w:rsidR="000D0A95" w:rsidRPr="0075325E" w:rsidRDefault="000D0A95" w:rsidP="000D0A95">
            <w:pPr>
              <w:pStyle w:val="TAC"/>
              <w:keepNext w:val="0"/>
              <w:keepLines w:val="0"/>
              <w:rPr>
                <w:szCs w:val="18"/>
              </w:rPr>
            </w:pPr>
            <w:r w:rsidRPr="0075325E">
              <w:rPr>
                <w:szCs w:val="18"/>
              </w:rPr>
              <w:t>13 650 – 13 750</w:t>
            </w:r>
          </w:p>
        </w:tc>
        <w:tc>
          <w:tcPr>
            <w:tcW w:w="0" w:type="auto"/>
            <w:tcBorders>
              <w:top w:val="single" w:sz="4" w:space="0" w:color="auto"/>
              <w:left w:val="single" w:sz="4" w:space="0" w:color="auto"/>
              <w:bottom w:val="single" w:sz="4" w:space="0" w:color="auto"/>
              <w:right w:val="single" w:sz="4" w:space="0" w:color="auto"/>
            </w:tcBorders>
            <w:vAlign w:val="center"/>
          </w:tcPr>
          <w:p w14:paraId="61CDC92A"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Active sensors (satellite)</w:t>
            </w:r>
          </w:p>
          <w:p w14:paraId="2EAB32A4" w14:textId="52E66F67" w:rsidR="000D0A95" w:rsidRPr="0075325E" w:rsidRDefault="000D0A95" w:rsidP="000D0A95">
            <w:pPr>
              <w:pStyle w:val="TAL"/>
              <w:keepNext w:val="0"/>
              <w:keepLines w:val="0"/>
              <w:rPr>
                <w:rFonts w:cs="Arial"/>
                <w:szCs w:val="18"/>
                <w:lang w:val="en-US"/>
              </w:rPr>
            </w:pPr>
            <w:r w:rsidRPr="0075325E">
              <w:rPr>
                <w:rFonts w:cs="Arial"/>
                <w:szCs w:val="18"/>
                <w:lang w:val="en-US"/>
              </w:rPr>
              <w:t>Airborne</w:t>
            </w:r>
            <w:r w:rsidR="00B17DEC" w:rsidRPr="0075325E">
              <w:rPr>
                <w:rFonts w:cs="Arial"/>
                <w:szCs w:val="18"/>
                <w:lang w:val="en-US"/>
              </w:rPr>
              <w:t xml:space="preserve"> Doppler</w:t>
            </w:r>
            <w:r w:rsidRPr="0075325E">
              <w:rPr>
                <w:rFonts w:cs="Arial"/>
                <w:szCs w:val="18"/>
                <w:lang w:val="en-US"/>
              </w:rPr>
              <w:t xml:space="preserve"> navigation aids</w:t>
            </w:r>
          </w:p>
          <w:p w14:paraId="78C28402" w14:textId="77777777" w:rsidR="000D0A95" w:rsidRPr="0075325E" w:rsidRDefault="000D0A95" w:rsidP="000D0A95">
            <w:pPr>
              <w:pStyle w:val="TAL"/>
              <w:keepNext w:val="0"/>
              <w:keepLines w:val="0"/>
              <w:rPr>
                <w:rFonts w:cs="Arial"/>
                <w:szCs w:val="18"/>
                <w:lang w:val="en-US"/>
              </w:rPr>
            </w:pPr>
            <w:r w:rsidRPr="0075325E">
              <w:rPr>
                <w:rFonts w:cs="Arial"/>
                <w:szCs w:val="18"/>
                <w:lang w:val="en-US"/>
              </w:rPr>
              <w:t>Maritime radar</w:t>
            </w:r>
          </w:p>
          <w:p w14:paraId="594F370A"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4EFF4D47"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(military) (1)</w:t>
            </w:r>
          </w:p>
        </w:tc>
        <w:tc>
          <w:tcPr>
            <w:tcW w:w="0" w:type="auto"/>
            <w:tcBorders>
              <w:top w:val="single" w:sz="4" w:space="0" w:color="auto"/>
              <w:left w:val="single" w:sz="4" w:space="0" w:color="auto"/>
              <w:bottom w:val="single" w:sz="4" w:space="0" w:color="auto"/>
              <w:right w:val="single" w:sz="4" w:space="0" w:color="auto"/>
            </w:tcBorders>
            <w:vAlign w:val="center"/>
          </w:tcPr>
          <w:p w14:paraId="3344840C" w14:textId="77777777" w:rsidR="000D0A95" w:rsidRPr="0075325E" w:rsidRDefault="000D0A95" w:rsidP="000D0A95">
            <w:pPr>
              <w:pStyle w:val="TAC"/>
              <w:ind w:left="314" w:hanging="314"/>
              <w:jc w:val="left"/>
              <w:rPr>
                <w:szCs w:val="18"/>
                <w:lang w:val="en-US"/>
              </w:rPr>
            </w:pPr>
          </w:p>
          <w:p w14:paraId="668A7F5F" w14:textId="77777777" w:rsidR="000D0A95" w:rsidRPr="0075325E" w:rsidRDefault="000D0A95" w:rsidP="000D0A95">
            <w:pPr>
              <w:pStyle w:val="TAC"/>
              <w:ind w:left="314" w:hanging="314"/>
              <w:jc w:val="left"/>
              <w:rPr>
                <w:szCs w:val="18"/>
                <w:lang w:val="en-US"/>
              </w:rPr>
            </w:pPr>
          </w:p>
          <w:p w14:paraId="6A45567F" w14:textId="77777777" w:rsidR="000D0A95" w:rsidRPr="0075325E" w:rsidRDefault="000D0A95" w:rsidP="000D0A95">
            <w:pPr>
              <w:pStyle w:val="TAC"/>
              <w:ind w:left="314" w:hanging="314"/>
              <w:jc w:val="left"/>
              <w:rPr>
                <w:szCs w:val="18"/>
                <w:lang w:val="en-US"/>
              </w:rPr>
            </w:pPr>
          </w:p>
          <w:p w14:paraId="01143110" w14:textId="77777777" w:rsidR="000D0A95" w:rsidRPr="0075325E" w:rsidRDefault="000D0A95" w:rsidP="000D0A95">
            <w:pPr>
              <w:pStyle w:val="TAC"/>
              <w:ind w:left="314" w:hanging="314"/>
              <w:jc w:val="left"/>
              <w:rPr>
                <w:szCs w:val="18"/>
                <w:lang w:val="en-US"/>
              </w:rPr>
            </w:pPr>
            <w:r w:rsidRPr="0075325E">
              <w:rPr>
                <w:szCs w:val="18"/>
                <w:lang w:val="en-US"/>
              </w:rPr>
              <w:t>*</w:t>
            </w:r>
          </w:p>
          <w:p w14:paraId="7EAAEE01" w14:textId="77777777" w:rsidR="000D0A95" w:rsidRPr="0075325E" w:rsidRDefault="000D0A95" w:rsidP="000D0A95">
            <w:pPr>
              <w:pStyle w:val="TAC"/>
              <w:ind w:left="314" w:hanging="314"/>
              <w:jc w:val="left"/>
              <w:rPr>
                <w:szCs w:val="18"/>
                <w:lang w:val="de-DE"/>
              </w:rPr>
            </w:pPr>
          </w:p>
        </w:tc>
      </w:tr>
      <w:tr w:rsidR="000D0A95" w:rsidRPr="0075325E" w14:paraId="557CEC52"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1792A555" w14:textId="77777777" w:rsidR="000D0A95" w:rsidRPr="0075325E" w:rsidRDefault="000D0A95" w:rsidP="000D0A95">
            <w:pPr>
              <w:pStyle w:val="TAC"/>
              <w:keepNext w:val="0"/>
              <w:keepLines w:val="0"/>
              <w:rPr>
                <w:szCs w:val="18"/>
              </w:rPr>
            </w:pPr>
            <w:r w:rsidRPr="0075325E">
              <w:rPr>
                <w:szCs w:val="18"/>
              </w:rPr>
              <w:t>13 750 – 14 000</w:t>
            </w:r>
          </w:p>
        </w:tc>
        <w:tc>
          <w:tcPr>
            <w:tcW w:w="0" w:type="auto"/>
            <w:tcBorders>
              <w:top w:val="single" w:sz="4" w:space="0" w:color="auto"/>
              <w:left w:val="single" w:sz="4" w:space="0" w:color="auto"/>
              <w:bottom w:val="single" w:sz="4" w:space="0" w:color="auto"/>
              <w:right w:val="single" w:sz="4" w:space="0" w:color="auto"/>
            </w:tcBorders>
            <w:vAlign w:val="center"/>
          </w:tcPr>
          <w:p w14:paraId="6FDD5BF5"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FSS</w:t>
            </w:r>
          </w:p>
          <w:p w14:paraId="1A1DBB0B"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Passive sensors (satellite)</w:t>
            </w:r>
          </w:p>
          <w:p w14:paraId="019D6459" w14:textId="77777777" w:rsidR="000D0A95" w:rsidRPr="0075325E" w:rsidRDefault="000D0A95" w:rsidP="000D0A95">
            <w:pPr>
              <w:pStyle w:val="TAL"/>
              <w:keepNext w:val="0"/>
              <w:keepLines w:val="0"/>
              <w:rPr>
                <w:rFonts w:cs="Arial"/>
                <w:szCs w:val="18"/>
                <w:lang w:val="en-US"/>
              </w:rPr>
            </w:pPr>
            <w:r w:rsidRPr="0075325E">
              <w:rPr>
                <w:rFonts w:cs="Arial"/>
                <w:szCs w:val="18"/>
                <w:lang w:val="en-US"/>
              </w:rPr>
              <w:t>Maritime radar</w:t>
            </w:r>
          </w:p>
          <w:p w14:paraId="0E1F6B86"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Radiodetermination applications</w:t>
            </w:r>
          </w:p>
          <w:p w14:paraId="666CA834"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(military) (1)</w:t>
            </w:r>
          </w:p>
        </w:tc>
        <w:tc>
          <w:tcPr>
            <w:tcW w:w="0" w:type="auto"/>
            <w:tcBorders>
              <w:top w:val="single" w:sz="4" w:space="0" w:color="auto"/>
              <w:left w:val="single" w:sz="4" w:space="0" w:color="auto"/>
              <w:bottom w:val="single" w:sz="4" w:space="0" w:color="auto"/>
              <w:right w:val="single" w:sz="4" w:space="0" w:color="auto"/>
            </w:tcBorders>
            <w:vAlign w:val="center"/>
          </w:tcPr>
          <w:p w14:paraId="717DC4E4" w14:textId="77777777" w:rsidR="000D0A95" w:rsidRPr="0075325E" w:rsidRDefault="000D0A95" w:rsidP="000D0A95">
            <w:pPr>
              <w:pStyle w:val="TAC"/>
              <w:ind w:left="314" w:hanging="314"/>
              <w:jc w:val="left"/>
              <w:rPr>
                <w:szCs w:val="18"/>
                <w:lang w:val="de-DE"/>
              </w:rPr>
            </w:pPr>
          </w:p>
          <w:p w14:paraId="00F759DD" w14:textId="77777777" w:rsidR="000D0A95" w:rsidRPr="0075325E" w:rsidRDefault="000D0A95" w:rsidP="000D0A95">
            <w:pPr>
              <w:pStyle w:val="TAC"/>
              <w:ind w:left="314" w:hanging="314"/>
              <w:jc w:val="left"/>
              <w:rPr>
                <w:szCs w:val="18"/>
                <w:lang w:val="de-DE"/>
              </w:rPr>
            </w:pPr>
          </w:p>
          <w:p w14:paraId="2C3F30A7" w14:textId="77777777" w:rsidR="000D0A95" w:rsidRPr="0075325E" w:rsidRDefault="000D0A95" w:rsidP="000D0A95">
            <w:pPr>
              <w:pStyle w:val="TAC"/>
              <w:ind w:left="314" w:hanging="314"/>
              <w:jc w:val="left"/>
              <w:rPr>
                <w:szCs w:val="18"/>
                <w:lang w:val="de-DE"/>
              </w:rPr>
            </w:pPr>
          </w:p>
          <w:p w14:paraId="0F3A4772" w14:textId="77777777" w:rsidR="000D0A95" w:rsidRPr="0075325E" w:rsidRDefault="000D0A95" w:rsidP="000D0A95">
            <w:pPr>
              <w:pStyle w:val="TAC"/>
              <w:ind w:left="314" w:hanging="314"/>
              <w:jc w:val="left"/>
              <w:rPr>
                <w:szCs w:val="18"/>
                <w:lang w:val="en-US"/>
              </w:rPr>
            </w:pPr>
            <w:r w:rsidRPr="0075325E">
              <w:rPr>
                <w:szCs w:val="18"/>
                <w:lang w:val="en-US"/>
              </w:rPr>
              <w:t>*</w:t>
            </w:r>
          </w:p>
          <w:p w14:paraId="49D3980C" w14:textId="77777777" w:rsidR="000D0A95" w:rsidRPr="0075325E" w:rsidRDefault="000D0A95" w:rsidP="000D0A95">
            <w:pPr>
              <w:pStyle w:val="TAC"/>
              <w:ind w:left="314" w:hanging="314"/>
              <w:jc w:val="left"/>
              <w:rPr>
                <w:szCs w:val="18"/>
                <w:lang w:val="de-DE"/>
              </w:rPr>
            </w:pPr>
          </w:p>
        </w:tc>
      </w:tr>
      <w:tr w:rsidR="000D0A95" w:rsidRPr="0075325E" w14:paraId="26C69E47"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3482F3C9" w14:textId="77777777" w:rsidR="000D0A95" w:rsidRPr="0075325E" w:rsidRDefault="000D0A95" w:rsidP="000D0A95">
            <w:pPr>
              <w:pStyle w:val="TAC"/>
              <w:keepNext w:val="0"/>
              <w:keepLines w:val="0"/>
              <w:rPr>
                <w:szCs w:val="18"/>
              </w:rPr>
            </w:pPr>
            <w:r w:rsidRPr="0075325E">
              <w:rPr>
                <w:szCs w:val="18"/>
              </w:rPr>
              <w:t>14 000 – 14 250</w:t>
            </w:r>
          </w:p>
        </w:tc>
        <w:tc>
          <w:tcPr>
            <w:tcW w:w="0" w:type="auto"/>
            <w:tcBorders>
              <w:top w:val="single" w:sz="4" w:space="0" w:color="auto"/>
              <w:left w:val="single" w:sz="4" w:space="0" w:color="auto"/>
              <w:bottom w:val="single" w:sz="4" w:space="0" w:color="auto"/>
              <w:right w:val="single" w:sz="4" w:space="0" w:color="auto"/>
            </w:tcBorders>
            <w:vAlign w:val="center"/>
          </w:tcPr>
          <w:p w14:paraId="1ECF3260"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FSS</w:t>
            </w:r>
          </w:p>
          <w:p w14:paraId="0DCC43E0" w14:textId="77777777" w:rsidR="000D0A95" w:rsidRPr="0075325E" w:rsidRDefault="000D0A95" w:rsidP="000D0A95">
            <w:pPr>
              <w:pStyle w:val="TAL"/>
              <w:keepNext w:val="0"/>
              <w:keepLines w:val="0"/>
              <w:rPr>
                <w:rFonts w:cs="Arial"/>
                <w:szCs w:val="18"/>
                <w:lang w:val="en-US"/>
              </w:rPr>
            </w:pPr>
          </w:p>
          <w:p w14:paraId="7054A849" w14:textId="77777777" w:rsidR="000D0A95" w:rsidRPr="0075325E" w:rsidRDefault="000D0A95" w:rsidP="000D0A95">
            <w:pPr>
              <w:pStyle w:val="TAL"/>
              <w:keepNext w:val="0"/>
              <w:keepLines w:val="0"/>
              <w:rPr>
                <w:rFonts w:cs="Arial"/>
                <w:szCs w:val="18"/>
                <w:lang w:val="en-US"/>
              </w:rPr>
            </w:pPr>
          </w:p>
          <w:p w14:paraId="7AC8F665" w14:textId="77777777" w:rsidR="000D0A95" w:rsidRPr="0075325E" w:rsidRDefault="000D0A95" w:rsidP="000D0A95">
            <w:pPr>
              <w:pStyle w:val="TAL"/>
              <w:keepNext w:val="0"/>
              <w:keepLines w:val="0"/>
              <w:rPr>
                <w:rFonts w:cs="Arial"/>
                <w:szCs w:val="18"/>
                <w:lang w:val="en-US"/>
              </w:rPr>
            </w:pPr>
          </w:p>
          <w:p w14:paraId="0AA186E4" w14:textId="77777777" w:rsidR="000D0A95" w:rsidRPr="0075325E" w:rsidRDefault="000D0A95" w:rsidP="000D0A95">
            <w:pPr>
              <w:pStyle w:val="TAL"/>
              <w:keepNext w:val="0"/>
              <w:keepLines w:val="0"/>
              <w:rPr>
                <w:rFonts w:cs="Arial"/>
                <w:szCs w:val="18"/>
                <w:lang w:val="en-US"/>
              </w:rPr>
            </w:pPr>
          </w:p>
          <w:p w14:paraId="71C09897" w14:textId="77777777" w:rsidR="000D0A95" w:rsidRPr="0075325E" w:rsidRDefault="000D0A95" w:rsidP="000D0A95">
            <w:pPr>
              <w:pStyle w:val="TAL"/>
              <w:keepNext w:val="0"/>
              <w:keepLines w:val="0"/>
              <w:rPr>
                <w:rFonts w:cs="Arial"/>
                <w:szCs w:val="18"/>
                <w:lang w:val="en-US"/>
              </w:rPr>
            </w:pPr>
          </w:p>
          <w:p w14:paraId="04AAC8CD" w14:textId="77777777" w:rsidR="000D0A95" w:rsidRPr="0075325E" w:rsidRDefault="000D0A95" w:rsidP="000D0A95">
            <w:pPr>
              <w:pStyle w:val="TAL"/>
              <w:keepNext w:val="0"/>
              <w:keepLines w:val="0"/>
              <w:rPr>
                <w:rFonts w:cs="Arial"/>
                <w:szCs w:val="18"/>
                <w:lang w:val="en-US"/>
              </w:rPr>
            </w:pPr>
          </w:p>
          <w:p w14:paraId="26E62256" w14:textId="77777777" w:rsidR="000D0A95" w:rsidRPr="0075325E" w:rsidRDefault="000D0A95" w:rsidP="000D0A95">
            <w:pPr>
              <w:pStyle w:val="TAL"/>
              <w:keepNext w:val="0"/>
              <w:keepLines w:val="0"/>
              <w:rPr>
                <w:rFonts w:cs="Arial"/>
                <w:szCs w:val="18"/>
                <w:lang w:val="en-US"/>
              </w:rPr>
            </w:pPr>
          </w:p>
          <w:p w14:paraId="65C00A1E" w14:textId="77777777" w:rsidR="000D0A95" w:rsidRPr="0075325E" w:rsidRDefault="000D0A95" w:rsidP="000D0A95">
            <w:pPr>
              <w:pStyle w:val="TAL"/>
              <w:keepNext w:val="0"/>
              <w:keepLines w:val="0"/>
              <w:rPr>
                <w:rFonts w:cs="Arial"/>
                <w:szCs w:val="18"/>
                <w:lang w:val="en-US"/>
              </w:rPr>
            </w:pPr>
          </w:p>
        </w:tc>
        <w:tc>
          <w:tcPr>
            <w:tcW w:w="0" w:type="auto"/>
            <w:tcBorders>
              <w:top w:val="single" w:sz="4" w:space="0" w:color="auto"/>
              <w:left w:val="single" w:sz="4" w:space="0" w:color="auto"/>
              <w:bottom w:val="single" w:sz="4" w:space="0" w:color="auto"/>
              <w:right w:val="single" w:sz="4" w:space="0" w:color="auto"/>
            </w:tcBorders>
            <w:vAlign w:val="center"/>
          </w:tcPr>
          <w:p w14:paraId="135108AD" w14:textId="77777777" w:rsidR="000D0A95" w:rsidRPr="0075325E" w:rsidRDefault="000D0A95" w:rsidP="000D0A95">
            <w:pPr>
              <w:pStyle w:val="TAC"/>
              <w:ind w:left="314" w:hanging="314"/>
              <w:jc w:val="left"/>
              <w:rPr>
                <w:szCs w:val="18"/>
                <w:lang w:val="en-US"/>
              </w:rPr>
            </w:pPr>
            <w:r w:rsidRPr="0075325E">
              <w:rPr>
                <w:szCs w:val="18"/>
                <w:lang w:val="en-US"/>
              </w:rPr>
              <w:t xml:space="preserve">AES </w:t>
            </w:r>
            <w:hyperlink r:id="rId111" w:history="1">
              <w:r w:rsidRPr="0075325E">
                <w:rPr>
                  <w:rStyle w:val="Hyperlink"/>
                  <w:szCs w:val="18"/>
                  <w:lang w:val="en-US"/>
                </w:rPr>
                <w:t>ECC/DEC/(05)11</w:t>
              </w:r>
            </w:hyperlink>
            <w:r w:rsidRPr="0075325E">
              <w:rPr>
                <w:rStyle w:val="Hyperlink"/>
                <w:szCs w:val="18"/>
                <w:lang w:val="en-US"/>
              </w:rPr>
              <w:br/>
            </w:r>
            <w:r w:rsidRPr="0075325E">
              <w:rPr>
                <w:szCs w:val="18"/>
                <w:lang w:val="en-US"/>
              </w:rPr>
              <w:t xml:space="preserve">ESIM </w:t>
            </w:r>
            <w:hyperlink r:id="rId112" w:history="1">
              <w:r w:rsidRPr="0075325E">
                <w:rPr>
                  <w:rStyle w:val="Hyperlink"/>
                  <w:szCs w:val="18"/>
                  <w:lang w:val="en-US"/>
                </w:rPr>
                <w:t>ECC/DEC/(18)04</w:t>
              </w:r>
            </w:hyperlink>
            <w:r w:rsidRPr="0075325E">
              <w:rPr>
                <w:rStyle w:val="Hyperlink"/>
                <w:szCs w:val="18"/>
                <w:lang w:val="en-US"/>
              </w:rPr>
              <w:br/>
            </w:r>
            <w:r w:rsidRPr="0075325E">
              <w:rPr>
                <w:szCs w:val="18"/>
                <w:lang w:val="en-US"/>
              </w:rPr>
              <w:t xml:space="preserve">ESIM </w:t>
            </w:r>
            <w:hyperlink r:id="rId113" w:history="1">
              <w:r w:rsidRPr="0075325E">
                <w:rPr>
                  <w:rStyle w:val="Hyperlink"/>
                  <w:szCs w:val="18"/>
                  <w:lang w:val="en-US"/>
                </w:rPr>
                <w:t>ECC/DEC/(18)05 </w:t>
              </w:r>
            </w:hyperlink>
            <w:r w:rsidRPr="0075325E">
              <w:rPr>
                <w:rStyle w:val="Hyperlink"/>
                <w:szCs w:val="18"/>
                <w:lang w:val="en-US"/>
              </w:rPr>
              <w:br/>
            </w:r>
            <w:r w:rsidRPr="0075325E">
              <w:rPr>
                <w:szCs w:val="18"/>
                <w:lang w:val="en-US"/>
              </w:rPr>
              <w:t xml:space="preserve">ESV </w:t>
            </w:r>
            <w:hyperlink r:id="rId114" w:history="1">
              <w:r w:rsidRPr="0075325E">
                <w:rPr>
                  <w:rStyle w:val="Hyperlink"/>
                  <w:szCs w:val="18"/>
                  <w:lang w:val="en-US"/>
                </w:rPr>
                <w:t>ECC/DEC/(05)10</w:t>
              </w:r>
            </w:hyperlink>
            <w:r w:rsidRPr="0075325E">
              <w:rPr>
                <w:rStyle w:val="Hyperlink"/>
                <w:szCs w:val="18"/>
                <w:lang w:val="en-US"/>
              </w:rPr>
              <w:br/>
            </w:r>
            <w:r w:rsidRPr="0075325E">
              <w:rPr>
                <w:szCs w:val="18"/>
                <w:lang w:val="en-US"/>
              </w:rPr>
              <w:t xml:space="preserve">Earth Stations </w:t>
            </w:r>
            <w:hyperlink r:id="rId115" w:history="1">
              <w:r w:rsidRPr="0075325E">
                <w:rPr>
                  <w:rStyle w:val="Hyperlink"/>
                  <w:szCs w:val="18"/>
                  <w:lang w:val="en-US"/>
                </w:rPr>
                <w:t>ERC/DEC/(00)08</w:t>
              </w:r>
            </w:hyperlink>
            <w:r w:rsidRPr="0075325E">
              <w:rPr>
                <w:rStyle w:val="Hyperlink"/>
                <w:szCs w:val="18"/>
                <w:lang w:val="en-US"/>
              </w:rPr>
              <w:br/>
            </w:r>
            <w:r w:rsidRPr="0075325E">
              <w:rPr>
                <w:szCs w:val="18"/>
                <w:lang w:val="en-US"/>
              </w:rPr>
              <w:t xml:space="preserve">HEST </w:t>
            </w:r>
            <w:hyperlink r:id="rId116" w:history="1">
              <w:r w:rsidRPr="0075325E">
                <w:rPr>
                  <w:rStyle w:val="Hyperlink"/>
                  <w:szCs w:val="18"/>
                  <w:lang w:val="en-US"/>
                </w:rPr>
                <w:t>ECC/DEC/(06)03 </w:t>
              </w:r>
            </w:hyperlink>
            <w:r w:rsidRPr="0075325E">
              <w:rPr>
                <w:rStyle w:val="Hyperlink"/>
                <w:szCs w:val="18"/>
                <w:lang w:val="en-US"/>
              </w:rPr>
              <w:br/>
            </w:r>
            <w:r w:rsidRPr="0075325E">
              <w:rPr>
                <w:szCs w:val="18"/>
                <w:lang w:val="en-US"/>
              </w:rPr>
              <w:t xml:space="preserve">LEST </w:t>
            </w:r>
            <w:hyperlink r:id="rId117" w:history="1">
              <w:r w:rsidRPr="0075325E">
                <w:rPr>
                  <w:rStyle w:val="Hyperlink"/>
                  <w:szCs w:val="18"/>
                  <w:lang w:val="en-US"/>
                </w:rPr>
                <w:t>ECC/DEC/(06)02</w:t>
              </w:r>
            </w:hyperlink>
            <w:r w:rsidRPr="0075325E">
              <w:rPr>
                <w:rStyle w:val="Hyperlink"/>
                <w:szCs w:val="18"/>
                <w:lang w:val="en-US"/>
              </w:rPr>
              <w:br/>
            </w:r>
            <w:r w:rsidRPr="0075325E">
              <w:rPr>
                <w:szCs w:val="18"/>
                <w:lang w:val="en-US"/>
              </w:rPr>
              <w:t xml:space="preserve">NGSO </w:t>
            </w:r>
            <w:hyperlink r:id="rId118" w:history="1">
              <w:r w:rsidRPr="0075325E">
                <w:rPr>
                  <w:rStyle w:val="Hyperlink"/>
                  <w:szCs w:val="18"/>
                  <w:lang w:val="en-US"/>
                </w:rPr>
                <w:t>ECC Decision (18)05</w:t>
              </w:r>
            </w:hyperlink>
            <w:r w:rsidRPr="0075325E">
              <w:rPr>
                <w:rStyle w:val="Hyperlink"/>
                <w:szCs w:val="18"/>
                <w:lang w:val="en-US"/>
              </w:rPr>
              <w:br/>
            </w:r>
            <w:r w:rsidRPr="0075325E">
              <w:rPr>
                <w:szCs w:val="18"/>
                <w:lang w:val="en-US"/>
              </w:rPr>
              <w:t xml:space="preserve">NGSO </w:t>
            </w:r>
            <w:hyperlink r:id="rId119" w:history="1">
              <w:r w:rsidRPr="0075325E">
                <w:rPr>
                  <w:rStyle w:val="Hyperlink"/>
                  <w:szCs w:val="18"/>
                  <w:lang w:val="en-US"/>
                </w:rPr>
                <w:t>ECC/DEC/(17)04</w:t>
              </w:r>
            </w:hyperlink>
          </w:p>
        </w:tc>
      </w:tr>
      <w:tr w:rsidR="000D0A95" w:rsidRPr="0005126E" w14:paraId="1312D24F" w14:textId="77777777" w:rsidTr="00CE7809">
        <w:tblPrEx>
          <w:jc w:val="left"/>
        </w:tblPrEx>
        <w:trPr>
          <w:trHeight w:val="365"/>
        </w:trPr>
        <w:tc>
          <w:tcPr>
            <w:tcW w:w="1987" w:type="dxa"/>
            <w:tcBorders>
              <w:top w:val="single" w:sz="4" w:space="0" w:color="auto"/>
              <w:left w:val="single" w:sz="4" w:space="0" w:color="auto"/>
              <w:bottom w:val="single" w:sz="4" w:space="0" w:color="auto"/>
              <w:right w:val="single" w:sz="4" w:space="0" w:color="auto"/>
            </w:tcBorders>
            <w:vAlign w:val="center"/>
          </w:tcPr>
          <w:p w14:paraId="2CB2E3EF" w14:textId="77777777" w:rsidR="000D0A95" w:rsidRPr="0075325E" w:rsidRDefault="000D0A95" w:rsidP="000D0A95">
            <w:pPr>
              <w:pStyle w:val="TAC"/>
              <w:keepNext w:val="0"/>
              <w:keepLines w:val="0"/>
              <w:rPr>
                <w:szCs w:val="18"/>
              </w:rPr>
            </w:pPr>
            <w:r w:rsidRPr="0075325E">
              <w:rPr>
                <w:szCs w:val="18"/>
              </w:rPr>
              <w:t>14 250 – 14 300</w:t>
            </w:r>
          </w:p>
        </w:tc>
        <w:tc>
          <w:tcPr>
            <w:tcW w:w="3157" w:type="dxa"/>
            <w:tcBorders>
              <w:top w:val="single" w:sz="4" w:space="0" w:color="auto"/>
              <w:left w:val="single" w:sz="4" w:space="0" w:color="auto"/>
              <w:bottom w:val="single" w:sz="4" w:space="0" w:color="auto"/>
              <w:right w:val="single" w:sz="4" w:space="0" w:color="auto"/>
            </w:tcBorders>
            <w:vAlign w:val="center"/>
          </w:tcPr>
          <w:p w14:paraId="65DF0F01"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FSS</w:t>
            </w:r>
          </w:p>
          <w:p w14:paraId="394F88A2" w14:textId="77777777" w:rsidR="000D0A95" w:rsidRPr="0075325E" w:rsidRDefault="000D0A95" w:rsidP="000D0A95">
            <w:pPr>
              <w:pStyle w:val="TAL"/>
              <w:keepNext w:val="0"/>
              <w:keepLines w:val="0"/>
              <w:rPr>
                <w:rFonts w:cs="Arial"/>
                <w:szCs w:val="18"/>
                <w:lang w:val="en-US"/>
              </w:rPr>
            </w:pPr>
          </w:p>
          <w:p w14:paraId="3B397E93" w14:textId="77777777" w:rsidR="000D0A95" w:rsidRPr="0075325E" w:rsidRDefault="000D0A95" w:rsidP="000D0A95">
            <w:pPr>
              <w:pStyle w:val="TAL"/>
              <w:keepNext w:val="0"/>
              <w:keepLines w:val="0"/>
              <w:rPr>
                <w:rFonts w:cs="Arial"/>
                <w:szCs w:val="18"/>
                <w:lang w:val="en-US"/>
              </w:rPr>
            </w:pPr>
          </w:p>
          <w:p w14:paraId="27B9B16F" w14:textId="77777777" w:rsidR="000D0A95" w:rsidRPr="0075325E" w:rsidRDefault="000D0A95" w:rsidP="000D0A95">
            <w:pPr>
              <w:pStyle w:val="TAL"/>
              <w:keepNext w:val="0"/>
              <w:keepLines w:val="0"/>
              <w:rPr>
                <w:rFonts w:cs="Arial"/>
                <w:szCs w:val="18"/>
                <w:lang w:val="en-US"/>
              </w:rPr>
            </w:pPr>
          </w:p>
          <w:p w14:paraId="19D8B59C" w14:textId="77777777" w:rsidR="000D0A95" w:rsidRPr="0075325E" w:rsidRDefault="000D0A95" w:rsidP="000D0A95">
            <w:pPr>
              <w:pStyle w:val="TAL"/>
              <w:keepNext w:val="0"/>
              <w:keepLines w:val="0"/>
              <w:rPr>
                <w:rFonts w:cs="Arial"/>
                <w:szCs w:val="18"/>
                <w:lang w:val="en-US"/>
              </w:rPr>
            </w:pPr>
          </w:p>
          <w:p w14:paraId="29BBE3AF" w14:textId="77777777" w:rsidR="000D0A95" w:rsidRPr="0075325E" w:rsidRDefault="000D0A95" w:rsidP="000D0A95">
            <w:pPr>
              <w:pStyle w:val="TAL"/>
              <w:keepNext w:val="0"/>
              <w:keepLines w:val="0"/>
              <w:rPr>
                <w:rFonts w:cs="Arial"/>
                <w:szCs w:val="18"/>
                <w:lang w:val="en-US"/>
              </w:rPr>
            </w:pPr>
          </w:p>
          <w:p w14:paraId="281A8B64" w14:textId="77777777" w:rsidR="000D0A95" w:rsidRPr="0075325E" w:rsidRDefault="000D0A95" w:rsidP="000D0A95">
            <w:pPr>
              <w:pStyle w:val="TAL"/>
              <w:rPr>
                <w:rFonts w:cs="Arial"/>
                <w:szCs w:val="18"/>
                <w:lang w:val="de-DE"/>
              </w:rPr>
            </w:pPr>
            <w:r w:rsidRPr="0075325E">
              <w:rPr>
                <w:rFonts w:cs="Arial"/>
                <w:szCs w:val="18"/>
                <w:lang w:val="en-US"/>
              </w:rPr>
              <w:t xml:space="preserve">MSS </w:t>
            </w:r>
            <w:r w:rsidRPr="0075325E">
              <w:rPr>
                <w:rFonts w:cs="Arial"/>
                <w:szCs w:val="18"/>
                <w:lang w:val="de-DE"/>
              </w:rPr>
              <w:t>Earth stations</w:t>
            </w:r>
          </w:p>
        </w:tc>
        <w:tc>
          <w:tcPr>
            <w:tcW w:w="2789" w:type="dxa"/>
            <w:tcBorders>
              <w:top w:val="single" w:sz="4" w:space="0" w:color="auto"/>
              <w:left w:val="single" w:sz="4" w:space="0" w:color="auto"/>
              <w:bottom w:val="single" w:sz="4" w:space="0" w:color="auto"/>
              <w:right w:val="single" w:sz="4" w:space="0" w:color="auto"/>
            </w:tcBorders>
            <w:vAlign w:val="center"/>
          </w:tcPr>
          <w:p w14:paraId="1D623480" w14:textId="77777777" w:rsidR="000D0A95" w:rsidRPr="0075325E" w:rsidRDefault="000D0A95" w:rsidP="000D0A95">
            <w:pPr>
              <w:pStyle w:val="TAC"/>
              <w:ind w:left="314" w:hanging="314"/>
              <w:jc w:val="left"/>
              <w:rPr>
                <w:szCs w:val="18"/>
                <w:lang w:val="de-DE"/>
              </w:rPr>
            </w:pPr>
            <w:r w:rsidRPr="0075325E">
              <w:rPr>
                <w:szCs w:val="18"/>
                <w:lang w:val="de-DE"/>
              </w:rPr>
              <w:t xml:space="preserve">AES </w:t>
            </w:r>
            <w:hyperlink r:id="rId120" w:history="1">
              <w:r w:rsidRPr="0075325E">
                <w:rPr>
                  <w:rStyle w:val="Hyperlink"/>
                  <w:szCs w:val="18"/>
                  <w:lang w:val="de-DE"/>
                </w:rPr>
                <w:t>ECC/DEC/(05)11</w:t>
              </w:r>
            </w:hyperlink>
            <w:r w:rsidRPr="0075325E">
              <w:rPr>
                <w:rStyle w:val="Hyperlink"/>
                <w:szCs w:val="18"/>
                <w:lang w:val="de-DE"/>
              </w:rPr>
              <w:br/>
            </w:r>
            <w:r w:rsidRPr="0075325E">
              <w:rPr>
                <w:szCs w:val="18"/>
                <w:lang w:val="de-DE"/>
              </w:rPr>
              <w:t xml:space="preserve">ESIM </w:t>
            </w:r>
            <w:hyperlink r:id="rId121" w:history="1">
              <w:r w:rsidRPr="0075325E">
                <w:rPr>
                  <w:rStyle w:val="Hyperlink"/>
                  <w:szCs w:val="18"/>
                  <w:lang w:val="de-DE"/>
                </w:rPr>
                <w:t>ECC/DEC/(18)04</w:t>
              </w:r>
            </w:hyperlink>
            <w:r w:rsidRPr="0075325E">
              <w:rPr>
                <w:rStyle w:val="Hyperlink"/>
                <w:szCs w:val="18"/>
                <w:lang w:val="de-DE"/>
              </w:rPr>
              <w:br/>
            </w:r>
            <w:r w:rsidRPr="0075325E">
              <w:rPr>
                <w:szCs w:val="18"/>
                <w:lang w:val="de-DE"/>
              </w:rPr>
              <w:t xml:space="preserve">ESIM </w:t>
            </w:r>
            <w:hyperlink r:id="rId122" w:history="1">
              <w:r w:rsidRPr="0075325E">
                <w:rPr>
                  <w:rStyle w:val="Hyperlink"/>
                  <w:szCs w:val="18"/>
                  <w:lang w:val="de-DE"/>
                </w:rPr>
                <w:t>ECC/DEC/(18)05 </w:t>
              </w:r>
            </w:hyperlink>
            <w:r w:rsidRPr="0075325E">
              <w:rPr>
                <w:rStyle w:val="Hyperlink"/>
                <w:szCs w:val="18"/>
                <w:lang w:val="de-DE"/>
              </w:rPr>
              <w:br/>
            </w:r>
            <w:r w:rsidRPr="0075325E">
              <w:rPr>
                <w:szCs w:val="18"/>
                <w:lang w:val="de-DE"/>
              </w:rPr>
              <w:t xml:space="preserve">ESV </w:t>
            </w:r>
            <w:hyperlink r:id="rId123" w:history="1">
              <w:r w:rsidRPr="0075325E">
                <w:rPr>
                  <w:rStyle w:val="Hyperlink"/>
                  <w:szCs w:val="18"/>
                  <w:lang w:val="de-DE"/>
                </w:rPr>
                <w:t>ECC/DEC/(05)10</w:t>
              </w:r>
            </w:hyperlink>
            <w:r w:rsidRPr="0075325E">
              <w:rPr>
                <w:rStyle w:val="Hyperlink"/>
                <w:szCs w:val="18"/>
                <w:lang w:val="de-DE"/>
              </w:rPr>
              <w:br/>
            </w:r>
            <w:r w:rsidRPr="0075325E">
              <w:rPr>
                <w:szCs w:val="18"/>
                <w:lang w:val="de-DE"/>
              </w:rPr>
              <w:t xml:space="preserve">NGSO </w:t>
            </w:r>
            <w:hyperlink r:id="rId124" w:history="1">
              <w:r w:rsidRPr="0075325E">
                <w:rPr>
                  <w:rStyle w:val="Hyperlink"/>
                  <w:szCs w:val="18"/>
                  <w:lang w:val="de-DE"/>
                </w:rPr>
                <w:t>ECC/DEC/(17)04</w:t>
              </w:r>
            </w:hyperlink>
            <w:r w:rsidRPr="0075325E">
              <w:rPr>
                <w:rStyle w:val="Hyperlink"/>
                <w:szCs w:val="18"/>
                <w:lang w:val="de-DE"/>
              </w:rPr>
              <w:br/>
            </w:r>
            <w:r w:rsidRPr="0075325E">
              <w:rPr>
                <w:szCs w:val="18"/>
                <w:lang w:val="de-DE"/>
              </w:rPr>
              <w:t xml:space="preserve">VSAT </w:t>
            </w:r>
            <w:hyperlink r:id="rId125" w:history="1">
              <w:r w:rsidRPr="0075325E">
                <w:rPr>
                  <w:rStyle w:val="Hyperlink"/>
                  <w:szCs w:val="18"/>
                  <w:lang w:val="de-DE"/>
                </w:rPr>
                <w:t>ERC/REC 13-03</w:t>
              </w:r>
            </w:hyperlink>
          </w:p>
          <w:p w14:paraId="5B84DCAD" w14:textId="77777777" w:rsidR="000D0A95" w:rsidRPr="0075325E" w:rsidRDefault="000D0A95" w:rsidP="000D0A95">
            <w:pPr>
              <w:pStyle w:val="TAC"/>
              <w:ind w:left="314" w:hanging="314"/>
              <w:jc w:val="left"/>
              <w:rPr>
                <w:szCs w:val="18"/>
                <w:lang w:val="de-DE"/>
              </w:rPr>
            </w:pPr>
          </w:p>
        </w:tc>
      </w:tr>
      <w:tr w:rsidR="000D0A95" w:rsidRPr="0075325E" w14:paraId="5B2AAC91"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541AE508" w14:textId="77777777" w:rsidR="000D0A95" w:rsidRPr="0075325E" w:rsidRDefault="000D0A95" w:rsidP="000D0A95">
            <w:pPr>
              <w:pStyle w:val="TAC"/>
              <w:keepNext w:val="0"/>
              <w:keepLines w:val="0"/>
              <w:rPr>
                <w:szCs w:val="18"/>
              </w:rPr>
            </w:pPr>
            <w:r w:rsidRPr="0075325E">
              <w:rPr>
                <w:szCs w:val="18"/>
              </w:rPr>
              <w:t>14 300 – 14 470</w:t>
            </w:r>
          </w:p>
        </w:tc>
        <w:tc>
          <w:tcPr>
            <w:tcW w:w="0" w:type="auto"/>
            <w:tcBorders>
              <w:top w:val="single" w:sz="4" w:space="0" w:color="auto"/>
              <w:left w:val="single" w:sz="4" w:space="0" w:color="auto"/>
              <w:bottom w:val="single" w:sz="4" w:space="0" w:color="auto"/>
              <w:right w:val="single" w:sz="4" w:space="0" w:color="auto"/>
            </w:tcBorders>
            <w:vAlign w:val="center"/>
          </w:tcPr>
          <w:p w14:paraId="26D156EC"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FSS</w:t>
            </w:r>
          </w:p>
          <w:p w14:paraId="48006E9B" w14:textId="77777777" w:rsidR="000D0A95" w:rsidRPr="0075325E" w:rsidRDefault="000D0A95" w:rsidP="000D0A95">
            <w:pPr>
              <w:pStyle w:val="TAL"/>
              <w:keepNext w:val="0"/>
              <w:keepLines w:val="0"/>
              <w:rPr>
                <w:rFonts w:cs="Arial"/>
                <w:szCs w:val="18"/>
                <w:lang w:val="en-US"/>
              </w:rPr>
            </w:pPr>
          </w:p>
          <w:p w14:paraId="53A0061A" w14:textId="77777777" w:rsidR="000D0A95" w:rsidRPr="0075325E" w:rsidRDefault="000D0A95" w:rsidP="000D0A95">
            <w:pPr>
              <w:pStyle w:val="TAL"/>
              <w:keepNext w:val="0"/>
              <w:keepLines w:val="0"/>
              <w:rPr>
                <w:rFonts w:cs="Arial"/>
                <w:szCs w:val="18"/>
                <w:lang w:val="en-US"/>
              </w:rPr>
            </w:pPr>
          </w:p>
          <w:p w14:paraId="3D16EC76" w14:textId="77777777" w:rsidR="000D0A95" w:rsidRPr="0075325E" w:rsidRDefault="000D0A95" w:rsidP="000D0A95">
            <w:pPr>
              <w:pStyle w:val="TAL"/>
              <w:keepNext w:val="0"/>
              <w:keepLines w:val="0"/>
              <w:rPr>
                <w:rFonts w:cs="Arial"/>
                <w:szCs w:val="18"/>
                <w:lang w:val="en-US"/>
              </w:rPr>
            </w:pPr>
          </w:p>
          <w:p w14:paraId="337A3C9D" w14:textId="77777777" w:rsidR="000D0A95" w:rsidRPr="0075325E" w:rsidRDefault="000D0A95" w:rsidP="000D0A95">
            <w:pPr>
              <w:pStyle w:val="TAL"/>
              <w:keepNext w:val="0"/>
              <w:keepLines w:val="0"/>
              <w:rPr>
                <w:rFonts w:cs="Arial"/>
                <w:szCs w:val="18"/>
                <w:lang w:val="en-US"/>
              </w:rPr>
            </w:pPr>
          </w:p>
          <w:p w14:paraId="73743364" w14:textId="77777777" w:rsidR="000D0A95" w:rsidRPr="0075325E" w:rsidRDefault="000D0A95" w:rsidP="000D0A95">
            <w:pPr>
              <w:pStyle w:val="TAL"/>
              <w:keepNext w:val="0"/>
              <w:keepLines w:val="0"/>
              <w:rPr>
                <w:rFonts w:cs="Arial"/>
                <w:szCs w:val="18"/>
                <w:lang w:val="en-US"/>
              </w:rPr>
            </w:pPr>
          </w:p>
          <w:p w14:paraId="4BE473CC" w14:textId="77777777" w:rsidR="000D0A95" w:rsidRPr="0075325E" w:rsidRDefault="000D0A95" w:rsidP="000D0A95">
            <w:pPr>
              <w:pStyle w:val="TAL"/>
              <w:keepNext w:val="0"/>
              <w:keepLines w:val="0"/>
              <w:rPr>
                <w:rFonts w:cs="Arial"/>
                <w:szCs w:val="18"/>
                <w:lang w:val="en-US"/>
              </w:rPr>
            </w:pPr>
            <w:r w:rsidRPr="0075325E">
              <w:rPr>
                <w:rFonts w:cs="Arial"/>
                <w:szCs w:val="18"/>
                <w:lang w:val="en-US"/>
              </w:rPr>
              <w:t xml:space="preserve">MSS </w:t>
            </w:r>
            <w:r w:rsidRPr="0075325E">
              <w:rPr>
                <w:rFonts w:cs="Arial"/>
                <w:szCs w:val="18"/>
                <w:lang w:val="de-DE"/>
              </w:rPr>
              <w:t>Earth stations</w:t>
            </w:r>
          </w:p>
        </w:tc>
        <w:tc>
          <w:tcPr>
            <w:tcW w:w="0" w:type="auto"/>
            <w:tcBorders>
              <w:top w:val="single" w:sz="4" w:space="0" w:color="auto"/>
              <w:left w:val="single" w:sz="4" w:space="0" w:color="auto"/>
              <w:bottom w:val="single" w:sz="4" w:space="0" w:color="auto"/>
              <w:right w:val="single" w:sz="4" w:space="0" w:color="auto"/>
            </w:tcBorders>
            <w:vAlign w:val="center"/>
          </w:tcPr>
          <w:p w14:paraId="163B2550" w14:textId="77777777" w:rsidR="000D0A95" w:rsidRPr="0075325E" w:rsidRDefault="000D0A95" w:rsidP="000D0A95">
            <w:pPr>
              <w:pStyle w:val="TAC"/>
              <w:ind w:left="314" w:hanging="314"/>
              <w:jc w:val="left"/>
              <w:rPr>
                <w:szCs w:val="18"/>
                <w:lang w:val="en-US"/>
              </w:rPr>
            </w:pPr>
            <w:r w:rsidRPr="0075325E">
              <w:rPr>
                <w:szCs w:val="18"/>
                <w:lang w:val="en-US"/>
              </w:rPr>
              <w:t xml:space="preserve">AES </w:t>
            </w:r>
            <w:hyperlink r:id="rId126" w:history="1">
              <w:r w:rsidRPr="0075325E">
                <w:rPr>
                  <w:rStyle w:val="Hyperlink"/>
                  <w:szCs w:val="18"/>
                  <w:lang w:val="en-US"/>
                </w:rPr>
                <w:t>ECC/DEC/(05)11</w:t>
              </w:r>
            </w:hyperlink>
            <w:r w:rsidRPr="0075325E">
              <w:rPr>
                <w:rStyle w:val="Hyperlink"/>
                <w:szCs w:val="18"/>
                <w:lang w:val="en-US"/>
              </w:rPr>
              <w:br/>
            </w:r>
            <w:r w:rsidRPr="0075325E">
              <w:rPr>
                <w:szCs w:val="18"/>
                <w:lang w:val="en-US"/>
              </w:rPr>
              <w:t xml:space="preserve">ESIM </w:t>
            </w:r>
            <w:hyperlink r:id="rId127" w:history="1">
              <w:r w:rsidRPr="0075325E">
                <w:rPr>
                  <w:rStyle w:val="Hyperlink"/>
                  <w:szCs w:val="18"/>
                  <w:lang w:val="en-US"/>
                </w:rPr>
                <w:t>ECC/DEC/(18)04</w:t>
              </w:r>
            </w:hyperlink>
            <w:r w:rsidRPr="0075325E">
              <w:rPr>
                <w:rStyle w:val="Hyperlink"/>
                <w:szCs w:val="18"/>
                <w:lang w:val="en-US"/>
              </w:rPr>
              <w:br/>
            </w:r>
            <w:r w:rsidRPr="0075325E">
              <w:rPr>
                <w:szCs w:val="18"/>
                <w:lang w:val="en-US"/>
              </w:rPr>
              <w:t xml:space="preserve">ESIM </w:t>
            </w:r>
            <w:hyperlink r:id="rId128" w:history="1">
              <w:r w:rsidRPr="0075325E">
                <w:rPr>
                  <w:rStyle w:val="Hyperlink"/>
                  <w:szCs w:val="18"/>
                  <w:lang w:val="en-US"/>
                </w:rPr>
                <w:t>ECC/DEC/(18)05 </w:t>
              </w:r>
            </w:hyperlink>
            <w:r w:rsidRPr="0075325E">
              <w:rPr>
                <w:rStyle w:val="Hyperlink"/>
                <w:szCs w:val="18"/>
                <w:lang w:val="en-US"/>
              </w:rPr>
              <w:br/>
            </w:r>
            <w:r w:rsidRPr="0075325E">
              <w:rPr>
                <w:szCs w:val="18"/>
                <w:lang w:val="en-US"/>
              </w:rPr>
              <w:t xml:space="preserve">ESV </w:t>
            </w:r>
            <w:hyperlink r:id="rId129" w:history="1">
              <w:r w:rsidRPr="0075325E">
                <w:rPr>
                  <w:rStyle w:val="Hyperlink"/>
                  <w:szCs w:val="18"/>
                  <w:lang w:val="en-US"/>
                </w:rPr>
                <w:t>ECC/DEC/(05)10</w:t>
              </w:r>
            </w:hyperlink>
            <w:r w:rsidRPr="0075325E">
              <w:rPr>
                <w:rStyle w:val="Hyperlink"/>
                <w:szCs w:val="18"/>
                <w:lang w:val="en-US"/>
              </w:rPr>
              <w:br/>
            </w:r>
            <w:r w:rsidRPr="0075325E">
              <w:rPr>
                <w:szCs w:val="18"/>
                <w:lang w:val="en-US"/>
              </w:rPr>
              <w:t xml:space="preserve">NGSO </w:t>
            </w:r>
            <w:hyperlink r:id="rId130" w:history="1">
              <w:r w:rsidRPr="0075325E">
                <w:rPr>
                  <w:rStyle w:val="Hyperlink"/>
                  <w:szCs w:val="18"/>
                  <w:lang w:val="en-US"/>
                </w:rPr>
                <w:t>ECC/DEC/(17)04</w:t>
              </w:r>
            </w:hyperlink>
            <w:r w:rsidRPr="0075325E">
              <w:rPr>
                <w:rStyle w:val="Hyperlink"/>
                <w:szCs w:val="18"/>
                <w:lang w:val="en-US"/>
              </w:rPr>
              <w:br/>
            </w:r>
            <w:r w:rsidRPr="0075325E">
              <w:rPr>
                <w:szCs w:val="18"/>
                <w:lang w:val="en-US"/>
              </w:rPr>
              <w:t xml:space="preserve">VSAT </w:t>
            </w:r>
            <w:hyperlink r:id="rId131" w:history="1">
              <w:r w:rsidRPr="0075325E">
                <w:rPr>
                  <w:rStyle w:val="Hyperlink"/>
                  <w:szCs w:val="18"/>
                  <w:lang w:val="en-US"/>
                </w:rPr>
                <w:t>ERC/REC 13-03</w:t>
              </w:r>
            </w:hyperlink>
          </w:p>
          <w:p w14:paraId="76133D7C" w14:textId="77777777" w:rsidR="000D0A95" w:rsidRPr="0075325E" w:rsidRDefault="000D0A95" w:rsidP="000D0A95">
            <w:pPr>
              <w:pStyle w:val="TAC"/>
              <w:ind w:left="314" w:hanging="314"/>
              <w:jc w:val="left"/>
              <w:rPr>
                <w:szCs w:val="18"/>
                <w:lang w:val="en-US"/>
              </w:rPr>
            </w:pPr>
          </w:p>
        </w:tc>
      </w:tr>
      <w:tr w:rsidR="000D0A95" w:rsidRPr="0075325E" w14:paraId="73834E32"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0F2B0D85" w14:textId="77777777" w:rsidR="000D0A95" w:rsidRPr="0075325E" w:rsidRDefault="000D0A95" w:rsidP="000D0A95">
            <w:pPr>
              <w:pStyle w:val="TAC"/>
              <w:keepNext w:val="0"/>
              <w:keepLines w:val="0"/>
              <w:rPr>
                <w:szCs w:val="18"/>
              </w:rPr>
            </w:pPr>
            <w:r w:rsidRPr="0075325E">
              <w:rPr>
                <w:szCs w:val="18"/>
              </w:rPr>
              <w:t>14 470 – 14 500</w:t>
            </w:r>
          </w:p>
        </w:tc>
        <w:tc>
          <w:tcPr>
            <w:tcW w:w="0" w:type="auto"/>
            <w:tcBorders>
              <w:top w:val="single" w:sz="4" w:space="0" w:color="auto"/>
              <w:left w:val="single" w:sz="4" w:space="0" w:color="auto"/>
              <w:bottom w:val="single" w:sz="4" w:space="0" w:color="auto"/>
              <w:right w:val="single" w:sz="4" w:space="0" w:color="auto"/>
            </w:tcBorders>
            <w:vAlign w:val="center"/>
          </w:tcPr>
          <w:p w14:paraId="01B26ECD"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FSS</w:t>
            </w:r>
          </w:p>
          <w:p w14:paraId="35516CE4" w14:textId="77777777" w:rsidR="000D0A95" w:rsidRPr="0075325E" w:rsidRDefault="000D0A95" w:rsidP="000D0A95">
            <w:pPr>
              <w:pStyle w:val="TAL"/>
              <w:keepNext w:val="0"/>
              <w:keepLines w:val="0"/>
              <w:rPr>
                <w:rFonts w:cs="Arial"/>
                <w:szCs w:val="18"/>
                <w:lang w:val="en-US"/>
              </w:rPr>
            </w:pPr>
          </w:p>
          <w:p w14:paraId="0FCB2613" w14:textId="77777777" w:rsidR="000D0A95" w:rsidRPr="0075325E" w:rsidRDefault="000D0A95" w:rsidP="000D0A95">
            <w:pPr>
              <w:pStyle w:val="TAL"/>
              <w:keepNext w:val="0"/>
              <w:keepLines w:val="0"/>
              <w:rPr>
                <w:rFonts w:cs="Arial"/>
                <w:szCs w:val="18"/>
                <w:lang w:val="en-US"/>
              </w:rPr>
            </w:pPr>
          </w:p>
          <w:p w14:paraId="7F8056B4" w14:textId="77777777" w:rsidR="000D0A95" w:rsidRPr="0075325E" w:rsidRDefault="000D0A95" w:rsidP="000D0A95">
            <w:pPr>
              <w:pStyle w:val="TAL"/>
              <w:keepNext w:val="0"/>
              <w:keepLines w:val="0"/>
              <w:rPr>
                <w:rFonts w:cs="Arial"/>
                <w:szCs w:val="18"/>
                <w:lang w:val="en-US"/>
              </w:rPr>
            </w:pPr>
          </w:p>
          <w:p w14:paraId="798B333E" w14:textId="77777777" w:rsidR="000D0A95" w:rsidRPr="0075325E" w:rsidRDefault="000D0A95" w:rsidP="000D0A95">
            <w:pPr>
              <w:pStyle w:val="TAL"/>
              <w:keepNext w:val="0"/>
              <w:keepLines w:val="0"/>
              <w:rPr>
                <w:rFonts w:cs="Arial"/>
                <w:szCs w:val="18"/>
                <w:lang w:val="en-US"/>
              </w:rPr>
            </w:pPr>
          </w:p>
          <w:p w14:paraId="6C39DB77" w14:textId="77777777" w:rsidR="000D0A95" w:rsidRPr="0075325E" w:rsidRDefault="000D0A95" w:rsidP="000D0A95">
            <w:pPr>
              <w:pStyle w:val="TAL"/>
              <w:keepNext w:val="0"/>
              <w:keepLines w:val="0"/>
              <w:rPr>
                <w:rFonts w:cs="Arial"/>
                <w:szCs w:val="18"/>
                <w:lang w:val="en-US"/>
              </w:rPr>
            </w:pPr>
          </w:p>
          <w:p w14:paraId="02A54D82" w14:textId="77777777" w:rsidR="000D0A95" w:rsidRPr="0075325E" w:rsidRDefault="000D0A95" w:rsidP="000D0A95">
            <w:pPr>
              <w:pStyle w:val="TAL"/>
              <w:keepNext w:val="0"/>
              <w:keepLines w:val="0"/>
              <w:rPr>
                <w:rFonts w:cs="Arial"/>
                <w:szCs w:val="18"/>
                <w:lang w:val="en-US"/>
              </w:rPr>
            </w:pPr>
            <w:r w:rsidRPr="0075325E">
              <w:rPr>
                <w:rFonts w:cs="Arial"/>
                <w:szCs w:val="18"/>
                <w:lang w:val="en-US"/>
              </w:rPr>
              <w:t>MSS Earth stations</w:t>
            </w:r>
          </w:p>
          <w:p w14:paraId="1A9B2FA6"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 astronomy</w:t>
            </w:r>
          </w:p>
        </w:tc>
        <w:tc>
          <w:tcPr>
            <w:tcW w:w="0" w:type="auto"/>
            <w:tcBorders>
              <w:top w:val="single" w:sz="4" w:space="0" w:color="auto"/>
              <w:left w:val="single" w:sz="4" w:space="0" w:color="auto"/>
              <w:bottom w:val="single" w:sz="4" w:space="0" w:color="auto"/>
              <w:right w:val="single" w:sz="4" w:space="0" w:color="auto"/>
            </w:tcBorders>
            <w:vAlign w:val="center"/>
          </w:tcPr>
          <w:p w14:paraId="4E7FA85B" w14:textId="77777777" w:rsidR="000D0A95" w:rsidRPr="0075325E" w:rsidRDefault="000D0A95" w:rsidP="000D0A95">
            <w:pPr>
              <w:pStyle w:val="TAC"/>
              <w:ind w:left="314" w:hanging="314"/>
              <w:jc w:val="left"/>
              <w:rPr>
                <w:szCs w:val="18"/>
                <w:lang w:val="en-US"/>
              </w:rPr>
            </w:pPr>
            <w:r w:rsidRPr="0075325E">
              <w:rPr>
                <w:szCs w:val="18"/>
                <w:lang w:val="en-US"/>
              </w:rPr>
              <w:t xml:space="preserve">AES </w:t>
            </w:r>
            <w:hyperlink r:id="rId132" w:history="1">
              <w:r w:rsidRPr="0075325E">
                <w:rPr>
                  <w:rStyle w:val="Hyperlink"/>
                  <w:szCs w:val="18"/>
                  <w:lang w:val="en-US"/>
                </w:rPr>
                <w:t>ECC/DEC/(05)11</w:t>
              </w:r>
            </w:hyperlink>
            <w:r w:rsidRPr="0075325E">
              <w:rPr>
                <w:rStyle w:val="Hyperlink"/>
                <w:szCs w:val="18"/>
                <w:lang w:val="en-US"/>
              </w:rPr>
              <w:br/>
            </w:r>
            <w:r w:rsidRPr="0075325E">
              <w:rPr>
                <w:szCs w:val="18"/>
                <w:lang w:val="en-US"/>
              </w:rPr>
              <w:t xml:space="preserve">ESIM </w:t>
            </w:r>
            <w:hyperlink r:id="rId133" w:history="1">
              <w:r w:rsidRPr="0075325E">
                <w:rPr>
                  <w:rStyle w:val="Hyperlink"/>
                  <w:szCs w:val="18"/>
                  <w:lang w:val="en-US"/>
                </w:rPr>
                <w:t>ECC/DEC/(18)04</w:t>
              </w:r>
            </w:hyperlink>
            <w:r w:rsidRPr="0075325E">
              <w:rPr>
                <w:rStyle w:val="Hyperlink"/>
                <w:szCs w:val="18"/>
                <w:lang w:val="en-US"/>
              </w:rPr>
              <w:br/>
            </w:r>
            <w:r w:rsidRPr="0075325E">
              <w:rPr>
                <w:szCs w:val="18"/>
                <w:lang w:val="en-US"/>
              </w:rPr>
              <w:t xml:space="preserve">ESIM </w:t>
            </w:r>
            <w:hyperlink r:id="rId134" w:history="1">
              <w:r w:rsidRPr="0075325E">
                <w:rPr>
                  <w:rStyle w:val="Hyperlink"/>
                  <w:szCs w:val="18"/>
                  <w:lang w:val="en-US"/>
                </w:rPr>
                <w:t>ECC/DEC/(18)05 </w:t>
              </w:r>
            </w:hyperlink>
            <w:r w:rsidRPr="0075325E">
              <w:rPr>
                <w:rStyle w:val="Hyperlink"/>
                <w:szCs w:val="18"/>
                <w:lang w:val="en-US"/>
              </w:rPr>
              <w:br/>
            </w:r>
            <w:r w:rsidRPr="0075325E">
              <w:rPr>
                <w:szCs w:val="18"/>
                <w:lang w:val="en-US"/>
              </w:rPr>
              <w:t xml:space="preserve">ESV </w:t>
            </w:r>
            <w:hyperlink r:id="rId135" w:history="1">
              <w:r w:rsidRPr="0075325E">
                <w:rPr>
                  <w:rStyle w:val="Hyperlink"/>
                  <w:szCs w:val="18"/>
                  <w:lang w:val="en-US"/>
                </w:rPr>
                <w:t>ECC/DEC/(05)10</w:t>
              </w:r>
            </w:hyperlink>
            <w:r w:rsidRPr="0075325E">
              <w:rPr>
                <w:rStyle w:val="Hyperlink"/>
                <w:szCs w:val="18"/>
                <w:lang w:val="en-US"/>
              </w:rPr>
              <w:br/>
            </w:r>
            <w:r w:rsidRPr="0075325E">
              <w:rPr>
                <w:szCs w:val="18"/>
                <w:lang w:val="en-US"/>
              </w:rPr>
              <w:t xml:space="preserve">NGSO </w:t>
            </w:r>
            <w:hyperlink r:id="rId136" w:history="1">
              <w:r w:rsidRPr="0075325E">
                <w:rPr>
                  <w:rStyle w:val="Hyperlink"/>
                  <w:szCs w:val="18"/>
                  <w:lang w:val="en-US"/>
                </w:rPr>
                <w:t>ECC/DEC/(17)04</w:t>
              </w:r>
            </w:hyperlink>
            <w:r w:rsidRPr="0075325E">
              <w:rPr>
                <w:rStyle w:val="Hyperlink"/>
                <w:szCs w:val="18"/>
                <w:lang w:val="en-US"/>
              </w:rPr>
              <w:br/>
            </w:r>
            <w:r w:rsidRPr="0075325E">
              <w:rPr>
                <w:szCs w:val="18"/>
                <w:lang w:val="en-US"/>
              </w:rPr>
              <w:t xml:space="preserve">VSAT </w:t>
            </w:r>
            <w:hyperlink r:id="rId137" w:history="1">
              <w:r w:rsidRPr="0075325E">
                <w:rPr>
                  <w:rStyle w:val="Hyperlink"/>
                  <w:szCs w:val="18"/>
                  <w:lang w:val="en-US"/>
                </w:rPr>
                <w:t>ERC/REC 13-03</w:t>
              </w:r>
            </w:hyperlink>
          </w:p>
          <w:p w14:paraId="126A8C9E" w14:textId="77777777" w:rsidR="000D0A95" w:rsidRPr="0075325E" w:rsidRDefault="000D0A95" w:rsidP="000D0A95">
            <w:pPr>
              <w:pStyle w:val="TAC"/>
              <w:ind w:left="314" w:hanging="314"/>
              <w:jc w:val="left"/>
              <w:rPr>
                <w:szCs w:val="18"/>
                <w:lang w:val="en-US"/>
              </w:rPr>
            </w:pPr>
          </w:p>
          <w:p w14:paraId="1CA14FE9" w14:textId="77777777" w:rsidR="000D0A95" w:rsidRPr="0075325E" w:rsidRDefault="000D0A95" w:rsidP="000D0A95">
            <w:pPr>
              <w:pStyle w:val="TAC"/>
              <w:ind w:left="314" w:hanging="314"/>
              <w:jc w:val="left"/>
              <w:rPr>
                <w:szCs w:val="18"/>
                <w:lang w:val="en-US"/>
              </w:rPr>
            </w:pPr>
          </w:p>
        </w:tc>
      </w:tr>
      <w:tr w:rsidR="000D0A95" w:rsidRPr="0075325E" w14:paraId="374E5CA4"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0F5BC8FB" w14:textId="77777777" w:rsidR="000D0A95" w:rsidRPr="0075325E" w:rsidRDefault="000D0A95" w:rsidP="000D0A95">
            <w:pPr>
              <w:pStyle w:val="TAC"/>
              <w:keepNext w:val="0"/>
              <w:keepLines w:val="0"/>
              <w:rPr>
                <w:szCs w:val="18"/>
              </w:rPr>
            </w:pPr>
            <w:r w:rsidRPr="0075325E">
              <w:rPr>
                <w:szCs w:val="18"/>
              </w:rPr>
              <w:t>14 500 – 14 750</w:t>
            </w:r>
          </w:p>
        </w:tc>
        <w:tc>
          <w:tcPr>
            <w:tcW w:w="0" w:type="auto"/>
            <w:tcBorders>
              <w:top w:val="single" w:sz="4" w:space="0" w:color="auto"/>
              <w:left w:val="single" w:sz="4" w:space="0" w:color="auto"/>
              <w:bottom w:val="single" w:sz="4" w:space="0" w:color="auto"/>
              <w:right w:val="single" w:sz="4" w:space="0" w:color="auto"/>
            </w:tcBorders>
            <w:vAlign w:val="center"/>
          </w:tcPr>
          <w:p w14:paraId="4F39FF8D"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military systems (1)</w:t>
            </w:r>
          </w:p>
          <w:p w14:paraId="7F0DB12A"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Fixed</w:t>
            </w:r>
          </w:p>
          <w:p w14:paraId="4B529C82" w14:textId="77777777" w:rsidR="000D0A95" w:rsidRPr="0075325E" w:rsidRDefault="000D0A95" w:rsidP="000D0A95">
            <w:pPr>
              <w:pStyle w:val="TAL"/>
              <w:rPr>
                <w:rFonts w:cs="Arial"/>
                <w:szCs w:val="18"/>
                <w:lang w:val="en-US"/>
              </w:rPr>
            </w:pPr>
            <w:r w:rsidRPr="0075325E">
              <w:rPr>
                <w:rFonts w:cs="Arial"/>
                <w:szCs w:val="18"/>
                <w:lang w:val="en-US"/>
              </w:rPr>
              <w:t>Land military systems related  (1)</w:t>
            </w:r>
          </w:p>
          <w:p w14:paraId="3B4AF1A2" w14:textId="77777777" w:rsidR="000D0A95" w:rsidRPr="0075325E" w:rsidRDefault="000D0A95" w:rsidP="000D0A95">
            <w:pPr>
              <w:pStyle w:val="TAL"/>
              <w:rPr>
                <w:rFonts w:cs="Arial"/>
                <w:szCs w:val="18"/>
                <w:lang w:val="en-US"/>
              </w:rPr>
            </w:pPr>
            <w:r w:rsidRPr="0075325E">
              <w:rPr>
                <w:rFonts w:cs="Arial"/>
                <w:szCs w:val="18"/>
                <w:lang w:val="en-US"/>
              </w:rPr>
              <w:t>Maritime military systems related  (1)</w:t>
            </w:r>
          </w:p>
          <w:p w14:paraId="4524957D"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 astronomy</w:t>
            </w:r>
          </w:p>
        </w:tc>
        <w:tc>
          <w:tcPr>
            <w:tcW w:w="0" w:type="auto"/>
            <w:tcBorders>
              <w:top w:val="single" w:sz="4" w:space="0" w:color="auto"/>
              <w:left w:val="single" w:sz="4" w:space="0" w:color="auto"/>
              <w:bottom w:val="single" w:sz="4" w:space="0" w:color="auto"/>
              <w:right w:val="single" w:sz="4" w:space="0" w:color="auto"/>
            </w:tcBorders>
            <w:vAlign w:val="center"/>
          </w:tcPr>
          <w:p w14:paraId="2787BABF" w14:textId="77777777" w:rsidR="000D0A95" w:rsidRPr="0075325E" w:rsidRDefault="000D0A95" w:rsidP="000D0A95">
            <w:pPr>
              <w:pStyle w:val="TAC"/>
              <w:ind w:left="314" w:hanging="314"/>
              <w:jc w:val="left"/>
              <w:rPr>
                <w:rStyle w:val="Hyperlink"/>
                <w:rFonts w:cs="Arial"/>
                <w:szCs w:val="18"/>
                <w:lang w:val="en-US"/>
              </w:rPr>
            </w:pPr>
          </w:p>
          <w:p w14:paraId="1D13FF2A" w14:textId="77777777" w:rsidR="000D0A95" w:rsidRPr="0075325E" w:rsidRDefault="000D0A95" w:rsidP="000D0A95">
            <w:pPr>
              <w:pStyle w:val="TAC"/>
              <w:ind w:left="314" w:hanging="314"/>
              <w:jc w:val="left"/>
              <w:rPr>
                <w:rStyle w:val="Hyperlink"/>
                <w:szCs w:val="18"/>
              </w:rPr>
            </w:pPr>
            <w:r w:rsidRPr="0075325E">
              <w:rPr>
                <w:rStyle w:val="Hyperlink"/>
                <w:szCs w:val="18"/>
              </w:rPr>
              <w:t>ERC/REC 12-07</w:t>
            </w:r>
          </w:p>
          <w:p w14:paraId="2330B691" w14:textId="77777777" w:rsidR="000D0A95" w:rsidRPr="0075325E" w:rsidRDefault="000D0A95" w:rsidP="000D0A95">
            <w:pPr>
              <w:pStyle w:val="TAC"/>
              <w:ind w:left="314" w:hanging="314"/>
              <w:jc w:val="left"/>
              <w:rPr>
                <w:rStyle w:val="Hyperlink"/>
                <w:rFonts w:cs="Arial"/>
                <w:szCs w:val="18"/>
                <w:lang w:val="en-US"/>
              </w:rPr>
            </w:pPr>
          </w:p>
          <w:p w14:paraId="1ED89705" w14:textId="77777777" w:rsidR="000D0A95" w:rsidRPr="0075325E" w:rsidRDefault="000D0A95" w:rsidP="000D0A95">
            <w:pPr>
              <w:pStyle w:val="TAC"/>
              <w:ind w:left="314" w:hanging="314"/>
              <w:jc w:val="left"/>
              <w:rPr>
                <w:rStyle w:val="Hyperlink"/>
                <w:rFonts w:cs="Arial"/>
                <w:szCs w:val="18"/>
                <w:lang w:val="en-US"/>
              </w:rPr>
            </w:pPr>
          </w:p>
          <w:p w14:paraId="76265316" w14:textId="77777777" w:rsidR="000D0A95" w:rsidRPr="0075325E" w:rsidRDefault="000D0A95" w:rsidP="000D0A95">
            <w:pPr>
              <w:pStyle w:val="TAC"/>
              <w:ind w:left="314" w:hanging="314"/>
              <w:jc w:val="left"/>
              <w:rPr>
                <w:szCs w:val="18"/>
                <w:lang w:val="en-US"/>
              </w:rPr>
            </w:pPr>
          </w:p>
        </w:tc>
      </w:tr>
      <w:tr w:rsidR="000D0A95" w:rsidRPr="0075325E" w14:paraId="1AABF596"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5444DDE9" w14:textId="77777777" w:rsidR="000D0A95" w:rsidRPr="0075325E" w:rsidRDefault="000D0A95" w:rsidP="000D0A95">
            <w:pPr>
              <w:pStyle w:val="TAC"/>
              <w:keepNext w:val="0"/>
              <w:keepLines w:val="0"/>
              <w:rPr>
                <w:szCs w:val="18"/>
              </w:rPr>
            </w:pPr>
            <w:r w:rsidRPr="0075325E">
              <w:rPr>
                <w:szCs w:val="18"/>
              </w:rPr>
              <w:t>14 750 – 14 800</w:t>
            </w:r>
          </w:p>
        </w:tc>
        <w:tc>
          <w:tcPr>
            <w:tcW w:w="0" w:type="auto"/>
            <w:tcBorders>
              <w:top w:val="single" w:sz="4" w:space="0" w:color="auto"/>
              <w:left w:val="single" w:sz="4" w:space="0" w:color="auto"/>
              <w:bottom w:val="single" w:sz="4" w:space="0" w:color="auto"/>
              <w:right w:val="single" w:sz="4" w:space="0" w:color="auto"/>
            </w:tcBorders>
            <w:vAlign w:val="center"/>
          </w:tcPr>
          <w:p w14:paraId="710227C8"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military systems (1)</w:t>
            </w:r>
          </w:p>
          <w:p w14:paraId="7ABD1252" w14:textId="77777777" w:rsidR="000D0A95" w:rsidRPr="0075325E" w:rsidRDefault="000D0A95" w:rsidP="000D0A95">
            <w:pPr>
              <w:pStyle w:val="TAL"/>
              <w:rPr>
                <w:rFonts w:cs="Arial"/>
                <w:szCs w:val="18"/>
                <w:lang w:val="en-US"/>
              </w:rPr>
            </w:pPr>
            <w:r w:rsidRPr="0075325E">
              <w:rPr>
                <w:rFonts w:cs="Arial"/>
                <w:szCs w:val="18"/>
                <w:lang w:val="en-US"/>
              </w:rPr>
              <w:t>Land military systems related  (1)</w:t>
            </w:r>
          </w:p>
          <w:p w14:paraId="4274DEEE" w14:textId="77777777" w:rsidR="000D0A95" w:rsidRPr="0075325E" w:rsidRDefault="000D0A95" w:rsidP="000D0A95">
            <w:pPr>
              <w:pStyle w:val="TAL"/>
              <w:rPr>
                <w:rFonts w:cs="Arial"/>
                <w:szCs w:val="18"/>
                <w:lang w:val="en-US"/>
              </w:rPr>
            </w:pPr>
            <w:r w:rsidRPr="0075325E">
              <w:rPr>
                <w:rFonts w:cs="Arial"/>
                <w:szCs w:val="18"/>
                <w:lang w:val="en-US"/>
              </w:rPr>
              <w:t>Maritime military systems related  (1)</w:t>
            </w:r>
          </w:p>
          <w:p w14:paraId="18993624"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 astronomy</w:t>
            </w:r>
          </w:p>
        </w:tc>
        <w:tc>
          <w:tcPr>
            <w:tcW w:w="0" w:type="auto"/>
            <w:tcBorders>
              <w:top w:val="single" w:sz="4" w:space="0" w:color="auto"/>
              <w:left w:val="single" w:sz="4" w:space="0" w:color="auto"/>
              <w:bottom w:val="single" w:sz="4" w:space="0" w:color="auto"/>
              <w:right w:val="single" w:sz="4" w:space="0" w:color="auto"/>
            </w:tcBorders>
            <w:vAlign w:val="center"/>
          </w:tcPr>
          <w:p w14:paraId="48BEC936" w14:textId="77777777" w:rsidR="000D0A95" w:rsidRPr="0075325E" w:rsidRDefault="000D0A95" w:rsidP="000D0A95">
            <w:pPr>
              <w:pStyle w:val="TAC"/>
              <w:ind w:left="314" w:hanging="314"/>
              <w:jc w:val="left"/>
              <w:rPr>
                <w:rStyle w:val="Hyperlink"/>
                <w:rFonts w:cs="Arial"/>
                <w:szCs w:val="18"/>
                <w:lang w:val="en-US"/>
              </w:rPr>
            </w:pPr>
          </w:p>
          <w:p w14:paraId="5A39F70E" w14:textId="77777777" w:rsidR="000D0A95" w:rsidRPr="0075325E" w:rsidRDefault="000D0A95" w:rsidP="000D0A95">
            <w:pPr>
              <w:pStyle w:val="TAC"/>
              <w:ind w:left="314" w:hanging="314"/>
              <w:jc w:val="left"/>
              <w:rPr>
                <w:rStyle w:val="Hyperlink"/>
                <w:rFonts w:cs="Arial"/>
                <w:szCs w:val="18"/>
                <w:lang w:val="en-US"/>
              </w:rPr>
            </w:pPr>
          </w:p>
          <w:p w14:paraId="7CC7B723" w14:textId="77777777" w:rsidR="000D0A95" w:rsidRPr="0075325E" w:rsidRDefault="000D0A95" w:rsidP="000D0A95">
            <w:pPr>
              <w:pStyle w:val="TAC"/>
              <w:ind w:left="314" w:hanging="314"/>
              <w:jc w:val="left"/>
              <w:rPr>
                <w:rStyle w:val="Hyperlink"/>
                <w:rFonts w:cs="Arial"/>
                <w:szCs w:val="18"/>
                <w:lang w:val="en-US"/>
              </w:rPr>
            </w:pPr>
          </w:p>
          <w:p w14:paraId="14C9BEDE" w14:textId="77777777" w:rsidR="000D0A95" w:rsidRPr="0075325E" w:rsidRDefault="000D0A95" w:rsidP="000D0A95">
            <w:pPr>
              <w:pStyle w:val="TAC"/>
              <w:ind w:left="314" w:hanging="314"/>
              <w:jc w:val="left"/>
              <w:rPr>
                <w:szCs w:val="18"/>
                <w:lang w:val="en-US"/>
              </w:rPr>
            </w:pPr>
          </w:p>
        </w:tc>
      </w:tr>
      <w:tr w:rsidR="000D0A95" w:rsidRPr="0075325E" w14:paraId="645E0E1B"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51F9320A" w14:textId="77777777" w:rsidR="000D0A95" w:rsidRPr="0075325E" w:rsidRDefault="000D0A95" w:rsidP="000D0A95">
            <w:pPr>
              <w:pStyle w:val="TAC"/>
              <w:keepNext w:val="0"/>
              <w:keepLines w:val="0"/>
              <w:rPr>
                <w:szCs w:val="18"/>
              </w:rPr>
            </w:pPr>
            <w:r w:rsidRPr="0075325E">
              <w:rPr>
                <w:szCs w:val="18"/>
              </w:rPr>
              <w:t>14 800 – 15 350</w:t>
            </w:r>
          </w:p>
        </w:tc>
        <w:tc>
          <w:tcPr>
            <w:tcW w:w="0" w:type="auto"/>
            <w:tcBorders>
              <w:top w:val="single" w:sz="4" w:space="0" w:color="auto"/>
              <w:left w:val="single" w:sz="4" w:space="0" w:color="auto"/>
              <w:bottom w:val="single" w:sz="4" w:space="0" w:color="auto"/>
              <w:right w:val="single" w:sz="4" w:space="0" w:color="auto"/>
            </w:tcBorders>
            <w:vAlign w:val="center"/>
          </w:tcPr>
          <w:p w14:paraId="60018C76" w14:textId="77777777" w:rsidR="000D0A95" w:rsidRPr="0075325E" w:rsidRDefault="000D0A95" w:rsidP="000D0A95">
            <w:pPr>
              <w:pStyle w:val="TAL"/>
              <w:keepNext w:val="0"/>
              <w:keepLines w:val="0"/>
              <w:rPr>
                <w:rFonts w:cs="Arial"/>
                <w:szCs w:val="18"/>
                <w:lang w:val="en-US"/>
              </w:rPr>
            </w:pPr>
            <w:r w:rsidRPr="0075325E">
              <w:rPr>
                <w:rFonts w:cs="Arial"/>
                <w:szCs w:val="18"/>
                <w:lang w:val="en-US"/>
              </w:rPr>
              <w:t>Aeronautical military systems (1)</w:t>
            </w:r>
          </w:p>
          <w:p w14:paraId="36767B1C"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Fixed</w:t>
            </w:r>
          </w:p>
          <w:p w14:paraId="7A5DBEC1" w14:textId="77777777" w:rsidR="000D0A95" w:rsidRPr="0075325E" w:rsidRDefault="000D0A95" w:rsidP="000D0A95">
            <w:pPr>
              <w:pStyle w:val="TAL"/>
              <w:rPr>
                <w:rFonts w:cs="Arial"/>
                <w:szCs w:val="18"/>
                <w:lang w:val="en-US"/>
              </w:rPr>
            </w:pPr>
            <w:r w:rsidRPr="0075325E">
              <w:rPr>
                <w:rFonts w:cs="Arial"/>
                <w:szCs w:val="18"/>
                <w:lang w:val="en-US"/>
              </w:rPr>
              <w:t>Land military systems related  (1)</w:t>
            </w:r>
          </w:p>
          <w:p w14:paraId="796BED4B" w14:textId="77777777" w:rsidR="000D0A95" w:rsidRPr="0075325E" w:rsidRDefault="000D0A95" w:rsidP="000D0A95">
            <w:pPr>
              <w:pStyle w:val="TAL"/>
              <w:rPr>
                <w:rFonts w:cs="Arial"/>
                <w:szCs w:val="18"/>
                <w:lang w:val="en-US"/>
              </w:rPr>
            </w:pPr>
            <w:r w:rsidRPr="0075325E">
              <w:rPr>
                <w:rFonts w:cs="Arial"/>
                <w:szCs w:val="18"/>
                <w:lang w:val="en-US"/>
              </w:rPr>
              <w:t>Maritime military systems related  (1)</w:t>
            </w:r>
          </w:p>
          <w:p w14:paraId="3C7B47C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 astronomy</w:t>
            </w:r>
          </w:p>
        </w:tc>
        <w:tc>
          <w:tcPr>
            <w:tcW w:w="0" w:type="auto"/>
            <w:tcBorders>
              <w:top w:val="single" w:sz="4" w:space="0" w:color="auto"/>
              <w:left w:val="single" w:sz="4" w:space="0" w:color="auto"/>
              <w:bottom w:val="single" w:sz="4" w:space="0" w:color="auto"/>
              <w:right w:val="single" w:sz="4" w:space="0" w:color="auto"/>
            </w:tcBorders>
            <w:vAlign w:val="center"/>
          </w:tcPr>
          <w:p w14:paraId="607CE4DF" w14:textId="77777777" w:rsidR="000D0A95" w:rsidRPr="0075325E" w:rsidRDefault="000D0A95" w:rsidP="000D0A95">
            <w:pPr>
              <w:pStyle w:val="TAC"/>
              <w:ind w:left="314" w:hanging="314"/>
              <w:jc w:val="left"/>
              <w:rPr>
                <w:rStyle w:val="Hyperlink"/>
                <w:rFonts w:cs="Arial"/>
                <w:szCs w:val="18"/>
                <w:lang w:val="en-US"/>
              </w:rPr>
            </w:pPr>
          </w:p>
          <w:p w14:paraId="32652178" w14:textId="77777777" w:rsidR="000D0A95" w:rsidRPr="0075325E" w:rsidRDefault="000D0A95" w:rsidP="000D0A95">
            <w:pPr>
              <w:pStyle w:val="TAC"/>
              <w:ind w:left="314" w:hanging="314"/>
              <w:jc w:val="left"/>
              <w:rPr>
                <w:rStyle w:val="Hyperlink"/>
                <w:szCs w:val="18"/>
              </w:rPr>
            </w:pPr>
            <w:r w:rsidRPr="0075325E">
              <w:rPr>
                <w:rStyle w:val="Hyperlink"/>
                <w:szCs w:val="18"/>
              </w:rPr>
              <w:t>ERC/REC 12-07</w:t>
            </w:r>
          </w:p>
          <w:p w14:paraId="6CC1C5FE" w14:textId="77777777" w:rsidR="000D0A95" w:rsidRPr="0075325E" w:rsidRDefault="000D0A95" w:rsidP="000D0A95">
            <w:pPr>
              <w:pStyle w:val="TAC"/>
              <w:ind w:left="314" w:hanging="314"/>
              <w:jc w:val="left"/>
              <w:rPr>
                <w:rStyle w:val="Hyperlink"/>
                <w:rFonts w:cs="Arial"/>
                <w:szCs w:val="18"/>
                <w:lang w:val="en-US"/>
              </w:rPr>
            </w:pPr>
          </w:p>
          <w:p w14:paraId="60D59376" w14:textId="77777777" w:rsidR="000D0A95" w:rsidRPr="0075325E" w:rsidRDefault="000D0A95" w:rsidP="000D0A95">
            <w:pPr>
              <w:pStyle w:val="TAC"/>
              <w:ind w:left="314" w:hanging="314"/>
              <w:jc w:val="left"/>
              <w:rPr>
                <w:rStyle w:val="Hyperlink"/>
                <w:rFonts w:cs="Arial"/>
                <w:szCs w:val="18"/>
                <w:lang w:val="en-US"/>
              </w:rPr>
            </w:pPr>
          </w:p>
          <w:p w14:paraId="7C870F2C" w14:textId="77777777" w:rsidR="000D0A95" w:rsidRPr="0075325E" w:rsidRDefault="000D0A95" w:rsidP="000D0A95">
            <w:pPr>
              <w:pStyle w:val="TAC"/>
              <w:ind w:left="314" w:hanging="314"/>
              <w:jc w:val="left"/>
              <w:rPr>
                <w:szCs w:val="18"/>
                <w:lang w:val="en-US"/>
              </w:rPr>
            </w:pPr>
          </w:p>
        </w:tc>
      </w:tr>
      <w:tr w:rsidR="000D0A95" w:rsidRPr="0075325E" w14:paraId="38197088"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07501D38" w14:textId="77777777" w:rsidR="000D0A95" w:rsidRPr="0075325E" w:rsidRDefault="000D0A95" w:rsidP="000D0A95">
            <w:pPr>
              <w:pStyle w:val="TAC"/>
              <w:keepNext w:val="0"/>
              <w:keepLines w:val="0"/>
              <w:rPr>
                <w:szCs w:val="18"/>
              </w:rPr>
            </w:pPr>
            <w:r w:rsidRPr="0075325E">
              <w:rPr>
                <w:szCs w:val="18"/>
              </w:rPr>
              <w:t>15 350 – 15 400</w:t>
            </w:r>
          </w:p>
        </w:tc>
        <w:tc>
          <w:tcPr>
            <w:tcW w:w="0" w:type="auto"/>
            <w:tcBorders>
              <w:top w:val="single" w:sz="4" w:space="0" w:color="auto"/>
              <w:left w:val="single" w:sz="4" w:space="0" w:color="auto"/>
              <w:bottom w:val="single" w:sz="4" w:space="0" w:color="auto"/>
              <w:right w:val="single" w:sz="4" w:space="0" w:color="auto"/>
            </w:tcBorders>
            <w:vAlign w:val="center"/>
          </w:tcPr>
          <w:p w14:paraId="277DA70A"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Passive sensors (satellite)</w:t>
            </w:r>
          </w:p>
          <w:p w14:paraId="1A7DFF3B"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 astronomy</w:t>
            </w:r>
          </w:p>
        </w:tc>
        <w:tc>
          <w:tcPr>
            <w:tcW w:w="0" w:type="auto"/>
            <w:tcBorders>
              <w:top w:val="single" w:sz="4" w:space="0" w:color="auto"/>
              <w:left w:val="single" w:sz="4" w:space="0" w:color="auto"/>
              <w:bottom w:val="single" w:sz="4" w:space="0" w:color="auto"/>
              <w:right w:val="single" w:sz="4" w:space="0" w:color="auto"/>
            </w:tcBorders>
            <w:vAlign w:val="center"/>
          </w:tcPr>
          <w:p w14:paraId="6EB530AE" w14:textId="77777777" w:rsidR="000D0A95" w:rsidRPr="0075325E" w:rsidRDefault="000D0A95" w:rsidP="000D0A95">
            <w:pPr>
              <w:pStyle w:val="TAC"/>
              <w:ind w:left="314" w:hanging="314"/>
              <w:jc w:val="left"/>
              <w:rPr>
                <w:szCs w:val="18"/>
                <w:lang w:val="en-US"/>
              </w:rPr>
            </w:pPr>
          </w:p>
        </w:tc>
      </w:tr>
      <w:tr w:rsidR="000D0A95" w:rsidRPr="0075325E" w14:paraId="077F7116"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42FEEBD8" w14:textId="77777777" w:rsidR="000D0A95" w:rsidRPr="0075325E" w:rsidRDefault="000D0A95" w:rsidP="000D0A95">
            <w:pPr>
              <w:pStyle w:val="TAC"/>
              <w:keepNext w:val="0"/>
              <w:keepLines w:val="0"/>
              <w:rPr>
                <w:szCs w:val="18"/>
              </w:rPr>
            </w:pPr>
            <w:r w:rsidRPr="0075325E">
              <w:rPr>
                <w:szCs w:val="18"/>
              </w:rPr>
              <w:t>15 400 – 15 430</w:t>
            </w:r>
          </w:p>
        </w:tc>
        <w:tc>
          <w:tcPr>
            <w:tcW w:w="0" w:type="auto"/>
            <w:tcBorders>
              <w:top w:val="single" w:sz="4" w:space="0" w:color="auto"/>
              <w:left w:val="single" w:sz="4" w:space="0" w:color="auto"/>
              <w:bottom w:val="single" w:sz="4" w:space="0" w:color="auto"/>
              <w:right w:val="single" w:sz="4" w:space="0" w:color="auto"/>
            </w:tcBorders>
            <w:vAlign w:val="center"/>
          </w:tcPr>
          <w:p w14:paraId="48AAA086" w14:textId="2EF6A2F1" w:rsidR="000D0A95" w:rsidRPr="0075325E" w:rsidRDefault="000D0A95" w:rsidP="000D0A95">
            <w:pPr>
              <w:pStyle w:val="TAL"/>
              <w:keepNext w:val="0"/>
              <w:keepLines w:val="0"/>
              <w:rPr>
                <w:rFonts w:cs="Arial"/>
                <w:szCs w:val="18"/>
                <w:lang w:val="en-US"/>
              </w:rPr>
            </w:pPr>
            <w:r w:rsidRPr="0075325E">
              <w:rPr>
                <w:rFonts w:cs="Arial"/>
                <w:szCs w:val="18"/>
                <w:lang w:val="en-US"/>
              </w:rPr>
              <w:t xml:space="preserve">Airborne </w:t>
            </w:r>
            <w:r w:rsidR="00B17DEC" w:rsidRPr="0075325E">
              <w:rPr>
                <w:rFonts w:cs="Arial"/>
                <w:szCs w:val="18"/>
                <w:lang w:val="en-US"/>
              </w:rPr>
              <w:t xml:space="preserve">Doppler </w:t>
            </w:r>
            <w:r w:rsidRPr="0075325E">
              <w:rPr>
                <w:rFonts w:cs="Arial"/>
                <w:szCs w:val="18"/>
                <w:lang w:val="en-US"/>
              </w:rPr>
              <w:t>navigation aids</w:t>
            </w:r>
          </w:p>
          <w:p w14:paraId="54DD1377"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(civil)</w:t>
            </w:r>
          </w:p>
        </w:tc>
        <w:tc>
          <w:tcPr>
            <w:tcW w:w="0" w:type="auto"/>
            <w:tcBorders>
              <w:top w:val="single" w:sz="4" w:space="0" w:color="auto"/>
              <w:left w:val="single" w:sz="4" w:space="0" w:color="auto"/>
              <w:bottom w:val="single" w:sz="4" w:space="0" w:color="auto"/>
              <w:right w:val="single" w:sz="4" w:space="0" w:color="auto"/>
            </w:tcBorders>
            <w:vAlign w:val="center"/>
          </w:tcPr>
          <w:p w14:paraId="40408D74" w14:textId="77777777" w:rsidR="000D0A95" w:rsidRPr="0075325E" w:rsidRDefault="000D0A95" w:rsidP="000D0A95">
            <w:pPr>
              <w:pStyle w:val="TAC"/>
              <w:ind w:left="314" w:hanging="314"/>
              <w:jc w:val="left"/>
              <w:rPr>
                <w:szCs w:val="18"/>
                <w:lang w:val="en-US"/>
              </w:rPr>
            </w:pPr>
          </w:p>
        </w:tc>
      </w:tr>
      <w:tr w:rsidR="000D0A95" w:rsidRPr="0075325E" w14:paraId="40815CBA"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3F221995" w14:textId="77777777" w:rsidR="000D0A95" w:rsidRPr="0075325E" w:rsidRDefault="000D0A95" w:rsidP="000D0A95">
            <w:pPr>
              <w:pStyle w:val="TAC"/>
              <w:keepNext w:val="0"/>
              <w:keepLines w:val="0"/>
              <w:rPr>
                <w:szCs w:val="18"/>
              </w:rPr>
            </w:pPr>
            <w:r w:rsidRPr="0075325E">
              <w:rPr>
                <w:szCs w:val="18"/>
              </w:rPr>
              <w:lastRenderedPageBreak/>
              <w:t>15 430 – 15 630</w:t>
            </w:r>
          </w:p>
        </w:tc>
        <w:tc>
          <w:tcPr>
            <w:tcW w:w="0" w:type="auto"/>
            <w:tcBorders>
              <w:top w:val="single" w:sz="4" w:space="0" w:color="auto"/>
              <w:left w:val="single" w:sz="4" w:space="0" w:color="auto"/>
              <w:bottom w:val="single" w:sz="4" w:space="0" w:color="auto"/>
              <w:right w:val="single" w:sz="4" w:space="0" w:color="auto"/>
            </w:tcBorders>
            <w:vAlign w:val="center"/>
          </w:tcPr>
          <w:p w14:paraId="1A3C32A3" w14:textId="142AB6DD" w:rsidR="000D0A95" w:rsidRPr="0075325E" w:rsidRDefault="000D0A95" w:rsidP="000D0A95">
            <w:pPr>
              <w:pStyle w:val="TAL"/>
              <w:keepNext w:val="0"/>
              <w:keepLines w:val="0"/>
              <w:rPr>
                <w:rFonts w:cs="Arial"/>
                <w:szCs w:val="18"/>
                <w:lang w:val="en-US"/>
              </w:rPr>
            </w:pPr>
            <w:r w:rsidRPr="0075325E">
              <w:rPr>
                <w:rFonts w:cs="Arial"/>
                <w:szCs w:val="18"/>
                <w:lang w:val="en-US"/>
              </w:rPr>
              <w:t xml:space="preserve">Airborne </w:t>
            </w:r>
            <w:r w:rsidR="00B17DEC" w:rsidRPr="0075325E">
              <w:rPr>
                <w:rFonts w:cs="Arial"/>
                <w:szCs w:val="18"/>
                <w:lang w:val="en-US"/>
              </w:rPr>
              <w:t xml:space="preserve">Doppler </w:t>
            </w:r>
            <w:r w:rsidRPr="0075325E">
              <w:rPr>
                <w:rFonts w:cs="Arial"/>
                <w:szCs w:val="18"/>
                <w:lang w:val="en-US"/>
              </w:rPr>
              <w:t>navigation aids</w:t>
            </w:r>
          </w:p>
          <w:p w14:paraId="126F51F6"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FSS</w:t>
            </w:r>
          </w:p>
          <w:p w14:paraId="53A80D6D"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(civil)</w:t>
            </w:r>
          </w:p>
        </w:tc>
        <w:tc>
          <w:tcPr>
            <w:tcW w:w="0" w:type="auto"/>
            <w:tcBorders>
              <w:top w:val="single" w:sz="4" w:space="0" w:color="auto"/>
              <w:left w:val="single" w:sz="4" w:space="0" w:color="auto"/>
              <w:bottom w:val="single" w:sz="4" w:space="0" w:color="auto"/>
              <w:right w:val="single" w:sz="4" w:space="0" w:color="auto"/>
            </w:tcBorders>
            <w:vAlign w:val="center"/>
          </w:tcPr>
          <w:p w14:paraId="7117FE3D" w14:textId="77777777" w:rsidR="000D0A95" w:rsidRPr="0075325E" w:rsidRDefault="000D0A95" w:rsidP="000D0A95">
            <w:pPr>
              <w:pStyle w:val="TAC"/>
              <w:ind w:left="314" w:hanging="314"/>
              <w:jc w:val="left"/>
              <w:rPr>
                <w:szCs w:val="18"/>
                <w:lang w:val="en-US"/>
              </w:rPr>
            </w:pPr>
          </w:p>
        </w:tc>
      </w:tr>
      <w:tr w:rsidR="000D0A95" w:rsidRPr="0075325E" w14:paraId="156AFF81"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3DCF1B12" w14:textId="77777777" w:rsidR="000D0A95" w:rsidRPr="0075325E" w:rsidRDefault="000D0A95" w:rsidP="000D0A95">
            <w:pPr>
              <w:pStyle w:val="TAC"/>
              <w:keepNext w:val="0"/>
              <w:keepLines w:val="0"/>
              <w:rPr>
                <w:szCs w:val="18"/>
              </w:rPr>
            </w:pPr>
            <w:r w:rsidRPr="0075325E">
              <w:rPr>
                <w:szCs w:val="18"/>
              </w:rPr>
              <w:t>15 630 – 15 700</w:t>
            </w:r>
          </w:p>
        </w:tc>
        <w:tc>
          <w:tcPr>
            <w:tcW w:w="0" w:type="auto"/>
            <w:tcBorders>
              <w:top w:val="single" w:sz="4" w:space="0" w:color="auto"/>
              <w:left w:val="single" w:sz="4" w:space="0" w:color="auto"/>
              <w:bottom w:val="single" w:sz="4" w:space="0" w:color="auto"/>
              <w:right w:val="single" w:sz="4" w:space="0" w:color="auto"/>
            </w:tcBorders>
            <w:vAlign w:val="center"/>
          </w:tcPr>
          <w:p w14:paraId="4D4E50AA" w14:textId="39D49BAA" w:rsidR="000D0A95" w:rsidRPr="0075325E" w:rsidRDefault="000D0A95" w:rsidP="000D0A95">
            <w:pPr>
              <w:pStyle w:val="TAL"/>
              <w:keepNext w:val="0"/>
              <w:keepLines w:val="0"/>
              <w:rPr>
                <w:rFonts w:cs="Arial"/>
                <w:szCs w:val="18"/>
                <w:lang w:val="en-US"/>
              </w:rPr>
            </w:pPr>
            <w:r w:rsidRPr="0075325E">
              <w:rPr>
                <w:rFonts w:cs="Arial"/>
                <w:szCs w:val="18"/>
                <w:lang w:val="en-US"/>
              </w:rPr>
              <w:t xml:space="preserve">Airborne </w:t>
            </w:r>
            <w:r w:rsidR="00B17DEC" w:rsidRPr="0075325E">
              <w:rPr>
                <w:rFonts w:cs="Arial"/>
                <w:szCs w:val="18"/>
                <w:lang w:val="en-US"/>
              </w:rPr>
              <w:t xml:space="preserve">Doppler </w:t>
            </w:r>
            <w:r w:rsidRPr="0075325E">
              <w:rPr>
                <w:rFonts w:cs="Arial"/>
                <w:szCs w:val="18"/>
                <w:lang w:val="en-US"/>
              </w:rPr>
              <w:t>navigation aids</w:t>
            </w:r>
          </w:p>
          <w:p w14:paraId="50795C67"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(civil)</w:t>
            </w:r>
          </w:p>
        </w:tc>
        <w:tc>
          <w:tcPr>
            <w:tcW w:w="0" w:type="auto"/>
            <w:tcBorders>
              <w:top w:val="single" w:sz="4" w:space="0" w:color="auto"/>
              <w:left w:val="single" w:sz="4" w:space="0" w:color="auto"/>
              <w:bottom w:val="single" w:sz="4" w:space="0" w:color="auto"/>
              <w:right w:val="single" w:sz="4" w:space="0" w:color="auto"/>
            </w:tcBorders>
            <w:vAlign w:val="center"/>
          </w:tcPr>
          <w:p w14:paraId="5ADAC2AB" w14:textId="77777777" w:rsidR="000D0A95" w:rsidRPr="0075325E" w:rsidRDefault="000D0A95" w:rsidP="000D0A95">
            <w:pPr>
              <w:pStyle w:val="TAC"/>
              <w:ind w:left="314" w:hanging="314"/>
              <w:jc w:val="left"/>
              <w:rPr>
                <w:szCs w:val="18"/>
                <w:lang w:val="en-US"/>
              </w:rPr>
            </w:pPr>
          </w:p>
        </w:tc>
      </w:tr>
      <w:tr w:rsidR="000D0A95" w:rsidRPr="0075325E" w14:paraId="2B4F035C"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44D8A21F" w14:textId="77777777" w:rsidR="000D0A95" w:rsidRPr="0075325E" w:rsidRDefault="000D0A95" w:rsidP="000D0A95">
            <w:pPr>
              <w:pStyle w:val="TAC"/>
              <w:keepNext w:val="0"/>
              <w:keepLines w:val="0"/>
              <w:rPr>
                <w:szCs w:val="18"/>
              </w:rPr>
            </w:pPr>
            <w:r w:rsidRPr="0075325E">
              <w:rPr>
                <w:szCs w:val="18"/>
              </w:rPr>
              <w:t>15 700 – 17 100</w:t>
            </w:r>
          </w:p>
        </w:tc>
        <w:tc>
          <w:tcPr>
            <w:tcW w:w="0" w:type="auto"/>
            <w:tcBorders>
              <w:top w:val="single" w:sz="4" w:space="0" w:color="auto"/>
              <w:left w:val="single" w:sz="4" w:space="0" w:color="auto"/>
              <w:bottom w:val="single" w:sz="4" w:space="0" w:color="auto"/>
              <w:right w:val="single" w:sz="4" w:space="0" w:color="auto"/>
            </w:tcBorders>
            <w:vAlign w:val="center"/>
          </w:tcPr>
          <w:p w14:paraId="45D06A2F"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(military) (1)</w:t>
            </w:r>
          </w:p>
        </w:tc>
        <w:tc>
          <w:tcPr>
            <w:tcW w:w="0" w:type="auto"/>
            <w:tcBorders>
              <w:top w:val="single" w:sz="4" w:space="0" w:color="auto"/>
              <w:left w:val="single" w:sz="4" w:space="0" w:color="auto"/>
              <w:bottom w:val="single" w:sz="4" w:space="0" w:color="auto"/>
              <w:right w:val="single" w:sz="4" w:space="0" w:color="auto"/>
            </w:tcBorders>
            <w:vAlign w:val="center"/>
          </w:tcPr>
          <w:p w14:paraId="67866EA1" w14:textId="77777777" w:rsidR="000D0A95" w:rsidRPr="0075325E" w:rsidRDefault="000D0A95" w:rsidP="000D0A95">
            <w:pPr>
              <w:pStyle w:val="TAC"/>
              <w:ind w:left="314" w:hanging="314"/>
              <w:jc w:val="left"/>
              <w:rPr>
                <w:rFonts w:cs="Arial"/>
                <w:color w:val="0000FF"/>
                <w:szCs w:val="18"/>
                <w:u w:val="single"/>
                <w:lang w:val="en-US"/>
              </w:rPr>
            </w:pPr>
          </w:p>
        </w:tc>
      </w:tr>
      <w:tr w:rsidR="000D0A95" w:rsidRPr="0075325E" w14:paraId="50943B76"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1140B758" w14:textId="77777777" w:rsidR="000D0A95" w:rsidRPr="0075325E" w:rsidRDefault="000D0A95" w:rsidP="000D0A95">
            <w:pPr>
              <w:pStyle w:val="TAC"/>
              <w:keepNext w:val="0"/>
              <w:keepLines w:val="0"/>
              <w:rPr>
                <w:szCs w:val="18"/>
              </w:rPr>
            </w:pPr>
            <w:r w:rsidRPr="0075325E">
              <w:rPr>
                <w:szCs w:val="18"/>
              </w:rPr>
              <w:t>17 100 – 17 300</w:t>
            </w:r>
          </w:p>
        </w:tc>
        <w:tc>
          <w:tcPr>
            <w:tcW w:w="0" w:type="auto"/>
            <w:tcBorders>
              <w:top w:val="single" w:sz="4" w:space="0" w:color="auto"/>
              <w:left w:val="single" w:sz="4" w:space="0" w:color="auto"/>
              <w:bottom w:val="single" w:sz="4" w:space="0" w:color="auto"/>
              <w:right w:val="single" w:sz="4" w:space="0" w:color="auto"/>
            </w:tcBorders>
            <w:vAlign w:val="center"/>
          </w:tcPr>
          <w:p w14:paraId="7AC6530D" w14:textId="77777777" w:rsidR="000D0A95" w:rsidRPr="0075325E" w:rsidRDefault="000D0A95" w:rsidP="000D0A95">
            <w:pPr>
              <w:pStyle w:val="TAL"/>
              <w:keepNext w:val="0"/>
              <w:keepLines w:val="0"/>
              <w:rPr>
                <w:szCs w:val="18"/>
              </w:rPr>
            </w:pPr>
            <w:r w:rsidRPr="0075325E">
              <w:rPr>
                <w:rFonts w:cs="Arial"/>
                <w:szCs w:val="18"/>
                <w:lang w:val="en-US"/>
              </w:rPr>
              <w:t>G</w:t>
            </w:r>
            <w:r w:rsidRPr="0075325E">
              <w:rPr>
                <w:szCs w:val="18"/>
              </w:rPr>
              <w:t>round Based SAR</w:t>
            </w:r>
          </w:p>
          <w:p w14:paraId="256D20BF"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(military) (1)</w:t>
            </w:r>
          </w:p>
        </w:tc>
        <w:tc>
          <w:tcPr>
            <w:tcW w:w="0" w:type="auto"/>
            <w:tcBorders>
              <w:top w:val="single" w:sz="4" w:space="0" w:color="auto"/>
              <w:left w:val="single" w:sz="4" w:space="0" w:color="auto"/>
              <w:bottom w:val="single" w:sz="4" w:space="0" w:color="auto"/>
              <w:right w:val="single" w:sz="4" w:space="0" w:color="auto"/>
            </w:tcBorders>
            <w:vAlign w:val="center"/>
          </w:tcPr>
          <w:p w14:paraId="668DFF26" w14:textId="77777777" w:rsidR="000D0A95" w:rsidRPr="0075325E" w:rsidRDefault="000D0A95" w:rsidP="000D0A95">
            <w:pPr>
              <w:pStyle w:val="TAC"/>
              <w:ind w:left="314" w:hanging="314"/>
              <w:jc w:val="left"/>
              <w:rPr>
                <w:szCs w:val="18"/>
                <w:lang w:val="en-US"/>
              </w:rPr>
            </w:pPr>
            <w:r w:rsidRPr="0075325E">
              <w:rPr>
                <w:szCs w:val="18"/>
                <w:lang w:val="en-US"/>
              </w:rPr>
              <w:t>*</w:t>
            </w:r>
          </w:p>
          <w:p w14:paraId="708244BF" w14:textId="77777777" w:rsidR="000D0A95" w:rsidRPr="0075325E" w:rsidRDefault="000D0A95" w:rsidP="000D0A95">
            <w:pPr>
              <w:pStyle w:val="TAC"/>
              <w:ind w:left="314" w:hanging="314"/>
              <w:jc w:val="left"/>
              <w:rPr>
                <w:szCs w:val="18"/>
                <w:lang w:val="en-US"/>
              </w:rPr>
            </w:pPr>
          </w:p>
        </w:tc>
      </w:tr>
      <w:tr w:rsidR="000D0A95" w:rsidRPr="0075325E" w14:paraId="4090776A"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61BA033E" w14:textId="77777777" w:rsidR="000D0A95" w:rsidRPr="0075325E" w:rsidRDefault="000D0A95" w:rsidP="000D0A95">
            <w:pPr>
              <w:pStyle w:val="TAC"/>
              <w:keepNext w:val="0"/>
              <w:keepLines w:val="0"/>
              <w:rPr>
                <w:szCs w:val="18"/>
              </w:rPr>
            </w:pPr>
            <w:r w:rsidRPr="0075325E">
              <w:rPr>
                <w:szCs w:val="18"/>
              </w:rPr>
              <w:t>17 300 – 17 700</w:t>
            </w:r>
          </w:p>
        </w:tc>
        <w:tc>
          <w:tcPr>
            <w:tcW w:w="0" w:type="auto"/>
            <w:tcBorders>
              <w:top w:val="single" w:sz="4" w:space="0" w:color="auto"/>
              <w:left w:val="single" w:sz="4" w:space="0" w:color="auto"/>
              <w:bottom w:val="single" w:sz="4" w:space="0" w:color="auto"/>
              <w:right w:val="single" w:sz="4" w:space="0" w:color="auto"/>
            </w:tcBorders>
            <w:vAlign w:val="center"/>
          </w:tcPr>
          <w:p w14:paraId="381B588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FSS</w:t>
            </w:r>
          </w:p>
          <w:p w14:paraId="0C1F5E27" w14:textId="77777777" w:rsidR="000D0A95" w:rsidRPr="0075325E" w:rsidRDefault="000D0A95" w:rsidP="000D0A95">
            <w:pPr>
              <w:pStyle w:val="TAL"/>
              <w:keepNext w:val="0"/>
              <w:keepLines w:val="0"/>
              <w:rPr>
                <w:rFonts w:cs="Arial"/>
                <w:szCs w:val="18"/>
                <w:lang w:val="en-US"/>
              </w:rPr>
            </w:pPr>
          </w:p>
          <w:p w14:paraId="2A6BB95D" w14:textId="77777777" w:rsidR="000D0A95" w:rsidRPr="0075325E" w:rsidRDefault="000D0A95" w:rsidP="000D0A95">
            <w:pPr>
              <w:pStyle w:val="TAL"/>
              <w:keepNext w:val="0"/>
              <w:keepLines w:val="0"/>
              <w:rPr>
                <w:rFonts w:cs="Arial"/>
                <w:szCs w:val="18"/>
                <w:lang w:val="en-US"/>
              </w:rPr>
            </w:pPr>
          </w:p>
          <w:p w14:paraId="01B2EB4C"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Radiolocation (military) (1)</w:t>
            </w:r>
          </w:p>
        </w:tc>
        <w:tc>
          <w:tcPr>
            <w:tcW w:w="0" w:type="auto"/>
            <w:tcBorders>
              <w:top w:val="single" w:sz="4" w:space="0" w:color="auto"/>
              <w:left w:val="single" w:sz="4" w:space="0" w:color="auto"/>
              <w:bottom w:val="single" w:sz="4" w:space="0" w:color="auto"/>
              <w:right w:val="single" w:sz="4" w:space="0" w:color="auto"/>
            </w:tcBorders>
            <w:vAlign w:val="center"/>
          </w:tcPr>
          <w:p w14:paraId="47F9732A" w14:textId="77777777" w:rsidR="000D0A95" w:rsidRPr="0075325E" w:rsidRDefault="000D0A95" w:rsidP="000D0A95">
            <w:pPr>
              <w:pStyle w:val="TAC"/>
              <w:ind w:left="314" w:hanging="314"/>
              <w:jc w:val="left"/>
              <w:rPr>
                <w:szCs w:val="18"/>
                <w:lang w:val="en-US"/>
              </w:rPr>
            </w:pPr>
            <w:r w:rsidRPr="0075325E">
              <w:rPr>
                <w:szCs w:val="18"/>
                <w:lang w:val="en-US"/>
              </w:rPr>
              <w:t xml:space="preserve">GSO ESOMP </w:t>
            </w:r>
            <w:hyperlink r:id="rId138" w:history="1">
              <w:r w:rsidRPr="0075325E">
                <w:rPr>
                  <w:rStyle w:val="Hyperlink"/>
                  <w:szCs w:val="18"/>
                  <w:lang w:val="en-US"/>
                </w:rPr>
                <w:t>ECC/DEC/(13)01</w:t>
              </w:r>
            </w:hyperlink>
            <w:r w:rsidRPr="0075325E">
              <w:rPr>
                <w:rStyle w:val="Hyperlink"/>
                <w:szCs w:val="18"/>
                <w:lang w:val="en-US"/>
              </w:rPr>
              <w:br/>
            </w:r>
            <w:r w:rsidRPr="0075325E">
              <w:rPr>
                <w:szCs w:val="18"/>
                <w:lang w:val="en-US"/>
              </w:rPr>
              <w:t xml:space="preserve">NGSO ESOMP </w:t>
            </w:r>
            <w:hyperlink r:id="rId139" w:history="1">
              <w:r w:rsidRPr="0075325E">
                <w:rPr>
                  <w:rStyle w:val="Hyperlink"/>
                  <w:szCs w:val="18"/>
                  <w:lang w:val="en-US"/>
                </w:rPr>
                <w:t>ECC/DEC/(15)04</w:t>
              </w:r>
            </w:hyperlink>
            <w:r w:rsidRPr="0075325E">
              <w:rPr>
                <w:rStyle w:val="Hyperlink"/>
                <w:szCs w:val="18"/>
                <w:lang w:val="en-US"/>
              </w:rPr>
              <w:br/>
            </w:r>
            <w:r w:rsidRPr="0075325E">
              <w:rPr>
                <w:szCs w:val="18"/>
                <w:lang w:val="en-US"/>
              </w:rPr>
              <w:t xml:space="preserve">Earth Stations </w:t>
            </w:r>
            <w:hyperlink r:id="rId140" w:tgtFrame="_blank" w:history="1">
              <w:r w:rsidRPr="0075325E">
                <w:rPr>
                  <w:rStyle w:val="Hyperlink"/>
                  <w:szCs w:val="18"/>
                  <w:lang w:val="en-US"/>
                </w:rPr>
                <w:t>ECC/DEC/(05)08 </w:t>
              </w:r>
            </w:hyperlink>
          </w:p>
          <w:p w14:paraId="47C3E0B6" w14:textId="77777777" w:rsidR="000D0A95" w:rsidRPr="0075325E" w:rsidRDefault="000D0A95" w:rsidP="000D0A95">
            <w:pPr>
              <w:pStyle w:val="TAC"/>
              <w:ind w:left="314" w:hanging="314"/>
              <w:jc w:val="left"/>
              <w:rPr>
                <w:szCs w:val="18"/>
                <w:lang w:val="en-US"/>
              </w:rPr>
            </w:pPr>
          </w:p>
        </w:tc>
      </w:tr>
      <w:tr w:rsidR="000D0A95" w:rsidRPr="0075325E" w14:paraId="62B834BB"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0141FA6C" w14:textId="77777777" w:rsidR="000D0A95" w:rsidRPr="0075325E" w:rsidRDefault="000D0A95" w:rsidP="000D0A95">
            <w:pPr>
              <w:pStyle w:val="TAC"/>
              <w:keepNext w:val="0"/>
              <w:keepLines w:val="0"/>
              <w:rPr>
                <w:szCs w:val="18"/>
              </w:rPr>
            </w:pPr>
            <w:r w:rsidRPr="0075325E">
              <w:rPr>
                <w:szCs w:val="18"/>
              </w:rPr>
              <w:t>17 700 – 18 600</w:t>
            </w:r>
          </w:p>
        </w:tc>
        <w:tc>
          <w:tcPr>
            <w:tcW w:w="0" w:type="auto"/>
            <w:tcBorders>
              <w:top w:val="single" w:sz="4" w:space="0" w:color="auto"/>
              <w:left w:val="single" w:sz="4" w:space="0" w:color="auto"/>
              <w:bottom w:val="single" w:sz="4" w:space="0" w:color="auto"/>
              <w:right w:val="single" w:sz="4" w:space="0" w:color="auto"/>
            </w:tcBorders>
            <w:vAlign w:val="center"/>
          </w:tcPr>
          <w:p w14:paraId="5B30BDB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Fixed</w:t>
            </w:r>
          </w:p>
          <w:p w14:paraId="77EA6C45" w14:textId="77777777" w:rsidR="000D0A95" w:rsidRPr="0075325E" w:rsidRDefault="000D0A95" w:rsidP="000D0A95">
            <w:pPr>
              <w:pStyle w:val="TAL"/>
              <w:keepNext w:val="0"/>
              <w:keepLines w:val="0"/>
              <w:rPr>
                <w:rFonts w:cs="Arial"/>
                <w:szCs w:val="18"/>
                <w:lang w:val="en-US"/>
              </w:rPr>
            </w:pPr>
          </w:p>
          <w:p w14:paraId="77487C1D"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FSS</w:t>
            </w:r>
          </w:p>
          <w:p w14:paraId="32CE57DA" w14:textId="77777777" w:rsidR="000D0A95" w:rsidRPr="0075325E" w:rsidRDefault="000D0A95" w:rsidP="000D0A95">
            <w:pPr>
              <w:pStyle w:val="TAL"/>
              <w:keepNext w:val="0"/>
              <w:keepLines w:val="0"/>
              <w:rPr>
                <w:rFonts w:cs="Arial"/>
                <w:szCs w:val="18"/>
                <w:lang w:val="en-US"/>
              </w:rPr>
            </w:pPr>
          </w:p>
          <w:p w14:paraId="310D0EA7" w14:textId="77777777" w:rsidR="000D0A95" w:rsidRPr="0075325E" w:rsidRDefault="000D0A95" w:rsidP="000D0A95">
            <w:pPr>
              <w:pStyle w:val="TAL"/>
              <w:keepNext w:val="0"/>
              <w:keepLines w:val="0"/>
              <w:rPr>
                <w:rFonts w:cs="Arial"/>
                <w:szCs w:val="18"/>
                <w:lang w:val="en-US"/>
              </w:rPr>
            </w:pPr>
          </w:p>
        </w:tc>
        <w:tc>
          <w:tcPr>
            <w:tcW w:w="0" w:type="auto"/>
            <w:tcBorders>
              <w:top w:val="single" w:sz="4" w:space="0" w:color="auto"/>
              <w:left w:val="single" w:sz="4" w:space="0" w:color="auto"/>
              <w:bottom w:val="single" w:sz="4" w:space="0" w:color="auto"/>
              <w:right w:val="single" w:sz="4" w:space="0" w:color="auto"/>
            </w:tcBorders>
            <w:vAlign w:val="center"/>
          </w:tcPr>
          <w:p w14:paraId="5CF7E8F2" w14:textId="77777777" w:rsidR="000D0A95" w:rsidRPr="0075325E" w:rsidRDefault="00E3629D" w:rsidP="000D0A95">
            <w:pPr>
              <w:pStyle w:val="TAC"/>
              <w:ind w:left="314" w:hanging="314"/>
              <w:jc w:val="left"/>
              <w:rPr>
                <w:szCs w:val="18"/>
                <w:lang w:val="en-US"/>
              </w:rPr>
            </w:pPr>
            <w:hyperlink r:id="rId141" w:history="1">
              <w:r w:rsidR="000D0A95" w:rsidRPr="0075325E">
                <w:rPr>
                  <w:rStyle w:val="Hyperlink"/>
                  <w:szCs w:val="18"/>
                  <w:lang w:val="en-US"/>
                </w:rPr>
                <w:t>ERC/DEC/(00)07</w:t>
              </w:r>
            </w:hyperlink>
            <w:r w:rsidR="000D0A95" w:rsidRPr="0075325E">
              <w:rPr>
                <w:szCs w:val="18"/>
              </w:rPr>
              <w:br/>
            </w:r>
            <w:hyperlink r:id="rId142" w:history="1">
              <w:r w:rsidR="000D0A95" w:rsidRPr="0075325E">
                <w:rPr>
                  <w:rStyle w:val="Hyperlink"/>
                  <w:szCs w:val="18"/>
                  <w:lang w:val="en-US"/>
                </w:rPr>
                <w:t>ERC/REC 12-03</w:t>
              </w:r>
            </w:hyperlink>
          </w:p>
          <w:p w14:paraId="2DB0624F" w14:textId="77777777" w:rsidR="000D0A95" w:rsidRPr="0075325E" w:rsidRDefault="000D0A95" w:rsidP="000D0A95">
            <w:pPr>
              <w:pStyle w:val="TAC"/>
              <w:ind w:left="314" w:hanging="314"/>
              <w:jc w:val="left"/>
              <w:rPr>
                <w:szCs w:val="18"/>
                <w:lang w:val="en-US"/>
              </w:rPr>
            </w:pPr>
            <w:r w:rsidRPr="0075325E">
              <w:rPr>
                <w:szCs w:val="18"/>
                <w:lang w:val="en-US"/>
              </w:rPr>
              <w:t xml:space="preserve">Earth Stations </w:t>
            </w:r>
            <w:hyperlink r:id="rId143" w:history="1">
              <w:r w:rsidRPr="0075325E">
                <w:rPr>
                  <w:rStyle w:val="Hyperlink"/>
                  <w:szCs w:val="18"/>
                  <w:lang w:val="en-US"/>
                </w:rPr>
                <w:t>ERC/DEC/(00)07</w:t>
              </w:r>
            </w:hyperlink>
            <w:r w:rsidRPr="0075325E">
              <w:rPr>
                <w:rStyle w:val="Hyperlink"/>
                <w:szCs w:val="18"/>
                <w:lang w:val="en-US"/>
              </w:rPr>
              <w:br/>
            </w:r>
            <w:r w:rsidRPr="0075325E">
              <w:rPr>
                <w:szCs w:val="18"/>
                <w:lang w:val="en-US"/>
              </w:rPr>
              <w:t xml:space="preserve">GSO ESOMP </w:t>
            </w:r>
            <w:hyperlink r:id="rId144" w:history="1">
              <w:r w:rsidRPr="0075325E">
                <w:rPr>
                  <w:rStyle w:val="Hyperlink"/>
                  <w:szCs w:val="18"/>
                  <w:lang w:val="en-US"/>
                </w:rPr>
                <w:t>ECC/DEC/(13)01</w:t>
              </w:r>
            </w:hyperlink>
            <w:r w:rsidRPr="0075325E">
              <w:rPr>
                <w:rStyle w:val="Hyperlink"/>
                <w:szCs w:val="18"/>
                <w:lang w:val="en-US"/>
              </w:rPr>
              <w:br/>
            </w:r>
            <w:r w:rsidRPr="0075325E">
              <w:rPr>
                <w:szCs w:val="18"/>
                <w:lang w:val="en-US"/>
              </w:rPr>
              <w:t xml:space="preserve">NGSO ESOMP </w:t>
            </w:r>
            <w:hyperlink r:id="rId145" w:history="1">
              <w:r w:rsidRPr="0075325E">
                <w:rPr>
                  <w:rStyle w:val="Hyperlink"/>
                  <w:szCs w:val="18"/>
                  <w:lang w:val="en-US"/>
                </w:rPr>
                <w:t>ECC/DEC/(15)04</w:t>
              </w:r>
            </w:hyperlink>
          </w:p>
        </w:tc>
      </w:tr>
      <w:tr w:rsidR="000D0A95" w:rsidRPr="0075325E" w14:paraId="26540EC6"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4FCBE770" w14:textId="77777777" w:rsidR="000D0A95" w:rsidRPr="0075325E" w:rsidRDefault="000D0A95" w:rsidP="000D0A95">
            <w:pPr>
              <w:pStyle w:val="TAC"/>
              <w:keepNext w:val="0"/>
              <w:keepLines w:val="0"/>
              <w:rPr>
                <w:szCs w:val="18"/>
              </w:rPr>
            </w:pPr>
            <w:r w:rsidRPr="0075325E">
              <w:rPr>
                <w:szCs w:val="18"/>
              </w:rPr>
              <w:t>18 600 – 18 800</w:t>
            </w:r>
          </w:p>
        </w:tc>
        <w:tc>
          <w:tcPr>
            <w:tcW w:w="0" w:type="auto"/>
            <w:tcBorders>
              <w:top w:val="single" w:sz="4" w:space="0" w:color="auto"/>
              <w:left w:val="single" w:sz="4" w:space="0" w:color="auto"/>
              <w:bottom w:val="single" w:sz="4" w:space="0" w:color="auto"/>
              <w:right w:val="single" w:sz="4" w:space="0" w:color="auto"/>
            </w:tcBorders>
            <w:vAlign w:val="center"/>
          </w:tcPr>
          <w:p w14:paraId="5C7A970A"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Fixed</w:t>
            </w:r>
          </w:p>
          <w:p w14:paraId="6601554A" w14:textId="77777777" w:rsidR="000D0A95" w:rsidRPr="0075325E" w:rsidRDefault="000D0A95" w:rsidP="000D0A95">
            <w:pPr>
              <w:pStyle w:val="TAL"/>
              <w:keepNext w:val="0"/>
              <w:keepLines w:val="0"/>
              <w:rPr>
                <w:rFonts w:cs="Arial"/>
                <w:szCs w:val="18"/>
                <w:lang w:val="en-US"/>
              </w:rPr>
            </w:pPr>
          </w:p>
          <w:p w14:paraId="5C31DEFC"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FSS</w:t>
            </w:r>
          </w:p>
          <w:p w14:paraId="004440FE" w14:textId="77777777" w:rsidR="000D0A95" w:rsidRPr="0075325E" w:rsidRDefault="000D0A95" w:rsidP="000D0A95">
            <w:pPr>
              <w:pStyle w:val="TAL"/>
              <w:keepNext w:val="0"/>
              <w:keepLines w:val="0"/>
              <w:rPr>
                <w:rFonts w:cs="Arial"/>
                <w:szCs w:val="18"/>
                <w:lang w:val="en-US"/>
              </w:rPr>
            </w:pPr>
          </w:p>
          <w:p w14:paraId="557E02C6" w14:textId="77777777" w:rsidR="000D0A95" w:rsidRPr="0075325E" w:rsidRDefault="000D0A95" w:rsidP="000D0A95">
            <w:pPr>
              <w:pStyle w:val="TAL"/>
              <w:keepNext w:val="0"/>
              <w:keepLines w:val="0"/>
              <w:rPr>
                <w:rFonts w:cs="Arial"/>
                <w:szCs w:val="18"/>
                <w:lang w:val="en-US"/>
              </w:rPr>
            </w:pPr>
          </w:p>
          <w:p w14:paraId="5E3D501A"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Passive sensors (passive)</w:t>
            </w:r>
          </w:p>
        </w:tc>
        <w:tc>
          <w:tcPr>
            <w:tcW w:w="0" w:type="auto"/>
            <w:tcBorders>
              <w:top w:val="single" w:sz="4" w:space="0" w:color="auto"/>
              <w:left w:val="single" w:sz="4" w:space="0" w:color="auto"/>
              <w:bottom w:val="single" w:sz="4" w:space="0" w:color="auto"/>
              <w:right w:val="single" w:sz="4" w:space="0" w:color="auto"/>
            </w:tcBorders>
            <w:vAlign w:val="center"/>
          </w:tcPr>
          <w:p w14:paraId="7136EC6E" w14:textId="77777777" w:rsidR="000D0A95" w:rsidRPr="0075325E" w:rsidRDefault="00E3629D" w:rsidP="000D0A95">
            <w:pPr>
              <w:pStyle w:val="TAC"/>
              <w:ind w:left="314" w:hanging="314"/>
              <w:jc w:val="left"/>
              <w:rPr>
                <w:szCs w:val="18"/>
                <w:lang w:val="en-US"/>
              </w:rPr>
            </w:pPr>
            <w:hyperlink r:id="rId146" w:history="1">
              <w:r w:rsidR="000D0A95" w:rsidRPr="0075325E">
                <w:rPr>
                  <w:rStyle w:val="Hyperlink"/>
                  <w:szCs w:val="18"/>
                  <w:lang w:val="en-US"/>
                </w:rPr>
                <w:t>ERC/DEC/(00)07</w:t>
              </w:r>
            </w:hyperlink>
            <w:r w:rsidR="000D0A95" w:rsidRPr="0075325E">
              <w:rPr>
                <w:rStyle w:val="Hyperlink"/>
                <w:szCs w:val="18"/>
                <w:lang w:val="en-US"/>
              </w:rPr>
              <w:br/>
            </w:r>
            <w:hyperlink r:id="rId147" w:history="1">
              <w:r w:rsidR="000D0A95" w:rsidRPr="0075325E">
                <w:rPr>
                  <w:rStyle w:val="Hyperlink"/>
                  <w:szCs w:val="18"/>
                  <w:lang w:val="en-US"/>
                </w:rPr>
                <w:t>ERC/REC 12-03</w:t>
              </w:r>
            </w:hyperlink>
          </w:p>
          <w:p w14:paraId="631922E2" w14:textId="77777777" w:rsidR="000D0A95" w:rsidRPr="0075325E" w:rsidRDefault="000D0A95" w:rsidP="000D0A95">
            <w:pPr>
              <w:pStyle w:val="TAC"/>
              <w:ind w:left="314" w:hanging="314"/>
              <w:jc w:val="left"/>
              <w:rPr>
                <w:szCs w:val="18"/>
                <w:lang w:val="en-US"/>
              </w:rPr>
            </w:pPr>
            <w:r w:rsidRPr="0075325E">
              <w:rPr>
                <w:szCs w:val="18"/>
                <w:lang w:val="en-US"/>
              </w:rPr>
              <w:t xml:space="preserve">Earth Stations </w:t>
            </w:r>
            <w:hyperlink r:id="rId148" w:history="1">
              <w:r w:rsidRPr="0075325E">
                <w:rPr>
                  <w:rStyle w:val="Hyperlink"/>
                  <w:szCs w:val="18"/>
                  <w:lang w:val="en-US"/>
                </w:rPr>
                <w:t>ERC/DEC/(00)07</w:t>
              </w:r>
            </w:hyperlink>
            <w:r w:rsidRPr="0075325E">
              <w:rPr>
                <w:rStyle w:val="Hyperlink"/>
                <w:szCs w:val="18"/>
                <w:lang w:val="en-US"/>
              </w:rPr>
              <w:br/>
            </w:r>
            <w:r w:rsidRPr="0075325E">
              <w:rPr>
                <w:szCs w:val="18"/>
                <w:lang w:val="en-US"/>
              </w:rPr>
              <w:t xml:space="preserve">GSO ESOMP </w:t>
            </w:r>
            <w:hyperlink r:id="rId149" w:history="1">
              <w:r w:rsidRPr="0075325E">
                <w:rPr>
                  <w:rStyle w:val="Hyperlink"/>
                  <w:szCs w:val="18"/>
                  <w:lang w:val="en-US"/>
                </w:rPr>
                <w:t>ECC/DEC/(13)01</w:t>
              </w:r>
            </w:hyperlink>
            <w:r w:rsidRPr="0075325E">
              <w:rPr>
                <w:rStyle w:val="Hyperlink"/>
                <w:szCs w:val="18"/>
                <w:lang w:val="en-US"/>
              </w:rPr>
              <w:br/>
            </w:r>
            <w:r w:rsidRPr="0075325E">
              <w:rPr>
                <w:szCs w:val="18"/>
                <w:lang w:val="en-US"/>
              </w:rPr>
              <w:t xml:space="preserve">NGSO ESOMP </w:t>
            </w:r>
            <w:hyperlink r:id="rId150" w:history="1">
              <w:r w:rsidRPr="0075325E">
                <w:rPr>
                  <w:rStyle w:val="Hyperlink"/>
                  <w:szCs w:val="18"/>
                  <w:lang w:val="en-US"/>
                </w:rPr>
                <w:t>ECC/DEC/(15)04</w:t>
              </w:r>
            </w:hyperlink>
          </w:p>
          <w:p w14:paraId="565C19BB" w14:textId="77777777" w:rsidR="000D0A95" w:rsidRPr="0075325E" w:rsidRDefault="000D0A95" w:rsidP="000D0A95">
            <w:pPr>
              <w:pStyle w:val="TAC"/>
              <w:ind w:left="314" w:hanging="314"/>
              <w:jc w:val="left"/>
              <w:rPr>
                <w:szCs w:val="18"/>
                <w:lang w:val="en-US"/>
              </w:rPr>
            </w:pPr>
          </w:p>
        </w:tc>
      </w:tr>
      <w:tr w:rsidR="000D0A95" w:rsidRPr="0075325E" w14:paraId="5B04CE99"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01C794BB" w14:textId="77777777" w:rsidR="000D0A95" w:rsidRPr="0075325E" w:rsidRDefault="000D0A95" w:rsidP="000D0A95">
            <w:pPr>
              <w:pStyle w:val="TAC"/>
              <w:keepNext w:val="0"/>
              <w:keepLines w:val="0"/>
              <w:rPr>
                <w:szCs w:val="18"/>
              </w:rPr>
            </w:pPr>
            <w:r w:rsidRPr="0075325E">
              <w:rPr>
                <w:szCs w:val="18"/>
              </w:rPr>
              <w:t>18 800 – 19 700</w:t>
            </w:r>
          </w:p>
        </w:tc>
        <w:tc>
          <w:tcPr>
            <w:tcW w:w="0" w:type="auto"/>
            <w:tcBorders>
              <w:top w:val="single" w:sz="4" w:space="0" w:color="auto"/>
              <w:left w:val="single" w:sz="4" w:space="0" w:color="auto"/>
              <w:bottom w:val="single" w:sz="4" w:space="0" w:color="auto"/>
              <w:right w:val="single" w:sz="4" w:space="0" w:color="auto"/>
            </w:tcBorders>
            <w:vAlign w:val="center"/>
          </w:tcPr>
          <w:p w14:paraId="60A17265"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Fixed</w:t>
            </w:r>
          </w:p>
          <w:p w14:paraId="2CAE69D5" w14:textId="77777777" w:rsidR="000D0A95" w:rsidRPr="0075325E" w:rsidRDefault="000D0A95" w:rsidP="000D0A95">
            <w:pPr>
              <w:pStyle w:val="TAL"/>
              <w:keepNext w:val="0"/>
              <w:keepLines w:val="0"/>
              <w:rPr>
                <w:rFonts w:cs="Arial"/>
                <w:szCs w:val="18"/>
                <w:lang w:val="en-US"/>
              </w:rPr>
            </w:pPr>
          </w:p>
          <w:p w14:paraId="3A1ED264"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FSS</w:t>
            </w:r>
          </w:p>
          <w:p w14:paraId="4B7A2124" w14:textId="77777777" w:rsidR="000D0A95" w:rsidRPr="0075325E" w:rsidRDefault="000D0A95" w:rsidP="000D0A95">
            <w:pPr>
              <w:pStyle w:val="TAL"/>
              <w:keepNext w:val="0"/>
              <w:keepLines w:val="0"/>
              <w:rPr>
                <w:rFonts w:cs="Arial"/>
                <w:szCs w:val="18"/>
                <w:lang w:val="en-US"/>
              </w:rPr>
            </w:pPr>
          </w:p>
          <w:p w14:paraId="2756419D" w14:textId="77777777" w:rsidR="000D0A95" w:rsidRPr="0075325E" w:rsidRDefault="000D0A95" w:rsidP="000D0A95">
            <w:pPr>
              <w:pStyle w:val="TAL"/>
              <w:keepNext w:val="0"/>
              <w:keepLines w:val="0"/>
              <w:rPr>
                <w:rFonts w:cs="Arial"/>
                <w:szCs w:val="18"/>
                <w:lang w:val="en-US"/>
              </w:rPr>
            </w:pPr>
          </w:p>
        </w:tc>
        <w:tc>
          <w:tcPr>
            <w:tcW w:w="0" w:type="auto"/>
            <w:tcBorders>
              <w:top w:val="single" w:sz="4" w:space="0" w:color="auto"/>
              <w:left w:val="single" w:sz="4" w:space="0" w:color="auto"/>
              <w:bottom w:val="single" w:sz="4" w:space="0" w:color="auto"/>
              <w:right w:val="single" w:sz="4" w:space="0" w:color="auto"/>
            </w:tcBorders>
            <w:vAlign w:val="center"/>
          </w:tcPr>
          <w:p w14:paraId="331FEE37" w14:textId="77777777" w:rsidR="000D0A95" w:rsidRPr="0075325E" w:rsidRDefault="00E3629D" w:rsidP="000D0A95">
            <w:pPr>
              <w:pStyle w:val="TAC"/>
              <w:ind w:left="314" w:hanging="314"/>
              <w:jc w:val="left"/>
              <w:rPr>
                <w:szCs w:val="18"/>
                <w:lang w:val="en-US"/>
              </w:rPr>
            </w:pPr>
            <w:hyperlink r:id="rId151" w:history="1">
              <w:r w:rsidR="000D0A95" w:rsidRPr="0075325E">
                <w:rPr>
                  <w:rStyle w:val="Hyperlink"/>
                  <w:szCs w:val="18"/>
                  <w:lang w:val="en-US"/>
                </w:rPr>
                <w:t>ERC/DEC/(00)07</w:t>
              </w:r>
            </w:hyperlink>
            <w:r w:rsidR="000D0A95" w:rsidRPr="0075325E">
              <w:rPr>
                <w:rStyle w:val="Hyperlink"/>
                <w:szCs w:val="18"/>
                <w:lang w:val="en-US"/>
              </w:rPr>
              <w:br/>
            </w:r>
            <w:hyperlink r:id="rId152" w:history="1">
              <w:r w:rsidR="000D0A95" w:rsidRPr="0075325E">
                <w:rPr>
                  <w:rStyle w:val="Hyperlink"/>
                  <w:szCs w:val="18"/>
                  <w:lang w:val="en-US"/>
                </w:rPr>
                <w:t>ERC/REC 12-03</w:t>
              </w:r>
            </w:hyperlink>
          </w:p>
          <w:p w14:paraId="6B028713" w14:textId="77777777" w:rsidR="000D0A95" w:rsidRPr="0075325E" w:rsidRDefault="000D0A95" w:rsidP="000D0A95">
            <w:pPr>
              <w:pStyle w:val="TAC"/>
              <w:ind w:left="314" w:hanging="314"/>
              <w:jc w:val="left"/>
              <w:rPr>
                <w:szCs w:val="18"/>
                <w:lang w:val="en-US"/>
              </w:rPr>
            </w:pPr>
            <w:r w:rsidRPr="0075325E">
              <w:rPr>
                <w:szCs w:val="18"/>
                <w:lang w:val="en-US"/>
              </w:rPr>
              <w:t xml:space="preserve">Earth Stations </w:t>
            </w:r>
            <w:hyperlink r:id="rId153" w:history="1">
              <w:r w:rsidRPr="0075325E">
                <w:rPr>
                  <w:rStyle w:val="Hyperlink"/>
                  <w:szCs w:val="18"/>
                  <w:lang w:val="en-US"/>
                </w:rPr>
                <w:t>ERC/DEC/(00)07</w:t>
              </w:r>
            </w:hyperlink>
            <w:r w:rsidRPr="0075325E">
              <w:rPr>
                <w:rStyle w:val="Hyperlink"/>
                <w:szCs w:val="18"/>
                <w:lang w:val="en-US"/>
              </w:rPr>
              <w:br/>
            </w:r>
            <w:r w:rsidRPr="0075325E">
              <w:rPr>
                <w:szCs w:val="18"/>
                <w:lang w:val="en-US"/>
              </w:rPr>
              <w:t xml:space="preserve">GSO ESOMP </w:t>
            </w:r>
            <w:hyperlink r:id="rId154" w:history="1">
              <w:r w:rsidRPr="0075325E">
                <w:rPr>
                  <w:rStyle w:val="Hyperlink"/>
                  <w:szCs w:val="18"/>
                  <w:lang w:val="en-US"/>
                </w:rPr>
                <w:t>ECC/DEC/(13)01</w:t>
              </w:r>
            </w:hyperlink>
            <w:r w:rsidRPr="0075325E">
              <w:rPr>
                <w:rStyle w:val="Hyperlink"/>
                <w:szCs w:val="18"/>
                <w:lang w:val="en-US"/>
              </w:rPr>
              <w:br/>
            </w:r>
            <w:r w:rsidRPr="0075325E">
              <w:rPr>
                <w:szCs w:val="18"/>
                <w:lang w:val="en-US"/>
              </w:rPr>
              <w:t xml:space="preserve">NGSO ESOMP </w:t>
            </w:r>
            <w:hyperlink r:id="rId155" w:history="1">
              <w:r w:rsidRPr="0075325E">
                <w:rPr>
                  <w:rStyle w:val="Hyperlink"/>
                  <w:szCs w:val="18"/>
                  <w:lang w:val="en-US"/>
                </w:rPr>
                <w:t>ECC/DEC/(15)04</w:t>
              </w:r>
            </w:hyperlink>
          </w:p>
        </w:tc>
      </w:tr>
      <w:tr w:rsidR="000D0A95" w:rsidRPr="0075325E" w14:paraId="16EA952E" w14:textId="77777777" w:rsidTr="00B17DEC">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6276B698" w14:textId="77777777" w:rsidR="000D0A95" w:rsidRPr="0075325E" w:rsidRDefault="000D0A95" w:rsidP="000D0A95">
            <w:pPr>
              <w:pStyle w:val="TAC"/>
              <w:keepNext w:val="0"/>
              <w:keepLines w:val="0"/>
              <w:rPr>
                <w:szCs w:val="18"/>
              </w:rPr>
            </w:pPr>
            <w:r w:rsidRPr="0075325E">
              <w:rPr>
                <w:szCs w:val="18"/>
              </w:rPr>
              <w:t>19 700 – 20 200</w:t>
            </w:r>
          </w:p>
        </w:tc>
        <w:tc>
          <w:tcPr>
            <w:tcW w:w="0" w:type="auto"/>
            <w:tcBorders>
              <w:top w:val="single" w:sz="4" w:space="0" w:color="auto"/>
              <w:left w:val="single" w:sz="4" w:space="0" w:color="auto"/>
              <w:bottom w:val="single" w:sz="4" w:space="0" w:color="auto"/>
              <w:right w:val="single" w:sz="4" w:space="0" w:color="auto"/>
            </w:tcBorders>
            <w:vAlign w:val="center"/>
          </w:tcPr>
          <w:p w14:paraId="7F47DE73"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FSS</w:t>
            </w:r>
          </w:p>
          <w:p w14:paraId="032DDDF0" w14:textId="77777777" w:rsidR="000D0A95" w:rsidRPr="0075325E" w:rsidRDefault="000D0A95" w:rsidP="000D0A95">
            <w:pPr>
              <w:pStyle w:val="TAL"/>
              <w:keepNext w:val="0"/>
              <w:keepLines w:val="0"/>
              <w:rPr>
                <w:rFonts w:cs="Arial"/>
                <w:szCs w:val="18"/>
                <w:lang w:val="en-US"/>
              </w:rPr>
            </w:pPr>
          </w:p>
          <w:p w14:paraId="11A7F2EB" w14:textId="77777777" w:rsidR="000D0A95" w:rsidRPr="0075325E" w:rsidRDefault="000D0A95" w:rsidP="000D0A95">
            <w:pPr>
              <w:pStyle w:val="TAL"/>
              <w:keepNext w:val="0"/>
              <w:keepLines w:val="0"/>
              <w:rPr>
                <w:rFonts w:cs="Arial"/>
                <w:szCs w:val="18"/>
                <w:lang w:val="en-US"/>
              </w:rPr>
            </w:pPr>
          </w:p>
          <w:p w14:paraId="731ED3B9" w14:textId="77777777" w:rsidR="000D0A95" w:rsidRPr="0075325E" w:rsidRDefault="000D0A95" w:rsidP="000D0A95">
            <w:pPr>
              <w:rPr>
                <w:rFonts w:ascii="Arial" w:hAnsi="Arial" w:cs="Arial"/>
                <w:sz w:val="18"/>
                <w:szCs w:val="18"/>
                <w:lang w:val="en-US"/>
              </w:rPr>
            </w:pPr>
          </w:p>
          <w:p w14:paraId="00AD5373" w14:textId="77777777" w:rsidR="000D0A95" w:rsidRPr="0075325E" w:rsidRDefault="000D0A95" w:rsidP="000D0A95">
            <w:pPr>
              <w:rPr>
                <w:rFonts w:ascii="Arial" w:hAnsi="Arial" w:cs="Arial"/>
                <w:sz w:val="18"/>
                <w:szCs w:val="18"/>
                <w:lang w:val="en-US"/>
              </w:rPr>
            </w:pPr>
          </w:p>
          <w:p w14:paraId="14672458" w14:textId="77777777" w:rsidR="000D0A95" w:rsidRPr="0075325E" w:rsidRDefault="000D0A95" w:rsidP="000D0A95">
            <w:pPr>
              <w:rPr>
                <w:rFonts w:ascii="Arial" w:hAnsi="Arial" w:cs="Arial"/>
                <w:sz w:val="18"/>
                <w:szCs w:val="18"/>
                <w:lang w:val="en-US"/>
              </w:rPr>
            </w:pPr>
            <w:r w:rsidRPr="0075325E">
              <w:rPr>
                <w:rFonts w:ascii="Arial" w:hAnsi="Arial" w:cs="Arial"/>
                <w:sz w:val="18"/>
                <w:szCs w:val="18"/>
                <w:lang w:val="en-US"/>
              </w:rPr>
              <w:t>MSS Earth stations</w:t>
            </w:r>
          </w:p>
        </w:tc>
        <w:tc>
          <w:tcPr>
            <w:tcW w:w="0" w:type="auto"/>
            <w:tcBorders>
              <w:top w:val="single" w:sz="4" w:space="0" w:color="auto"/>
              <w:left w:val="single" w:sz="4" w:space="0" w:color="auto"/>
              <w:bottom w:val="single" w:sz="4" w:space="0" w:color="auto"/>
              <w:right w:val="single" w:sz="4" w:space="0" w:color="auto"/>
            </w:tcBorders>
          </w:tcPr>
          <w:p w14:paraId="5167D1DB" w14:textId="2C649FD3" w:rsidR="000D0A95" w:rsidRPr="0075325E" w:rsidRDefault="000D0A95" w:rsidP="00B17DEC">
            <w:pPr>
              <w:pStyle w:val="TAC"/>
              <w:ind w:left="314" w:hanging="314"/>
              <w:jc w:val="left"/>
              <w:rPr>
                <w:szCs w:val="18"/>
                <w:lang w:val="en-US"/>
              </w:rPr>
            </w:pPr>
            <w:r w:rsidRPr="0075325E">
              <w:rPr>
                <w:szCs w:val="18"/>
                <w:lang w:val="en-US"/>
              </w:rPr>
              <w:t xml:space="preserve">Earth Stations </w:t>
            </w:r>
            <w:hyperlink r:id="rId156" w:history="1">
              <w:r w:rsidRPr="0075325E">
                <w:rPr>
                  <w:rStyle w:val="Hyperlink"/>
                  <w:szCs w:val="18"/>
                  <w:lang w:val="en-US"/>
                </w:rPr>
                <w:t>ERC/DEC/(00)07</w:t>
              </w:r>
            </w:hyperlink>
            <w:r w:rsidRPr="0075325E">
              <w:rPr>
                <w:rStyle w:val="Hyperlink"/>
                <w:szCs w:val="18"/>
                <w:lang w:val="en-US"/>
              </w:rPr>
              <w:br/>
            </w:r>
            <w:r w:rsidRPr="0075325E">
              <w:rPr>
                <w:szCs w:val="18"/>
                <w:lang w:val="en-US"/>
              </w:rPr>
              <w:t xml:space="preserve">GSO ESOMP </w:t>
            </w:r>
            <w:hyperlink r:id="rId157" w:history="1">
              <w:r w:rsidRPr="0075325E">
                <w:rPr>
                  <w:rStyle w:val="Hyperlink"/>
                  <w:szCs w:val="18"/>
                  <w:lang w:val="en-US"/>
                </w:rPr>
                <w:t>ECC/DEC/(13)01</w:t>
              </w:r>
            </w:hyperlink>
            <w:r w:rsidRPr="0075325E">
              <w:rPr>
                <w:rStyle w:val="Hyperlink"/>
                <w:szCs w:val="18"/>
                <w:lang w:val="en-US"/>
              </w:rPr>
              <w:br/>
            </w:r>
            <w:r w:rsidRPr="0075325E">
              <w:rPr>
                <w:szCs w:val="18"/>
                <w:lang w:val="en-US"/>
              </w:rPr>
              <w:t xml:space="preserve">NGSO ESOMP </w:t>
            </w:r>
            <w:hyperlink r:id="rId158" w:history="1">
              <w:r w:rsidRPr="0075325E">
                <w:rPr>
                  <w:rStyle w:val="Hyperlink"/>
                  <w:szCs w:val="18"/>
                  <w:lang w:val="en-US"/>
                </w:rPr>
                <w:t>ECC/DEC/(15)04</w:t>
              </w:r>
            </w:hyperlink>
            <w:r w:rsidRPr="0075325E">
              <w:rPr>
                <w:rStyle w:val="Hyperlink"/>
                <w:szCs w:val="18"/>
                <w:lang w:val="en-US"/>
              </w:rPr>
              <w:br/>
            </w:r>
            <w:r w:rsidRPr="0075325E">
              <w:rPr>
                <w:szCs w:val="18"/>
                <w:lang w:val="en-US"/>
              </w:rPr>
              <w:t xml:space="preserve">HEST </w:t>
            </w:r>
            <w:hyperlink r:id="rId159" w:history="1">
              <w:r w:rsidRPr="0075325E">
                <w:rPr>
                  <w:rStyle w:val="Hyperlink"/>
                  <w:szCs w:val="18"/>
                  <w:lang w:val="en-US"/>
                </w:rPr>
                <w:t>ECC/DEC/(06)03</w:t>
              </w:r>
            </w:hyperlink>
            <w:r w:rsidRPr="0075325E">
              <w:rPr>
                <w:rStyle w:val="Hyperlink"/>
                <w:szCs w:val="18"/>
                <w:lang w:val="en-US"/>
              </w:rPr>
              <w:br/>
            </w:r>
            <w:r w:rsidRPr="0075325E">
              <w:rPr>
                <w:szCs w:val="18"/>
                <w:lang w:val="en-US"/>
              </w:rPr>
              <w:t xml:space="preserve">LEST </w:t>
            </w:r>
            <w:hyperlink r:id="rId160" w:history="1">
              <w:r w:rsidRPr="0075325E">
                <w:rPr>
                  <w:rStyle w:val="Hyperlink"/>
                  <w:szCs w:val="18"/>
                  <w:lang w:val="en-US"/>
                </w:rPr>
                <w:t>ECC/DEC/(06)02</w:t>
              </w:r>
            </w:hyperlink>
          </w:p>
        </w:tc>
      </w:tr>
      <w:tr w:rsidR="000D0A95" w:rsidRPr="0075325E" w14:paraId="4D1083A4"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4069B84A" w14:textId="77777777" w:rsidR="000D0A95" w:rsidRPr="0075325E" w:rsidRDefault="000D0A95" w:rsidP="000D0A95">
            <w:pPr>
              <w:pStyle w:val="TAC"/>
              <w:keepNext w:val="0"/>
              <w:keepLines w:val="0"/>
              <w:rPr>
                <w:szCs w:val="18"/>
              </w:rPr>
            </w:pPr>
            <w:r w:rsidRPr="0075325E">
              <w:rPr>
                <w:szCs w:val="18"/>
              </w:rPr>
              <w:t>20 200 – 21 200</w:t>
            </w:r>
          </w:p>
        </w:tc>
        <w:tc>
          <w:tcPr>
            <w:tcW w:w="0" w:type="auto"/>
            <w:tcBorders>
              <w:top w:val="single" w:sz="4" w:space="0" w:color="auto"/>
              <w:left w:val="single" w:sz="4" w:space="0" w:color="auto"/>
              <w:bottom w:val="single" w:sz="4" w:space="0" w:color="auto"/>
              <w:right w:val="single" w:sz="4" w:space="0" w:color="auto"/>
            </w:tcBorders>
            <w:vAlign w:val="center"/>
          </w:tcPr>
          <w:p w14:paraId="32CFB9AA" w14:textId="77777777" w:rsidR="000D0A95" w:rsidRPr="0075325E" w:rsidRDefault="000D0A95" w:rsidP="000D0A95">
            <w:pPr>
              <w:pStyle w:val="TAL"/>
              <w:keepNext w:val="0"/>
              <w:keepLines w:val="0"/>
              <w:rPr>
                <w:rFonts w:cs="Arial"/>
                <w:szCs w:val="18"/>
                <w:lang w:val="en-US"/>
              </w:rPr>
            </w:pPr>
            <w:r w:rsidRPr="0075325E">
              <w:rPr>
                <w:rFonts w:cs="Arial"/>
                <w:szCs w:val="18"/>
                <w:lang w:val="en-US"/>
              </w:rPr>
              <w:t>MSS Earth stations</w:t>
            </w:r>
          </w:p>
          <w:p w14:paraId="66126CDF" w14:textId="77777777" w:rsidR="000D0A95" w:rsidRPr="0075325E" w:rsidRDefault="000D0A95" w:rsidP="000D0A95">
            <w:pPr>
              <w:pStyle w:val="TAL"/>
              <w:keepNext w:val="0"/>
              <w:keepLines w:val="0"/>
              <w:rPr>
                <w:rFonts w:cs="Arial"/>
                <w:szCs w:val="18"/>
                <w:lang w:val="en-US"/>
              </w:rPr>
            </w:pPr>
            <w:r w:rsidRPr="0075325E">
              <w:rPr>
                <w:rFonts w:cs="Arial"/>
                <w:szCs w:val="18"/>
                <w:lang w:val="en-US"/>
              </w:rPr>
              <w:t>Satellite systems (military) (1)</w:t>
            </w:r>
          </w:p>
        </w:tc>
        <w:tc>
          <w:tcPr>
            <w:tcW w:w="0" w:type="auto"/>
            <w:tcBorders>
              <w:top w:val="single" w:sz="4" w:space="0" w:color="auto"/>
              <w:left w:val="single" w:sz="4" w:space="0" w:color="auto"/>
              <w:bottom w:val="single" w:sz="4" w:space="0" w:color="auto"/>
              <w:right w:val="single" w:sz="4" w:space="0" w:color="auto"/>
            </w:tcBorders>
            <w:vAlign w:val="center"/>
          </w:tcPr>
          <w:p w14:paraId="6BE7971A" w14:textId="77777777" w:rsidR="000D0A95" w:rsidRPr="0075325E" w:rsidRDefault="000D0A95" w:rsidP="000D0A95">
            <w:pPr>
              <w:pStyle w:val="TAC"/>
              <w:ind w:left="314" w:hanging="314"/>
              <w:jc w:val="left"/>
              <w:rPr>
                <w:szCs w:val="18"/>
                <w:lang w:val="en-US"/>
              </w:rPr>
            </w:pPr>
          </w:p>
          <w:p w14:paraId="2E9CB675" w14:textId="77777777" w:rsidR="000D0A95" w:rsidRPr="0075325E" w:rsidRDefault="000D0A95" w:rsidP="000D0A95">
            <w:pPr>
              <w:pStyle w:val="TAC"/>
              <w:ind w:left="314" w:hanging="314"/>
              <w:jc w:val="left"/>
              <w:rPr>
                <w:szCs w:val="18"/>
                <w:lang w:val="de-DE"/>
              </w:rPr>
            </w:pPr>
          </w:p>
        </w:tc>
      </w:tr>
      <w:tr w:rsidR="000D0A95" w:rsidRPr="0075325E" w14:paraId="491582C7" w14:textId="77777777" w:rsidTr="00562446">
        <w:trPr>
          <w:trHeight w:val="52"/>
          <w:jc w:val="center"/>
        </w:trPr>
        <w:tc>
          <w:tcPr>
            <w:tcW w:w="0" w:type="auto"/>
            <w:tcBorders>
              <w:top w:val="single" w:sz="4" w:space="0" w:color="auto"/>
              <w:left w:val="single" w:sz="4" w:space="0" w:color="auto"/>
              <w:bottom w:val="single" w:sz="4" w:space="0" w:color="auto"/>
              <w:right w:val="single" w:sz="4" w:space="0" w:color="auto"/>
            </w:tcBorders>
            <w:vAlign w:val="center"/>
          </w:tcPr>
          <w:p w14:paraId="0D96FBF4" w14:textId="77777777" w:rsidR="000D0A95" w:rsidRPr="0075325E" w:rsidRDefault="000D0A95" w:rsidP="000D0A95">
            <w:pPr>
              <w:pStyle w:val="TAC"/>
              <w:keepNext w:val="0"/>
              <w:keepLines w:val="0"/>
              <w:rPr>
                <w:szCs w:val="18"/>
              </w:rPr>
            </w:pPr>
            <w:r w:rsidRPr="0075325E">
              <w:rPr>
                <w:szCs w:val="18"/>
              </w:rPr>
              <w:t>21 200 – 21 400</w:t>
            </w:r>
          </w:p>
        </w:tc>
        <w:tc>
          <w:tcPr>
            <w:tcW w:w="0" w:type="auto"/>
            <w:tcBorders>
              <w:top w:val="single" w:sz="4" w:space="0" w:color="auto"/>
              <w:left w:val="single" w:sz="4" w:space="0" w:color="auto"/>
              <w:bottom w:val="single" w:sz="4" w:space="0" w:color="auto"/>
              <w:right w:val="single" w:sz="4" w:space="0" w:color="auto"/>
            </w:tcBorders>
            <w:vAlign w:val="center"/>
          </w:tcPr>
          <w:p w14:paraId="744C7D27" w14:textId="77777777" w:rsidR="000D0A95" w:rsidRPr="0075325E" w:rsidRDefault="000D0A95" w:rsidP="000D0A95">
            <w:pPr>
              <w:pStyle w:val="TAL"/>
              <w:keepNext w:val="0"/>
              <w:keepLines w:val="0"/>
              <w:rPr>
                <w:rFonts w:cs="Arial"/>
                <w:szCs w:val="18"/>
                <w:lang w:val="en-US"/>
              </w:rPr>
            </w:pPr>
            <w:r w:rsidRPr="0075325E">
              <w:rPr>
                <w:rFonts w:cs="Arial"/>
                <w:szCs w:val="18"/>
                <w:lang w:val="en-US"/>
              </w:rPr>
              <w:t xml:space="preserve">PMSE </w:t>
            </w:r>
          </w:p>
        </w:tc>
        <w:tc>
          <w:tcPr>
            <w:tcW w:w="0" w:type="auto"/>
            <w:tcBorders>
              <w:top w:val="single" w:sz="4" w:space="0" w:color="auto"/>
              <w:left w:val="single" w:sz="4" w:space="0" w:color="auto"/>
              <w:bottom w:val="single" w:sz="4" w:space="0" w:color="auto"/>
              <w:right w:val="single" w:sz="4" w:space="0" w:color="auto"/>
            </w:tcBorders>
            <w:vAlign w:val="center"/>
          </w:tcPr>
          <w:p w14:paraId="356A463E" w14:textId="77777777" w:rsidR="000D0A95" w:rsidRPr="0075325E" w:rsidRDefault="00E3629D" w:rsidP="000D0A95">
            <w:pPr>
              <w:pStyle w:val="TAC"/>
              <w:ind w:left="314" w:hanging="314"/>
              <w:jc w:val="left"/>
              <w:rPr>
                <w:szCs w:val="18"/>
                <w:lang w:val="de-DE"/>
              </w:rPr>
            </w:pPr>
            <w:hyperlink r:id="rId161" w:history="1">
              <w:r w:rsidR="000D0A95" w:rsidRPr="0075325E">
                <w:rPr>
                  <w:rStyle w:val="Hyperlink"/>
                  <w:szCs w:val="18"/>
                  <w:lang w:val="de-DE"/>
                </w:rPr>
                <w:t>ERC/REC 25-10</w:t>
              </w:r>
            </w:hyperlink>
          </w:p>
        </w:tc>
      </w:tr>
      <w:tr w:rsidR="000D0A95" w:rsidRPr="0075325E" w14:paraId="7B51A311"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5946E65B" w14:textId="77777777" w:rsidR="000D0A95" w:rsidRPr="0075325E" w:rsidRDefault="000D0A95" w:rsidP="000D0A95">
            <w:pPr>
              <w:pStyle w:val="TAC"/>
              <w:keepNext w:val="0"/>
              <w:keepLines w:val="0"/>
              <w:rPr>
                <w:szCs w:val="18"/>
              </w:rPr>
            </w:pPr>
            <w:r w:rsidRPr="0075325E">
              <w:rPr>
                <w:szCs w:val="18"/>
              </w:rPr>
              <w:t>21 400 – 22 000</w:t>
            </w:r>
          </w:p>
        </w:tc>
        <w:tc>
          <w:tcPr>
            <w:tcW w:w="0" w:type="auto"/>
            <w:tcBorders>
              <w:top w:val="single" w:sz="4" w:space="0" w:color="auto"/>
              <w:left w:val="single" w:sz="4" w:space="0" w:color="auto"/>
              <w:bottom w:val="single" w:sz="4" w:space="0" w:color="auto"/>
              <w:right w:val="single" w:sz="4" w:space="0" w:color="auto"/>
            </w:tcBorders>
            <w:vAlign w:val="center"/>
          </w:tcPr>
          <w:p w14:paraId="100017A4" w14:textId="77777777" w:rsidR="000D0A95" w:rsidRPr="0075325E" w:rsidRDefault="000D0A95" w:rsidP="000D0A95">
            <w:pPr>
              <w:pStyle w:val="TAL"/>
              <w:keepNext w:val="0"/>
              <w:keepLines w:val="0"/>
              <w:rPr>
                <w:rFonts w:cs="Arial"/>
                <w:szCs w:val="18"/>
                <w:lang w:val="en-US"/>
              </w:rPr>
            </w:pPr>
            <w:r w:rsidRPr="0075325E">
              <w:rPr>
                <w:rFonts w:cs="Arial"/>
                <w:szCs w:val="18"/>
                <w:lang w:val="en-US"/>
              </w:rPr>
              <w:t>Broadcasting (satellite)</w:t>
            </w:r>
          </w:p>
          <w:p w14:paraId="6E97953D"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PMSE</w:t>
            </w:r>
          </w:p>
        </w:tc>
        <w:tc>
          <w:tcPr>
            <w:tcW w:w="0" w:type="auto"/>
            <w:tcBorders>
              <w:top w:val="single" w:sz="4" w:space="0" w:color="auto"/>
              <w:left w:val="single" w:sz="4" w:space="0" w:color="auto"/>
              <w:bottom w:val="single" w:sz="4" w:space="0" w:color="auto"/>
              <w:right w:val="single" w:sz="4" w:space="0" w:color="auto"/>
            </w:tcBorders>
            <w:vAlign w:val="center"/>
          </w:tcPr>
          <w:p w14:paraId="48453ADF" w14:textId="77777777" w:rsidR="000D0A95" w:rsidRPr="0075325E" w:rsidRDefault="000D0A95" w:rsidP="000D0A95">
            <w:pPr>
              <w:pStyle w:val="TAC"/>
              <w:ind w:left="314" w:hanging="314"/>
              <w:jc w:val="left"/>
              <w:rPr>
                <w:szCs w:val="18"/>
                <w:lang w:val="de-DE"/>
              </w:rPr>
            </w:pPr>
          </w:p>
          <w:p w14:paraId="22F064A4" w14:textId="77777777" w:rsidR="000D0A95" w:rsidRPr="0075325E" w:rsidRDefault="00E3629D" w:rsidP="000D0A95">
            <w:pPr>
              <w:pStyle w:val="TAC"/>
              <w:ind w:left="314" w:hanging="314"/>
              <w:jc w:val="left"/>
              <w:rPr>
                <w:szCs w:val="18"/>
                <w:lang w:val="de-DE"/>
              </w:rPr>
            </w:pPr>
            <w:hyperlink r:id="rId162" w:history="1">
              <w:r w:rsidR="000D0A95" w:rsidRPr="0075325E">
                <w:rPr>
                  <w:rStyle w:val="Hyperlink"/>
                  <w:szCs w:val="18"/>
                  <w:lang w:val="de-DE"/>
                </w:rPr>
                <w:t>ERC/REC 25-10</w:t>
              </w:r>
            </w:hyperlink>
          </w:p>
        </w:tc>
      </w:tr>
      <w:tr w:rsidR="000D0A95" w:rsidRPr="0075325E" w14:paraId="1AF7E4C1"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05E9CBEC" w14:textId="77777777" w:rsidR="000D0A95" w:rsidRPr="0075325E" w:rsidRDefault="000D0A95" w:rsidP="000D0A95">
            <w:pPr>
              <w:pStyle w:val="TAC"/>
              <w:keepNext w:val="0"/>
              <w:keepLines w:val="0"/>
              <w:rPr>
                <w:szCs w:val="18"/>
              </w:rPr>
            </w:pPr>
            <w:r w:rsidRPr="0075325E">
              <w:rPr>
                <w:szCs w:val="18"/>
              </w:rPr>
              <w:t>22 000 – 23 150</w:t>
            </w:r>
          </w:p>
        </w:tc>
        <w:tc>
          <w:tcPr>
            <w:tcW w:w="0" w:type="auto"/>
            <w:tcBorders>
              <w:top w:val="single" w:sz="4" w:space="0" w:color="auto"/>
              <w:left w:val="single" w:sz="4" w:space="0" w:color="auto"/>
              <w:bottom w:val="single" w:sz="4" w:space="0" w:color="auto"/>
              <w:right w:val="single" w:sz="4" w:space="0" w:color="auto"/>
            </w:tcBorders>
            <w:vAlign w:val="center"/>
          </w:tcPr>
          <w:p w14:paraId="7540E33D"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Fixed</w:t>
            </w:r>
          </w:p>
          <w:p w14:paraId="555A9870"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PMSE</w:t>
            </w:r>
          </w:p>
          <w:p w14:paraId="0F96F581"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 astronomy</w:t>
            </w:r>
          </w:p>
        </w:tc>
        <w:tc>
          <w:tcPr>
            <w:tcW w:w="0" w:type="auto"/>
            <w:tcBorders>
              <w:top w:val="single" w:sz="4" w:space="0" w:color="auto"/>
              <w:left w:val="single" w:sz="4" w:space="0" w:color="auto"/>
              <w:bottom w:val="single" w:sz="4" w:space="0" w:color="auto"/>
              <w:right w:val="single" w:sz="4" w:space="0" w:color="auto"/>
            </w:tcBorders>
            <w:vAlign w:val="center"/>
          </w:tcPr>
          <w:p w14:paraId="2D551029" w14:textId="77777777" w:rsidR="000D0A95" w:rsidRPr="0075325E" w:rsidRDefault="00E3629D" w:rsidP="000D0A95">
            <w:pPr>
              <w:pStyle w:val="TAC"/>
              <w:ind w:left="314" w:hanging="314"/>
              <w:jc w:val="left"/>
              <w:rPr>
                <w:szCs w:val="18"/>
                <w:lang w:val="de-DE"/>
              </w:rPr>
            </w:pPr>
            <w:hyperlink r:id="rId163" w:history="1">
              <w:r w:rsidR="000D0A95" w:rsidRPr="0075325E">
                <w:rPr>
                  <w:rStyle w:val="Hyperlink"/>
                  <w:szCs w:val="18"/>
                  <w:lang w:val="de-DE"/>
                </w:rPr>
                <w:t>T/R 13-02 </w:t>
              </w:r>
            </w:hyperlink>
          </w:p>
          <w:p w14:paraId="3359B482" w14:textId="77777777" w:rsidR="000D0A95" w:rsidRPr="0075325E" w:rsidRDefault="00E3629D" w:rsidP="000D0A95">
            <w:pPr>
              <w:pStyle w:val="TAC"/>
              <w:ind w:left="314" w:hanging="314"/>
              <w:jc w:val="left"/>
              <w:rPr>
                <w:szCs w:val="18"/>
                <w:lang w:val="de-DE"/>
              </w:rPr>
            </w:pPr>
            <w:hyperlink r:id="rId164" w:history="1">
              <w:r w:rsidR="000D0A95" w:rsidRPr="0075325E">
                <w:rPr>
                  <w:rStyle w:val="Hyperlink"/>
                  <w:szCs w:val="18"/>
                  <w:lang w:val="de-DE"/>
                </w:rPr>
                <w:t>ERC/REC 25-10</w:t>
              </w:r>
            </w:hyperlink>
          </w:p>
          <w:p w14:paraId="136EC13C" w14:textId="77777777" w:rsidR="000D0A95" w:rsidRPr="0075325E" w:rsidRDefault="000D0A95" w:rsidP="000D0A95">
            <w:pPr>
              <w:pStyle w:val="TAC"/>
              <w:ind w:left="314" w:hanging="314"/>
              <w:jc w:val="left"/>
              <w:rPr>
                <w:szCs w:val="18"/>
                <w:lang w:val="de-DE"/>
              </w:rPr>
            </w:pPr>
          </w:p>
        </w:tc>
      </w:tr>
      <w:tr w:rsidR="000D0A95" w:rsidRPr="0075325E" w14:paraId="544E3B6B"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330F7E4E" w14:textId="77777777" w:rsidR="000D0A95" w:rsidRPr="0075325E" w:rsidRDefault="000D0A95" w:rsidP="000D0A95">
            <w:pPr>
              <w:pStyle w:val="TAC"/>
              <w:keepNext w:val="0"/>
              <w:keepLines w:val="0"/>
              <w:rPr>
                <w:szCs w:val="18"/>
              </w:rPr>
            </w:pPr>
            <w:r w:rsidRPr="0075325E">
              <w:rPr>
                <w:szCs w:val="18"/>
              </w:rPr>
              <w:t>23 150 – 23 600</w:t>
            </w:r>
          </w:p>
        </w:tc>
        <w:tc>
          <w:tcPr>
            <w:tcW w:w="0" w:type="auto"/>
            <w:tcBorders>
              <w:top w:val="single" w:sz="4" w:space="0" w:color="auto"/>
              <w:left w:val="single" w:sz="4" w:space="0" w:color="auto"/>
              <w:bottom w:val="single" w:sz="4" w:space="0" w:color="auto"/>
              <w:right w:val="single" w:sz="4" w:space="0" w:color="auto"/>
            </w:tcBorders>
            <w:vAlign w:val="center"/>
          </w:tcPr>
          <w:p w14:paraId="746D4708" w14:textId="77777777" w:rsidR="000D0A95" w:rsidRPr="0075325E" w:rsidRDefault="000D0A95" w:rsidP="000D0A95">
            <w:pPr>
              <w:pStyle w:val="TAL"/>
              <w:keepNext w:val="0"/>
              <w:keepLines w:val="0"/>
              <w:rPr>
                <w:rFonts w:cs="Arial"/>
                <w:szCs w:val="18"/>
                <w:lang w:val="en-US"/>
              </w:rPr>
            </w:pPr>
            <w:r w:rsidRPr="0075325E">
              <w:rPr>
                <w:rFonts w:cs="Arial"/>
                <w:szCs w:val="18"/>
                <w:lang w:val="en-US"/>
              </w:rPr>
              <w:t>Fixed</w:t>
            </w:r>
          </w:p>
          <w:p w14:paraId="1F4AEFCD"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PMSE</w:t>
            </w:r>
          </w:p>
        </w:tc>
        <w:tc>
          <w:tcPr>
            <w:tcW w:w="0" w:type="auto"/>
            <w:tcBorders>
              <w:top w:val="single" w:sz="4" w:space="0" w:color="auto"/>
              <w:left w:val="single" w:sz="4" w:space="0" w:color="auto"/>
              <w:bottom w:val="single" w:sz="4" w:space="0" w:color="auto"/>
              <w:right w:val="single" w:sz="4" w:space="0" w:color="auto"/>
            </w:tcBorders>
            <w:vAlign w:val="center"/>
          </w:tcPr>
          <w:p w14:paraId="18DE428C" w14:textId="77777777" w:rsidR="000D0A95" w:rsidRPr="0075325E" w:rsidRDefault="00E3629D" w:rsidP="000D0A95">
            <w:pPr>
              <w:pStyle w:val="TAC"/>
              <w:ind w:left="314" w:hanging="314"/>
              <w:jc w:val="left"/>
              <w:rPr>
                <w:szCs w:val="18"/>
                <w:lang w:val="de-DE"/>
              </w:rPr>
            </w:pPr>
            <w:hyperlink r:id="rId165" w:history="1">
              <w:r w:rsidR="000D0A95" w:rsidRPr="0075325E">
                <w:rPr>
                  <w:rStyle w:val="Hyperlink"/>
                  <w:szCs w:val="18"/>
                  <w:lang w:val="de-DE"/>
                </w:rPr>
                <w:t>T/R 13-02 </w:t>
              </w:r>
            </w:hyperlink>
          </w:p>
          <w:p w14:paraId="21ABBBBE" w14:textId="77777777" w:rsidR="000D0A95" w:rsidRPr="0075325E" w:rsidRDefault="00E3629D" w:rsidP="000D0A95">
            <w:pPr>
              <w:pStyle w:val="TAC"/>
              <w:ind w:left="314" w:hanging="314"/>
              <w:jc w:val="left"/>
              <w:rPr>
                <w:szCs w:val="18"/>
                <w:lang w:val="de-DE"/>
              </w:rPr>
            </w:pPr>
            <w:hyperlink r:id="rId166" w:history="1">
              <w:r w:rsidR="000D0A95" w:rsidRPr="0075325E">
                <w:rPr>
                  <w:rStyle w:val="Hyperlink"/>
                  <w:szCs w:val="18"/>
                  <w:lang w:val="de-DE"/>
                </w:rPr>
                <w:t>ERC/REC 25-10</w:t>
              </w:r>
            </w:hyperlink>
          </w:p>
        </w:tc>
      </w:tr>
      <w:tr w:rsidR="000D0A95" w:rsidRPr="0075325E" w14:paraId="7108C0A5" w14:textId="77777777" w:rsidTr="00562446">
        <w:trPr>
          <w:trHeight w:val="365"/>
          <w:jc w:val="center"/>
        </w:trPr>
        <w:tc>
          <w:tcPr>
            <w:tcW w:w="0" w:type="auto"/>
            <w:tcBorders>
              <w:top w:val="single" w:sz="4" w:space="0" w:color="auto"/>
              <w:left w:val="single" w:sz="4" w:space="0" w:color="auto"/>
              <w:bottom w:val="single" w:sz="4" w:space="0" w:color="auto"/>
              <w:right w:val="single" w:sz="4" w:space="0" w:color="auto"/>
            </w:tcBorders>
            <w:vAlign w:val="center"/>
          </w:tcPr>
          <w:p w14:paraId="584A5814" w14:textId="77777777" w:rsidR="000D0A95" w:rsidRPr="0075325E" w:rsidRDefault="000D0A95" w:rsidP="000D0A95">
            <w:pPr>
              <w:pStyle w:val="TAC"/>
              <w:keepNext w:val="0"/>
              <w:keepLines w:val="0"/>
              <w:rPr>
                <w:szCs w:val="18"/>
              </w:rPr>
            </w:pPr>
            <w:r w:rsidRPr="0075325E">
              <w:rPr>
                <w:szCs w:val="18"/>
              </w:rPr>
              <w:t>23 600 – 24 000</w:t>
            </w:r>
          </w:p>
        </w:tc>
        <w:tc>
          <w:tcPr>
            <w:tcW w:w="0" w:type="auto"/>
            <w:tcBorders>
              <w:top w:val="single" w:sz="4" w:space="0" w:color="auto"/>
              <w:left w:val="single" w:sz="4" w:space="0" w:color="auto"/>
              <w:bottom w:val="single" w:sz="4" w:space="0" w:color="auto"/>
              <w:right w:val="single" w:sz="4" w:space="0" w:color="auto"/>
            </w:tcBorders>
            <w:vAlign w:val="center"/>
          </w:tcPr>
          <w:p w14:paraId="3721D9CC" w14:textId="77777777" w:rsidR="000D0A95" w:rsidRPr="0075325E" w:rsidRDefault="000D0A95" w:rsidP="000D0A95">
            <w:pPr>
              <w:pStyle w:val="TAL"/>
              <w:keepNext w:val="0"/>
              <w:keepLines w:val="0"/>
              <w:rPr>
                <w:rFonts w:cs="Arial"/>
                <w:szCs w:val="18"/>
                <w:lang w:val="en-US"/>
              </w:rPr>
            </w:pPr>
            <w:r w:rsidRPr="0075325E">
              <w:rPr>
                <w:rFonts w:cs="Arial"/>
                <w:szCs w:val="18"/>
                <w:lang w:val="en-US"/>
              </w:rPr>
              <w:t>Passive sensors (satellite) </w:t>
            </w:r>
          </w:p>
          <w:p w14:paraId="28AD3B7B" w14:textId="77777777" w:rsidR="000D0A95" w:rsidRPr="0075325E" w:rsidRDefault="000D0A95" w:rsidP="000D0A95">
            <w:pPr>
              <w:pStyle w:val="TAL"/>
              <w:keepNext w:val="0"/>
              <w:keepLines w:val="0"/>
              <w:rPr>
                <w:rFonts w:cs="Arial"/>
                <w:szCs w:val="18"/>
                <w:lang w:val="en-US"/>
              </w:rPr>
            </w:pPr>
            <w:r w:rsidRPr="0075325E">
              <w:rPr>
                <w:rFonts w:cs="Arial"/>
                <w:szCs w:val="18"/>
                <w:lang w:val="en-US"/>
              </w:rPr>
              <w:t>Radio astronomy</w:t>
            </w:r>
          </w:p>
        </w:tc>
        <w:tc>
          <w:tcPr>
            <w:tcW w:w="0" w:type="auto"/>
            <w:tcBorders>
              <w:top w:val="single" w:sz="4" w:space="0" w:color="auto"/>
              <w:left w:val="single" w:sz="4" w:space="0" w:color="auto"/>
              <w:bottom w:val="single" w:sz="4" w:space="0" w:color="auto"/>
              <w:right w:val="single" w:sz="4" w:space="0" w:color="auto"/>
            </w:tcBorders>
            <w:vAlign w:val="center"/>
          </w:tcPr>
          <w:p w14:paraId="18CFA565" w14:textId="77777777" w:rsidR="000D0A95" w:rsidRPr="0075325E" w:rsidRDefault="000D0A95" w:rsidP="000D0A95">
            <w:pPr>
              <w:pStyle w:val="TAC"/>
              <w:ind w:left="314" w:hanging="314"/>
              <w:jc w:val="left"/>
              <w:rPr>
                <w:szCs w:val="18"/>
                <w:lang w:val="en-US"/>
              </w:rPr>
            </w:pPr>
          </w:p>
        </w:tc>
      </w:tr>
      <w:tr w:rsidR="000D0A95" w:rsidRPr="0075325E" w14:paraId="06EAB03A" w14:textId="77777777" w:rsidTr="00562446">
        <w:trPr>
          <w:trHeight w:val="365"/>
          <w:jc w:val="center"/>
        </w:trPr>
        <w:tc>
          <w:tcPr>
            <w:tcW w:w="0" w:type="auto"/>
            <w:gridSpan w:val="3"/>
            <w:tcBorders>
              <w:top w:val="single" w:sz="4" w:space="0" w:color="auto"/>
              <w:left w:val="single" w:sz="4" w:space="0" w:color="auto"/>
              <w:bottom w:val="single" w:sz="4" w:space="0" w:color="auto"/>
              <w:right w:val="single" w:sz="4" w:space="0" w:color="auto"/>
            </w:tcBorders>
            <w:vAlign w:val="center"/>
          </w:tcPr>
          <w:p w14:paraId="77D3798B" w14:textId="01996FD1" w:rsidR="000D0A95" w:rsidRPr="0075325E" w:rsidRDefault="00FB2F26" w:rsidP="00FB2F26">
            <w:pPr>
              <w:pStyle w:val="TAN"/>
              <w:rPr>
                <w:lang w:val="en-US"/>
              </w:rPr>
            </w:pPr>
            <w:r w:rsidRPr="0075325E">
              <w:rPr>
                <w:lang w:val="en-US"/>
              </w:rPr>
              <w:t>NOTE</w:t>
            </w:r>
            <w:r w:rsidR="000D0A95" w:rsidRPr="0075325E">
              <w:rPr>
                <w:lang w:val="en-US"/>
              </w:rPr>
              <w:t>:</w:t>
            </w:r>
            <w:r w:rsidR="000D0A95" w:rsidRPr="0075325E">
              <w:rPr>
                <w:lang w:val="en-US"/>
              </w:rPr>
              <w:tab/>
              <w:t xml:space="preserve">Refer to </w:t>
            </w:r>
            <w:hyperlink r:id="rId167" w:history="1">
              <w:r w:rsidR="000D0A95" w:rsidRPr="0075325E">
                <w:rPr>
                  <w:rStyle w:val="Hyperlink"/>
                  <w:rFonts w:cs="Arial"/>
                  <w:szCs w:val="18"/>
                  <w:lang w:val="en-US"/>
                </w:rPr>
                <w:t>NATO NJFA Extract</w:t>
              </w:r>
            </w:hyperlink>
            <w:r w:rsidR="000D0A95" w:rsidRPr="0075325E">
              <w:rPr>
                <w:rStyle w:val="Hyperlink"/>
                <w:rFonts w:cs="Arial"/>
                <w:szCs w:val="18"/>
                <w:lang w:val="en-US"/>
              </w:rPr>
              <w:t xml:space="preserve"> </w:t>
            </w:r>
            <w:r w:rsidR="000D0A95" w:rsidRPr="0075325E">
              <w:rPr>
                <w:rStyle w:val="Hyperlink"/>
                <w:rFonts w:cs="Arial"/>
                <w:szCs w:val="18"/>
              </w:rPr>
              <w:t>for information about harmonised military bands</w:t>
            </w:r>
            <w:r w:rsidRPr="0075325E">
              <w:rPr>
                <w:rStyle w:val="Hyperlink"/>
                <w:rFonts w:cs="Arial"/>
                <w:szCs w:val="18"/>
              </w:rPr>
              <w:t>.</w:t>
            </w:r>
          </w:p>
        </w:tc>
      </w:tr>
    </w:tbl>
    <w:p w14:paraId="747755BE" w14:textId="77777777" w:rsidR="000D0A95" w:rsidRPr="0075325E" w:rsidRDefault="000D0A95" w:rsidP="000D0A95"/>
    <w:p w14:paraId="21214E77" w14:textId="77777777" w:rsidR="000D0A95" w:rsidRPr="0075325E" w:rsidRDefault="000D0A95" w:rsidP="00FB2F26">
      <w:pPr>
        <w:pStyle w:val="Heading2"/>
      </w:pPr>
      <w:bookmarkStart w:id="40" w:name="_Toc43738033"/>
      <w:bookmarkStart w:id="41" w:name="_Toc46353998"/>
      <w:r w:rsidRPr="0075325E">
        <w:t>4.3</w:t>
      </w:r>
      <w:r w:rsidRPr="0075325E">
        <w:tab/>
        <w:t>ITU Region 2</w:t>
      </w:r>
      <w:bookmarkEnd w:id="39"/>
      <w:bookmarkEnd w:id="40"/>
      <w:bookmarkEnd w:id="41"/>
    </w:p>
    <w:p w14:paraId="15CBE933" w14:textId="77777777" w:rsidR="000D0A95" w:rsidRPr="0075325E" w:rsidRDefault="000D0A95" w:rsidP="00FB2F26">
      <w:pPr>
        <w:pStyle w:val="Heading3"/>
      </w:pPr>
      <w:bookmarkStart w:id="42" w:name="_Toc10591642"/>
      <w:bookmarkStart w:id="43" w:name="_Toc43738034"/>
      <w:bookmarkStart w:id="44" w:name="_Toc46353999"/>
      <w:r w:rsidRPr="0075325E">
        <w:t>4.3.1</w:t>
      </w:r>
      <w:r w:rsidRPr="0075325E">
        <w:tab/>
        <w:t>USA</w:t>
      </w:r>
      <w:bookmarkEnd w:id="42"/>
      <w:bookmarkEnd w:id="43"/>
      <w:bookmarkEnd w:id="44"/>
    </w:p>
    <w:p w14:paraId="4ABE0552" w14:textId="504BFC51" w:rsidR="000D0A95" w:rsidRPr="0075325E" w:rsidRDefault="000D0A95" w:rsidP="00FB2F26">
      <w:pPr>
        <w:rPr>
          <w:lang w:eastAsia="zh-CN"/>
        </w:rPr>
      </w:pPr>
      <w:r w:rsidRPr="0075325E">
        <w:rPr>
          <w:lang w:eastAsia="zh-CN"/>
        </w:rPr>
        <w:t>FCC rules part(s) and additional requirements are rules and regulations that pertain to specified frequency ranges and detailed description of the rules and regulations are listed in FCC code of federal regulations Title 47 Part 2</w:t>
      </w:r>
      <w:r w:rsidR="00AF51B3" w:rsidRPr="0075325E">
        <w:rPr>
          <w:lang w:eastAsia="zh-CN"/>
        </w:rPr>
        <w:t xml:space="preserve"> [</w:t>
      </w:r>
      <w:r w:rsidR="00F4761C" w:rsidRPr="0075325E">
        <w:rPr>
          <w:lang w:eastAsia="zh-CN"/>
        </w:rPr>
        <w:t>12</w:t>
      </w:r>
      <w:r w:rsidR="00AF51B3" w:rsidRPr="0075325E">
        <w:rPr>
          <w:lang w:eastAsia="zh-CN"/>
        </w:rPr>
        <w:t>]</w:t>
      </w:r>
      <w:r w:rsidRPr="0075325E">
        <w:rPr>
          <w:lang w:eastAsia="zh-CN"/>
        </w:rPr>
        <w:t>.</w:t>
      </w:r>
    </w:p>
    <w:p w14:paraId="76DEF2AD" w14:textId="5D0C7009" w:rsidR="000D0A95" w:rsidRPr="0075325E" w:rsidRDefault="000D0A95" w:rsidP="000D0A95">
      <w:pPr>
        <w:pStyle w:val="TH"/>
      </w:pPr>
      <w:bookmarkStart w:id="45" w:name="_Ref531386238"/>
      <w:r w:rsidRPr="0075325E">
        <w:lastRenderedPageBreak/>
        <w:t>Table</w:t>
      </w:r>
      <w:bookmarkEnd w:id="45"/>
      <w:r w:rsidR="00FB2F26" w:rsidRPr="0075325E">
        <w:t xml:space="preserve"> 4.</w:t>
      </w:r>
      <w:r w:rsidRPr="0075325E">
        <w:t>3.1-1: USA spectrum allocation between 7 GHz and 24 GHz</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2"/>
        <w:gridCol w:w="3361"/>
        <w:gridCol w:w="4896"/>
      </w:tblGrid>
      <w:tr w:rsidR="000D0A95" w:rsidRPr="0075325E" w14:paraId="3110ED8C" w14:textId="77777777" w:rsidTr="00562446">
        <w:trPr>
          <w:tblHead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210D985" w14:textId="42BB9BB2" w:rsidR="000D0A95" w:rsidRPr="0075325E" w:rsidRDefault="00FB2F26" w:rsidP="000D0A95">
            <w:pPr>
              <w:pStyle w:val="TAH"/>
              <w:keepNext w:val="0"/>
              <w:keepLines w:val="0"/>
            </w:pPr>
            <w:r w:rsidRPr="0075325E">
              <w:t>Frequency (</w:t>
            </w:r>
            <w:r w:rsidR="000D0A95" w:rsidRPr="0075325E">
              <w:t>GHz</w:t>
            </w:r>
            <w:r w:rsidRPr="0075325E">
              <w: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B75BB21" w14:textId="77777777" w:rsidR="000D0A95" w:rsidRPr="0075325E" w:rsidRDefault="000D0A95" w:rsidP="000D0A95">
            <w:pPr>
              <w:pStyle w:val="TAH"/>
              <w:keepNext w:val="0"/>
              <w:keepLines w:val="0"/>
            </w:pPr>
            <w:r w:rsidRPr="0075325E">
              <w:t>Allocations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E98A579" w14:textId="77777777" w:rsidR="000D0A95" w:rsidRPr="0075325E" w:rsidRDefault="000D0A95" w:rsidP="000D0A95">
            <w:pPr>
              <w:pStyle w:val="TAH"/>
              <w:keepNext w:val="0"/>
              <w:keepLines w:val="0"/>
            </w:pPr>
            <w:r w:rsidRPr="0075325E">
              <w:t>Governing FCC Rule Part(s)</w:t>
            </w:r>
          </w:p>
        </w:tc>
      </w:tr>
      <w:tr w:rsidR="000D0A95" w:rsidRPr="0075325E" w14:paraId="38DA04D2"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7175DE7C" w14:textId="467E9DB7" w:rsidR="000D0A95" w:rsidRPr="0075325E" w:rsidRDefault="000D0A95" w:rsidP="000D0A95">
            <w:pPr>
              <w:pStyle w:val="TAL"/>
              <w:keepNext w:val="0"/>
              <w:keepLines w:val="0"/>
            </w:pPr>
            <w:r w:rsidRPr="0075325E">
              <w:t>7</w:t>
            </w:r>
            <w:r w:rsidR="00AF51B3" w:rsidRPr="0075325E">
              <w:t>.</w:t>
            </w:r>
            <w:r w:rsidRPr="0075325E">
              <w:t>125</w:t>
            </w:r>
            <w:r w:rsidR="00AF51B3" w:rsidRPr="0075325E">
              <w:t xml:space="preserve"> – </w:t>
            </w:r>
            <w:r w:rsidRPr="0075325E">
              <w:t>7</w:t>
            </w:r>
            <w:r w:rsidR="00AF51B3" w:rsidRPr="0075325E">
              <w:t>.</w:t>
            </w:r>
            <w:r w:rsidRPr="0075325E">
              <w:t>145</w:t>
            </w:r>
          </w:p>
        </w:tc>
        <w:tc>
          <w:tcPr>
            <w:tcW w:w="0" w:type="auto"/>
            <w:tcBorders>
              <w:top w:val="single" w:sz="4" w:space="0" w:color="auto"/>
              <w:left w:val="single" w:sz="4" w:space="0" w:color="auto"/>
              <w:bottom w:val="single" w:sz="4" w:space="0" w:color="auto"/>
              <w:right w:val="single" w:sz="4" w:space="0" w:color="auto"/>
            </w:tcBorders>
            <w:vAlign w:val="center"/>
            <w:hideMark/>
          </w:tcPr>
          <w:p w14:paraId="51E537F4" w14:textId="77777777" w:rsidR="000D0A95" w:rsidRPr="0075325E" w:rsidRDefault="000D0A95" w:rsidP="000D0A95">
            <w:pPr>
              <w:pStyle w:val="TAL"/>
              <w:keepNext w:val="0"/>
              <w:keepLines w:val="0"/>
              <w:rPr>
                <w:snapToGrid w:val="0"/>
              </w:rPr>
            </w:pPr>
            <w:r w:rsidRPr="0075325E">
              <w:rPr>
                <w:snapToGrid w:val="0"/>
              </w:rPr>
              <w:t xml:space="preserve">FIXED </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05DAF" w14:textId="77777777" w:rsidR="000D0A95" w:rsidRPr="0075325E" w:rsidRDefault="000D0A95" w:rsidP="000D0A95">
            <w:pPr>
              <w:pStyle w:val="TAL"/>
              <w:keepNext w:val="0"/>
              <w:keepLines w:val="0"/>
              <w:rPr>
                <w:snapToGrid w:val="0"/>
              </w:rPr>
            </w:pPr>
            <w:r w:rsidRPr="0075325E">
              <w:rPr>
                <w:snapToGrid w:val="0"/>
              </w:rPr>
              <w:t>General Rules and Regulations (2.105- G116)</w:t>
            </w:r>
          </w:p>
          <w:p w14:paraId="6036FECE" w14:textId="77777777" w:rsidR="000D0A95" w:rsidRPr="0075325E" w:rsidRDefault="000D0A95" w:rsidP="000D0A95">
            <w:pPr>
              <w:pStyle w:val="TAL"/>
              <w:keepNext w:val="0"/>
              <w:keepLines w:val="0"/>
            </w:pPr>
            <w:r w:rsidRPr="0075325E">
              <w:t>RF Devices (15)</w:t>
            </w:r>
          </w:p>
        </w:tc>
      </w:tr>
      <w:tr w:rsidR="000D0A95" w:rsidRPr="0075325E" w14:paraId="709003CE"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1EF7B9EB" w14:textId="6C1CEFAE" w:rsidR="000D0A95" w:rsidRPr="0075325E" w:rsidRDefault="000D0A95" w:rsidP="000D0A95">
            <w:pPr>
              <w:pStyle w:val="TAL"/>
              <w:keepNext w:val="0"/>
              <w:keepLines w:val="0"/>
            </w:pPr>
            <w:r w:rsidRPr="0075325E">
              <w:rPr>
                <w:snapToGrid w:val="0"/>
              </w:rPr>
              <w:t>7</w:t>
            </w:r>
            <w:r w:rsidR="00AF51B3" w:rsidRPr="0075325E">
              <w:rPr>
                <w:snapToGrid w:val="0"/>
              </w:rPr>
              <w:t>.</w:t>
            </w:r>
            <w:r w:rsidRPr="0075325E">
              <w:rPr>
                <w:snapToGrid w:val="0"/>
              </w:rPr>
              <w:t>145</w:t>
            </w:r>
            <w:r w:rsidR="00AF51B3" w:rsidRPr="0075325E">
              <w:rPr>
                <w:snapToGrid w:val="0"/>
              </w:rPr>
              <w:t xml:space="preserve"> – </w:t>
            </w:r>
            <w:r w:rsidRPr="0075325E">
              <w:rPr>
                <w:snapToGrid w:val="0"/>
              </w:rPr>
              <w:t>7</w:t>
            </w:r>
            <w:r w:rsidR="00AF51B3" w:rsidRPr="0075325E">
              <w:rPr>
                <w:snapToGrid w:val="0"/>
              </w:rPr>
              <w:t>.</w:t>
            </w:r>
            <w:r w:rsidRPr="0075325E">
              <w:rPr>
                <w:snapToGrid w:val="0"/>
              </w:rPr>
              <w:t>19</w:t>
            </w:r>
          </w:p>
        </w:tc>
        <w:tc>
          <w:tcPr>
            <w:tcW w:w="0" w:type="auto"/>
            <w:tcBorders>
              <w:top w:val="single" w:sz="4" w:space="0" w:color="auto"/>
              <w:left w:val="single" w:sz="4" w:space="0" w:color="auto"/>
              <w:bottom w:val="single" w:sz="4" w:space="0" w:color="auto"/>
              <w:right w:val="single" w:sz="4" w:space="0" w:color="auto"/>
            </w:tcBorders>
            <w:vAlign w:val="center"/>
            <w:hideMark/>
          </w:tcPr>
          <w:p w14:paraId="20A426BE" w14:textId="77777777" w:rsidR="000D0A95" w:rsidRPr="0075325E" w:rsidRDefault="000D0A95" w:rsidP="000D0A95">
            <w:pPr>
              <w:pStyle w:val="TAL"/>
              <w:keepNext w:val="0"/>
              <w:keepLines w:val="0"/>
            </w:pPr>
            <w:r w:rsidRPr="0075325E">
              <w:rPr>
                <w:snapToGrid w:val="0"/>
              </w:rPr>
              <w:t>FIXED SPACE RESEARCH (deep space) (passive)</w:t>
            </w:r>
          </w:p>
        </w:tc>
        <w:tc>
          <w:tcPr>
            <w:tcW w:w="0" w:type="auto"/>
            <w:tcBorders>
              <w:top w:val="single" w:sz="4" w:space="0" w:color="auto"/>
              <w:left w:val="single" w:sz="4" w:space="0" w:color="auto"/>
              <w:bottom w:val="single" w:sz="4" w:space="0" w:color="auto"/>
              <w:right w:val="single" w:sz="4" w:space="0" w:color="auto"/>
            </w:tcBorders>
            <w:vAlign w:val="center"/>
            <w:hideMark/>
          </w:tcPr>
          <w:p w14:paraId="546F0D9B" w14:textId="77777777" w:rsidR="000D0A95" w:rsidRPr="0075325E" w:rsidRDefault="000D0A95" w:rsidP="000D0A95">
            <w:pPr>
              <w:pStyle w:val="TAL"/>
              <w:keepNext w:val="0"/>
              <w:keepLines w:val="0"/>
              <w:rPr>
                <w:snapToGrid w:val="0"/>
              </w:rPr>
            </w:pPr>
            <w:r w:rsidRPr="0075325E">
              <w:rPr>
                <w:snapToGrid w:val="0"/>
              </w:rPr>
              <w:t xml:space="preserve">General Rules and Regulations (2.105- G116, US262, 5.548) </w:t>
            </w:r>
          </w:p>
          <w:p w14:paraId="4D8B357E" w14:textId="0E1B9BB3" w:rsidR="000D0A95" w:rsidRPr="0075325E" w:rsidRDefault="000D0A95" w:rsidP="000D0A95">
            <w:pPr>
              <w:pStyle w:val="TAL"/>
              <w:keepNext w:val="0"/>
              <w:keepLines w:val="0"/>
            </w:pPr>
            <w:r w:rsidRPr="0075325E">
              <w:t>RF Devices (15)</w:t>
            </w:r>
          </w:p>
        </w:tc>
      </w:tr>
      <w:tr w:rsidR="000D0A95" w:rsidRPr="0075325E" w14:paraId="35BD0125"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5FEED84A" w14:textId="2D23D03D" w:rsidR="000D0A95" w:rsidRPr="0075325E" w:rsidRDefault="000D0A95" w:rsidP="000D0A95">
            <w:pPr>
              <w:pStyle w:val="TAL"/>
              <w:keepNext w:val="0"/>
              <w:keepLines w:val="0"/>
            </w:pPr>
            <w:r w:rsidRPr="0075325E">
              <w:rPr>
                <w:snapToGrid w:val="0"/>
              </w:rPr>
              <w:t>7</w:t>
            </w:r>
            <w:r w:rsidR="00AF51B3" w:rsidRPr="0075325E">
              <w:rPr>
                <w:snapToGrid w:val="0"/>
              </w:rPr>
              <w:t>.</w:t>
            </w:r>
            <w:r w:rsidRPr="0075325E">
              <w:rPr>
                <w:snapToGrid w:val="0"/>
              </w:rPr>
              <w:t>19</w:t>
            </w:r>
            <w:r w:rsidR="00AF51B3" w:rsidRPr="0075325E">
              <w:rPr>
                <w:snapToGrid w:val="0"/>
              </w:rPr>
              <w:t xml:space="preserve"> – </w:t>
            </w:r>
            <w:r w:rsidRPr="0075325E">
              <w:rPr>
                <w:snapToGrid w:val="0"/>
              </w:rPr>
              <w:t>7</w:t>
            </w:r>
            <w:r w:rsidR="00AF51B3" w:rsidRPr="0075325E">
              <w:rPr>
                <w:snapToGrid w:val="0"/>
              </w:rPr>
              <w:t>.</w:t>
            </w:r>
            <w:r w:rsidRPr="0075325E">
              <w:rPr>
                <w:snapToGrid w:val="0"/>
              </w:rPr>
              <w:t>235</w:t>
            </w:r>
          </w:p>
        </w:tc>
        <w:tc>
          <w:tcPr>
            <w:tcW w:w="0" w:type="auto"/>
            <w:tcBorders>
              <w:top w:val="single" w:sz="4" w:space="0" w:color="auto"/>
              <w:left w:val="single" w:sz="4" w:space="0" w:color="auto"/>
              <w:bottom w:val="single" w:sz="4" w:space="0" w:color="auto"/>
              <w:right w:val="single" w:sz="4" w:space="0" w:color="auto"/>
            </w:tcBorders>
            <w:vAlign w:val="center"/>
            <w:hideMark/>
          </w:tcPr>
          <w:p w14:paraId="68EC82CB" w14:textId="77777777" w:rsidR="000D0A95" w:rsidRPr="0075325E" w:rsidRDefault="000D0A95" w:rsidP="000D0A95">
            <w:pPr>
              <w:pStyle w:val="TAL"/>
              <w:keepNext w:val="0"/>
              <w:keepLines w:val="0"/>
              <w:rPr>
                <w:snapToGrid w:val="0"/>
              </w:rPr>
            </w:pPr>
            <w:r w:rsidRPr="0075325E">
              <w:rPr>
                <w:snapToGrid w:val="0"/>
              </w:rPr>
              <w:t>FIXED</w:t>
            </w:r>
          </w:p>
          <w:p w14:paraId="5462A5DF" w14:textId="77777777" w:rsidR="000D0A95" w:rsidRPr="0075325E" w:rsidRDefault="000D0A95" w:rsidP="000D0A95">
            <w:pPr>
              <w:pStyle w:val="TAL"/>
              <w:keepNext w:val="0"/>
              <w:keepLines w:val="0"/>
              <w:rPr>
                <w:snapToGrid w:val="0"/>
              </w:rPr>
            </w:pPr>
            <w:r w:rsidRPr="0075325E">
              <w:rPr>
                <w:snapToGrid w:val="0"/>
              </w:rPr>
              <w:t xml:space="preserve">SPACE RESEARCH (Earth-to-space) </w:t>
            </w:r>
          </w:p>
        </w:tc>
        <w:tc>
          <w:tcPr>
            <w:tcW w:w="0" w:type="auto"/>
            <w:tcBorders>
              <w:top w:val="single" w:sz="4" w:space="0" w:color="auto"/>
              <w:left w:val="single" w:sz="4" w:space="0" w:color="auto"/>
              <w:bottom w:val="single" w:sz="4" w:space="0" w:color="auto"/>
              <w:right w:val="single" w:sz="4" w:space="0" w:color="auto"/>
            </w:tcBorders>
            <w:vAlign w:val="center"/>
            <w:hideMark/>
          </w:tcPr>
          <w:p w14:paraId="67824D14" w14:textId="719038F9" w:rsidR="000D0A95" w:rsidRPr="0075325E" w:rsidRDefault="000D0A95" w:rsidP="000D0A95">
            <w:pPr>
              <w:pStyle w:val="TAL"/>
              <w:keepNext w:val="0"/>
              <w:keepLines w:val="0"/>
              <w:rPr>
                <w:snapToGrid w:val="0"/>
              </w:rPr>
            </w:pPr>
            <w:r w:rsidRPr="0075325E">
              <w:rPr>
                <w:snapToGrid w:val="0"/>
              </w:rPr>
              <w:t xml:space="preserve">General Rules and Regulations (2.105 </w:t>
            </w:r>
            <w:r w:rsidR="00E34873" w:rsidRPr="0075325E">
              <w:rPr>
                <w:snapToGrid w:val="0"/>
              </w:rPr>
              <w:t>–</w:t>
            </w:r>
            <w:r w:rsidRPr="0075325E">
              <w:rPr>
                <w:snapToGrid w:val="0"/>
              </w:rPr>
              <w:t>G113, G134, US262, 5.458)</w:t>
            </w:r>
          </w:p>
          <w:p w14:paraId="0CD3D5C8" w14:textId="77777777" w:rsidR="000D0A95" w:rsidRPr="0075325E" w:rsidRDefault="000D0A95" w:rsidP="000D0A95">
            <w:pPr>
              <w:pStyle w:val="TAL"/>
              <w:keepNext w:val="0"/>
              <w:keepLines w:val="0"/>
            </w:pPr>
            <w:r w:rsidRPr="0075325E">
              <w:t>RF Devices (15)</w:t>
            </w:r>
          </w:p>
        </w:tc>
      </w:tr>
      <w:tr w:rsidR="000D0A95" w:rsidRPr="0075325E" w14:paraId="42384487" w14:textId="77777777" w:rsidTr="00562446">
        <w:tc>
          <w:tcPr>
            <w:tcW w:w="0" w:type="auto"/>
            <w:tcBorders>
              <w:top w:val="single" w:sz="4" w:space="0" w:color="auto"/>
              <w:left w:val="single" w:sz="4" w:space="0" w:color="auto"/>
              <w:bottom w:val="single" w:sz="4" w:space="0" w:color="auto"/>
              <w:right w:val="single" w:sz="4" w:space="0" w:color="auto"/>
            </w:tcBorders>
            <w:vAlign w:val="center"/>
            <w:hideMark/>
          </w:tcPr>
          <w:p w14:paraId="2EE1B7B8" w14:textId="453EC0C3" w:rsidR="000D0A95" w:rsidRPr="0075325E" w:rsidRDefault="000D0A95" w:rsidP="000D0A95">
            <w:pPr>
              <w:pStyle w:val="TAL"/>
              <w:keepNext w:val="0"/>
              <w:keepLines w:val="0"/>
            </w:pPr>
            <w:r w:rsidRPr="0075325E">
              <w:rPr>
                <w:snapToGrid w:val="0"/>
              </w:rPr>
              <w:t>7</w:t>
            </w:r>
            <w:r w:rsidR="00AF51B3" w:rsidRPr="0075325E">
              <w:rPr>
                <w:snapToGrid w:val="0"/>
              </w:rPr>
              <w:t>.</w:t>
            </w:r>
            <w:r w:rsidRPr="0075325E">
              <w:rPr>
                <w:snapToGrid w:val="0"/>
              </w:rPr>
              <w:t>235</w:t>
            </w:r>
            <w:r w:rsidR="00AF51B3" w:rsidRPr="0075325E">
              <w:rPr>
                <w:snapToGrid w:val="0"/>
              </w:rPr>
              <w:t xml:space="preserve"> – </w:t>
            </w:r>
            <w:r w:rsidRPr="0075325E">
              <w:rPr>
                <w:snapToGrid w:val="0"/>
              </w:rPr>
              <w:t>7</w:t>
            </w:r>
            <w:r w:rsidR="00AF51B3" w:rsidRPr="0075325E">
              <w:rPr>
                <w:snapToGrid w:val="0"/>
              </w:rPr>
              <w:t>.</w:t>
            </w:r>
            <w:r w:rsidRPr="0075325E">
              <w:rPr>
                <w:snapToGrid w:val="0"/>
              </w:rPr>
              <w:t>25</w:t>
            </w:r>
          </w:p>
        </w:tc>
        <w:tc>
          <w:tcPr>
            <w:tcW w:w="0" w:type="auto"/>
            <w:tcBorders>
              <w:top w:val="single" w:sz="4" w:space="0" w:color="auto"/>
              <w:left w:val="single" w:sz="4" w:space="0" w:color="auto"/>
              <w:bottom w:val="single" w:sz="4" w:space="0" w:color="auto"/>
              <w:right w:val="single" w:sz="4" w:space="0" w:color="auto"/>
            </w:tcBorders>
            <w:vAlign w:val="center"/>
            <w:hideMark/>
          </w:tcPr>
          <w:p w14:paraId="2451C811" w14:textId="77777777" w:rsidR="000D0A95" w:rsidRPr="0075325E" w:rsidRDefault="000D0A95" w:rsidP="000D0A95">
            <w:pPr>
              <w:pStyle w:val="TAL"/>
              <w:keepNext w:val="0"/>
              <w:keepLines w:val="0"/>
              <w:rPr>
                <w:snapToGrid w:val="0"/>
              </w:rPr>
            </w:pPr>
            <w:r w:rsidRPr="0075325E">
              <w:rPr>
                <w:snapToGrid w:val="0"/>
              </w:rPr>
              <w:t>FIXED</w:t>
            </w:r>
          </w:p>
        </w:tc>
        <w:tc>
          <w:tcPr>
            <w:tcW w:w="0" w:type="auto"/>
            <w:tcBorders>
              <w:top w:val="single" w:sz="4" w:space="0" w:color="auto"/>
              <w:left w:val="single" w:sz="4" w:space="0" w:color="auto"/>
              <w:bottom w:val="single" w:sz="4" w:space="0" w:color="auto"/>
              <w:right w:val="single" w:sz="4" w:space="0" w:color="auto"/>
            </w:tcBorders>
            <w:vAlign w:val="center"/>
          </w:tcPr>
          <w:p w14:paraId="7074ECD2" w14:textId="77777777" w:rsidR="000D0A95" w:rsidRPr="0075325E" w:rsidRDefault="000D0A95" w:rsidP="000D0A95">
            <w:pPr>
              <w:pStyle w:val="TAL"/>
              <w:keepNext w:val="0"/>
              <w:keepLines w:val="0"/>
              <w:rPr>
                <w:snapToGrid w:val="0"/>
              </w:rPr>
            </w:pPr>
            <w:r w:rsidRPr="0075325E">
              <w:rPr>
                <w:snapToGrid w:val="0"/>
              </w:rPr>
              <w:t>General Rules and Regulations (2.105 – 5.458)</w:t>
            </w:r>
          </w:p>
          <w:p w14:paraId="50AE1A6A" w14:textId="77777777" w:rsidR="000D0A95" w:rsidRPr="0075325E" w:rsidRDefault="000D0A95" w:rsidP="000D0A95">
            <w:pPr>
              <w:pStyle w:val="TAL"/>
              <w:keepNext w:val="0"/>
              <w:keepLines w:val="0"/>
            </w:pPr>
            <w:r w:rsidRPr="0075325E">
              <w:t>RF Devices (15)</w:t>
            </w:r>
          </w:p>
        </w:tc>
      </w:tr>
      <w:tr w:rsidR="000D0A95" w:rsidRPr="0075325E" w14:paraId="19330CA9"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03A9B7BA" w14:textId="29233A44" w:rsidR="000D0A95" w:rsidRPr="0075325E" w:rsidRDefault="000D0A95" w:rsidP="000D0A95">
            <w:pPr>
              <w:pStyle w:val="TAL"/>
              <w:keepNext w:val="0"/>
              <w:keepLines w:val="0"/>
            </w:pPr>
            <w:r w:rsidRPr="0075325E">
              <w:rPr>
                <w:snapToGrid w:val="0"/>
              </w:rPr>
              <w:t>7</w:t>
            </w:r>
            <w:r w:rsidR="00AF51B3" w:rsidRPr="0075325E">
              <w:rPr>
                <w:snapToGrid w:val="0"/>
              </w:rPr>
              <w:t>.</w:t>
            </w:r>
            <w:r w:rsidRPr="0075325E">
              <w:rPr>
                <w:snapToGrid w:val="0"/>
              </w:rPr>
              <w:t>25</w:t>
            </w:r>
            <w:r w:rsidR="00AF51B3" w:rsidRPr="0075325E">
              <w:rPr>
                <w:snapToGrid w:val="0"/>
              </w:rPr>
              <w:t xml:space="preserve"> – </w:t>
            </w:r>
            <w:r w:rsidRPr="0075325E">
              <w:rPr>
                <w:snapToGrid w:val="0"/>
              </w:rPr>
              <w:t>7</w:t>
            </w:r>
            <w:r w:rsidR="00AF51B3" w:rsidRPr="0075325E">
              <w:rPr>
                <w:snapToGrid w:val="0"/>
              </w:rPr>
              <w:t>.</w:t>
            </w:r>
            <w:r w:rsidRPr="0075325E">
              <w:rPr>
                <w:snapToGrid w:val="0"/>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20FA1564" w14:textId="77777777" w:rsidR="000D0A95" w:rsidRPr="0075325E" w:rsidRDefault="000D0A95" w:rsidP="000D0A95">
            <w:pPr>
              <w:pStyle w:val="TAL"/>
              <w:keepNext w:val="0"/>
              <w:keepLines w:val="0"/>
              <w:rPr>
                <w:snapToGrid w:val="0"/>
              </w:rPr>
            </w:pPr>
            <w:r w:rsidRPr="0075325E">
              <w:rPr>
                <w:snapToGrid w:val="0"/>
              </w:rPr>
              <w:t xml:space="preserve">FIXED-SATELLITE (space-to-Earth) </w:t>
            </w:r>
          </w:p>
          <w:p w14:paraId="3513675C" w14:textId="77777777" w:rsidR="000D0A95" w:rsidRPr="0075325E" w:rsidRDefault="000D0A95" w:rsidP="000D0A95">
            <w:pPr>
              <w:pStyle w:val="TAL"/>
              <w:keepNext w:val="0"/>
              <w:keepLines w:val="0"/>
              <w:rPr>
                <w:snapToGrid w:val="0"/>
              </w:rPr>
            </w:pPr>
            <w:r w:rsidRPr="0075325E">
              <w:rPr>
                <w:snapToGrid w:val="0"/>
              </w:rPr>
              <w:t>MOBILE-SATELLITE (space-to-Earth)</w:t>
            </w:r>
          </w:p>
          <w:p w14:paraId="4470F995" w14:textId="77777777" w:rsidR="000D0A95" w:rsidRPr="0075325E" w:rsidRDefault="000D0A95" w:rsidP="000D0A95">
            <w:pPr>
              <w:pStyle w:val="TAL"/>
              <w:keepNext w:val="0"/>
              <w:keepLines w:val="0"/>
              <w:rPr>
                <w:snapToGrid w:val="0"/>
              </w:rPr>
            </w:pPr>
            <w:r w:rsidRPr="0075325E">
              <w:rPr>
                <w:snapToGrid w:val="0"/>
              </w:rPr>
              <w:t>Fixed</w:t>
            </w:r>
          </w:p>
        </w:tc>
        <w:tc>
          <w:tcPr>
            <w:tcW w:w="0" w:type="auto"/>
            <w:tcBorders>
              <w:top w:val="single" w:sz="4" w:space="0" w:color="auto"/>
              <w:left w:val="single" w:sz="4" w:space="0" w:color="auto"/>
              <w:bottom w:val="single" w:sz="4" w:space="0" w:color="auto"/>
              <w:right w:val="single" w:sz="4" w:space="0" w:color="auto"/>
            </w:tcBorders>
            <w:vAlign w:val="center"/>
            <w:hideMark/>
          </w:tcPr>
          <w:p w14:paraId="3D2395B5" w14:textId="44E6AAD5" w:rsidR="000D0A95" w:rsidRPr="0075325E" w:rsidRDefault="000D0A95" w:rsidP="000D0A95">
            <w:pPr>
              <w:pStyle w:val="TAL"/>
              <w:keepNext w:val="0"/>
              <w:keepLines w:val="0"/>
              <w:rPr>
                <w:snapToGrid w:val="0"/>
              </w:rPr>
            </w:pPr>
            <w:r w:rsidRPr="0075325E">
              <w:rPr>
                <w:snapToGrid w:val="0"/>
              </w:rPr>
              <w:t xml:space="preserve">General Rules and Regulations (2.105 </w:t>
            </w:r>
            <w:r w:rsidR="00E34873" w:rsidRPr="0075325E">
              <w:rPr>
                <w:snapToGrid w:val="0"/>
              </w:rPr>
              <w:t>–</w:t>
            </w:r>
            <w:r w:rsidRPr="0075325E">
              <w:rPr>
                <w:snapToGrid w:val="0"/>
              </w:rPr>
              <w:t>G117)</w:t>
            </w:r>
          </w:p>
        </w:tc>
      </w:tr>
      <w:tr w:rsidR="000D0A95" w:rsidRPr="0075325E" w14:paraId="2B50845D"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567962F2" w14:textId="6F40B727" w:rsidR="000D0A95" w:rsidRPr="0075325E" w:rsidRDefault="000D0A95" w:rsidP="000D0A95">
            <w:pPr>
              <w:pStyle w:val="TAL"/>
              <w:keepNext w:val="0"/>
              <w:keepLines w:val="0"/>
            </w:pPr>
            <w:r w:rsidRPr="0075325E">
              <w:t>7</w:t>
            </w:r>
            <w:r w:rsidR="00AF51B3" w:rsidRPr="0075325E">
              <w:t>.</w:t>
            </w:r>
            <w:r w:rsidRPr="0075325E">
              <w:t>3</w:t>
            </w:r>
            <w:r w:rsidR="00AF51B3" w:rsidRPr="0075325E">
              <w:t xml:space="preserve"> – </w:t>
            </w:r>
            <w:r w:rsidRPr="0075325E">
              <w:t>7</w:t>
            </w:r>
            <w:r w:rsidR="00AF51B3" w:rsidRPr="0075325E">
              <w:t>.</w:t>
            </w:r>
            <w:r w:rsidRPr="0075325E">
              <w:t>45</w:t>
            </w:r>
          </w:p>
        </w:tc>
        <w:tc>
          <w:tcPr>
            <w:tcW w:w="0" w:type="auto"/>
            <w:tcBorders>
              <w:top w:val="single" w:sz="4" w:space="0" w:color="auto"/>
              <w:left w:val="single" w:sz="4" w:space="0" w:color="auto"/>
              <w:bottom w:val="single" w:sz="4" w:space="0" w:color="auto"/>
              <w:right w:val="single" w:sz="4" w:space="0" w:color="auto"/>
            </w:tcBorders>
            <w:vAlign w:val="center"/>
            <w:hideMark/>
          </w:tcPr>
          <w:p w14:paraId="09D5B68F" w14:textId="77777777" w:rsidR="000D0A95" w:rsidRPr="0075325E" w:rsidRDefault="000D0A95" w:rsidP="000D0A95">
            <w:pPr>
              <w:pStyle w:val="TAL"/>
              <w:keepNext w:val="0"/>
              <w:keepLines w:val="0"/>
              <w:rPr>
                <w:snapToGrid w:val="0"/>
              </w:rPr>
            </w:pPr>
            <w:r w:rsidRPr="0075325E">
              <w:rPr>
                <w:snapToGrid w:val="0"/>
              </w:rPr>
              <w:t>FIXED</w:t>
            </w:r>
          </w:p>
          <w:p w14:paraId="66C93ADA" w14:textId="77777777" w:rsidR="000D0A95" w:rsidRPr="0075325E" w:rsidRDefault="000D0A95" w:rsidP="000D0A95">
            <w:pPr>
              <w:pStyle w:val="TAL"/>
              <w:keepNext w:val="0"/>
              <w:keepLines w:val="0"/>
              <w:rPr>
                <w:snapToGrid w:val="0"/>
              </w:rPr>
            </w:pPr>
            <w:r w:rsidRPr="0075325E">
              <w:rPr>
                <w:snapToGrid w:val="0"/>
              </w:rPr>
              <w:t>FIXED-SATELLITE (space-to-Earth)</w:t>
            </w:r>
          </w:p>
          <w:p w14:paraId="50E3B228" w14:textId="77777777" w:rsidR="000D0A95" w:rsidRPr="0075325E" w:rsidRDefault="000D0A95" w:rsidP="000D0A95">
            <w:pPr>
              <w:pStyle w:val="TAL"/>
              <w:keepNext w:val="0"/>
              <w:keepLines w:val="0"/>
              <w:rPr>
                <w:snapToGrid w:val="0"/>
              </w:rPr>
            </w:pPr>
            <w:r w:rsidRPr="0075325E">
              <w:rPr>
                <w:snapToGrid w:val="0"/>
              </w:rPr>
              <w:t>Mobile-satellite (space-to-Earth)</w:t>
            </w:r>
          </w:p>
        </w:tc>
        <w:tc>
          <w:tcPr>
            <w:tcW w:w="0" w:type="auto"/>
            <w:tcBorders>
              <w:top w:val="single" w:sz="4" w:space="0" w:color="auto"/>
              <w:left w:val="single" w:sz="4" w:space="0" w:color="auto"/>
              <w:bottom w:val="single" w:sz="4" w:space="0" w:color="auto"/>
              <w:right w:val="single" w:sz="4" w:space="0" w:color="auto"/>
            </w:tcBorders>
            <w:vAlign w:val="center"/>
            <w:hideMark/>
          </w:tcPr>
          <w:p w14:paraId="4A369720" w14:textId="77777777" w:rsidR="000D0A95" w:rsidRPr="0075325E" w:rsidRDefault="000D0A95" w:rsidP="000D0A95">
            <w:pPr>
              <w:pStyle w:val="TAL"/>
              <w:keepNext w:val="0"/>
              <w:keepLines w:val="0"/>
            </w:pPr>
            <w:r w:rsidRPr="0075325E">
              <w:rPr>
                <w:snapToGrid w:val="0"/>
              </w:rPr>
              <w:t>General Rules and Regulations (2.105 – G117)</w:t>
            </w:r>
          </w:p>
        </w:tc>
      </w:tr>
      <w:tr w:rsidR="000D0A95" w:rsidRPr="0075325E" w14:paraId="48DE902B"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4AF2A02D" w14:textId="6544C866" w:rsidR="000D0A95" w:rsidRPr="0075325E" w:rsidRDefault="000D0A95" w:rsidP="000D0A95">
            <w:pPr>
              <w:pStyle w:val="TAL"/>
              <w:keepNext w:val="0"/>
              <w:keepLines w:val="0"/>
            </w:pPr>
            <w:r w:rsidRPr="0075325E">
              <w:rPr>
                <w:snapToGrid w:val="0"/>
              </w:rPr>
              <w:t>7</w:t>
            </w:r>
            <w:r w:rsidR="00AF51B3" w:rsidRPr="0075325E">
              <w:rPr>
                <w:snapToGrid w:val="0"/>
              </w:rPr>
              <w:t>.</w:t>
            </w:r>
            <w:r w:rsidRPr="0075325E">
              <w:rPr>
                <w:snapToGrid w:val="0"/>
              </w:rPr>
              <w:t>45</w:t>
            </w:r>
            <w:r w:rsidR="00AF51B3" w:rsidRPr="0075325E">
              <w:rPr>
                <w:snapToGrid w:val="0"/>
              </w:rPr>
              <w:t xml:space="preserve"> – </w:t>
            </w:r>
            <w:r w:rsidRPr="0075325E">
              <w:rPr>
                <w:snapToGrid w:val="0"/>
              </w:rPr>
              <w:t>7</w:t>
            </w:r>
            <w:r w:rsidR="00AF51B3" w:rsidRPr="0075325E">
              <w:rPr>
                <w:snapToGrid w:val="0"/>
              </w:rPr>
              <w:t>.</w:t>
            </w:r>
            <w:r w:rsidRPr="0075325E">
              <w:rPr>
                <w:snapToGrid w:val="0"/>
              </w:rPr>
              <w:t>55</w:t>
            </w:r>
          </w:p>
        </w:tc>
        <w:tc>
          <w:tcPr>
            <w:tcW w:w="0" w:type="auto"/>
            <w:tcBorders>
              <w:top w:val="single" w:sz="4" w:space="0" w:color="auto"/>
              <w:left w:val="single" w:sz="4" w:space="0" w:color="auto"/>
              <w:bottom w:val="single" w:sz="4" w:space="0" w:color="auto"/>
              <w:right w:val="single" w:sz="4" w:space="0" w:color="auto"/>
            </w:tcBorders>
            <w:vAlign w:val="center"/>
            <w:hideMark/>
          </w:tcPr>
          <w:p w14:paraId="58F7C79F" w14:textId="77777777" w:rsidR="000D0A95" w:rsidRPr="0075325E" w:rsidRDefault="000D0A95" w:rsidP="000D0A95">
            <w:pPr>
              <w:pStyle w:val="TAL"/>
              <w:keepNext w:val="0"/>
              <w:keepLines w:val="0"/>
              <w:rPr>
                <w:snapToGrid w:val="0"/>
              </w:rPr>
            </w:pPr>
            <w:r w:rsidRPr="0075325E">
              <w:rPr>
                <w:snapToGrid w:val="0"/>
              </w:rPr>
              <w:t>FIXED</w:t>
            </w:r>
          </w:p>
          <w:p w14:paraId="34B20078" w14:textId="77777777" w:rsidR="000D0A95" w:rsidRPr="0075325E" w:rsidRDefault="000D0A95" w:rsidP="000D0A95">
            <w:pPr>
              <w:pStyle w:val="TAL"/>
            </w:pPr>
            <w:r w:rsidRPr="0075325E">
              <w:t>FISED-SATELLITE (space-to-Earth)</w:t>
            </w:r>
          </w:p>
          <w:p w14:paraId="2BC8D00A" w14:textId="77777777" w:rsidR="000D0A95" w:rsidRPr="0075325E" w:rsidRDefault="000D0A95" w:rsidP="000D0A95">
            <w:pPr>
              <w:pStyle w:val="TAL"/>
              <w:keepNext w:val="0"/>
              <w:keepLines w:val="0"/>
              <w:rPr>
                <w:snapToGrid w:val="0"/>
              </w:rPr>
            </w:pPr>
            <w:r w:rsidRPr="0075325E">
              <w:rPr>
                <w:snapToGrid w:val="0"/>
              </w:rPr>
              <w:t>METEROLOGICAL-SATELLITE (space-to-Earth)</w:t>
            </w:r>
          </w:p>
          <w:p w14:paraId="51E1DE4F" w14:textId="77777777" w:rsidR="000D0A95" w:rsidRPr="0075325E" w:rsidRDefault="000D0A95" w:rsidP="000D0A95">
            <w:pPr>
              <w:pStyle w:val="TAL"/>
              <w:keepNext w:val="0"/>
              <w:keepLines w:val="0"/>
            </w:pPr>
            <w:r w:rsidRPr="0075325E">
              <w:rPr>
                <w:snapToGrid w:val="0"/>
              </w:rPr>
              <w:t>Mobile-satellite (space-to-Earth)</w:t>
            </w:r>
          </w:p>
        </w:tc>
        <w:tc>
          <w:tcPr>
            <w:tcW w:w="0" w:type="auto"/>
            <w:tcBorders>
              <w:top w:val="single" w:sz="4" w:space="0" w:color="auto"/>
              <w:left w:val="single" w:sz="4" w:space="0" w:color="auto"/>
              <w:bottom w:val="single" w:sz="4" w:space="0" w:color="auto"/>
              <w:right w:val="single" w:sz="4" w:space="0" w:color="auto"/>
            </w:tcBorders>
            <w:vAlign w:val="center"/>
            <w:hideMark/>
          </w:tcPr>
          <w:p w14:paraId="611A4BE6" w14:textId="60348950" w:rsidR="000D0A95" w:rsidRPr="0075325E" w:rsidRDefault="000D0A95" w:rsidP="000D0A95">
            <w:pPr>
              <w:pStyle w:val="TAL"/>
              <w:keepNext w:val="0"/>
              <w:keepLines w:val="0"/>
            </w:pPr>
            <w:r w:rsidRPr="0075325E">
              <w:rPr>
                <w:snapToGrid w:val="0"/>
              </w:rPr>
              <w:t xml:space="preserve">General Rules and Regulations (2.105 </w:t>
            </w:r>
            <w:r w:rsidR="00E34873" w:rsidRPr="0075325E">
              <w:rPr>
                <w:snapToGrid w:val="0"/>
              </w:rPr>
              <w:t>–</w:t>
            </w:r>
            <w:r w:rsidRPr="0075325E">
              <w:rPr>
                <w:snapToGrid w:val="0"/>
              </w:rPr>
              <w:t>G105, G117)</w:t>
            </w:r>
          </w:p>
        </w:tc>
      </w:tr>
      <w:tr w:rsidR="000D0A95" w:rsidRPr="0075325E" w14:paraId="2E1BF1A6"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1D4DA4C1" w14:textId="24812057" w:rsidR="000D0A95" w:rsidRPr="0075325E" w:rsidRDefault="000D0A95" w:rsidP="000D0A95">
            <w:pPr>
              <w:pStyle w:val="TAL"/>
              <w:keepNext w:val="0"/>
              <w:keepLines w:val="0"/>
            </w:pPr>
            <w:r w:rsidRPr="0075325E">
              <w:rPr>
                <w:snapToGrid w:val="0"/>
              </w:rPr>
              <w:t>7</w:t>
            </w:r>
            <w:r w:rsidR="00AF51B3" w:rsidRPr="0075325E">
              <w:rPr>
                <w:snapToGrid w:val="0"/>
              </w:rPr>
              <w:t>.</w:t>
            </w:r>
            <w:r w:rsidRPr="0075325E">
              <w:rPr>
                <w:snapToGrid w:val="0"/>
              </w:rPr>
              <w:t>55</w:t>
            </w:r>
            <w:r w:rsidR="00AF51B3" w:rsidRPr="0075325E">
              <w:rPr>
                <w:snapToGrid w:val="0"/>
              </w:rPr>
              <w:t xml:space="preserve"> – </w:t>
            </w:r>
            <w:r w:rsidRPr="0075325E">
              <w:rPr>
                <w:snapToGrid w:val="0"/>
              </w:rPr>
              <w:t>7</w:t>
            </w:r>
            <w:r w:rsidR="00AF51B3" w:rsidRPr="0075325E">
              <w:rPr>
                <w:snapToGrid w:val="0"/>
              </w:rPr>
              <w:t>.</w:t>
            </w:r>
            <w:r w:rsidRPr="0075325E">
              <w:rPr>
                <w:snapToGrid w:val="0"/>
              </w:rPr>
              <w:t>75</w:t>
            </w:r>
          </w:p>
        </w:tc>
        <w:tc>
          <w:tcPr>
            <w:tcW w:w="0" w:type="auto"/>
            <w:tcBorders>
              <w:top w:val="single" w:sz="4" w:space="0" w:color="auto"/>
              <w:left w:val="single" w:sz="4" w:space="0" w:color="auto"/>
              <w:bottom w:val="single" w:sz="4" w:space="0" w:color="auto"/>
              <w:right w:val="single" w:sz="4" w:space="0" w:color="auto"/>
            </w:tcBorders>
            <w:vAlign w:val="center"/>
            <w:hideMark/>
          </w:tcPr>
          <w:p w14:paraId="46B63F81" w14:textId="77777777" w:rsidR="000D0A95" w:rsidRPr="0075325E" w:rsidRDefault="000D0A95" w:rsidP="000D0A95">
            <w:pPr>
              <w:pStyle w:val="TAL"/>
              <w:keepNext w:val="0"/>
              <w:keepLines w:val="0"/>
              <w:rPr>
                <w:snapToGrid w:val="0"/>
              </w:rPr>
            </w:pPr>
            <w:r w:rsidRPr="0075325E">
              <w:rPr>
                <w:snapToGrid w:val="0"/>
              </w:rPr>
              <w:t>FIXED</w:t>
            </w:r>
          </w:p>
          <w:p w14:paraId="58AF04F7" w14:textId="77777777" w:rsidR="000D0A95" w:rsidRPr="0075325E" w:rsidRDefault="000D0A95" w:rsidP="000D0A95">
            <w:pPr>
              <w:pStyle w:val="TAL"/>
              <w:keepNext w:val="0"/>
              <w:keepLines w:val="0"/>
              <w:rPr>
                <w:snapToGrid w:val="0"/>
              </w:rPr>
            </w:pPr>
            <w:r w:rsidRPr="0075325E">
              <w:rPr>
                <w:snapToGrid w:val="0"/>
              </w:rPr>
              <w:t>FIXED-SATELLITE (space-to-Earth)</w:t>
            </w:r>
          </w:p>
          <w:p w14:paraId="4D5E4E0C" w14:textId="77777777" w:rsidR="000D0A95" w:rsidRPr="0075325E" w:rsidRDefault="000D0A95" w:rsidP="000D0A95">
            <w:pPr>
              <w:pStyle w:val="TAL"/>
              <w:keepNext w:val="0"/>
              <w:keepLines w:val="0"/>
              <w:rPr>
                <w:snapToGrid w:val="0"/>
              </w:rPr>
            </w:pPr>
            <w:r w:rsidRPr="0075325E">
              <w:rPr>
                <w:snapToGrid w:val="0"/>
              </w:rPr>
              <w:t>Mobile-satellite (space-to-Earth)</w:t>
            </w:r>
          </w:p>
        </w:tc>
        <w:tc>
          <w:tcPr>
            <w:tcW w:w="0" w:type="auto"/>
            <w:tcBorders>
              <w:top w:val="single" w:sz="4" w:space="0" w:color="auto"/>
              <w:left w:val="single" w:sz="4" w:space="0" w:color="auto"/>
              <w:bottom w:val="single" w:sz="4" w:space="0" w:color="auto"/>
              <w:right w:val="single" w:sz="4" w:space="0" w:color="auto"/>
            </w:tcBorders>
            <w:vAlign w:val="center"/>
            <w:hideMark/>
          </w:tcPr>
          <w:p w14:paraId="35E505CA" w14:textId="77777777" w:rsidR="000D0A95" w:rsidRPr="0075325E" w:rsidRDefault="000D0A95" w:rsidP="000D0A95">
            <w:pPr>
              <w:pStyle w:val="TAL"/>
              <w:keepNext w:val="0"/>
              <w:keepLines w:val="0"/>
            </w:pPr>
            <w:r w:rsidRPr="0075325E">
              <w:rPr>
                <w:snapToGrid w:val="0"/>
              </w:rPr>
              <w:t>General Rules and Regulations (2.105 – G117)</w:t>
            </w:r>
          </w:p>
        </w:tc>
      </w:tr>
      <w:tr w:rsidR="000D0A95" w:rsidRPr="0075325E" w14:paraId="32B1692F"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011229ED" w14:textId="24CA112C" w:rsidR="000D0A95" w:rsidRPr="0075325E" w:rsidRDefault="000D0A95" w:rsidP="000D0A95">
            <w:pPr>
              <w:pStyle w:val="TAL"/>
              <w:keepNext w:val="0"/>
              <w:keepLines w:val="0"/>
            </w:pPr>
            <w:r w:rsidRPr="0075325E">
              <w:rPr>
                <w:snapToGrid w:val="0"/>
              </w:rPr>
              <w:t>7</w:t>
            </w:r>
            <w:r w:rsidR="00AF51B3" w:rsidRPr="0075325E">
              <w:rPr>
                <w:snapToGrid w:val="0"/>
              </w:rPr>
              <w:t>.</w:t>
            </w:r>
            <w:r w:rsidRPr="0075325E">
              <w:rPr>
                <w:snapToGrid w:val="0"/>
              </w:rPr>
              <w:t>75</w:t>
            </w:r>
            <w:r w:rsidR="00AF51B3" w:rsidRPr="0075325E">
              <w:rPr>
                <w:snapToGrid w:val="0"/>
              </w:rPr>
              <w:t xml:space="preserve"> – </w:t>
            </w:r>
            <w:r w:rsidRPr="0075325E">
              <w:rPr>
                <w:snapToGrid w:val="0"/>
              </w:rPr>
              <w:t>7</w:t>
            </w:r>
            <w:r w:rsidR="00AF51B3" w:rsidRPr="0075325E">
              <w:rPr>
                <w:snapToGrid w:val="0"/>
              </w:rPr>
              <w:t>.</w:t>
            </w:r>
            <w:r w:rsidRPr="0075325E">
              <w:rPr>
                <w:snapToGrid w:val="0"/>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30DF1A8D" w14:textId="77777777" w:rsidR="000D0A95" w:rsidRPr="0075325E" w:rsidRDefault="000D0A95" w:rsidP="000D0A95">
            <w:pPr>
              <w:pStyle w:val="TAL"/>
              <w:keepNext w:val="0"/>
              <w:keepLines w:val="0"/>
              <w:rPr>
                <w:snapToGrid w:val="0"/>
              </w:rPr>
            </w:pPr>
            <w:r w:rsidRPr="0075325E">
              <w:rPr>
                <w:snapToGrid w:val="0"/>
              </w:rPr>
              <w:t>FIXED</w:t>
            </w:r>
          </w:p>
          <w:p w14:paraId="7A0A6890" w14:textId="77777777" w:rsidR="000D0A95" w:rsidRPr="0075325E" w:rsidRDefault="000D0A95" w:rsidP="000D0A95">
            <w:pPr>
              <w:pStyle w:val="TAL"/>
              <w:keepNext w:val="0"/>
              <w:keepLines w:val="0"/>
            </w:pPr>
            <w:r w:rsidRPr="0075325E">
              <w:rPr>
                <w:snapToGrid w:val="0"/>
              </w:rPr>
              <w:t>METEROLOGICAL-SATELLITE (space-to-Earth)</w:t>
            </w:r>
          </w:p>
        </w:tc>
        <w:tc>
          <w:tcPr>
            <w:tcW w:w="0" w:type="auto"/>
            <w:tcBorders>
              <w:top w:val="single" w:sz="4" w:space="0" w:color="auto"/>
              <w:left w:val="single" w:sz="4" w:space="0" w:color="auto"/>
              <w:bottom w:val="single" w:sz="4" w:space="0" w:color="auto"/>
              <w:right w:val="single" w:sz="4" w:space="0" w:color="auto"/>
            </w:tcBorders>
            <w:vAlign w:val="center"/>
            <w:hideMark/>
          </w:tcPr>
          <w:p w14:paraId="7C5A63BE" w14:textId="77777777" w:rsidR="000D0A95" w:rsidRPr="0075325E" w:rsidRDefault="000D0A95" w:rsidP="000D0A95">
            <w:pPr>
              <w:pStyle w:val="TAL"/>
              <w:keepNext w:val="0"/>
              <w:keepLines w:val="0"/>
            </w:pPr>
            <w:r w:rsidRPr="0075325E">
              <w:rPr>
                <w:snapToGrid w:val="0"/>
              </w:rPr>
              <w:t>General Rules and Regulations (2.105 – 5.461B)</w:t>
            </w:r>
          </w:p>
        </w:tc>
      </w:tr>
      <w:tr w:rsidR="000D0A95" w:rsidRPr="0075325E" w14:paraId="6AB24A97" w14:textId="77777777" w:rsidTr="00562446">
        <w:tc>
          <w:tcPr>
            <w:tcW w:w="0" w:type="auto"/>
            <w:tcBorders>
              <w:top w:val="single" w:sz="4" w:space="0" w:color="auto"/>
              <w:left w:val="single" w:sz="4" w:space="0" w:color="auto"/>
              <w:bottom w:val="single" w:sz="4" w:space="0" w:color="auto"/>
              <w:right w:val="single" w:sz="4" w:space="0" w:color="auto"/>
            </w:tcBorders>
            <w:vAlign w:val="center"/>
            <w:hideMark/>
          </w:tcPr>
          <w:p w14:paraId="5B1CFEF9" w14:textId="77018891" w:rsidR="000D0A95" w:rsidRPr="0075325E" w:rsidRDefault="000D0A95" w:rsidP="000D0A95">
            <w:pPr>
              <w:pStyle w:val="TAL"/>
              <w:keepNext w:val="0"/>
              <w:keepLines w:val="0"/>
            </w:pPr>
            <w:r w:rsidRPr="0075325E">
              <w:rPr>
                <w:snapToGrid w:val="0"/>
              </w:rPr>
              <w:t>7</w:t>
            </w:r>
            <w:r w:rsidR="00AF51B3" w:rsidRPr="0075325E">
              <w:rPr>
                <w:snapToGrid w:val="0"/>
              </w:rPr>
              <w:t>.</w:t>
            </w:r>
            <w:r w:rsidRPr="0075325E">
              <w:rPr>
                <w:snapToGrid w:val="0"/>
              </w:rPr>
              <w:t>9</w:t>
            </w:r>
            <w:r w:rsidR="00AF51B3" w:rsidRPr="0075325E">
              <w:rPr>
                <w:snapToGrid w:val="0"/>
              </w:rPr>
              <w:t xml:space="preserve"> – </w:t>
            </w:r>
            <w:r w:rsidRPr="0075325E">
              <w:rPr>
                <w:snapToGrid w:val="0"/>
              </w:rPr>
              <w:t>8</w:t>
            </w:r>
            <w:r w:rsidR="00AF51B3" w:rsidRPr="0075325E">
              <w:rPr>
                <w:snapToGrid w:val="0"/>
              </w:rPr>
              <w:t>.</w:t>
            </w:r>
            <w:r w:rsidRPr="0075325E">
              <w:rPr>
                <w:snapToGrid w:val="0"/>
              </w:rPr>
              <w:t>025</w:t>
            </w:r>
          </w:p>
        </w:tc>
        <w:tc>
          <w:tcPr>
            <w:tcW w:w="0" w:type="auto"/>
            <w:tcBorders>
              <w:top w:val="single" w:sz="4" w:space="0" w:color="auto"/>
              <w:left w:val="single" w:sz="4" w:space="0" w:color="auto"/>
              <w:bottom w:val="single" w:sz="4" w:space="0" w:color="auto"/>
              <w:right w:val="single" w:sz="4" w:space="0" w:color="auto"/>
            </w:tcBorders>
            <w:vAlign w:val="center"/>
            <w:hideMark/>
          </w:tcPr>
          <w:p w14:paraId="026E7A91" w14:textId="77777777" w:rsidR="000D0A95" w:rsidRPr="0075325E" w:rsidRDefault="000D0A95" w:rsidP="000D0A95">
            <w:pPr>
              <w:pStyle w:val="TAL"/>
              <w:keepNext w:val="0"/>
              <w:keepLines w:val="0"/>
              <w:rPr>
                <w:snapToGrid w:val="0"/>
              </w:rPr>
            </w:pPr>
            <w:r w:rsidRPr="0075325E">
              <w:rPr>
                <w:snapToGrid w:val="0"/>
              </w:rPr>
              <w:t>FIXED-SATELLITE (Earth-to-space)</w:t>
            </w:r>
          </w:p>
          <w:p w14:paraId="6360B390" w14:textId="77777777" w:rsidR="000D0A95" w:rsidRPr="0075325E" w:rsidRDefault="000D0A95" w:rsidP="000D0A95">
            <w:pPr>
              <w:pStyle w:val="TAL"/>
              <w:keepNext w:val="0"/>
              <w:keepLines w:val="0"/>
              <w:rPr>
                <w:snapToGrid w:val="0"/>
              </w:rPr>
            </w:pPr>
            <w:r w:rsidRPr="0075325E">
              <w:t>MOBILE-SATELLITE</w:t>
            </w:r>
            <w:r w:rsidRPr="0075325E">
              <w:rPr>
                <w:snapToGrid w:val="0"/>
              </w:rPr>
              <w:t xml:space="preserve"> (Earth-to-space)</w:t>
            </w:r>
          </w:p>
          <w:p w14:paraId="0FD57F92" w14:textId="77777777" w:rsidR="000D0A95" w:rsidRPr="0075325E" w:rsidRDefault="000D0A95" w:rsidP="000D0A95">
            <w:pPr>
              <w:pStyle w:val="TAL"/>
              <w:keepNext w:val="0"/>
              <w:keepLines w:val="0"/>
              <w:rPr>
                <w:snapToGrid w:val="0"/>
              </w:rPr>
            </w:pPr>
            <w:r w:rsidRPr="0075325E">
              <w:rPr>
                <w:snapToGrid w:val="0"/>
              </w:rPr>
              <w:t>Fixed</w:t>
            </w:r>
          </w:p>
        </w:tc>
        <w:tc>
          <w:tcPr>
            <w:tcW w:w="0" w:type="auto"/>
            <w:tcBorders>
              <w:top w:val="single" w:sz="4" w:space="0" w:color="auto"/>
              <w:left w:val="single" w:sz="4" w:space="0" w:color="auto"/>
              <w:bottom w:val="single" w:sz="4" w:space="0" w:color="auto"/>
              <w:right w:val="single" w:sz="4" w:space="0" w:color="auto"/>
            </w:tcBorders>
            <w:vAlign w:val="center"/>
            <w:hideMark/>
          </w:tcPr>
          <w:p w14:paraId="0C8BCFDF" w14:textId="77777777" w:rsidR="000D0A95" w:rsidRPr="0075325E" w:rsidRDefault="000D0A95" w:rsidP="000D0A95">
            <w:pPr>
              <w:pStyle w:val="TAL"/>
              <w:keepNext w:val="0"/>
              <w:keepLines w:val="0"/>
            </w:pPr>
            <w:r w:rsidRPr="0075325E">
              <w:rPr>
                <w:snapToGrid w:val="0"/>
              </w:rPr>
              <w:t>General Rules and Regulations (2.105 – G117)</w:t>
            </w:r>
          </w:p>
        </w:tc>
      </w:tr>
      <w:tr w:rsidR="000D0A95" w:rsidRPr="0075325E" w14:paraId="6B944ABB"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54E485FB" w14:textId="10E11CBD" w:rsidR="000D0A95" w:rsidRPr="0075325E" w:rsidRDefault="000D0A95" w:rsidP="000D0A95">
            <w:pPr>
              <w:pStyle w:val="TAL"/>
              <w:keepNext w:val="0"/>
              <w:keepLines w:val="0"/>
            </w:pPr>
            <w:r w:rsidRPr="0075325E">
              <w:rPr>
                <w:snapToGrid w:val="0"/>
              </w:rPr>
              <w:t>8</w:t>
            </w:r>
            <w:r w:rsidR="00AF51B3" w:rsidRPr="0075325E">
              <w:rPr>
                <w:snapToGrid w:val="0"/>
              </w:rPr>
              <w:t>.</w:t>
            </w:r>
            <w:r w:rsidRPr="0075325E">
              <w:rPr>
                <w:snapToGrid w:val="0"/>
              </w:rPr>
              <w:t>025</w:t>
            </w:r>
            <w:r w:rsidR="00AF51B3" w:rsidRPr="0075325E">
              <w:rPr>
                <w:snapToGrid w:val="0"/>
              </w:rPr>
              <w:t xml:space="preserve"> – </w:t>
            </w:r>
            <w:r w:rsidRPr="0075325E">
              <w:rPr>
                <w:snapToGrid w:val="0"/>
              </w:rPr>
              <w:t>8</w:t>
            </w:r>
            <w:r w:rsidR="00AF51B3" w:rsidRPr="0075325E">
              <w:rPr>
                <w:snapToGrid w:val="0"/>
              </w:rPr>
              <w:t>.</w:t>
            </w:r>
            <w:r w:rsidRPr="0075325E">
              <w:rPr>
                <w:snapToGrid w:val="0"/>
              </w:rPr>
              <w:t>175</w:t>
            </w:r>
          </w:p>
        </w:tc>
        <w:tc>
          <w:tcPr>
            <w:tcW w:w="0" w:type="auto"/>
            <w:tcBorders>
              <w:top w:val="single" w:sz="4" w:space="0" w:color="auto"/>
              <w:left w:val="single" w:sz="4" w:space="0" w:color="auto"/>
              <w:bottom w:val="single" w:sz="4" w:space="0" w:color="auto"/>
              <w:right w:val="single" w:sz="4" w:space="0" w:color="auto"/>
            </w:tcBorders>
            <w:vAlign w:val="center"/>
            <w:hideMark/>
          </w:tcPr>
          <w:p w14:paraId="5DF4C313" w14:textId="77777777" w:rsidR="000D0A95" w:rsidRPr="0075325E" w:rsidRDefault="000D0A95" w:rsidP="000D0A95">
            <w:pPr>
              <w:pStyle w:val="TAL"/>
              <w:keepNext w:val="0"/>
              <w:keepLines w:val="0"/>
              <w:rPr>
                <w:snapToGrid w:val="0"/>
              </w:rPr>
            </w:pPr>
            <w:r w:rsidRPr="0075325E">
              <w:rPr>
                <w:snapToGrid w:val="0"/>
              </w:rPr>
              <w:t>EARTH EXPLORATION-SATELLITE (space-to-Earth)</w:t>
            </w:r>
          </w:p>
          <w:p w14:paraId="11ECA864" w14:textId="77777777" w:rsidR="000D0A95" w:rsidRPr="0075325E" w:rsidRDefault="000D0A95" w:rsidP="000D0A95">
            <w:pPr>
              <w:pStyle w:val="TAL"/>
              <w:keepNext w:val="0"/>
              <w:keepLines w:val="0"/>
              <w:rPr>
                <w:snapToGrid w:val="0"/>
              </w:rPr>
            </w:pPr>
            <w:r w:rsidRPr="0075325E">
              <w:rPr>
                <w:snapToGrid w:val="0"/>
              </w:rPr>
              <w:t>FIXED</w:t>
            </w:r>
          </w:p>
          <w:p w14:paraId="3F04BACD" w14:textId="77777777" w:rsidR="000D0A95" w:rsidRPr="0075325E" w:rsidRDefault="000D0A95" w:rsidP="000D0A95">
            <w:pPr>
              <w:pStyle w:val="TAL"/>
              <w:keepNext w:val="0"/>
              <w:keepLines w:val="0"/>
              <w:rPr>
                <w:snapToGrid w:val="0"/>
              </w:rPr>
            </w:pPr>
            <w:r w:rsidRPr="0075325E">
              <w:rPr>
                <w:snapToGrid w:val="0"/>
              </w:rPr>
              <w:t>FIXED-SATELLITE (Earth-to-space)</w:t>
            </w:r>
          </w:p>
          <w:p w14:paraId="337F2656" w14:textId="77777777" w:rsidR="000D0A95" w:rsidRPr="0075325E" w:rsidRDefault="000D0A95" w:rsidP="000D0A95">
            <w:pPr>
              <w:pStyle w:val="TAL"/>
              <w:keepNext w:val="0"/>
              <w:keepLines w:val="0"/>
              <w:rPr>
                <w:snapToGrid w:val="0"/>
              </w:rPr>
            </w:pPr>
            <w:r w:rsidRPr="0075325E">
              <w:rPr>
                <w:snapToGrid w:val="0"/>
              </w:rPr>
              <w:t>Mobile-satellite (Earth-to-space) (no airborne transmissions)</w:t>
            </w:r>
          </w:p>
        </w:tc>
        <w:tc>
          <w:tcPr>
            <w:tcW w:w="0" w:type="auto"/>
            <w:tcBorders>
              <w:top w:val="single" w:sz="4" w:space="0" w:color="auto"/>
              <w:left w:val="single" w:sz="4" w:space="0" w:color="auto"/>
              <w:bottom w:val="single" w:sz="4" w:space="0" w:color="auto"/>
              <w:right w:val="single" w:sz="4" w:space="0" w:color="auto"/>
            </w:tcBorders>
            <w:vAlign w:val="center"/>
            <w:hideMark/>
          </w:tcPr>
          <w:p w14:paraId="2FEE7F3E" w14:textId="5A84BD65" w:rsidR="000D0A95" w:rsidRPr="0075325E" w:rsidRDefault="000D0A95" w:rsidP="000D0A95">
            <w:pPr>
              <w:pStyle w:val="TAL"/>
              <w:keepNext w:val="0"/>
              <w:keepLines w:val="0"/>
              <w:rPr>
                <w:snapToGrid w:val="0"/>
              </w:rPr>
            </w:pPr>
            <w:r w:rsidRPr="0075325E">
              <w:rPr>
                <w:snapToGrid w:val="0"/>
              </w:rPr>
              <w:t xml:space="preserve">General Rules and Regulations (2.105 </w:t>
            </w:r>
            <w:r w:rsidR="00E34873" w:rsidRPr="0075325E">
              <w:rPr>
                <w:snapToGrid w:val="0"/>
              </w:rPr>
              <w:t>–</w:t>
            </w:r>
            <w:r w:rsidRPr="0075325E">
              <w:rPr>
                <w:snapToGrid w:val="0"/>
              </w:rPr>
              <w:t>G117, US258)</w:t>
            </w:r>
          </w:p>
        </w:tc>
      </w:tr>
      <w:tr w:rsidR="000D0A95" w:rsidRPr="0075325E" w14:paraId="0840431F"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3303E6A3" w14:textId="27182E17" w:rsidR="000D0A95" w:rsidRPr="0075325E" w:rsidRDefault="000D0A95" w:rsidP="000D0A95">
            <w:pPr>
              <w:pStyle w:val="TAL"/>
              <w:keepNext w:val="0"/>
              <w:keepLines w:val="0"/>
            </w:pPr>
            <w:r w:rsidRPr="0075325E">
              <w:rPr>
                <w:snapToGrid w:val="0"/>
              </w:rPr>
              <w:t>8</w:t>
            </w:r>
            <w:r w:rsidR="00AF51B3" w:rsidRPr="0075325E">
              <w:rPr>
                <w:snapToGrid w:val="0"/>
              </w:rPr>
              <w:t>.</w:t>
            </w:r>
            <w:r w:rsidRPr="0075325E">
              <w:rPr>
                <w:snapToGrid w:val="0"/>
              </w:rPr>
              <w:t>175</w:t>
            </w:r>
            <w:r w:rsidR="00AF51B3" w:rsidRPr="0075325E">
              <w:rPr>
                <w:snapToGrid w:val="0"/>
              </w:rPr>
              <w:t xml:space="preserve"> – </w:t>
            </w:r>
            <w:r w:rsidRPr="0075325E">
              <w:rPr>
                <w:snapToGrid w:val="0"/>
              </w:rPr>
              <w:t>8</w:t>
            </w:r>
            <w:r w:rsidR="00AF51B3" w:rsidRPr="0075325E">
              <w:rPr>
                <w:snapToGrid w:val="0"/>
              </w:rPr>
              <w:t>.</w:t>
            </w:r>
            <w:r w:rsidRPr="0075325E">
              <w:rPr>
                <w:snapToGrid w:val="0"/>
              </w:rPr>
              <w:t>215</w:t>
            </w:r>
          </w:p>
        </w:tc>
        <w:tc>
          <w:tcPr>
            <w:tcW w:w="0" w:type="auto"/>
            <w:tcBorders>
              <w:top w:val="single" w:sz="4" w:space="0" w:color="auto"/>
              <w:left w:val="single" w:sz="4" w:space="0" w:color="auto"/>
              <w:bottom w:val="single" w:sz="4" w:space="0" w:color="auto"/>
              <w:right w:val="single" w:sz="4" w:space="0" w:color="auto"/>
            </w:tcBorders>
            <w:vAlign w:val="center"/>
            <w:hideMark/>
          </w:tcPr>
          <w:p w14:paraId="37B3DB0D" w14:textId="77777777" w:rsidR="000D0A95" w:rsidRPr="0075325E" w:rsidRDefault="000D0A95" w:rsidP="000D0A95">
            <w:pPr>
              <w:pStyle w:val="TAL"/>
              <w:keepNext w:val="0"/>
              <w:keepLines w:val="0"/>
              <w:rPr>
                <w:snapToGrid w:val="0"/>
              </w:rPr>
            </w:pPr>
            <w:r w:rsidRPr="0075325E">
              <w:rPr>
                <w:snapToGrid w:val="0"/>
              </w:rPr>
              <w:t>EARTH EXPLORATION-SATELLITE (space-to-Earth)</w:t>
            </w:r>
          </w:p>
          <w:p w14:paraId="09E7416A" w14:textId="77777777" w:rsidR="000D0A95" w:rsidRPr="0075325E" w:rsidRDefault="000D0A95" w:rsidP="000D0A95">
            <w:pPr>
              <w:pStyle w:val="TAL"/>
              <w:keepNext w:val="0"/>
              <w:keepLines w:val="0"/>
              <w:rPr>
                <w:snapToGrid w:val="0"/>
              </w:rPr>
            </w:pPr>
            <w:r w:rsidRPr="0075325E">
              <w:rPr>
                <w:snapToGrid w:val="0"/>
              </w:rPr>
              <w:t>FIXED</w:t>
            </w:r>
          </w:p>
          <w:p w14:paraId="07C5421F" w14:textId="77777777" w:rsidR="000D0A95" w:rsidRPr="0075325E" w:rsidRDefault="000D0A95" w:rsidP="000D0A95">
            <w:pPr>
              <w:pStyle w:val="TAL"/>
              <w:keepNext w:val="0"/>
              <w:keepLines w:val="0"/>
              <w:rPr>
                <w:snapToGrid w:val="0"/>
              </w:rPr>
            </w:pPr>
            <w:r w:rsidRPr="0075325E">
              <w:rPr>
                <w:snapToGrid w:val="0"/>
              </w:rPr>
              <w:t>FIXED-SATELLITE (Earth-to-space)</w:t>
            </w:r>
          </w:p>
          <w:p w14:paraId="35866519" w14:textId="77777777" w:rsidR="000D0A95" w:rsidRPr="0075325E" w:rsidRDefault="000D0A95" w:rsidP="000D0A95">
            <w:pPr>
              <w:pStyle w:val="TAL"/>
              <w:keepNext w:val="0"/>
              <w:keepLines w:val="0"/>
              <w:rPr>
                <w:snapToGrid w:val="0"/>
              </w:rPr>
            </w:pPr>
            <w:r w:rsidRPr="0075325E">
              <w:rPr>
                <w:snapToGrid w:val="0"/>
              </w:rPr>
              <w:t>METEROLOGICAL-SATELLITE (Earth-to-space)</w:t>
            </w:r>
          </w:p>
          <w:p w14:paraId="7FE12EA5" w14:textId="77777777" w:rsidR="000D0A95" w:rsidRPr="0075325E" w:rsidRDefault="000D0A95" w:rsidP="000D0A95">
            <w:pPr>
              <w:pStyle w:val="TAL"/>
              <w:keepNext w:val="0"/>
              <w:keepLines w:val="0"/>
              <w:rPr>
                <w:snapToGrid w:val="0"/>
              </w:rPr>
            </w:pPr>
            <w:r w:rsidRPr="0075325E">
              <w:rPr>
                <w:snapToGrid w:val="0"/>
              </w:rPr>
              <w:t>Mobile-satellite (Earth-to-space) (no airborne transmissions)</w:t>
            </w:r>
          </w:p>
        </w:tc>
        <w:tc>
          <w:tcPr>
            <w:tcW w:w="0" w:type="auto"/>
            <w:tcBorders>
              <w:top w:val="single" w:sz="4" w:space="0" w:color="auto"/>
              <w:left w:val="single" w:sz="4" w:space="0" w:color="auto"/>
              <w:bottom w:val="single" w:sz="4" w:space="0" w:color="auto"/>
              <w:right w:val="single" w:sz="4" w:space="0" w:color="auto"/>
            </w:tcBorders>
            <w:vAlign w:val="center"/>
            <w:hideMark/>
          </w:tcPr>
          <w:p w14:paraId="7CC7637A" w14:textId="3162A4C8" w:rsidR="000D0A95" w:rsidRPr="0075325E" w:rsidRDefault="000D0A95" w:rsidP="000D0A95">
            <w:pPr>
              <w:pStyle w:val="TAL"/>
              <w:keepNext w:val="0"/>
              <w:keepLines w:val="0"/>
            </w:pPr>
            <w:r w:rsidRPr="0075325E">
              <w:rPr>
                <w:snapToGrid w:val="0"/>
              </w:rPr>
              <w:t xml:space="preserve">General Rules and Regulations (2.105 </w:t>
            </w:r>
            <w:r w:rsidR="00E34873" w:rsidRPr="0075325E">
              <w:rPr>
                <w:snapToGrid w:val="0"/>
              </w:rPr>
              <w:t>–</w:t>
            </w:r>
            <w:r w:rsidRPr="0075325E">
              <w:rPr>
                <w:snapToGrid w:val="0"/>
              </w:rPr>
              <w:t xml:space="preserve"> G104, G117, US258)</w:t>
            </w:r>
          </w:p>
        </w:tc>
      </w:tr>
      <w:tr w:rsidR="000D0A95" w:rsidRPr="0075325E" w14:paraId="25213A24" w14:textId="77777777" w:rsidTr="00562446">
        <w:tc>
          <w:tcPr>
            <w:tcW w:w="0" w:type="auto"/>
            <w:tcBorders>
              <w:top w:val="single" w:sz="4" w:space="0" w:color="auto"/>
              <w:left w:val="single" w:sz="4" w:space="0" w:color="auto"/>
              <w:bottom w:val="single" w:sz="4" w:space="0" w:color="auto"/>
              <w:right w:val="single" w:sz="4" w:space="0" w:color="auto"/>
            </w:tcBorders>
            <w:vAlign w:val="center"/>
            <w:hideMark/>
          </w:tcPr>
          <w:p w14:paraId="245BC339" w14:textId="391A6B42" w:rsidR="000D0A95" w:rsidRPr="0075325E" w:rsidRDefault="000D0A95" w:rsidP="000D0A95">
            <w:pPr>
              <w:pStyle w:val="TAL"/>
              <w:keepNext w:val="0"/>
              <w:keepLines w:val="0"/>
            </w:pPr>
            <w:r w:rsidRPr="0075325E">
              <w:rPr>
                <w:snapToGrid w:val="0"/>
              </w:rPr>
              <w:t>8</w:t>
            </w:r>
            <w:r w:rsidR="00AF51B3" w:rsidRPr="0075325E">
              <w:rPr>
                <w:snapToGrid w:val="0"/>
              </w:rPr>
              <w:t>.</w:t>
            </w:r>
            <w:r w:rsidRPr="0075325E">
              <w:rPr>
                <w:snapToGrid w:val="0"/>
              </w:rPr>
              <w:t>215</w:t>
            </w:r>
            <w:r w:rsidR="00AF51B3" w:rsidRPr="0075325E">
              <w:rPr>
                <w:snapToGrid w:val="0"/>
              </w:rPr>
              <w:t xml:space="preserve"> – </w:t>
            </w:r>
            <w:r w:rsidRPr="0075325E">
              <w:rPr>
                <w:snapToGrid w:val="0"/>
              </w:rPr>
              <w:t>8</w:t>
            </w:r>
            <w:r w:rsidR="00AF51B3" w:rsidRPr="0075325E">
              <w:rPr>
                <w:snapToGrid w:val="0"/>
              </w:rPr>
              <w:t>.</w:t>
            </w:r>
            <w:r w:rsidRPr="0075325E">
              <w:rPr>
                <w:snapToGrid w:val="0"/>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F5D15B4" w14:textId="77777777" w:rsidR="000D0A95" w:rsidRPr="0075325E" w:rsidRDefault="000D0A95" w:rsidP="000D0A95">
            <w:pPr>
              <w:pStyle w:val="TAL"/>
              <w:keepNext w:val="0"/>
              <w:keepLines w:val="0"/>
              <w:rPr>
                <w:snapToGrid w:val="0"/>
              </w:rPr>
            </w:pPr>
            <w:r w:rsidRPr="0075325E">
              <w:rPr>
                <w:snapToGrid w:val="0"/>
              </w:rPr>
              <w:t>EARTH EXPLORATION-SATELLITE (space-to-Earth)</w:t>
            </w:r>
          </w:p>
          <w:p w14:paraId="61169CD7" w14:textId="77777777" w:rsidR="000D0A95" w:rsidRPr="0075325E" w:rsidRDefault="000D0A95" w:rsidP="000D0A95">
            <w:pPr>
              <w:pStyle w:val="TAL"/>
              <w:keepNext w:val="0"/>
              <w:keepLines w:val="0"/>
              <w:rPr>
                <w:snapToGrid w:val="0"/>
              </w:rPr>
            </w:pPr>
            <w:r w:rsidRPr="0075325E">
              <w:rPr>
                <w:snapToGrid w:val="0"/>
              </w:rPr>
              <w:t>FIXED</w:t>
            </w:r>
          </w:p>
          <w:p w14:paraId="3B8BC716" w14:textId="77777777" w:rsidR="000D0A95" w:rsidRPr="0075325E" w:rsidRDefault="000D0A95" w:rsidP="000D0A95">
            <w:pPr>
              <w:pStyle w:val="TAL"/>
              <w:keepNext w:val="0"/>
              <w:keepLines w:val="0"/>
              <w:rPr>
                <w:snapToGrid w:val="0"/>
              </w:rPr>
            </w:pPr>
            <w:r w:rsidRPr="0075325E">
              <w:rPr>
                <w:snapToGrid w:val="0"/>
              </w:rPr>
              <w:t>FIXED-SATELLITE (Earth-to-space)</w:t>
            </w:r>
          </w:p>
          <w:p w14:paraId="7C616ECE" w14:textId="77777777" w:rsidR="000D0A95" w:rsidRPr="0075325E" w:rsidRDefault="000D0A95" w:rsidP="000D0A95">
            <w:pPr>
              <w:pStyle w:val="TAL"/>
              <w:keepNext w:val="0"/>
              <w:keepLines w:val="0"/>
              <w:rPr>
                <w:snapToGrid w:val="0"/>
              </w:rPr>
            </w:pPr>
            <w:r w:rsidRPr="0075325E">
              <w:rPr>
                <w:snapToGrid w:val="0"/>
              </w:rPr>
              <w:t>Mobile-satellite (Earth-to-space) (no airborne transmissions)</w:t>
            </w:r>
          </w:p>
        </w:tc>
        <w:tc>
          <w:tcPr>
            <w:tcW w:w="0" w:type="auto"/>
            <w:tcBorders>
              <w:top w:val="single" w:sz="4" w:space="0" w:color="auto"/>
              <w:left w:val="single" w:sz="4" w:space="0" w:color="auto"/>
              <w:bottom w:val="single" w:sz="4" w:space="0" w:color="auto"/>
              <w:right w:val="single" w:sz="4" w:space="0" w:color="auto"/>
            </w:tcBorders>
            <w:vAlign w:val="center"/>
            <w:hideMark/>
          </w:tcPr>
          <w:p w14:paraId="40E4D08B" w14:textId="3058655F" w:rsidR="000D0A95" w:rsidRPr="0075325E" w:rsidRDefault="000D0A95" w:rsidP="000D0A95">
            <w:pPr>
              <w:pStyle w:val="TAL"/>
              <w:keepNext w:val="0"/>
              <w:keepLines w:val="0"/>
            </w:pPr>
            <w:r w:rsidRPr="0075325E">
              <w:rPr>
                <w:snapToGrid w:val="0"/>
              </w:rPr>
              <w:t xml:space="preserve">General Rules and Regulations (2.105 </w:t>
            </w:r>
            <w:r w:rsidR="00E34873" w:rsidRPr="0075325E">
              <w:rPr>
                <w:snapToGrid w:val="0"/>
              </w:rPr>
              <w:t>–</w:t>
            </w:r>
            <w:r w:rsidRPr="0075325E">
              <w:rPr>
                <w:snapToGrid w:val="0"/>
              </w:rPr>
              <w:t xml:space="preserve"> G117, US258)</w:t>
            </w:r>
          </w:p>
        </w:tc>
      </w:tr>
      <w:tr w:rsidR="000D0A95" w:rsidRPr="0075325E" w14:paraId="04FF2FDD"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06C04229" w14:textId="04CBF677" w:rsidR="000D0A95" w:rsidRPr="0075325E" w:rsidRDefault="000D0A95" w:rsidP="000D0A95">
            <w:pPr>
              <w:pStyle w:val="TAL"/>
              <w:keepNext w:val="0"/>
              <w:keepLines w:val="0"/>
            </w:pPr>
            <w:r w:rsidRPr="0075325E">
              <w:rPr>
                <w:snapToGrid w:val="0"/>
              </w:rPr>
              <w:t>8</w:t>
            </w:r>
            <w:r w:rsidR="00AF51B3" w:rsidRPr="0075325E">
              <w:rPr>
                <w:snapToGrid w:val="0"/>
              </w:rPr>
              <w:t>.</w:t>
            </w:r>
            <w:r w:rsidRPr="0075325E">
              <w:rPr>
                <w:snapToGrid w:val="0"/>
              </w:rPr>
              <w:t>4</w:t>
            </w:r>
            <w:r w:rsidR="00AF51B3" w:rsidRPr="0075325E">
              <w:rPr>
                <w:snapToGrid w:val="0"/>
              </w:rPr>
              <w:t xml:space="preserve"> – </w:t>
            </w:r>
            <w:r w:rsidRPr="0075325E">
              <w:rPr>
                <w:snapToGrid w:val="0"/>
              </w:rPr>
              <w:t>8</w:t>
            </w:r>
            <w:r w:rsidR="00AF51B3" w:rsidRPr="0075325E">
              <w:rPr>
                <w:snapToGrid w:val="0"/>
              </w:rPr>
              <w:t>.</w:t>
            </w:r>
            <w:r w:rsidRPr="0075325E">
              <w:rPr>
                <w:snapToGrid w:val="0"/>
              </w:rPr>
              <w:t>45</w:t>
            </w:r>
          </w:p>
        </w:tc>
        <w:tc>
          <w:tcPr>
            <w:tcW w:w="0" w:type="auto"/>
            <w:tcBorders>
              <w:top w:val="single" w:sz="4" w:space="0" w:color="auto"/>
              <w:left w:val="single" w:sz="4" w:space="0" w:color="auto"/>
              <w:bottom w:val="single" w:sz="4" w:space="0" w:color="auto"/>
              <w:right w:val="single" w:sz="4" w:space="0" w:color="auto"/>
            </w:tcBorders>
            <w:vAlign w:val="center"/>
            <w:hideMark/>
          </w:tcPr>
          <w:p w14:paraId="18B6D286" w14:textId="77777777" w:rsidR="000D0A95" w:rsidRPr="0075325E" w:rsidRDefault="000D0A95" w:rsidP="000D0A95">
            <w:pPr>
              <w:pStyle w:val="TAL"/>
              <w:keepNext w:val="0"/>
              <w:keepLines w:val="0"/>
              <w:rPr>
                <w:snapToGrid w:val="0"/>
              </w:rPr>
            </w:pPr>
            <w:r w:rsidRPr="0075325E">
              <w:rPr>
                <w:snapToGrid w:val="0"/>
              </w:rPr>
              <w:t>FIXED</w:t>
            </w:r>
          </w:p>
          <w:p w14:paraId="38B717ED" w14:textId="77777777" w:rsidR="000D0A95" w:rsidRPr="0075325E" w:rsidRDefault="000D0A95" w:rsidP="000D0A95">
            <w:pPr>
              <w:pStyle w:val="TAL"/>
              <w:keepNext w:val="0"/>
              <w:keepLines w:val="0"/>
              <w:rPr>
                <w:snapToGrid w:val="0"/>
              </w:rPr>
            </w:pPr>
            <w:r w:rsidRPr="0075325E">
              <w:rPr>
                <w:snapToGrid w:val="0"/>
              </w:rPr>
              <w:t>SPACE RESEARCH (deep space) (space-to-Earth)</w:t>
            </w:r>
          </w:p>
        </w:tc>
        <w:tc>
          <w:tcPr>
            <w:tcW w:w="0" w:type="auto"/>
            <w:tcBorders>
              <w:top w:val="single" w:sz="4" w:space="0" w:color="auto"/>
              <w:left w:val="single" w:sz="4" w:space="0" w:color="auto"/>
              <w:bottom w:val="single" w:sz="4" w:space="0" w:color="auto"/>
              <w:right w:val="single" w:sz="4" w:space="0" w:color="auto"/>
            </w:tcBorders>
            <w:vAlign w:val="center"/>
            <w:hideMark/>
          </w:tcPr>
          <w:p w14:paraId="631DB03E" w14:textId="77777777" w:rsidR="000D0A95" w:rsidRPr="0075325E" w:rsidRDefault="000D0A95" w:rsidP="000D0A95">
            <w:pPr>
              <w:pStyle w:val="TAL"/>
              <w:keepNext w:val="0"/>
              <w:keepLines w:val="0"/>
            </w:pPr>
            <w:r w:rsidRPr="0075325E">
              <w:rPr>
                <w:snapToGrid w:val="0"/>
              </w:rPr>
              <w:t>General Rules and Regulations (2.105)</w:t>
            </w:r>
          </w:p>
        </w:tc>
      </w:tr>
      <w:tr w:rsidR="000D0A95" w:rsidRPr="0075325E" w14:paraId="0F4605C5"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4CDBF5FE" w14:textId="76225B5A" w:rsidR="000D0A95" w:rsidRPr="0075325E" w:rsidRDefault="000D0A95" w:rsidP="000D0A95">
            <w:pPr>
              <w:pStyle w:val="TAL"/>
              <w:keepNext w:val="0"/>
              <w:keepLines w:val="0"/>
            </w:pPr>
            <w:r w:rsidRPr="0075325E">
              <w:rPr>
                <w:snapToGrid w:val="0"/>
              </w:rPr>
              <w:t>8</w:t>
            </w:r>
            <w:r w:rsidR="00AF51B3" w:rsidRPr="0075325E">
              <w:rPr>
                <w:snapToGrid w:val="0"/>
              </w:rPr>
              <w:t>.</w:t>
            </w:r>
            <w:r w:rsidRPr="0075325E">
              <w:rPr>
                <w:snapToGrid w:val="0"/>
              </w:rPr>
              <w:t>45</w:t>
            </w:r>
            <w:r w:rsidR="00AF51B3" w:rsidRPr="0075325E">
              <w:rPr>
                <w:snapToGrid w:val="0"/>
              </w:rPr>
              <w:t xml:space="preserve"> – </w:t>
            </w:r>
            <w:r w:rsidRPr="0075325E">
              <w:rPr>
                <w:snapToGrid w:val="0"/>
              </w:rPr>
              <w:t>8</w:t>
            </w:r>
            <w:r w:rsidR="00AF51B3" w:rsidRPr="0075325E">
              <w:rPr>
                <w:snapToGrid w:val="0"/>
              </w:rPr>
              <w:t>.</w:t>
            </w:r>
            <w:r w:rsidRPr="0075325E">
              <w:rPr>
                <w:snapToGrid w:val="0"/>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2D7900C5" w14:textId="77777777" w:rsidR="000D0A95" w:rsidRPr="0075325E" w:rsidRDefault="000D0A95" w:rsidP="000D0A95">
            <w:pPr>
              <w:pStyle w:val="TAL"/>
              <w:keepNext w:val="0"/>
              <w:keepLines w:val="0"/>
              <w:rPr>
                <w:snapToGrid w:val="0"/>
              </w:rPr>
            </w:pPr>
            <w:r w:rsidRPr="0075325E">
              <w:rPr>
                <w:snapToGrid w:val="0"/>
              </w:rPr>
              <w:t>FIXED</w:t>
            </w:r>
          </w:p>
          <w:p w14:paraId="161F43D6" w14:textId="77777777" w:rsidR="000D0A95" w:rsidRPr="0075325E" w:rsidRDefault="000D0A95" w:rsidP="000D0A95">
            <w:pPr>
              <w:pStyle w:val="TAL"/>
              <w:keepNext w:val="0"/>
              <w:keepLines w:val="0"/>
              <w:rPr>
                <w:snapToGrid w:val="0"/>
              </w:rPr>
            </w:pPr>
            <w:r w:rsidRPr="0075325E">
              <w:rPr>
                <w:snapToGrid w:val="0"/>
              </w:rPr>
              <w:t>SPACE RESEARCH (space-to-Earth)</w:t>
            </w:r>
          </w:p>
        </w:tc>
        <w:tc>
          <w:tcPr>
            <w:tcW w:w="0" w:type="auto"/>
            <w:tcBorders>
              <w:top w:val="single" w:sz="4" w:space="0" w:color="auto"/>
              <w:left w:val="single" w:sz="4" w:space="0" w:color="auto"/>
              <w:bottom w:val="single" w:sz="4" w:space="0" w:color="auto"/>
              <w:right w:val="single" w:sz="4" w:space="0" w:color="auto"/>
            </w:tcBorders>
            <w:vAlign w:val="center"/>
            <w:hideMark/>
          </w:tcPr>
          <w:p w14:paraId="487A1A0B" w14:textId="77777777" w:rsidR="000D0A95" w:rsidRPr="0075325E" w:rsidRDefault="000D0A95" w:rsidP="000D0A95">
            <w:pPr>
              <w:pStyle w:val="TAL"/>
              <w:keepNext w:val="0"/>
              <w:keepLines w:val="0"/>
            </w:pPr>
            <w:r w:rsidRPr="0075325E">
              <w:rPr>
                <w:snapToGrid w:val="0"/>
              </w:rPr>
              <w:t>General Rules and Regulations (2.105)</w:t>
            </w:r>
          </w:p>
        </w:tc>
      </w:tr>
      <w:tr w:rsidR="000D0A95" w:rsidRPr="0075325E" w14:paraId="4E6B853C"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0C580E04" w14:textId="2629D447" w:rsidR="000D0A95" w:rsidRPr="0075325E" w:rsidRDefault="000D0A95" w:rsidP="000D0A95">
            <w:pPr>
              <w:pStyle w:val="TAL"/>
              <w:keepNext w:val="0"/>
              <w:keepLines w:val="0"/>
            </w:pPr>
            <w:r w:rsidRPr="0075325E">
              <w:rPr>
                <w:snapToGrid w:val="0"/>
              </w:rPr>
              <w:t>8</w:t>
            </w:r>
            <w:r w:rsidR="00AF51B3" w:rsidRPr="0075325E">
              <w:rPr>
                <w:snapToGrid w:val="0"/>
              </w:rPr>
              <w:t>.</w:t>
            </w:r>
            <w:r w:rsidRPr="0075325E">
              <w:rPr>
                <w:snapToGrid w:val="0"/>
              </w:rPr>
              <w:t>5</w:t>
            </w:r>
            <w:r w:rsidR="00AF51B3" w:rsidRPr="0075325E">
              <w:rPr>
                <w:snapToGrid w:val="0"/>
              </w:rPr>
              <w:t xml:space="preserve"> – </w:t>
            </w:r>
            <w:r w:rsidRPr="0075325E">
              <w:rPr>
                <w:snapToGrid w:val="0"/>
              </w:rPr>
              <w:t>8</w:t>
            </w:r>
            <w:r w:rsidR="00AF51B3" w:rsidRPr="0075325E">
              <w:rPr>
                <w:snapToGrid w:val="0"/>
              </w:rPr>
              <w:t>.</w:t>
            </w:r>
            <w:r w:rsidRPr="0075325E">
              <w:rPr>
                <w:snapToGrid w:val="0"/>
              </w:rPr>
              <w:t>55</w:t>
            </w:r>
          </w:p>
        </w:tc>
        <w:tc>
          <w:tcPr>
            <w:tcW w:w="0" w:type="auto"/>
            <w:tcBorders>
              <w:top w:val="single" w:sz="4" w:space="0" w:color="auto"/>
              <w:left w:val="single" w:sz="4" w:space="0" w:color="auto"/>
              <w:bottom w:val="single" w:sz="4" w:space="0" w:color="auto"/>
              <w:right w:val="single" w:sz="4" w:space="0" w:color="auto"/>
            </w:tcBorders>
            <w:vAlign w:val="center"/>
            <w:hideMark/>
          </w:tcPr>
          <w:p w14:paraId="291E72D1" w14:textId="77777777" w:rsidR="000D0A95" w:rsidRPr="0075325E" w:rsidRDefault="000D0A95" w:rsidP="000D0A95">
            <w:pPr>
              <w:pStyle w:val="TAL"/>
              <w:keepNext w:val="0"/>
              <w:keepLines w:val="0"/>
              <w:rPr>
                <w:snapToGrid w:val="0"/>
              </w:rPr>
            </w:pPr>
            <w:r w:rsidRPr="0075325E">
              <w:rPr>
                <w:snapToGrid w:val="0"/>
              </w:rPr>
              <w:t>RADIOLOCATION</w:t>
            </w:r>
          </w:p>
        </w:tc>
        <w:tc>
          <w:tcPr>
            <w:tcW w:w="0" w:type="auto"/>
            <w:tcBorders>
              <w:top w:val="single" w:sz="4" w:space="0" w:color="auto"/>
              <w:left w:val="single" w:sz="4" w:space="0" w:color="auto"/>
              <w:bottom w:val="single" w:sz="4" w:space="0" w:color="auto"/>
              <w:right w:val="single" w:sz="4" w:space="0" w:color="auto"/>
            </w:tcBorders>
            <w:vAlign w:val="center"/>
          </w:tcPr>
          <w:p w14:paraId="10277AB8" w14:textId="4A35C9C0" w:rsidR="000D0A95" w:rsidRPr="0075325E" w:rsidRDefault="000D0A95" w:rsidP="000D0A95">
            <w:pPr>
              <w:pStyle w:val="TAL"/>
              <w:keepNext w:val="0"/>
              <w:keepLines w:val="0"/>
              <w:rPr>
                <w:snapToGrid w:val="0"/>
              </w:rPr>
            </w:pPr>
            <w:r w:rsidRPr="0075325E">
              <w:rPr>
                <w:snapToGrid w:val="0"/>
              </w:rPr>
              <w:t xml:space="preserve">General Rules and Regulations (2.105 </w:t>
            </w:r>
            <w:r w:rsidR="00E34873" w:rsidRPr="0075325E">
              <w:rPr>
                <w:snapToGrid w:val="0"/>
              </w:rPr>
              <w:t>–</w:t>
            </w:r>
            <w:r w:rsidRPr="0075325E">
              <w:rPr>
                <w:snapToGrid w:val="0"/>
              </w:rPr>
              <w:t>G59)</w:t>
            </w:r>
          </w:p>
          <w:p w14:paraId="559BA090" w14:textId="77777777" w:rsidR="000D0A95" w:rsidRPr="0075325E" w:rsidRDefault="000D0A95" w:rsidP="000D0A95">
            <w:pPr>
              <w:pStyle w:val="TAL"/>
              <w:keepNext w:val="0"/>
              <w:keepLines w:val="0"/>
            </w:pPr>
            <w:r w:rsidRPr="0075325E">
              <w:t>Private Land Mobile (90)</w:t>
            </w:r>
          </w:p>
        </w:tc>
      </w:tr>
      <w:tr w:rsidR="000D0A95" w:rsidRPr="0075325E" w14:paraId="67D77DC1"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0DE32F3C" w14:textId="20FB532A" w:rsidR="000D0A95" w:rsidRPr="0075325E" w:rsidRDefault="000D0A95" w:rsidP="000D0A95">
            <w:pPr>
              <w:pStyle w:val="TAL"/>
              <w:keepNext w:val="0"/>
              <w:keepLines w:val="0"/>
            </w:pPr>
            <w:r w:rsidRPr="0075325E">
              <w:rPr>
                <w:snapToGrid w:val="0"/>
              </w:rPr>
              <w:t>8</w:t>
            </w:r>
            <w:r w:rsidR="00AF51B3" w:rsidRPr="0075325E">
              <w:rPr>
                <w:snapToGrid w:val="0"/>
              </w:rPr>
              <w:t>.</w:t>
            </w:r>
            <w:r w:rsidRPr="0075325E">
              <w:rPr>
                <w:snapToGrid w:val="0"/>
              </w:rPr>
              <w:t>55</w:t>
            </w:r>
            <w:r w:rsidR="00AF51B3" w:rsidRPr="0075325E">
              <w:rPr>
                <w:snapToGrid w:val="0"/>
              </w:rPr>
              <w:t xml:space="preserve"> – </w:t>
            </w:r>
            <w:r w:rsidRPr="0075325E">
              <w:rPr>
                <w:snapToGrid w:val="0"/>
              </w:rPr>
              <w:t>8</w:t>
            </w:r>
            <w:r w:rsidR="00AF51B3" w:rsidRPr="0075325E">
              <w:rPr>
                <w:snapToGrid w:val="0"/>
              </w:rPr>
              <w:t>.</w:t>
            </w:r>
            <w:r w:rsidRPr="0075325E">
              <w:rPr>
                <w:snapToGrid w:val="0"/>
              </w:rPr>
              <w:t>65</w:t>
            </w:r>
          </w:p>
        </w:tc>
        <w:tc>
          <w:tcPr>
            <w:tcW w:w="0" w:type="auto"/>
            <w:tcBorders>
              <w:top w:val="single" w:sz="4" w:space="0" w:color="auto"/>
              <w:left w:val="single" w:sz="4" w:space="0" w:color="auto"/>
              <w:bottom w:val="single" w:sz="4" w:space="0" w:color="auto"/>
              <w:right w:val="single" w:sz="4" w:space="0" w:color="auto"/>
            </w:tcBorders>
            <w:vAlign w:val="center"/>
            <w:hideMark/>
          </w:tcPr>
          <w:p w14:paraId="5F97BB81" w14:textId="77777777" w:rsidR="000D0A95" w:rsidRPr="0075325E" w:rsidRDefault="000D0A95" w:rsidP="000D0A95">
            <w:pPr>
              <w:pStyle w:val="TAL"/>
              <w:keepNext w:val="0"/>
              <w:keepLines w:val="0"/>
              <w:rPr>
                <w:snapToGrid w:val="0"/>
              </w:rPr>
            </w:pPr>
            <w:r w:rsidRPr="0075325E">
              <w:rPr>
                <w:snapToGrid w:val="0"/>
              </w:rPr>
              <w:t>EARTH EXPLORATION-SATELLITE (active)</w:t>
            </w:r>
          </w:p>
          <w:p w14:paraId="5B01323B" w14:textId="77777777" w:rsidR="000D0A95" w:rsidRPr="0075325E" w:rsidRDefault="000D0A95" w:rsidP="000D0A95">
            <w:pPr>
              <w:pStyle w:val="TAL"/>
              <w:keepNext w:val="0"/>
              <w:keepLines w:val="0"/>
              <w:rPr>
                <w:snapToGrid w:val="0"/>
              </w:rPr>
            </w:pPr>
            <w:r w:rsidRPr="0075325E">
              <w:rPr>
                <w:snapToGrid w:val="0"/>
              </w:rPr>
              <w:t>RADIOLOCATION</w:t>
            </w:r>
          </w:p>
          <w:p w14:paraId="57F0F0A0" w14:textId="77777777" w:rsidR="000D0A95" w:rsidRPr="0075325E" w:rsidRDefault="000D0A95" w:rsidP="000D0A95">
            <w:pPr>
              <w:pStyle w:val="TAL"/>
              <w:keepNext w:val="0"/>
              <w:keepLines w:val="0"/>
            </w:pPr>
            <w:r w:rsidRPr="0075325E">
              <w:rPr>
                <w:snapToGrid w:val="0"/>
              </w:rPr>
              <w:t>SPACE RESEARCH (active)</w:t>
            </w:r>
          </w:p>
        </w:tc>
        <w:tc>
          <w:tcPr>
            <w:tcW w:w="0" w:type="auto"/>
            <w:tcBorders>
              <w:top w:val="single" w:sz="4" w:space="0" w:color="auto"/>
              <w:left w:val="single" w:sz="4" w:space="0" w:color="auto"/>
              <w:bottom w:val="single" w:sz="4" w:space="0" w:color="auto"/>
              <w:right w:val="single" w:sz="4" w:space="0" w:color="auto"/>
            </w:tcBorders>
            <w:vAlign w:val="center"/>
            <w:hideMark/>
          </w:tcPr>
          <w:p w14:paraId="514C193E" w14:textId="0C89953B" w:rsidR="000D0A95" w:rsidRPr="0075325E" w:rsidRDefault="000D0A95" w:rsidP="000D0A95">
            <w:pPr>
              <w:pStyle w:val="TAL"/>
              <w:keepNext w:val="0"/>
              <w:keepLines w:val="0"/>
              <w:rPr>
                <w:snapToGrid w:val="0"/>
              </w:rPr>
            </w:pPr>
            <w:r w:rsidRPr="0075325E">
              <w:rPr>
                <w:snapToGrid w:val="0"/>
              </w:rPr>
              <w:t xml:space="preserve">General Rules and Regulations (2.105 </w:t>
            </w:r>
            <w:r w:rsidR="00E34873" w:rsidRPr="0075325E">
              <w:rPr>
                <w:snapToGrid w:val="0"/>
              </w:rPr>
              <w:t>–</w:t>
            </w:r>
            <w:r w:rsidRPr="0075325E">
              <w:rPr>
                <w:snapToGrid w:val="0"/>
              </w:rPr>
              <w:t>G59)</w:t>
            </w:r>
          </w:p>
          <w:p w14:paraId="6F7147AC" w14:textId="77777777" w:rsidR="000D0A95" w:rsidRPr="0075325E" w:rsidRDefault="000D0A95" w:rsidP="000D0A95">
            <w:pPr>
              <w:pStyle w:val="TAL"/>
              <w:keepNext w:val="0"/>
              <w:keepLines w:val="0"/>
            </w:pPr>
            <w:r w:rsidRPr="0075325E">
              <w:t>Private Land Mobile (90)</w:t>
            </w:r>
          </w:p>
        </w:tc>
      </w:tr>
      <w:tr w:rsidR="000D0A95" w:rsidRPr="0075325E" w14:paraId="4B85DC41" w14:textId="77777777" w:rsidTr="00562446">
        <w:tc>
          <w:tcPr>
            <w:tcW w:w="0" w:type="auto"/>
            <w:tcBorders>
              <w:top w:val="single" w:sz="4" w:space="0" w:color="auto"/>
              <w:left w:val="single" w:sz="4" w:space="0" w:color="auto"/>
              <w:bottom w:val="single" w:sz="4" w:space="0" w:color="auto"/>
              <w:right w:val="single" w:sz="4" w:space="0" w:color="auto"/>
            </w:tcBorders>
            <w:vAlign w:val="center"/>
            <w:hideMark/>
          </w:tcPr>
          <w:p w14:paraId="51004116" w14:textId="64B224D5" w:rsidR="000D0A95" w:rsidRPr="0075325E" w:rsidRDefault="000D0A95" w:rsidP="000D0A95">
            <w:pPr>
              <w:pStyle w:val="TAL"/>
              <w:keepNext w:val="0"/>
              <w:keepLines w:val="0"/>
            </w:pPr>
            <w:r w:rsidRPr="0075325E">
              <w:rPr>
                <w:snapToGrid w:val="0"/>
              </w:rPr>
              <w:t>8.65</w:t>
            </w:r>
            <w:r w:rsidR="00AF51B3" w:rsidRPr="0075325E">
              <w:rPr>
                <w:snapToGrid w:val="0"/>
              </w:rPr>
              <w:t xml:space="preserve"> – </w:t>
            </w:r>
            <w:r w:rsidRPr="0075325E">
              <w:rPr>
                <w:snapToGrid w:val="0"/>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1CDB905" w14:textId="77777777" w:rsidR="000D0A95" w:rsidRPr="0075325E" w:rsidRDefault="000D0A95" w:rsidP="000D0A95">
            <w:pPr>
              <w:pStyle w:val="TAL"/>
              <w:keepNext w:val="0"/>
              <w:keepLines w:val="0"/>
            </w:pPr>
            <w:r w:rsidRPr="0075325E">
              <w:rPr>
                <w:snapToGrid w:val="0"/>
              </w:rPr>
              <w:t>RADIOLOCATION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1C3FA7FF" w14:textId="152EC10B" w:rsidR="000D0A95" w:rsidRPr="0075325E" w:rsidRDefault="000D0A95" w:rsidP="000D0A95">
            <w:pPr>
              <w:pStyle w:val="TAL"/>
              <w:keepNext w:val="0"/>
              <w:keepLines w:val="0"/>
              <w:rPr>
                <w:snapToGrid w:val="0"/>
              </w:rPr>
            </w:pPr>
            <w:r w:rsidRPr="0075325E">
              <w:rPr>
                <w:snapToGrid w:val="0"/>
              </w:rPr>
              <w:t xml:space="preserve">General Rules and Regulations (2.105 </w:t>
            </w:r>
            <w:r w:rsidR="00E34873" w:rsidRPr="0075325E">
              <w:rPr>
                <w:snapToGrid w:val="0"/>
              </w:rPr>
              <w:t>–</w:t>
            </w:r>
            <w:r w:rsidRPr="0075325E">
              <w:rPr>
                <w:snapToGrid w:val="0"/>
              </w:rPr>
              <w:t>US53)</w:t>
            </w:r>
          </w:p>
          <w:p w14:paraId="511C976F" w14:textId="77777777" w:rsidR="000D0A95" w:rsidRPr="0075325E" w:rsidRDefault="000D0A95" w:rsidP="000D0A95">
            <w:pPr>
              <w:pStyle w:val="TAL"/>
              <w:keepNext w:val="0"/>
              <w:keepLines w:val="0"/>
              <w:rPr>
                <w:snapToGrid w:val="0"/>
              </w:rPr>
            </w:pPr>
            <w:r w:rsidRPr="0075325E">
              <w:rPr>
                <w:snapToGrid w:val="0"/>
              </w:rPr>
              <w:t>Aviation (87)</w:t>
            </w:r>
          </w:p>
          <w:p w14:paraId="50EA6732" w14:textId="77777777" w:rsidR="000D0A95" w:rsidRPr="0075325E" w:rsidRDefault="000D0A95" w:rsidP="000D0A95">
            <w:pPr>
              <w:pStyle w:val="TAL"/>
              <w:keepNext w:val="0"/>
              <w:keepLines w:val="0"/>
            </w:pPr>
            <w:r w:rsidRPr="0075325E">
              <w:t>Private Land Mobile (90)</w:t>
            </w:r>
          </w:p>
        </w:tc>
      </w:tr>
      <w:tr w:rsidR="000D0A95" w:rsidRPr="0075325E" w14:paraId="4C391E93"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695F8373" w14:textId="213BF086" w:rsidR="000D0A95" w:rsidRPr="0075325E" w:rsidRDefault="000D0A95" w:rsidP="000D0A95">
            <w:pPr>
              <w:pStyle w:val="TAL"/>
              <w:keepNext w:val="0"/>
              <w:keepLines w:val="0"/>
            </w:pPr>
            <w:r w:rsidRPr="0075325E">
              <w:rPr>
                <w:snapToGrid w:val="0"/>
              </w:rPr>
              <w:lastRenderedPageBreak/>
              <w:t>9</w:t>
            </w:r>
            <w:r w:rsidR="00AF51B3" w:rsidRPr="0075325E">
              <w:rPr>
                <w:snapToGrid w:val="0"/>
              </w:rPr>
              <w:t xml:space="preserve"> – </w:t>
            </w:r>
            <w:r w:rsidRPr="0075325E">
              <w:rPr>
                <w:snapToGrid w:val="0"/>
              </w:rPr>
              <w:t>9.2</w:t>
            </w:r>
          </w:p>
        </w:tc>
        <w:tc>
          <w:tcPr>
            <w:tcW w:w="0" w:type="auto"/>
            <w:tcBorders>
              <w:top w:val="single" w:sz="4" w:space="0" w:color="auto"/>
              <w:left w:val="single" w:sz="4" w:space="0" w:color="auto"/>
              <w:bottom w:val="single" w:sz="4" w:space="0" w:color="auto"/>
              <w:right w:val="single" w:sz="4" w:space="0" w:color="auto"/>
            </w:tcBorders>
            <w:vAlign w:val="center"/>
            <w:hideMark/>
          </w:tcPr>
          <w:p w14:paraId="1042CAD1" w14:textId="77777777" w:rsidR="000D0A95" w:rsidRPr="0075325E" w:rsidRDefault="000D0A95" w:rsidP="000D0A95">
            <w:pPr>
              <w:pStyle w:val="TAL"/>
              <w:keepNext w:val="0"/>
              <w:keepLines w:val="0"/>
              <w:rPr>
                <w:snapToGrid w:val="0"/>
              </w:rPr>
            </w:pPr>
            <w:r w:rsidRPr="0075325E">
              <w:rPr>
                <w:snapToGrid w:val="0"/>
              </w:rPr>
              <w:t>AERONAUTICAL RADIONAVIGATION</w:t>
            </w:r>
          </w:p>
          <w:p w14:paraId="6D6B66F3" w14:textId="77777777" w:rsidR="000D0A95" w:rsidRPr="0075325E" w:rsidRDefault="000D0A95" w:rsidP="000D0A95">
            <w:pPr>
              <w:pStyle w:val="TAL"/>
              <w:keepNext w:val="0"/>
              <w:keepLines w:val="0"/>
              <w:rPr>
                <w:snapToGrid w:val="0"/>
              </w:rPr>
            </w:pPr>
            <w:r w:rsidRPr="0075325E">
              <w:rPr>
                <w:snapToGrid w:val="0"/>
              </w:rPr>
              <w:t>RADIOLOCATION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4C596CDE" w14:textId="3DB076D9" w:rsidR="000D0A95" w:rsidRPr="0075325E" w:rsidRDefault="000D0A95" w:rsidP="000D0A95">
            <w:pPr>
              <w:pStyle w:val="TAL"/>
              <w:keepNext w:val="0"/>
              <w:keepLines w:val="0"/>
              <w:rPr>
                <w:snapToGrid w:val="0"/>
              </w:rPr>
            </w:pPr>
            <w:r w:rsidRPr="0075325E">
              <w:rPr>
                <w:snapToGrid w:val="0"/>
              </w:rPr>
              <w:t xml:space="preserve">General Rules and Regulations (2.105 </w:t>
            </w:r>
            <w:r w:rsidR="00E34873" w:rsidRPr="0075325E">
              <w:rPr>
                <w:snapToGrid w:val="0"/>
              </w:rPr>
              <w:t>–</w:t>
            </w:r>
            <w:r w:rsidRPr="0075325E">
              <w:rPr>
                <w:snapToGrid w:val="0"/>
              </w:rPr>
              <w:t>G2, G19, 5.337, 5.473A)</w:t>
            </w:r>
          </w:p>
          <w:p w14:paraId="1DB24C67" w14:textId="77777777" w:rsidR="000D0A95" w:rsidRPr="0075325E" w:rsidRDefault="000D0A95" w:rsidP="000D0A95">
            <w:pPr>
              <w:pStyle w:val="TAL"/>
              <w:keepNext w:val="0"/>
              <w:keepLines w:val="0"/>
              <w:rPr>
                <w:snapToGrid w:val="0"/>
              </w:rPr>
            </w:pPr>
            <w:r w:rsidRPr="0075325E">
              <w:rPr>
                <w:snapToGrid w:val="0"/>
              </w:rPr>
              <w:t>Aviation (87)</w:t>
            </w:r>
          </w:p>
          <w:p w14:paraId="5C29D765" w14:textId="77777777" w:rsidR="000D0A95" w:rsidRPr="0075325E" w:rsidRDefault="000D0A95" w:rsidP="000D0A95">
            <w:pPr>
              <w:pStyle w:val="TAL"/>
              <w:keepNext w:val="0"/>
              <w:keepLines w:val="0"/>
            </w:pPr>
            <w:r w:rsidRPr="0075325E">
              <w:t>Private Land Mobile (90)</w:t>
            </w:r>
          </w:p>
        </w:tc>
      </w:tr>
      <w:tr w:rsidR="000D0A95" w:rsidRPr="0075325E" w14:paraId="54A39268"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4656C1EC" w14:textId="138702CC" w:rsidR="000D0A95" w:rsidRPr="0075325E" w:rsidRDefault="000D0A95" w:rsidP="000D0A95">
            <w:pPr>
              <w:pStyle w:val="TAL"/>
              <w:keepNext w:val="0"/>
              <w:keepLines w:val="0"/>
            </w:pPr>
            <w:r w:rsidRPr="0075325E">
              <w:rPr>
                <w:snapToGrid w:val="0"/>
              </w:rPr>
              <w:t>9.2</w:t>
            </w:r>
            <w:r w:rsidR="00AF51B3" w:rsidRPr="0075325E">
              <w:rPr>
                <w:snapToGrid w:val="0"/>
              </w:rPr>
              <w:t xml:space="preserve"> – </w:t>
            </w:r>
            <w:r w:rsidRPr="0075325E">
              <w:rPr>
                <w:snapToGrid w:val="0"/>
              </w:rPr>
              <w:t>9.3</w:t>
            </w:r>
          </w:p>
        </w:tc>
        <w:tc>
          <w:tcPr>
            <w:tcW w:w="0" w:type="auto"/>
            <w:tcBorders>
              <w:top w:val="single" w:sz="4" w:space="0" w:color="auto"/>
              <w:left w:val="single" w:sz="4" w:space="0" w:color="auto"/>
              <w:bottom w:val="single" w:sz="4" w:space="0" w:color="auto"/>
              <w:right w:val="single" w:sz="4" w:space="0" w:color="auto"/>
            </w:tcBorders>
            <w:vAlign w:val="center"/>
            <w:hideMark/>
          </w:tcPr>
          <w:p w14:paraId="095A5062" w14:textId="77777777" w:rsidR="000D0A95" w:rsidRPr="0075325E" w:rsidRDefault="000D0A95" w:rsidP="000D0A95">
            <w:pPr>
              <w:pStyle w:val="TAL"/>
              <w:keepNext w:val="0"/>
              <w:keepLines w:val="0"/>
              <w:rPr>
                <w:snapToGrid w:val="0"/>
              </w:rPr>
            </w:pPr>
            <w:r w:rsidRPr="0075325E">
              <w:rPr>
                <w:snapToGrid w:val="0"/>
              </w:rPr>
              <w:t>MARITIME RADIONAVIGATION</w:t>
            </w:r>
          </w:p>
          <w:p w14:paraId="68CA6450" w14:textId="77777777" w:rsidR="000D0A95" w:rsidRPr="0075325E" w:rsidRDefault="000D0A95" w:rsidP="000D0A95">
            <w:pPr>
              <w:pStyle w:val="TAL"/>
              <w:keepNext w:val="0"/>
              <w:keepLines w:val="0"/>
            </w:pPr>
            <w:r w:rsidRPr="0075325E">
              <w:t>Radiolocation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3777516A" w14:textId="77777777" w:rsidR="000D0A95" w:rsidRPr="0075325E" w:rsidRDefault="000D0A95" w:rsidP="000D0A95">
            <w:pPr>
              <w:pStyle w:val="TAL"/>
              <w:keepNext w:val="0"/>
              <w:keepLines w:val="0"/>
              <w:rPr>
                <w:snapToGrid w:val="0"/>
              </w:rPr>
            </w:pPr>
            <w:r w:rsidRPr="0075325E">
              <w:rPr>
                <w:snapToGrid w:val="0"/>
              </w:rPr>
              <w:t>General Rules and Regulations (2.105 – G59, US 110, 5.472, 5.474)</w:t>
            </w:r>
          </w:p>
          <w:p w14:paraId="777B2F1D" w14:textId="77777777" w:rsidR="000D0A95" w:rsidRPr="0075325E" w:rsidRDefault="000D0A95" w:rsidP="000D0A95">
            <w:pPr>
              <w:pStyle w:val="TAL"/>
              <w:keepNext w:val="0"/>
              <w:keepLines w:val="0"/>
              <w:rPr>
                <w:snapToGrid w:val="0"/>
              </w:rPr>
            </w:pPr>
            <w:r w:rsidRPr="0075325E">
              <w:rPr>
                <w:snapToGrid w:val="0"/>
              </w:rPr>
              <w:t>Maritime (80)</w:t>
            </w:r>
          </w:p>
          <w:p w14:paraId="4BCB630C" w14:textId="77777777" w:rsidR="000D0A95" w:rsidRPr="0075325E" w:rsidRDefault="000D0A95" w:rsidP="000D0A95">
            <w:pPr>
              <w:pStyle w:val="TAL"/>
              <w:keepNext w:val="0"/>
              <w:keepLines w:val="0"/>
            </w:pPr>
            <w:r w:rsidRPr="0075325E">
              <w:rPr>
                <w:snapToGrid w:val="0"/>
              </w:rPr>
              <w:t>Private Land Mobile (90)</w:t>
            </w:r>
          </w:p>
        </w:tc>
      </w:tr>
      <w:tr w:rsidR="000D0A95" w:rsidRPr="0075325E" w14:paraId="12B98EAF"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223491D3" w14:textId="3D8315D7" w:rsidR="000D0A95" w:rsidRPr="0075325E" w:rsidRDefault="000D0A95" w:rsidP="000D0A95">
            <w:pPr>
              <w:pStyle w:val="TAL"/>
              <w:keepNext w:val="0"/>
              <w:keepLines w:val="0"/>
            </w:pPr>
            <w:r w:rsidRPr="0075325E">
              <w:rPr>
                <w:snapToGrid w:val="0"/>
              </w:rPr>
              <w:t>9.3</w:t>
            </w:r>
            <w:r w:rsidR="00AF51B3" w:rsidRPr="0075325E">
              <w:rPr>
                <w:snapToGrid w:val="0"/>
              </w:rPr>
              <w:t xml:space="preserve"> – </w:t>
            </w:r>
            <w:r w:rsidRPr="0075325E">
              <w:rPr>
                <w:snapToGrid w:val="0"/>
              </w:rPr>
              <w:t>9.5</w:t>
            </w:r>
          </w:p>
        </w:tc>
        <w:tc>
          <w:tcPr>
            <w:tcW w:w="0" w:type="auto"/>
            <w:tcBorders>
              <w:top w:val="single" w:sz="4" w:space="0" w:color="auto"/>
              <w:left w:val="single" w:sz="4" w:space="0" w:color="auto"/>
              <w:bottom w:val="single" w:sz="4" w:space="0" w:color="auto"/>
              <w:right w:val="single" w:sz="4" w:space="0" w:color="auto"/>
            </w:tcBorders>
            <w:vAlign w:val="center"/>
            <w:hideMark/>
          </w:tcPr>
          <w:p w14:paraId="55CB10A9" w14:textId="77777777" w:rsidR="000D0A95" w:rsidRPr="0075325E" w:rsidRDefault="000D0A95" w:rsidP="000D0A95">
            <w:pPr>
              <w:pStyle w:val="TAL"/>
              <w:keepNext w:val="0"/>
              <w:keepLines w:val="0"/>
              <w:rPr>
                <w:snapToGrid w:val="0"/>
              </w:rPr>
            </w:pPr>
            <w:r w:rsidRPr="0075325E">
              <w:rPr>
                <w:snapToGrid w:val="0"/>
              </w:rPr>
              <w:t>EARTH EXPLORATION-SATELLITE (active)</w:t>
            </w:r>
          </w:p>
          <w:p w14:paraId="6A4B0865" w14:textId="77777777" w:rsidR="000D0A95" w:rsidRPr="0075325E" w:rsidRDefault="000D0A95" w:rsidP="000D0A95">
            <w:pPr>
              <w:pStyle w:val="TAL"/>
              <w:keepNext w:val="0"/>
              <w:keepLines w:val="0"/>
              <w:rPr>
                <w:snapToGrid w:val="0"/>
              </w:rPr>
            </w:pPr>
            <w:r w:rsidRPr="0075325E">
              <w:rPr>
                <w:snapToGrid w:val="0"/>
              </w:rPr>
              <w:t>RADIOLOCATION</w:t>
            </w:r>
          </w:p>
          <w:p w14:paraId="5B8E0533" w14:textId="77777777" w:rsidR="000D0A95" w:rsidRPr="0075325E" w:rsidRDefault="000D0A95" w:rsidP="000D0A95">
            <w:pPr>
              <w:pStyle w:val="TAL"/>
              <w:keepNext w:val="0"/>
              <w:keepLines w:val="0"/>
              <w:rPr>
                <w:snapToGrid w:val="0"/>
              </w:rPr>
            </w:pPr>
            <w:r w:rsidRPr="0075325E">
              <w:rPr>
                <w:snapToGrid w:val="0"/>
              </w:rPr>
              <w:t>RADIONAVIGATION</w:t>
            </w:r>
          </w:p>
          <w:p w14:paraId="726A4EB0" w14:textId="77777777" w:rsidR="000D0A95" w:rsidRPr="0075325E" w:rsidRDefault="000D0A95" w:rsidP="000D0A95">
            <w:pPr>
              <w:pStyle w:val="TAL"/>
              <w:keepNext w:val="0"/>
              <w:keepLines w:val="0"/>
              <w:rPr>
                <w:snapToGrid w:val="0"/>
              </w:rPr>
            </w:pPr>
            <w:r w:rsidRPr="0075325E">
              <w:rPr>
                <w:snapToGrid w:val="0"/>
              </w:rPr>
              <w:t>SPACE RESEARCH (active)</w:t>
            </w:r>
          </w:p>
          <w:p w14:paraId="7359BBFB" w14:textId="77777777" w:rsidR="000D0A95" w:rsidRPr="0075325E" w:rsidRDefault="000D0A95" w:rsidP="000D0A95">
            <w:pPr>
              <w:pStyle w:val="TAL"/>
              <w:keepNext w:val="0"/>
              <w:keepLines w:val="0"/>
              <w:rPr>
                <w:snapToGrid w:val="0"/>
              </w:rPr>
            </w:pPr>
            <w:r w:rsidRPr="0075325E">
              <w:rPr>
                <w:snapToGrid w:val="0"/>
              </w:rPr>
              <w:t>Meteorological aids</w:t>
            </w:r>
          </w:p>
        </w:tc>
        <w:tc>
          <w:tcPr>
            <w:tcW w:w="0" w:type="auto"/>
            <w:tcBorders>
              <w:top w:val="single" w:sz="4" w:space="0" w:color="auto"/>
              <w:left w:val="single" w:sz="4" w:space="0" w:color="auto"/>
              <w:bottom w:val="single" w:sz="4" w:space="0" w:color="auto"/>
              <w:right w:val="single" w:sz="4" w:space="0" w:color="auto"/>
            </w:tcBorders>
            <w:vAlign w:val="center"/>
            <w:hideMark/>
          </w:tcPr>
          <w:p w14:paraId="548D8ABD" w14:textId="35CC30FC" w:rsidR="000D0A95" w:rsidRPr="0075325E" w:rsidRDefault="000D0A95" w:rsidP="000D0A95">
            <w:pPr>
              <w:pStyle w:val="TAL"/>
              <w:keepNext w:val="0"/>
              <w:keepLines w:val="0"/>
              <w:rPr>
                <w:snapToGrid w:val="0"/>
              </w:rPr>
            </w:pPr>
            <w:r w:rsidRPr="0075325E">
              <w:rPr>
                <w:snapToGrid w:val="0"/>
              </w:rPr>
              <w:t xml:space="preserve">General Rules and Regulations (2.105 </w:t>
            </w:r>
            <w:r w:rsidR="00E34873" w:rsidRPr="0075325E">
              <w:rPr>
                <w:snapToGrid w:val="0"/>
              </w:rPr>
              <w:t>–</w:t>
            </w:r>
            <w:r w:rsidRPr="0075325E">
              <w:rPr>
                <w:snapToGrid w:val="0"/>
              </w:rPr>
              <w:t>G56, US475, US71, US67, US476A, 5.427, 5.474, 5.475A, 5.475B)</w:t>
            </w:r>
          </w:p>
          <w:p w14:paraId="5510468E" w14:textId="77777777" w:rsidR="000D0A95" w:rsidRPr="0075325E" w:rsidRDefault="000D0A95" w:rsidP="000D0A95">
            <w:pPr>
              <w:pStyle w:val="TAL"/>
              <w:keepNext w:val="0"/>
              <w:keepLines w:val="0"/>
            </w:pPr>
            <w:r w:rsidRPr="0075325E">
              <w:t>Maritime (80)</w:t>
            </w:r>
          </w:p>
          <w:p w14:paraId="6C6FA3E1" w14:textId="77777777" w:rsidR="000D0A95" w:rsidRPr="0075325E" w:rsidRDefault="000D0A95" w:rsidP="000D0A95">
            <w:pPr>
              <w:pStyle w:val="TAL"/>
              <w:keepNext w:val="0"/>
              <w:keepLines w:val="0"/>
            </w:pPr>
            <w:r w:rsidRPr="0075325E">
              <w:t>Aviation (87)</w:t>
            </w:r>
          </w:p>
          <w:p w14:paraId="11EED6F7" w14:textId="77777777" w:rsidR="000D0A95" w:rsidRPr="0075325E" w:rsidRDefault="000D0A95" w:rsidP="000D0A95">
            <w:pPr>
              <w:pStyle w:val="TAL"/>
              <w:keepNext w:val="0"/>
              <w:keepLines w:val="0"/>
            </w:pPr>
            <w:r w:rsidRPr="0075325E">
              <w:t>Private Land Mobile (90)</w:t>
            </w:r>
          </w:p>
        </w:tc>
      </w:tr>
      <w:tr w:rsidR="000D0A95" w:rsidRPr="0075325E" w14:paraId="6D44A6FA"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73A397F4" w14:textId="68E9A8C1" w:rsidR="000D0A95" w:rsidRPr="0075325E" w:rsidRDefault="000D0A95" w:rsidP="000D0A95">
            <w:pPr>
              <w:pStyle w:val="TAL"/>
              <w:keepNext w:val="0"/>
              <w:keepLines w:val="0"/>
            </w:pPr>
            <w:r w:rsidRPr="0075325E">
              <w:rPr>
                <w:snapToGrid w:val="0"/>
              </w:rPr>
              <w:t>9.5</w:t>
            </w:r>
            <w:r w:rsidR="00AF51B3" w:rsidRPr="0075325E">
              <w:rPr>
                <w:snapToGrid w:val="0"/>
              </w:rPr>
              <w:t xml:space="preserve"> – </w:t>
            </w:r>
            <w:r w:rsidRPr="0075325E">
              <w:rPr>
                <w:snapToGrid w:val="0"/>
              </w:rPr>
              <w:t>9.8</w:t>
            </w:r>
          </w:p>
        </w:tc>
        <w:tc>
          <w:tcPr>
            <w:tcW w:w="0" w:type="auto"/>
            <w:tcBorders>
              <w:top w:val="single" w:sz="4" w:space="0" w:color="auto"/>
              <w:left w:val="single" w:sz="4" w:space="0" w:color="auto"/>
              <w:bottom w:val="single" w:sz="4" w:space="0" w:color="auto"/>
              <w:right w:val="single" w:sz="4" w:space="0" w:color="auto"/>
            </w:tcBorders>
            <w:vAlign w:val="center"/>
            <w:hideMark/>
          </w:tcPr>
          <w:p w14:paraId="66095750" w14:textId="77777777" w:rsidR="000D0A95" w:rsidRPr="0075325E" w:rsidRDefault="000D0A95" w:rsidP="000D0A95">
            <w:pPr>
              <w:pStyle w:val="TAL"/>
              <w:keepNext w:val="0"/>
              <w:keepLines w:val="0"/>
              <w:rPr>
                <w:snapToGrid w:val="0"/>
              </w:rPr>
            </w:pPr>
            <w:r w:rsidRPr="0075325E">
              <w:rPr>
                <w:snapToGrid w:val="0"/>
              </w:rPr>
              <w:t>EARTH EXPLORATION-SATELLITE (active)</w:t>
            </w:r>
          </w:p>
          <w:p w14:paraId="0F6772A7" w14:textId="77777777" w:rsidR="000D0A95" w:rsidRPr="0075325E" w:rsidRDefault="000D0A95" w:rsidP="000D0A95">
            <w:pPr>
              <w:pStyle w:val="TAL"/>
              <w:keepNext w:val="0"/>
              <w:keepLines w:val="0"/>
              <w:rPr>
                <w:snapToGrid w:val="0"/>
              </w:rPr>
            </w:pPr>
            <w:r w:rsidRPr="0075325E">
              <w:rPr>
                <w:snapToGrid w:val="0"/>
              </w:rPr>
              <w:t>RADIOLOCATION</w:t>
            </w:r>
          </w:p>
          <w:p w14:paraId="0EA63B4D" w14:textId="77777777" w:rsidR="000D0A95" w:rsidRPr="0075325E" w:rsidRDefault="000D0A95" w:rsidP="000D0A95">
            <w:pPr>
              <w:pStyle w:val="TAL"/>
              <w:keepNext w:val="0"/>
              <w:keepLines w:val="0"/>
              <w:rPr>
                <w:snapToGrid w:val="0"/>
              </w:rPr>
            </w:pPr>
            <w:r w:rsidRPr="0075325E">
              <w:rPr>
                <w:snapToGrid w:val="0"/>
              </w:rPr>
              <w:t>SPACE RESEARCH (active)</w:t>
            </w:r>
          </w:p>
        </w:tc>
        <w:tc>
          <w:tcPr>
            <w:tcW w:w="0" w:type="auto"/>
            <w:tcBorders>
              <w:top w:val="single" w:sz="4" w:space="0" w:color="auto"/>
              <w:left w:val="single" w:sz="4" w:space="0" w:color="auto"/>
              <w:bottom w:val="single" w:sz="4" w:space="0" w:color="auto"/>
              <w:right w:val="single" w:sz="4" w:space="0" w:color="auto"/>
            </w:tcBorders>
            <w:vAlign w:val="center"/>
            <w:hideMark/>
          </w:tcPr>
          <w:p w14:paraId="1A3DA927" w14:textId="77777777" w:rsidR="000D0A95" w:rsidRPr="0075325E" w:rsidRDefault="000D0A95" w:rsidP="000D0A95">
            <w:pPr>
              <w:pStyle w:val="TAL"/>
              <w:keepNext w:val="0"/>
              <w:keepLines w:val="0"/>
              <w:rPr>
                <w:snapToGrid w:val="0"/>
              </w:rPr>
            </w:pPr>
            <w:r w:rsidRPr="0075325E">
              <w:rPr>
                <w:snapToGrid w:val="0"/>
              </w:rPr>
              <w:t>General Rules and Regulations (2.105)</w:t>
            </w:r>
          </w:p>
          <w:p w14:paraId="4A8F0F24" w14:textId="77777777" w:rsidR="000D0A95" w:rsidRPr="0075325E" w:rsidRDefault="000D0A95" w:rsidP="000D0A95">
            <w:pPr>
              <w:pStyle w:val="TAL"/>
              <w:keepNext w:val="0"/>
              <w:keepLines w:val="0"/>
            </w:pPr>
            <w:r w:rsidRPr="0075325E">
              <w:rPr>
                <w:snapToGrid w:val="0"/>
              </w:rPr>
              <w:t>Private Land Mobile (90)</w:t>
            </w:r>
          </w:p>
        </w:tc>
      </w:tr>
      <w:tr w:rsidR="000D0A95" w:rsidRPr="0075325E" w14:paraId="53AD6326"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7DC6A8EC" w14:textId="66FBD12C" w:rsidR="000D0A95" w:rsidRPr="0075325E" w:rsidRDefault="000D0A95" w:rsidP="000D0A95">
            <w:pPr>
              <w:pStyle w:val="TAL"/>
              <w:keepNext w:val="0"/>
              <w:keepLines w:val="0"/>
              <w:rPr>
                <w:snapToGrid w:val="0"/>
              </w:rPr>
            </w:pPr>
            <w:r w:rsidRPr="0075325E">
              <w:rPr>
                <w:snapToGrid w:val="0"/>
              </w:rPr>
              <w:t>9.8</w:t>
            </w:r>
            <w:r w:rsidR="00AF51B3" w:rsidRPr="0075325E">
              <w:rPr>
                <w:snapToGrid w:val="0"/>
              </w:rPr>
              <w:t xml:space="preserve"> – </w:t>
            </w:r>
            <w:r w:rsidRPr="0075325E">
              <w:rPr>
                <w:snapToGrid w:val="0"/>
              </w:rPr>
              <w:t>9.9</w:t>
            </w:r>
          </w:p>
        </w:tc>
        <w:tc>
          <w:tcPr>
            <w:tcW w:w="0" w:type="auto"/>
            <w:tcBorders>
              <w:top w:val="single" w:sz="4" w:space="0" w:color="auto"/>
              <w:left w:val="single" w:sz="4" w:space="0" w:color="auto"/>
              <w:bottom w:val="single" w:sz="4" w:space="0" w:color="auto"/>
              <w:right w:val="single" w:sz="4" w:space="0" w:color="auto"/>
            </w:tcBorders>
            <w:vAlign w:val="center"/>
          </w:tcPr>
          <w:p w14:paraId="494B5959" w14:textId="77777777" w:rsidR="000D0A95" w:rsidRPr="0075325E" w:rsidRDefault="000D0A95" w:rsidP="000D0A95">
            <w:pPr>
              <w:pStyle w:val="TAL"/>
              <w:keepNext w:val="0"/>
              <w:keepLines w:val="0"/>
              <w:rPr>
                <w:snapToGrid w:val="0"/>
              </w:rPr>
            </w:pPr>
            <w:r w:rsidRPr="0075325E">
              <w:rPr>
                <w:snapToGrid w:val="0"/>
              </w:rPr>
              <w:t>RADIOLOCATION</w:t>
            </w:r>
          </w:p>
          <w:p w14:paraId="6AAF8FA9" w14:textId="77777777" w:rsidR="000D0A95" w:rsidRPr="0075325E" w:rsidRDefault="000D0A95" w:rsidP="000D0A95">
            <w:pPr>
              <w:pStyle w:val="TAL"/>
              <w:keepNext w:val="0"/>
              <w:keepLines w:val="0"/>
              <w:rPr>
                <w:snapToGrid w:val="0"/>
              </w:rPr>
            </w:pPr>
            <w:r w:rsidRPr="0075325E">
              <w:rPr>
                <w:snapToGrid w:val="0"/>
              </w:rPr>
              <w:t>Earth exploration-satellite (active)</w:t>
            </w:r>
          </w:p>
          <w:p w14:paraId="6C27288C" w14:textId="77777777" w:rsidR="000D0A95" w:rsidRPr="0075325E" w:rsidRDefault="000D0A95" w:rsidP="000D0A95">
            <w:pPr>
              <w:pStyle w:val="TAL"/>
              <w:keepNext w:val="0"/>
              <w:keepLines w:val="0"/>
              <w:rPr>
                <w:snapToGrid w:val="0"/>
              </w:rPr>
            </w:pPr>
            <w:r w:rsidRPr="0075325E">
              <w:rPr>
                <w:snapToGrid w:val="0"/>
              </w:rPr>
              <w:t>Space research (active)</w:t>
            </w:r>
          </w:p>
        </w:tc>
        <w:tc>
          <w:tcPr>
            <w:tcW w:w="0" w:type="auto"/>
            <w:tcBorders>
              <w:top w:val="single" w:sz="4" w:space="0" w:color="auto"/>
              <w:left w:val="single" w:sz="4" w:space="0" w:color="auto"/>
              <w:bottom w:val="single" w:sz="4" w:space="0" w:color="auto"/>
              <w:right w:val="single" w:sz="4" w:space="0" w:color="auto"/>
            </w:tcBorders>
            <w:vAlign w:val="center"/>
          </w:tcPr>
          <w:p w14:paraId="354B811D" w14:textId="77777777" w:rsidR="000D0A95" w:rsidRPr="0075325E" w:rsidRDefault="000D0A95" w:rsidP="000D0A95">
            <w:pPr>
              <w:pStyle w:val="TAL"/>
              <w:keepNext w:val="0"/>
              <w:keepLines w:val="0"/>
              <w:rPr>
                <w:snapToGrid w:val="0"/>
              </w:rPr>
            </w:pPr>
            <w:r w:rsidRPr="0075325E">
              <w:rPr>
                <w:snapToGrid w:val="0"/>
              </w:rPr>
              <w:t>General Rules and Regulations (2.105)</w:t>
            </w:r>
          </w:p>
          <w:p w14:paraId="2CA511EC" w14:textId="77777777" w:rsidR="000D0A95" w:rsidRPr="0075325E" w:rsidRDefault="000D0A95" w:rsidP="000D0A95">
            <w:pPr>
              <w:pStyle w:val="TAL"/>
              <w:keepNext w:val="0"/>
              <w:keepLines w:val="0"/>
              <w:rPr>
                <w:snapToGrid w:val="0"/>
              </w:rPr>
            </w:pPr>
            <w:r w:rsidRPr="0075325E">
              <w:rPr>
                <w:snapToGrid w:val="0"/>
              </w:rPr>
              <w:t>Private Land Mobile (90)</w:t>
            </w:r>
          </w:p>
        </w:tc>
      </w:tr>
      <w:tr w:rsidR="000D0A95" w:rsidRPr="0075325E" w14:paraId="7A110DDE"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3DC18F88" w14:textId="659475C0" w:rsidR="000D0A95" w:rsidRPr="0075325E" w:rsidRDefault="000D0A95" w:rsidP="000D0A95">
            <w:pPr>
              <w:pStyle w:val="TAL"/>
              <w:keepNext w:val="0"/>
              <w:keepLines w:val="0"/>
              <w:rPr>
                <w:snapToGrid w:val="0"/>
              </w:rPr>
            </w:pPr>
            <w:r w:rsidRPr="0075325E">
              <w:rPr>
                <w:snapToGrid w:val="0"/>
              </w:rPr>
              <w:t>9.1</w:t>
            </w:r>
            <w:r w:rsidR="00AF51B3" w:rsidRPr="0075325E">
              <w:rPr>
                <w:snapToGrid w:val="0"/>
              </w:rPr>
              <w:t xml:space="preserve"> – </w:t>
            </w:r>
            <w:r w:rsidRPr="0075325E">
              <w:rPr>
                <w:snapToGrid w:val="0"/>
              </w:rPr>
              <w:t>10</w:t>
            </w:r>
          </w:p>
        </w:tc>
        <w:tc>
          <w:tcPr>
            <w:tcW w:w="0" w:type="auto"/>
            <w:tcBorders>
              <w:top w:val="single" w:sz="4" w:space="0" w:color="auto"/>
              <w:left w:val="single" w:sz="4" w:space="0" w:color="auto"/>
              <w:bottom w:val="single" w:sz="4" w:space="0" w:color="auto"/>
              <w:right w:val="single" w:sz="4" w:space="0" w:color="auto"/>
            </w:tcBorders>
            <w:vAlign w:val="center"/>
          </w:tcPr>
          <w:p w14:paraId="45AC2F5F" w14:textId="77777777" w:rsidR="000D0A95" w:rsidRPr="0075325E" w:rsidRDefault="000D0A95" w:rsidP="000D0A95">
            <w:pPr>
              <w:pStyle w:val="TAL"/>
              <w:keepNext w:val="0"/>
              <w:keepLines w:val="0"/>
              <w:rPr>
                <w:snapToGrid w:val="0"/>
              </w:rPr>
            </w:pPr>
            <w:r w:rsidRPr="0075325E">
              <w:rPr>
                <w:snapToGrid w:val="0"/>
              </w:rPr>
              <w:t>RADIOLOCATION</w:t>
            </w:r>
          </w:p>
        </w:tc>
        <w:tc>
          <w:tcPr>
            <w:tcW w:w="0" w:type="auto"/>
            <w:tcBorders>
              <w:top w:val="single" w:sz="4" w:space="0" w:color="auto"/>
              <w:left w:val="single" w:sz="4" w:space="0" w:color="auto"/>
              <w:bottom w:val="single" w:sz="4" w:space="0" w:color="auto"/>
              <w:right w:val="single" w:sz="4" w:space="0" w:color="auto"/>
            </w:tcBorders>
            <w:vAlign w:val="center"/>
          </w:tcPr>
          <w:p w14:paraId="79A2169E" w14:textId="77777777" w:rsidR="000D0A95" w:rsidRPr="0075325E" w:rsidRDefault="000D0A95" w:rsidP="000D0A95">
            <w:pPr>
              <w:pStyle w:val="TAL"/>
              <w:keepNext w:val="0"/>
              <w:keepLines w:val="0"/>
              <w:rPr>
                <w:snapToGrid w:val="0"/>
              </w:rPr>
            </w:pPr>
            <w:r w:rsidRPr="0075325E">
              <w:rPr>
                <w:snapToGrid w:val="0"/>
              </w:rPr>
              <w:t>General Rules and Regulations (2.105, 5.479)</w:t>
            </w:r>
          </w:p>
          <w:p w14:paraId="5A4A93B3" w14:textId="77777777" w:rsidR="000D0A95" w:rsidRPr="0075325E" w:rsidRDefault="000D0A95" w:rsidP="000D0A95">
            <w:pPr>
              <w:pStyle w:val="TAL"/>
              <w:keepNext w:val="0"/>
              <w:keepLines w:val="0"/>
              <w:rPr>
                <w:snapToGrid w:val="0"/>
              </w:rPr>
            </w:pPr>
            <w:r w:rsidRPr="0075325E">
              <w:rPr>
                <w:snapToGrid w:val="0"/>
              </w:rPr>
              <w:t>Private Land Mobile (90)</w:t>
            </w:r>
          </w:p>
        </w:tc>
      </w:tr>
      <w:tr w:rsidR="000D0A95" w:rsidRPr="0075325E" w14:paraId="0DE25DCE"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7B4E07AA" w14:textId="0B762EC1" w:rsidR="000D0A95" w:rsidRPr="0075325E" w:rsidRDefault="000D0A95" w:rsidP="000D0A95">
            <w:pPr>
              <w:pStyle w:val="TAL"/>
              <w:keepNext w:val="0"/>
              <w:keepLines w:val="0"/>
              <w:rPr>
                <w:snapToGrid w:val="0"/>
              </w:rPr>
            </w:pPr>
            <w:r w:rsidRPr="0075325E">
              <w:rPr>
                <w:snapToGrid w:val="0"/>
              </w:rPr>
              <w:t>10</w:t>
            </w:r>
            <w:r w:rsidR="00AF51B3" w:rsidRPr="0075325E">
              <w:rPr>
                <w:snapToGrid w:val="0"/>
              </w:rPr>
              <w:t xml:space="preserve"> – </w:t>
            </w:r>
            <w:r w:rsidRPr="0075325E">
              <w:rPr>
                <w:snapToGrid w:val="0"/>
              </w:rPr>
              <w:t>10.5</w:t>
            </w:r>
          </w:p>
        </w:tc>
        <w:tc>
          <w:tcPr>
            <w:tcW w:w="0" w:type="auto"/>
            <w:tcBorders>
              <w:top w:val="single" w:sz="4" w:space="0" w:color="auto"/>
              <w:left w:val="single" w:sz="4" w:space="0" w:color="auto"/>
              <w:bottom w:val="single" w:sz="4" w:space="0" w:color="auto"/>
              <w:right w:val="single" w:sz="4" w:space="0" w:color="auto"/>
            </w:tcBorders>
            <w:vAlign w:val="center"/>
          </w:tcPr>
          <w:p w14:paraId="7B88F512" w14:textId="77777777" w:rsidR="000D0A95" w:rsidRPr="0075325E" w:rsidRDefault="000D0A95" w:rsidP="000D0A95">
            <w:pPr>
              <w:pStyle w:val="TAL"/>
              <w:keepNext w:val="0"/>
              <w:keepLines w:val="0"/>
              <w:rPr>
                <w:snapToGrid w:val="0"/>
              </w:rPr>
            </w:pPr>
            <w:r w:rsidRPr="0075325E">
              <w:rPr>
                <w:snapToGrid w:val="0"/>
              </w:rPr>
              <w:t>RADIOLOCATION</w:t>
            </w:r>
          </w:p>
          <w:p w14:paraId="502EBE88" w14:textId="77777777" w:rsidR="000D0A95" w:rsidRPr="0075325E" w:rsidRDefault="000D0A95" w:rsidP="000D0A95">
            <w:pPr>
              <w:pStyle w:val="TAL"/>
              <w:keepNext w:val="0"/>
              <w:keepLines w:val="0"/>
              <w:rPr>
                <w:snapToGrid w:val="0"/>
              </w:rPr>
            </w:pPr>
            <w:r w:rsidRPr="0075325E">
              <w:rPr>
                <w:snapToGrid w:val="0"/>
              </w:rPr>
              <w:t>Amateur</w:t>
            </w:r>
          </w:p>
          <w:p w14:paraId="2C503F26" w14:textId="77777777" w:rsidR="000D0A95" w:rsidRPr="0075325E" w:rsidRDefault="000D0A95" w:rsidP="000D0A95">
            <w:pPr>
              <w:pStyle w:val="TAL"/>
              <w:keepNext w:val="0"/>
              <w:keepLines w:val="0"/>
              <w:rPr>
                <w:snapToGrid w:val="0"/>
              </w:rPr>
            </w:pPr>
            <w:r w:rsidRPr="0075325E">
              <w:rPr>
                <w:snapToGrid w:val="0"/>
              </w:rPr>
              <w:t>Amateur-satellite (10.45-10.5)</w:t>
            </w:r>
          </w:p>
        </w:tc>
        <w:tc>
          <w:tcPr>
            <w:tcW w:w="0" w:type="auto"/>
            <w:tcBorders>
              <w:top w:val="single" w:sz="4" w:space="0" w:color="auto"/>
              <w:left w:val="single" w:sz="4" w:space="0" w:color="auto"/>
              <w:bottom w:val="single" w:sz="4" w:space="0" w:color="auto"/>
              <w:right w:val="single" w:sz="4" w:space="0" w:color="auto"/>
            </w:tcBorders>
            <w:vAlign w:val="center"/>
          </w:tcPr>
          <w:p w14:paraId="1D93632F" w14:textId="77777777" w:rsidR="000D0A95" w:rsidRPr="0075325E" w:rsidRDefault="000D0A95" w:rsidP="000D0A95">
            <w:pPr>
              <w:pStyle w:val="TAL"/>
              <w:keepNext w:val="0"/>
              <w:keepLines w:val="0"/>
              <w:rPr>
                <w:snapToGrid w:val="0"/>
              </w:rPr>
            </w:pPr>
            <w:r w:rsidRPr="0075325E">
              <w:rPr>
                <w:snapToGrid w:val="0"/>
              </w:rPr>
              <w:t>General Rules and Regulations (2.105, G32, NG50, US108, US128, 5.479)</w:t>
            </w:r>
          </w:p>
          <w:p w14:paraId="3A50B567" w14:textId="77777777" w:rsidR="000D0A95" w:rsidRPr="0075325E" w:rsidRDefault="000D0A95" w:rsidP="000D0A95">
            <w:pPr>
              <w:pStyle w:val="TAL"/>
              <w:keepNext w:val="0"/>
              <w:keepLines w:val="0"/>
              <w:rPr>
                <w:snapToGrid w:val="0"/>
              </w:rPr>
            </w:pPr>
            <w:r w:rsidRPr="0075325E">
              <w:rPr>
                <w:snapToGrid w:val="0"/>
              </w:rPr>
              <w:t>Private Land Mobile (90)</w:t>
            </w:r>
          </w:p>
          <w:p w14:paraId="454BF427" w14:textId="77777777" w:rsidR="000D0A95" w:rsidRPr="0075325E" w:rsidRDefault="000D0A95" w:rsidP="000D0A95">
            <w:pPr>
              <w:pStyle w:val="TAL"/>
              <w:keepNext w:val="0"/>
              <w:keepLines w:val="0"/>
              <w:rPr>
                <w:snapToGrid w:val="0"/>
              </w:rPr>
            </w:pPr>
            <w:r w:rsidRPr="0075325E">
              <w:rPr>
                <w:snapToGrid w:val="0"/>
              </w:rPr>
              <w:t>Amateur Radio (97)</w:t>
            </w:r>
          </w:p>
        </w:tc>
      </w:tr>
      <w:tr w:rsidR="000D0A95" w:rsidRPr="0075325E" w14:paraId="4FF63B20"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40354EF3" w14:textId="4FEC5A16" w:rsidR="000D0A95" w:rsidRPr="0075325E" w:rsidRDefault="000D0A95" w:rsidP="000D0A95">
            <w:pPr>
              <w:pStyle w:val="TAL"/>
              <w:keepNext w:val="0"/>
              <w:keepLines w:val="0"/>
              <w:rPr>
                <w:snapToGrid w:val="0"/>
              </w:rPr>
            </w:pPr>
            <w:r w:rsidRPr="0075325E">
              <w:rPr>
                <w:snapToGrid w:val="0"/>
              </w:rPr>
              <w:t>10.5</w:t>
            </w:r>
            <w:r w:rsidR="00AF51B3" w:rsidRPr="0075325E">
              <w:rPr>
                <w:snapToGrid w:val="0"/>
              </w:rPr>
              <w:t xml:space="preserve"> – </w:t>
            </w:r>
            <w:r w:rsidRPr="0075325E">
              <w:rPr>
                <w:snapToGrid w:val="0"/>
              </w:rPr>
              <w:t>10.55</w:t>
            </w:r>
          </w:p>
        </w:tc>
        <w:tc>
          <w:tcPr>
            <w:tcW w:w="0" w:type="auto"/>
            <w:tcBorders>
              <w:top w:val="single" w:sz="4" w:space="0" w:color="auto"/>
              <w:left w:val="single" w:sz="4" w:space="0" w:color="auto"/>
              <w:bottom w:val="single" w:sz="4" w:space="0" w:color="auto"/>
              <w:right w:val="single" w:sz="4" w:space="0" w:color="auto"/>
            </w:tcBorders>
            <w:vAlign w:val="center"/>
          </w:tcPr>
          <w:p w14:paraId="58229312" w14:textId="77777777" w:rsidR="000D0A95" w:rsidRPr="0075325E" w:rsidRDefault="000D0A95" w:rsidP="000D0A95">
            <w:pPr>
              <w:pStyle w:val="TAL"/>
              <w:keepNext w:val="0"/>
              <w:keepLines w:val="0"/>
              <w:rPr>
                <w:snapToGrid w:val="0"/>
              </w:rPr>
            </w:pPr>
            <w:r w:rsidRPr="0075325E">
              <w:rPr>
                <w:snapToGrid w:val="0"/>
              </w:rPr>
              <w:t>RADIOLOCATION</w:t>
            </w:r>
          </w:p>
        </w:tc>
        <w:tc>
          <w:tcPr>
            <w:tcW w:w="0" w:type="auto"/>
            <w:tcBorders>
              <w:top w:val="single" w:sz="4" w:space="0" w:color="auto"/>
              <w:left w:val="single" w:sz="4" w:space="0" w:color="auto"/>
              <w:bottom w:val="single" w:sz="4" w:space="0" w:color="auto"/>
              <w:right w:val="single" w:sz="4" w:space="0" w:color="auto"/>
            </w:tcBorders>
            <w:vAlign w:val="center"/>
          </w:tcPr>
          <w:p w14:paraId="41710EBA" w14:textId="77777777" w:rsidR="000D0A95" w:rsidRPr="0075325E" w:rsidRDefault="000D0A95" w:rsidP="000D0A95">
            <w:pPr>
              <w:pStyle w:val="TAL"/>
              <w:keepNext w:val="0"/>
              <w:keepLines w:val="0"/>
              <w:rPr>
                <w:snapToGrid w:val="0"/>
              </w:rPr>
            </w:pPr>
            <w:r w:rsidRPr="0075325E">
              <w:rPr>
                <w:snapToGrid w:val="0"/>
              </w:rPr>
              <w:t>General Rules and Regulations (2.105, US59)</w:t>
            </w:r>
          </w:p>
          <w:p w14:paraId="294ED2B5" w14:textId="77777777" w:rsidR="000D0A95" w:rsidRPr="0075325E" w:rsidRDefault="000D0A95" w:rsidP="000D0A95">
            <w:pPr>
              <w:pStyle w:val="TAL"/>
              <w:keepNext w:val="0"/>
              <w:keepLines w:val="0"/>
              <w:rPr>
                <w:snapToGrid w:val="0"/>
              </w:rPr>
            </w:pPr>
            <w:r w:rsidRPr="0075325E">
              <w:rPr>
                <w:snapToGrid w:val="0"/>
              </w:rPr>
              <w:t>Private Land Mobile (90)</w:t>
            </w:r>
          </w:p>
        </w:tc>
      </w:tr>
      <w:tr w:rsidR="000D0A95" w:rsidRPr="0075325E" w14:paraId="0F949519"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34471E81" w14:textId="3948CBC5" w:rsidR="000D0A95" w:rsidRPr="0075325E" w:rsidRDefault="000D0A95" w:rsidP="000D0A95">
            <w:pPr>
              <w:pStyle w:val="TAL"/>
              <w:keepNext w:val="0"/>
              <w:keepLines w:val="0"/>
              <w:rPr>
                <w:snapToGrid w:val="0"/>
              </w:rPr>
            </w:pPr>
            <w:r w:rsidRPr="0075325E">
              <w:rPr>
                <w:snapToGrid w:val="0"/>
              </w:rPr>
              <w:t>10.55</w:t>
            </w:r>
            <w:r w:rsidR="00AF51B3" w:rsidRPr="0075325E">
              <w:rPr>
                <w:snapToGrid w:val="0"/>
              </w:rPr>
              <w:t xml:space="preserve"> – </w:t>
            </w:r>
            <w:r w:rsidRPr="0075325E">
              <w:rPr>
                <w:snapToGrid w:val="0"/>
              </w:rPr>
              <w:t>10.6</w:t>
            </w:r>
          </w:p>
        </w:tc>
        <w:tc>
          <w:tcPr>
            <w:tcW w:w="0" w:type="auto"/>
            <w:tcBorders>
              <w:top w:val="single" w:sz="4" w:space="0" w:color="auto"/>
              <w:left w:val="single" w:sz="4" w:space="0" w:color="auto"/>
              <w:bottom w:val="single" w:sz="4" w:space="0" w:color="auto"/>
              <w:right w:val="single" w:sz="4" w:space="0" w:color="auto"/>
            </w:tcBorders>
            <w:vAlign w:val="center"/>
          </w:tcPr>
          <w:p w14:paraId="276A1993" w14:textId="77777777" w:rsidR="000D0A95" w:rsidRPr="0075325E" w:rsidRDefault="000D0A95" w:rsidP="000D0A95">
            <w:pPr>
              <w:pStyle w:val="TAL"/>
              <w:keepNext w:val="0"/>
              <w:keepLines w:val="0"/>
              <w:rPr>
                <w:snapToGrid w:val="0"/>
              </w:rPr>
            </w:pPr>
            <w:r w:rsidRPr="0075325E">
              <w:rPr>
                <w:snapToGrid w:val="0"/>
              </w:rPr>
              <w:t>FIXED</w:t>
            </w:r>
          </w:p>
        </w:tc>
        <w:tc>
          <w:tcPr>
            <w:tcW w:w="0" w:type="auto"/>
            <w:tcBorders>
              <w:top w:val="single" w:sz="4" w:space="0" w:color="auto"/>
              <w:left w:val="single" w:sz="4" w:space="0" w:color="auto"/>
              <w:bottom w:val="single" w:sz="4" w:space="0" w:color="auto"/>
              <w:right w:val="single" w:sz="4" w:space="0" w:color="auto"/>
            </w:tcBorders>
            <w:vAlign w:val="center"/>
          </w:tcPr>
          <w:p w14:paraId="2C63E6A8" w14:textId="77777777" w:rsidR="000D0A95" w:rsidRPr="0075325E" w:rsidRDefault="000D0A95" w:rsidP="000D0A95">
            <w:pPr>
              <w:pStyle w:val="TAL"/>
              <w:keepNext w:val="0"/>
              <w:keepLines w:val="0"/>
              <w:rPr>
                <w:snapToGrid w:val="0"/>
              </w:rPr>
            </w:pPr>
            <w:r w:rsidRPr="0075325E">
              <w:rPr>
                <w:snapToGrid w:val="0"/>
              </w:rPr>
              <w:t>FIXED MICROWAVE (101)</w:t>
            </w:r>
          </w:p>
        </w:tc>
      </w:tr>
      <w:tr w:rsidR="000D0A95" w:rsidRPr="0075325E" w14:paraId="060C8BAD"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5228A04B" w14:textId="38BE0CDF" w:rsidR="000D0A95" w:rsidRPr="0075325E" w:rsidRDefault="000D0A95" w:rsidP="000D0A95">
            <w:pPr>
              <w:pStyle w:val="TAL"/>
              <w:keepNext w:val="0"/>
              <w:keepLines w:val="0"/>
              <w:rPr>
                <w:snapToGrid w:val="0"/>
              </w:rPr>
            </w:pPr>
            <w:r w:rsidRPr="0075325E">
              <w:rPr>
                <w:snapToGrid w:val="0"/>
              </w:rPr>
              <w:t>10.6</w:t>
            </w:r>
            <w:r w:rsidR="00AF51B3" w:rsidRPr="0075325E">
              <w:rPr>
                <w:snapToGrid w:val="0"/>
              </w:rPr>
              <w:t xml:space="preserve"> – </w:t>
            </w:r>
            <w:r w:rsidRPr="0075325E">
              <w:rPr>
                <w:snapToGrid w:val="0"/>
              </w:rPr>
              <w:t>10.68</w:t>
            </w:r>
          </w:p>
        </w:tc>
        <w:tc>
          <w:tcPr>
            <w:tcW w:w="0" w:type="auto"/>
            <w:tcBorders>
              <w:top w:val="single" w:sz="4" w:space="0" w:color="auto"/>
              <w:left w:val="single" w:sz="4" w:space="0" w:color="auto"/>
              <w:bottom w:val="single" w:sz="4" w:space="0" w:color="auto"/>
              <w:right w:val="single" w:sz="4" w:space="0" w:color="auto"/>
            </w:tcBorders>
            <w:vAlign w:val="center"/>
          </w:tcPr>
          <w:p w14:paraId="7B9A50A2" w14:textId="77777777" w:rsidR="000D0A95" w:rsidRPr="0075325E" w:rsidRDefault="000D0A95" w:rsidP="000D0A95">
            <w:pPr>
              <w:pStyle w:val="TAL"/>
              <w:keepNext w:val="0"/>
              <w:keepLines w:val="0"/>
              <w:rPr>
                <w:snapToGrid w:val="0"/>
              </w:rPr>
            </w:pPr>
            <w:r w:rsidRPr="0075325E">
              <w:rPr>
                <w:snapToGrid w:val="0"/>
              </w:rPr>
              <w:t>EARTH EXPLORATION-SATELLITE (passive)</w:t>
            </w:r>
          </w:p>
          <w:p w14:paraId="6A144C90" w14:textId="77777777" w:rsidR="000D0A95" w:rsidRPr="0075325E" w:rsidRDefault="000D0A95" w:rsidP="000D0A95">
            <w:pPr>
              <w:pStyle w:val="TAL"/>
              <w:keepNext w:val="0"/>
              <w:keepLines w:val="0"/>
              <w:rPr>
                <w:snapToGrid w:val="0"/>
              </w:rPr>
            </w:pPr>
            <w:r w:rsidRPr="0075325E">
              <w:rPr>
                <w:snapToGrid w:val="0"/>
              </w:rPr>
              <w:t>FIXED</w:t>
            </w:r>
          </w:p>
          <w:p w14:paraId="27CA17F1" w14:textId="77777777" w:rsidR="000D0A95" w:rsidRPr="0075325E" w:rsidRDefault="000D0A95" w:rsidP="000D0A95">
            <w:pPr>
              <w:pStyle w:val="TAL"/>
              <w:keepNext w:val="0"/>
              <w:keepLines w:val="0"/>
              <w:rPr>
                <w:snapToGrid w:val="0"/>
              </w:rPr>
            </w:pPr>
            <w:r w:rsidRPr="0075325E">
              <w:rPr>
                <w:snapToGrid w:val="0"/>
              </w:rPr>
              <w:t>SPACE RESEARCH (passive)</w:t>
            </w:r>
          </w:p>
        </w:tc>
        <w:tc>
          <w:tcPr>
            <w:tcW w:w="0" w:type="auto"/>
            <w:tcBorders>
              <w:top w:val="single" w:sz="4" w:space="0" w:color="auto"/>
              <w:left w:val="single" w:sz="4" w:space="0" w:color="auto"/>
              <w:bottom w:val="single" w:sz="4" w:space="0" w:color="auto"/>
              <w:right w:val="single" w:sz="4" w:space="0" w:color="auto"/>
            </w:tcBorders>
            <w:vAlign w:val="center"/>
          </w:tcPr>
          <w:p w14:paraId="0F05340C" w14:textId="77777777" w:rsidR="000D0A95" w:rsidRPr="0075325E" w:rsidRDefault="000D0A95" w:rsidP="000D0A95">
            <w:pPr>
              <w:pStyle w:val="TAL"/>
              <w:keepNext w:val="0"/>
              <w:keepLines w:val="0"/>
              <w:rPr>
                <w:snapToGrid w:val="0"/>
              </w:rPr>
            </w:pPr>
            <w:r w:rsidRPr="0075325E">
              <w:rPr>
                <w:snapToGrid w:val="0"/>
              </w:rPr>
              <w:t>General Rules and Regulations (2.105, US120, US131, US482)</w:t>
            </w:r>
          </w:p>
          <w:p w14:paraId="55AA6C60" w14:textId="77777777" w:rsidR="000D0A95" w:rsidRPr="0075325E" w:rsidRDefault="000D0A95" w:rsidP="000D0A95">
            <w:pPr>
              <w:pStyle w:val="TAL"/>
              <w:keepNext w:val="0"/>
              <w:keepLines w:val="0"/>
              <w:rPr>
                <w:snapToGrid w:val="0"/>
              </w:rPr>
            </w:pPr>
            <w:r w:rsidRPr="0075325E">
              <w:rPr>
                <w:snapToGrid w:val="0"/>
              </w:rPr>
              <w:t>FIXED MICROWAVE (101)</w:t>
            </w:r>
          </w:p>
        </w:tc>
      </w:tr>
      <w:tr w:rsidR="000D0A95" w:rsidRPr="0075325E" w14:paraId="13B46933"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2A57156F" w14:textId="6E00ABB6" w:rsidR="000D0A95" w:rsidRPr="0075325E" w:rsidRDefault="000D0A95" w:rsidP="000D0A95">
            <w:pPr>
              <w:pStyle w:val="TAL"/>
              <w:keepNext w:val="0"/>
              <w:keepLines w:val="0"/>
              <w:rPr>
                <w:snapToGrid w:val="0"/>
              </w:rPr>
            </w:pPr>
            <w:r w:rsidRPr="0075325E">
              <w:rPr>
                <w:snapToGrid w:val="0"/>
              </w:rPr>
              <w:t>10.68</w:t>
            </w:r>
            <w:r w:rsidR="00AF51B3" w:rsidRPr="0075325E">
              <w:rPr>
                <w:snapToGrid w:val="0"/>
              </w:rPr>
              <w:t xml:space="preserve"> – </w:t>
            </w:r>
            <w:r w:rsidRPr="0075325E">
              <w:rPr>
                <w:snapToGrid w:val="0"/>
              </w:rPr>
              <w:t>10.7</w:t>
            </w:r>
          </w:p>
        </w:tc>
        <w:tc>
          <w:tcPr>
            <w:tcW w:w="0" w:type="auto"/>
            <w:tcBorders>
              <w:top w:val="single" w:sz="4" w:space="0" w:color="auto"/>
              <w:left w:val="single" w:sz="4" w:space="0" w:color="auto"/>
              <w:bottom w:val="single" w:sz="4" w:space="0" w:color="auto"/>
              <w:right w:val="single" w:sz="4" w:space="0" w:color="auto"/>
            </w:tcBorders>
            <w:vAlign w:val="center"/>
          </w:tcPr>
          <w:p w14:paraId="69DE15E5" w14:textId="77777777" w:rsidR="000D0A95" w:rsidRPr="0075325E" w:rsidRDefault="000D0A95" w:rsidP="000D0A95">
            <w:pPr>
              <w:pStyle w:val="TAL"/>
              <w:keepNext w:val="0"/>
              <w:keepLines w:val="0"/>
              <w:rPr>
                <w:snapToGrid w:val="0"/>
              </w:rPr>
            </w:pPr>
            <w:r w:rsidRPr="0075325E">
              <w:rPr>
                <w:snapToGrid w:val="0"/>
              </w:rPr>
              <w:t>EARTH EXPLORATION-SATELLITE (passive)</w:t>
            </w:r>
          </w:p>
          <w:p w14:paraId="07FAD27A" w14:textId="77777777" w:rsidR="000D0A95" w:rsidRPr="0075325E" w:rsidRDefault="000D0A95" w:rsidP="000D0A95">
            <w:pPr>
              <w:pStyle w:val="TAL"/>
              <w:keepNext w:val="0"/>
              <w:keepLines w:val="0"/>
              <w:rPr>
                <w:snapToGrid w:val="0"/>
              </w:rPr>
            </w:pPr>
            <w:r w:rsidRPr="0075325E">
              <w:rPr>
                <w:snapToGrid w:val="0"/>
              </w:rPr>
              <w:t>RADIO ASTRONOMY</w:t>
            </w:r>
          </w:p>
          <w:p w14:paraId="3C695575" w14:textId="77777777" w:rsidR="000D0A95" w:rsidRPr="0075325E" w:rsidRDefault="000D0A95" w:rsidP="000D0A95">
            <w:pPr>
              <w:pStyle w:val="TAL"/>
              <w:keepNext w:val="0"/>
              <w:keepLines w:val="0"/>
              <w:rPr>
                <w:snapToGrid w:val="0"/>
              </w:rPr>
            </w:pPr>
            <w:r w:rsidRPr="0075325E">
              <w:rPr>
                <w:snapToGrid w:val="0"/>
              </w:rPr>
              <w:t>SPACE RESEARCH (passive)</w:t>
            </w:r>
          </w:p>
        </w:tc>
        <w:tc>
          <w:tcPr>
            <w:tcW w:w="0" w:type="auto"/>
            <w:tcBorders>
              <w:top w:val="single" w:sz="4" w:space="0" w:color="auto"/>
              <w:left w:val="single" w:sz="4" w:space="0" w:color="auto"/>
              <w:bottom w:val="single" w:sz="4" w:space="0" w:color="auto"/>
              <w:right w:val="single" w:sz="4" w:space="0" w:color="auto"/>
            </w:tcBorders>
            <w:vAlign w:val="center"/>
          </w:tcPr>
          <w:p w14:paraId="300039C1" w14:textId="77777777" w:rsidR="000D0A95" w:rsidRPr="0075325E" w:rsidRDefault="000D0A95" w:rsidP="000D0A95">
            <w:pPr>
              <w:pStyle w:val="TAL"/>
              <w:keepNext w:val="0"/>
              <w:keepLines w:val="0"/>
              <w:rPr>
                <w:snapToGrid w:val="0"/>
              </w:rPr>
            </w:pPr>
            <w:r w:rsidRPr="0075325E">
              <w:rPr>
                <w:snapToGrid w:val="0"/>
              </w:rPr>
              <w:t>General Rules and Regulations (2.105, US74, US131, US246)</w:t>
            </w:r>
          </w:p>
        </w:tc>
      </w:tr>
      <w:tr w:rsidR="000D0A95" w:rsidRPr="0075325E" w14:paraId="2BBF32BE"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0B3472F7" w14:textId="2AC86A1E" w:rsidR="000D0A95" w:rsidRPr="0075325E" w:rsidRDefault="000D0A95" w:rsidP="000D0A95">
            <w:pPr>
              <w:pStyle w:val="TAL"/>
              <w:keepNext w:val="0"/>
              <w:keepLines w:val="0"/>
              <w:rPr>
                <w:snapToGrid w:val="0"/>
              </w:rPr>
            </w:pPr>
            <w:r w:rsidRPr="0075325E">
              <w:rPr>
                <w:snapToGrid w:val="0"/>
              </w:rPr>
              <w:t>10.7</w:t>
            </w:r>
            <w:r w:rsidR="00AF51B3" w:rsidRPr="0075325E">
              <w:rPr>
                <w:snapToGrid w:val="0"/>
              </w:rPr>
              <w:t xml:space="preserve"> – </w:t>
            </w:r>
            <w:r w:rsidRPr="0075325E">
              <w:rPr>
                <w:snapToGrid w:val="0"/>
              </w:rPr>
              <w:t>11.7</w:t>
            </w:r>
          </w:p>
        </w:tc>
        <w:tc>
          <w:tcPr>
            <w:tcW w:w="0" w:type="auto"/>
            <w:tcBorders>
              <w:top w:val="single" w:sz="4" w:space="0" w:color="auto"/>
              <w:left w:val="single" w:sz="4" w:space="0" w:color="auto"/>
              <w:bottom w:val="single" w:sz="4" w:space="0" w:color="auto"/>
              <w:right w:val="single" w:sz="4" w:space="0" w:color="auto"/>
            </w:tcBorders>
            <w:vAlign w:val="center"/>
          </w:tcPr>
          <w:p w14:paraId="762B325D" w14:textId="77777777" w:rsidR="000D0A95" w:rsidRPr="0075325E" w:rsidRDefault="000D0A95" w:rsidP="000D0A95">
            <w:pPr>
              <w:pStyle w:val="TAL"/>
              <w:keepNext w:val="0"/>
              <w:keepLines w:val="0"/>
              <w:rPr>
                <w:snapToGrid w:val="0"/>
              </w:rPr>
            </w:pPr>
            <w:r w:rsidRPr="0075325E">
              <w:rPr>
                <w:snapToGrid w:val="0"/>
              </w:rPr>
              <w:t>FIXED</w:t>
            </w:r>
          </w:p>
          <w:p w14:paraId="7238024F" w14:textId="77777777" w:rsidR="000D0A95" w:rsidRPr="0075325E" w:rsidRDefault="000D0A95" w:rsidP="000D0A95">
            <w:pPr>
              <w:pStyle w:val="TAL"/>
              <w:keepNext w:val="0"/>
              <w:keepLines w:val="0"/>
              <w:rPr>
                <w:snapToGrid w:val="0"/>
              </w:rPr>
            </w:pPr>
            <w:r w:rsidRPr="0075325E">
              <w:rPr>
                <w:snapToGrid w:val="0"/>
              </w:rPr>
              <w:t>FIXED-SATELITE (space-to-Earth)</w:t>
            </w:r>
          </w:p>
        </w:tc>
        <w:tc>
          <w:tcPr>
            <w:tcW w:w="0" w:type="auto"/>
            <w:tcBorders>
              <w:top w:val="single" w:sz="4" w:space="0" w:color="auto"/>
              <w:left w:val="single" w:sz="4" w:space="0" w:color="auto"/>
              <w:bottom w:val="single" w:sz="4" w:space="0" w:color="auto"/>
              <w:right w:val="single" w:sz="4" w:space="0" w:color="auto"/>
            </w:tcBorders>
            <w:vAlign w:val="center"/>
          </w:tcPr>
          <w:p w14:paraId="69BD7986" w14:textId="77777777" w:rsidR="000D0A95" w:rsidRPr="0075325E" w:rsidRDefault="000D0A95" w:rsidP="000D0A95">
            <w:pPr>
              <w:pStyle w:val="TAL"/>
              <w:keepNext w:val="0"/>
              <w:keepLines w:val="0"/>
              <w:rPr>
                <w:snapToGrid w:val="0"/>
              </w:rPr>
            </w:pPr>
            <w:r w:rsidRPr="0075325E">
              <w:rPr>
                <w:snapToGrid w:val="0"/>
              </w:rPr>
              <w:t>General Rules and Regulations (2.105, US131, US211, NG52, 5.441)</w:t>
            </w:r>
          </w:p>
          <w:p w14:paraId="24EBE804" w14:textId="77777777" w:rsidR="000D0A95" w:rsidRPr="0075325E" w:rsidRDefault="000D0A95" w:rsidP="000D0A95">
            <w:pPr>
              <w:pStyle w:val="TAL"/>
              <w:keepNext w:val="0"/>
              <w:keepLines w:val="0"/>
              <w:rPr>
                <w:snapToGrid w:val="0"/>
              </w:rPr>
            </w:pPr>
            <w:r w:rsidRPr="0075325E">
              <w:rPr>
                <w:snapToGrid w:val="0"/>
              </w:rPr>
              <w:t>Satellite Communications (25)</w:t>
            </w:r>
          </w:p>
          <w:p w14:paraId="0930AF3B" w14:textId="77777777" w:rsidR="000D0A95" w:rsidRPr="0075325E" w:rsidRDefault="000D0A95" w:rsidP="000D0A95">
            <w:pPr>
              <w:pStyle w:val="TAL"/>
              <w:keepNext w:val="0"/>
              <w:keepLines w:val="0"/>
              <w:rPr>
                <w:snapToGrid w:val="0"/>
              </w:rPr>
            </w:pPr>
            <w:r w:rsidRPr="0075325E">
              <w:rPr>
                <w:snapToGrid w:val="0"/>
              </w:rPr>
              <w:t>Fixed Microwave (101)</w:t>
            </w:r>
          </w:p>
        </w:tc>
      </w:tr>
      <w:tr w:rsidR="000D0A95" w:rsidRPr="0075325E" w14:paraId="53AC69B4"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610A615D" w14:textId="659BC442" w:rsidR="000D0A95" w:rsidRPr="0075325E" w:rsidRDefault="000D0A95" w:rsidP="000D0A95">
            <w:pPr>
              <w:pStyle w:val="TAL"/>
              <w:keepNext w:val="0"/>
              <w:keepLines w:val="0"/>
              <w:rPr>
                <w:snapToGrid w:val="0"/>
              </w:rPr>
            </w:pPr>
            <w:r w:rsidRPr="0075325E">
              <w:rPr>
                <w:snapToGrid w:val="0"/>
              </w:rPr>
              <w:t>11.7</w:t>
            </w:r>
            <w:r w:rsidR="00AF51B3" w:rsidRPr="0075325E">
              <w:rPr>
                <w:snapToGrid w:val="0"/>
              </w:rPr>
              <w:t xml:space="preserve"> – </w:t>
            </w:r>
            <w:r w:rsidRPr="0075325E">
              <w:rPr>
                <w:snapToGrid w:val="0"/>
              </w:rPr>
              <w:t>12.2</w:t>
            </w:r>
          </w:p>
        </w:tc>
        <w:tc>
          <w:tcPr>
            <w:tcW w:w="0" w:type="auto"/>
            <w:tcBorders>
              <w:top w:val="single" w:sz="4" w:space="0" w:color="auto"/>
              <w:left w:val="single" w:sz="4" w:space="0" w:color="auto"/>
              <w:bottom w:val="single" w:sz="4" w:space="0" w:color="auto"/>
              <w:right w:val="single" w:sz="4" w:space="0" w:color="auto"/>
            </w:tcBorders>
            <w:vAlign w:val="center"/>
          </w:tcPr>
          <w:p w14:paraId="66460B6B" w14:textId="77777777" w:rsidR="000D0A95" w:rsidRPr="0075325E" w:rsidRDefault="000D0A95" w:rsidP="000D0A95">
            <w:pPr>
              <w:pStyle w:val="TAL"/>
              <w:keepNext w:val="0"/>
              <w:keepLines w:val="0"/>
              <w:rPr>
                <w:snapToGrid w:val="0"/>
              </w:rPr>
            </w:pPr>
            <w:r w:rsidRPr="0075325E">
              <w:rPr>
                <w:snapToGrid w:val="0"/>
              </w:rPr>
              <w:t>FIXED-SATELLITE (space-to-Earth)</w:t>
            </w:r>
          </w:p>
        </w:tc>
        <w:tc>
          <w:tcPr>
            <w:tcW w:w="0" w:type="auto"/>
            <w:tcBorders>
              <w:top w:val="single" w:sz="4" w:space="0" w:color="auto"/>
              <w:left w:val="single" w:sz="4" w:space="0" w:color="auto"/>
              <w:bottom w:val="single" w:sz="4" w:space="0" w:color="auto"/>
              <w:right w:val="single" w:sz="4" w:space="0" w:color="auto"/>
            </w:tcBorders>
            <w:vAlign w:val="center"/>
          </w:tcPr>
          <w:p w14:paraId="2830F186" w14:textId="77777777" w:rsidR="000D0A95" w:rsidRPr="0075325E" w:rsidRDefault="000D0A95" w:rsidP="000D0A95">
            <w:pPr>
              <w:pStyle w:val="TAL"/>
              <w:keepNext w:val="0"/>
              <w:keepLines w:val="0"/>
              <w:rPr>
                <w:snapToGrid w:val="0"/>
              </w:rPr>
            </w:pPr>
            <w:r w:rsidRPr="0075325E">
              <w:rPr>
                <w:snapToGrid w:val="0"/>
              </w:rPr>
              <w:t>General Rules and Regulations (2.105, NG55, NG143, 5.458, 5.488)</w:t>
            </w:r>
          </w:p>
          <w:p w14:paraId="78AE5980" w14:textId="77777777" w:rsidR="000D0A95" w:rsidRPr="0075325E" w:rsidRDefault="000D0A95" w:rsidP="000D0A95">
            <w:pPr>
              <w:pStyle w:val="TAL"/>
              <w:keepNext w:val="0"/>
              <w:keepLines w:val="0"/>
              <w:rPr>
                <w:snapToGrid w:val="0"/>
              </w:rPr>
            </w:pPr>
            <w:r w:rsidRPr="0075325E">
              <w:rPr>
                <w:snapToGrid w:val="0"/>
              </w:rPr>
              <w:t>Satellite Communications (25)</w:t>
            </w:r>
          </w:p>
        </w:tc>
      </w:tr>
      <w:tr w:rsidR="000D0A95" w:rsidRPr="0075325E" w14:paraId="637C22DA"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185FEEF1" w14:textId="23C4FD22" w:rsidR="000D0A95" w:rsidRPr="0075325E" w:rsidRDefault="000D0A95" w:rsidP="000D0A95">
            <w:pPr>
              <w:pStyle w:val="TAL"/>
              <w:keepNext w:val="0"/>
              <w:keepLines w:val="0"/>
              <w:rPr>
                <w:snapToGrid w:val="0"/>
              </w:rPr>
            </w:pPr>
            <w:r w:rsidRPr="0075325E">
              <w:rPr>
                <w:snapToGrid w:val="0"/>
              </w:rPr>
              <w:t>12.2</w:t>
            </w:r>
            <w:r w:rsidR="00AF51B3" w:rsidRPr="0075325E">
              <w:rPr>
                <w:snapToGrid w:val="0"/>
              </w:rPr>
              <w:t xml:space="preserve"> – </w:t>
            </w:r>
            <w:r w:rsidRPr="0075325E">
              <w:rPr>
                <w:snapToGrid w:val="0"/>
              </w:rPr>
              <w:t>12.7</w:t>
            </w:r>
          </w:p>
        </w:tc>
        <w:tc>
          <w:tcPr>
            <w:tcW w:w="0" w:type="auto"/>
            <w:tcBorders>
              <w:top w:val="single" w:sz="4" w:space="0" w:color="auto"/>
              <w:left w:val="single" w:sz="4" w:space="0" w:color="auto"/>
              <w:bottom w:val="single" w:sz="4" w:space="0" w:color="auto"/>
              <w:right w:val="single" w:sz="4" w:space="0" w:color="auto"/>
            </w:tcBorders>
            <w:vAlign w:val="center"/>
          </w:tcPr>
          <w:p w14:paraId="335E5125" w14:textId="77777777" w:rsidR="000D0A95" w:rsidRPr="0075325E" w:rsidRDefault="000D0A95" w:rsidP="000D0A95">
            <w:pPr>
              <w:pStyle w:val="TAL"/>
              <w:keepNext w:val="0"/>
              <w:keepLines w:val="0"/>
              <w:rPr>
                <w:snapToGrid w:val="0"/>
              </w:rPr>
            </w:pPr>
            <w:r w:rsidRPr="0075325E">
              <w:rPr>
                <w:snapToGrid w:val="0"/>
              </w:rPr>
              <w:t>FIXED</w:t>
            </w:r>
          </w:p>
          <w:p w14:paraId="445BB7C2" w14:textId="77777777" w:rsidR="000D0A95" w:rsidRPr="0075325E" w:rsidRDefault="000D0A95" w:rsidP="000D0A95">
            <w:pPr>
              <w:pStyle w:val="TAL"/>
              <w:keepNext w:val="0"/>
              <w:keepLines w:val="0"/>
              <w:rPr>
                <w:snapToGrid w:val="0"/>
              </w:rPr>
            </w:pPr>
            <w:r w:rsidRPr="0075325E">
              <w:rPr>
                <w:snapToGrid w:val="0"/>
              </w:rPr>
              <w:t>BROADCASTING-SATELLITE</w:t>
            </w:r>
          </w:p>
        </w:tc>
        <w:tc>
          <w:tcPr>
            <w:tcW w:w="0" w:type="auto"/>
            <w:tcBorders>
              <w:top w:val="single" w:sz="4" w:space="0" w:color="auto"/>
              <w:left w:val="single" w:sz="4" w:space="0" w:color="auto"/>
              <w:bottom w:val="single" w:sz="4" w:space="0" w:color="auto"/>
              <w:right w:val="single" w:sz="4" w:space="0" w:color="auto"/>
            </w:tcBorders>
            <w:vAlign w:val="center"/>
          </w:tcPr>
          <w:p w14:paraId="0DA5539D" w14:textId="77777777" w:rsidR="000D0A95" w:rsidRPr="0075325E" w:rsidRDefault="000D0A95" w:rsidP="000D0A95">
            <w:pPr>
              <w:pStyle w:val="TAL"/>
              <w:keepNext w:val="0"/>
              <w:keepLines w:val="0"/>
              <w:rPr>
                <w:snapToGrid w:val="0"/>
              </w:rPr>
            </w:pPr>
            <w:r w:rsidRPr="0075325E">
              <w:rPr>
                <w:snapToGrid w:val="0"/>
              </w:rPr>
              <w:t>General Rules and Regulations (2.105, 5.487A, 5.488, 5.490)</w:t>
            </w:r>
          </w:p>
          <w:p w14:paraId="1A85621D" w14:textId="77777777" w:rsidR="000D0A95" w:rsidRPr="0075325E" w:rsidRDefault="000D0A95" w:rsidP="000D0A95">
            <w:pPr>
              <w:pStyle w:val="TAL"/>
              <w:keepNext w:val="0"/>
              <w:keepLines w:val="0"/>
              <w:rPr>
                <w:snapToGrid w:val="0"/>
              </w:rPr>
            </w:pPr>
            <w:r w:rsidRPr="0075325E">
              <w:rPr>
                <w:snapToGrid w:val="0"/>
              </w:rPr>
              <w:t>Satellite Communications (25)</w:t>
            </w:r>
          </w:p>
          <w:p w14:paraId="0A11AF3B" w14:textId="77777777" w:rsidR="000D0A95" w:rsidRPr="0075325E" w:rsidRDefault="000D0A95" w:rsidP="000D0A95">
            <w:pPr>
              <w:pStyle w:val="TAL"/>
              <w:keepNext w:val="0"/>
              <w:keepLines w:val="0"/>
              <w:rPr>
                <w:snapToGrid w:val="0"/>
              </w:rPr>
            </w:pPr>
            <w:r w:rsidRPr="0075325E">
              <w:rPr>
                <w:snapToGrid w:val="0"/>
              </w:rPr>
              <w:t>Fixed Microwave (101)</w:t>
            </w:r>
          </w:p>
        </w:tc>
      </w:tr>
      <w:tr w:rsidR="000D0A95" w:rsidRPr="0075325E" w14:paraId="4AE8FEE6"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2C51FCC8" w14:textId="572FBD11" w:rsidR="000D0A95" w:rsidRPr="0075325E" w:rsidRDefault="000D0A95" w:rsidP="000D0A95">
            <w:pPr>
              <w:pStyle w:val="TAL"/>
              <w:keepNext w:val="0"/>
              <w:keepLines w:val="0"/>
              <w:rPr>
                <w:snapToGrid w:val="0"/>
              </w:rPr>
            </w:pPr>
            <w:r w:rsidRPr="0075325E">
              <w:rPr>
                <w:snapToGrid w:val="0"/>
              </w:rPr>
              <w:t>12.7</w:t>
            </w:r>
            <w:r w:rsidR="00AF51B3" w:rsidRPr="0075325E">
              <w:rPr>
                <w:snapToGrid w:val="0"/>
              </w:rPr>
              <w:t xml:space="preserve"> – </w:t>
            </w:r>
            <w:r w:rsidRPr="0075325E">
              <w:rPr>
                <w:snapToGrid w:val="0"/>
              </w:rPr>
              <w:t>12.75</w:t>
            </w:r>
          </w:p>
        </w:tc>
        <w:tc>
          <w:tcPr>
            <w:tcW w:w="0" w:type="auto"/>
            <w:tcBorders>
              <w:top w:val="single" w:sz="4" w:space="0" w:color="auto"/>
              <w:left w:val="single" w:sz="4" w:space="0" w:color="auto"/>
              <w:bottom w:val="single" w:sz="4" w:space="0" w:color="auto"/>
              <w:right w:val="single" w:sz="4" w:space="0" w:color="auto"/>
            </w:tcBorders>
            <w:vAlign w:val="center"/>
          </w:tcPr>
          <w:p w14:paraId="605B5A99" w14:textId="77777777" w:rsidR="000D0A95" w:rsidRPr="0075325E" w:rsidRDefault="000D0A95" w:rsidP="000D0A95">
            <w:pPr>
              <w:pStyle w:val="TAL"/>
              <w:keepNext w:val="0"/>
              <w:keepLines w:val="0"/>
              <w:rPr>
                <w:snapToGrid w:val="0"/>
              </w:rPr>
            </w:pPr>
            <w:r w:rsidRPr="0075325E">
              <w:rPr>
                <w:snapToGrid w:val="0"/>
              </w:rPr>
              <w:t>FIXED</w:t>
            </w:r>
          </w:p>
          <w:p w14:paraId="2BAF8689" w14:textId="77777777" w:rsidR="000D0A95" w:rsidRPr="0075325E" w:rsidRDefault="000D0A95" w:rsidP="000D0A95">
            <w:pPr>
              <w:pStyle w:val="TAL"/>
              <w:keepNext w:val="0"/>
              <w:keepLines w:val="0"/>
              <w:rPr>
                <w:snapToGrid w:val="0"/>
              </w:rPr>
            </w:pPr>
            <w:r w:rsidRPr="0075325E">
              <w:rPr>
                <w:snapToGrid w:val="0"/>
              </w:rPr>
              <w:t>FIXED-SATELLITE (Earth-to-space)</w:t>
            </w:r>
          </w:p>
          <w:p w14:paraId="07C8FF47" w14:textId="77777777" w:rsidR="000D0A95" w:rsidRPr="0075325E" w:rsidRDefault="000D0A95" w:rsidP="000D0A95">
            <w:pPr>
              <w:pStyle w:val="TAL"/>
              <w:keepNext w:val="0"/>
              <w:keepLines w:val="0"/>
              <w:rPr>
                <w:snapToGrid w:val="0"/>
              </w:rPr>
            </w:pPr>
            <w:r w:rsidRPr="0075325E">
              <w:rPr>
                <w:snapToGrid w:val="0"/>
              </w:rPr>
              <w:t>MOBILE</w:t>
            </w:r>
          </w:p>
        </w:tc>
        <w:tc>
          <w:tcPr>
            <w:tcW w:w="0" w:type="auto"/>
            <w:tcBorders>
              <w:top w:val="single" w:sz="4" w:space="0" w:color="auto"/>
              <w:left w:val="single" w:sz="4" w:space="0" w:color="auto"/>
              <w:bottom w:val="single" w:sz="4" w:space="0" w:color="auto"/>
              <w:right w:val="single" w:sz="4" w:space="0" w:color="auto"/>
            </w:tcBorders>
            <w:vAlign w:val="center"/>
          </w:tcPr>
          <w:p w14:paraId="44F60189" w14:textId="77777777" w:rsidR="000D0A95" w:rsidRPr="0075325E" w:rsidRDefault="000D0A95" w:rsidP="000D0A95">
            <w:pPr>
              <w:pStyle w:val="TAL"/>
              <w:keepNext w:val="0"/>
              <w:keepLines w:val="0"/>
              <w:rPr>
                <w:snapToGrid w:val="0"/>
              </w:rPr>
            </w:pPr>
            <w:r w:rsidRPr="0075325E">
              <w:rPr>
                <w:snapToGrid w:val="0"/>
              </w:rPr>
              <w:t>General Rules and Regulations (2.105, NG118)</w:t>
            </w:r>
          </w:p>
          <w:p w14:paraId="2CA5CE32" w14:textId="77777777" w:rsidR="000D0A95" w:rsidRPr="0075325E" w:rsidRDefault="000D0A95" w:rsidP="000D0A95">
            <w:pPr>
              <w:pStyle w:val="TAL"/>
              <w:keepNext w:val="0"/>
              <w:keepLines w:val="0"/>
              <w:rPr>
                <w:snapToGrid w:val="0"/>
              </w:rPr>
            </w:pPr>
            <w:r w:rsidRPr="0075325E">
              <w:rPr>
                <w:snapToGrid w:val="0"/>
              </w:rPr>
              <w:t>TV Broadcast Auxiliary (74F)</w:t>
            </w:r>
          </w:p>
          <w:p w14:paraId="6FE41D71" w14:textId="77777777" w:rsidR="000D0A95" w:rsidRPr="0075325E" w:rsidRDefault="000D0A95" w:rsidP="000D0A95">
            <w:pPr>
              <w:pStyle w:val="TAL"/>
              <w:keepNext w:val="0"/>
              <w:keepLines w:val="0"/>
              <w:rPr>
                <w:snapToGrid w:val="0"/>
              </w:rPr>
            </w:pPr>
            <w:r w:rsidRPr="0075325E">
              <w:rPr>
                <w:snapToGrid w:val="0"/>
              </w:rPr>
              <w:t>Cable TV Relay (78)</w:t>
            </w:r>
          </w:p>
          <w:p w14:paraId="1D4A6A9E" w14:textId="77777777" w:rsidR="000D0A95" w:rsidRPr="0075325E" w:rsidRDefault="000D0A95" w:rsidP="000D0A95">
            <w:pPr>
              <w:pStyle w:val="TAL"/>
              <w:keepNext w:val="0"/>
              <w:keepLines w:val="0"/>
              <w:rPr>
                <w:snapToGrid w:val="0"/>
              </w:rPr>
            </w:pPr>
            <w:r w:rsidRPr="0075325E">
              <w:rPr>
                <w:snapToGrid w:val="0"/>
              </w:rPr>
              <w:t>Fixed Microwave (101)</w:t>
            </w:r>
          </w:p>
        </w:tc>
      </w:tr>
      <w:tr w:rsidR="000D0A95" w:rsidRPr="0075325E" w14:paraId="3F870102"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67878CAD" w14:textId="5D752C76" w:rsidR="000D0A95" w:rsidRPr="0075325E" w:rsidRDefault="000D0A95" w:rsidP="000D0A95">
            <w:pPr>
              <w:pStyle w:val="TAL"/>
              <w:keepNext w:val="0"/>
              <w:keepLines w:val="0"/>
              <w:rPr>
                <w:snapToGrid w:val="0"/>
              </w:rPr>
            </w:pPr>
            <w:r w:rsidRPr="0075325E">
              <w:rPr>
                <w:snapToGrid w:val="0"/>
              </w:rPr>
              <w:t>12.75</w:t>
            </w:r>
            <w:r w:rsidR="00AF51B3" w:rsidRPr="0075325E">
              <w:rPr>
                <w:snapToGrid w:val="0"/>
              </w:rPr>
              <w:t xml:space="preserve"> – </w:t>
            </w:r>
            <w:r w:rsidRPr="0075325E">
              <w:rPr>
                <w:snapToGrid w:val="0"/>
              </w:rPr>
              <w:t>13.25</w:t>
            </w:r>
          </w:p>
        </w:tc>
        <w:tc>
          <w:tcPr>
            <w:tcW w:w="0" w:type="auto"/>
            <w:tcBorders>
              <w:top w:val="single" w:sz="4" w:space="0" w:color="auto"/>
              <w:left w:val="single" w:sz="4" w:space="0" w:color="auto"/>
              <w:bottom w:val="single" w:sz="4" w:space="0" w:color="auto"/>
              <w:right w:val="single" w:sz="4" w:space="0" w:color="auto"/>
            </w:tcBorders>
            <w:vAlign w:val="center"/>
          </w:tcPr>
          <w:p w14:paraId="562CC1DB" w14:textId="77777777" w:rsidR="000D0A95" w:rsidRPr="0075325E" w:rsidRDefault="000D0A95" w:rsidP="000D0A95">
            <w:pPr>
              <w:pStyle w:val="TAL"/>
              <w:keepNext w:val="0"/>
              <w:keepLines w:val="0"/>
              <w:rPr>
                <w:snapToGrid w:val="0"/>
              </w:rPr>
            </w:pPr>
            <w:r w:rsidRPr="0075325E">
              <w:rPr>
                <w:snapToGrid w:val="0"/>
              </w:rPr>
              <w:t>FIXED</w:t>
            </w:r>
          </w:p>
          <w:p w14:paraId="0E15D5D0" w14:textId="77777777" w:rsidR="000D0A95" w:rsidRPr="0075325E" w:rsidRDefault="000D0A95" w:rsidP="000D0A95">
            <w:pPr>
              <w:pStyle w:val="TAL"/>
              <w:keepNext w:val="0"/>
              <w:keepLines w:val="0"/>
              <w:rPr>
                <w:snapToGrid w:val="0"/>
              </w:rPr>
            </w:pPr>
            <w:r w:rsidRPr="0075325E">
              <w:rPr>
                <w:snapToGrid w:val="0"/>
              </w:rPr>
              <w:t>FIXED-SATELLITE (Earth-to-space)</w:t>
            </w:r>
          </w:p>
          <w:p w14:paraId="76B84B93" w14:textId="77777777" w:rsidR="000D0A95" w:rsidRPr="0075325E" w:rsidRDefault="000D0A95" w:rsidP="000D0A95">
            <w:pPr>
              <w:pStyle w:val="TAL"/>
              <w:keepNext w:val="0"/>
              <w:keepLines w:val="0"/>
              <w:rPr>
                <w:snapToGrid w:val="0"/>
              </w:rPr>
            </w:pPr>
            <w:r w:rsidRPr="0075325E">
              <w:rPr>
                <w:snapToGrid w:val="0"/>
              </w:rPr>
              <w:t>MOBILE</w:t>
            </w:r>
          </w:p>
        </w:tc>
        <w:tc>
          <w:tcPr>
            <w:tcW w:w="0" w:type="auto"/>
            <w:tcBorders>
              <w:top w:val="single" w:sz="4" w:space="0" w:color="auto"/>
              <w:left w:val="single" w:sz="4" w:space="0" w:color="auto"/>
              <w:bottom w:val="single" w:sz="4" w:space="0" w:color="auto"/>
              <w:right w:val="single" w:sz="4" w:space="0" w:color="auto"/>
            </w:tcBorders>
            <w:vAlign w:val="center"/>
          </w:tcPr>
          <w:p w14:paraId="17383D64" w14:textId="77777777" w:rsidR="000D0A95" w:rsidRPr="0075325E" w:rsidRDefault="000D0A95" w:rsidP="000D0A95">
            <w:pPr>
              <w:pStyle w:val="TAL"/>
              <w:keepNext w:val="0"/>
              <w:keepLines w:val="0"/>
              <w:rPr>
                <w:snapToGrid w:val="0"/>
              </w:rPr>
            </w:pPr>
            <w:r w:rsidRPr="0075325E">
              <w:rPr>
                <w:snapToGrid w:val="0"/>
              </w:rPr>
              <w:t>General Rules and Regulations (2.105, NG52, NG53, NG57, NG118, US251, 5.441)</w:t>
            </w:r>
          </w:p>
          <w:p w14:paraId="6397E9E3" w14:textId="77777777" w:rsidR="000D0A95" w:rsidRPr="0075325E" w:rsidRDefault="000D0A95" w:rsidP="000D0A95">
            <w:pPr>
              <w:pStyle w:val="TAL"/>
              <w:keepNext w:val="0"/>
              <w:keepLines w:val="0"/>
              <w:rPr>
                <w:snapToGrid w:val="0"/>
              </w:rPr>
            </w:pPr>
            <w:r w:rsidRPr="0075325E">
              <w:rPr>
                <w:snapToGrid w:val="0"/>
              </w:rPr>
              <w:t>Satellite Communications (25)</w:t>
            </w:r>
          </w:p>
          <w:p w14:paraId="55F48B05" w14:textId="77777777" w:rsidR="000D0A95" w:rsidRPr="0075325E" w:rsidRDefault="000D0A95" w:rsidP="000D0A95">
            <w:pPr>
              <w:pStyle w:val="TAL"/>
              <w:keepNext w:val="0"/>
              <w:keepLines w:val="0"/>
              <w:rPr>
                <w:snapToGrid w:val="0"/>
              </w:rPr>
            </w:pPr>
            <w:r w:rsidRPr="0075325E">
              <w:rPr>
                <w:snapToGrid w:val="0"/>
              </w:rPr>
              <w:t>TV Broadcast Auxiliary (74F)</w:t>
            </w:r>
          </w:p>
          <w:p w14:paraId="21862BB0" w14:textId="77777777" w:rsidR="000D0A95" w:rsidRPr="0075325E" w:rsidRDefault="000D0A95" w:rsidP="000D0A95">
            <w:pPr>
              <w:pStyle w:val="TAL"/>
              <w:keepNext w:val="0"/>
              <w:keepLines w:val="0"/>
              <w:rPr>
                <w:snapToGrid w:val="0"/>
              </w:rPr>
            </w:pPr>
            <w:r w:rsidRPr="0075325E">
              <w:rPr>
                <w:snapToGrid w:val="0"/>
              </w:rPr>
              <w:t>Cable TV Relay (78)</w:t>
            </w:r>
          </w:p>
          <w:p w14:paraId="3346D5DB" w14:textId="77777777" w:rsidR="000D0A95" w:rsidRPr="0075325E" w:rsidRDefault="000D0A95" w:rsidP="000D0A95">
            <w:pPr>
              <w:pStyle w:val="TAL"/>
              <w:keepNext w:val="0"/>
              <w:keepLines w:val="0"/>
              <w:rPr>
                <w:snapToGrid w:val="0"/>
              </w:rPr>
            </w:pPr>
            <w:r w:rsidRPr="0075325E">
              <w:rPr>
                <w:snapToGrid w:val="0"/>
              </w:rPr>
              <w:t>Fixed Microwave (101)</w:t>
            </w:r>
          </w:p>
        </w:tc>
      </w:tr>
      <w:tr w:rsidR="000D0A95" w:rsidRPr="0075325E" w14:paraId="3488FF76"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393E8A63" w14:textId="73378B4C" w:rsidR="000D0A95" w:rsidRPr="0075325E" w:rsidRDefault="000D0A95" w:rsidP="000D0A95">
            <w:pPr>
              <w:pStyle w:val="TAL"/>
              <w:keepNext w:val="0"/>
              <w:keepLines w:val="0"/>
              <w:rPr>
                <w:snapToGrid w:val="0"/>
              </w:rPr>
            </w:pPr>
            <w:r w:rsidRPr="0075325E">
              <w:rPr>
                <w:snapToGrid w:val="0"/>
              </w:rPr>
              <w:t>13.25</w:t>
            </w:r>
            <w:r w:rsidR="00AF51B3" w:rsidRPr="0075325E">
              <w:rPr>
                <w:snapToGrid w:val="0"/>
              </w:rPr>
              <w:t xml:space="preserve"> – </w:t>
            </w:r>
            <w:r w:rsidRPr="0075325E">
              <w:rPr>
                <w:snapToGrid w:val="0"/>
              </w:rPr>
              <w:t>13.4</w:t>
            </w:r>
          </w:p>
        </w:tc>
        <w:tc>
          <w:tcPr>
            <w:tcW w:w="0" w:type="auto"/>
            <w:tcBorders>
              <w:top w:val="single" w:sz="4" w:space="0" w:color="auto"/>
              <w:left w:val="single" w:sz="4" w:space="0" w:color="auto"/>
              <w:bottom w:val="single" w:sz="4" w:space="0" w:color="auto"/>
              <w:right w:val="single" w:sz="4" w:space="0" w:color="auto"/>
            </w:tcBorders>
            <w:vAlign w:val="center"/>
          </w:tcPr>
          <w:p w14:paraId="2F4FB795" w14:textId="77777777" w:rsidR="000D0A95" w:rsidRPr="0075325E" w:rsidRDefault="000D0A95" w:rsidP="000D0A95">
            <w:pPr>
              <w:pStyle w:val="TAL"/>
              <w:keepNext w:val="0"/>
              <w:keepLines w:val="0"/>
              <w:rPr>
                <w:snapToGrid w:val="0"/>
              </w:rPr>
            </w:pPr>
            <w:r w:rsidRPr="0075325E">
              <w:rPr>
                <w:snapToGrid w:val="0"/>
              </w:rPr>
              <w:t>EARTH EXPLORATION-SATELLITE (active)</w:t>
            </w:r>
          </w:p>
          <w:p w14:paraId="20428AC6" w14:textId="77777777" w:rsidR="000D0A95" w:rsidRPr="0075325E" w:rsidRDefault="000D0A95" w:rsidP="000D0A95">
            <w:pPr>
              <w:pStyle w:val="TAL"/>
              <w:keepNext w:val="0"/>
              <w:keepLines w:val="0"/>
              <w:rPr>
                <w:snapToGrid w:val="0"/>
              </w:rPr>
            </w:pPr>
            <w:r w:rsidRPr="0075325E">
              <w:rPr>
                <w:snapToGrid w:val="0"/>
              </w:rPr>
              <w:t>AERONAUTICAL RADIONAVIGATION</w:t>
            </w:r>
          </w:p>
          <w:p w14:paraId="33D297E3" w14:textId="77777777" w:rsidR="000D0A95" w:rsidRPr="0075325E" w:rsidRDefault="000D0A95" w:rsidP="000D0A95">
            <w:pPr>
              <w:pStyle w:val="TAL"/>
              <w:keepNext w:val="0"/>
              <w:keepLines w:val="0"/>
              <w:rPr>
                <w:snapToGrid w:val="0"/>
              </w:rPr>
            </w:pPr>
            <w:r w:rsidRPr="0075325E">
              <w:rPr>
                <w:snapToGrid w:val="0"/>
              </w:rPr>
              <w:t>SPACE RESEARCH (active)</w:t>
            </w:r>
          </w:p>
        </w:tc>
        <w:tc>
          <w:tcPr>
            <w:tcW w:w="0" w:type="auto"/>
            <w:tcBorders>
              <w:top w:val="single" w:sz="4" w:space="0" w:color="auto"/>
              <w:left w:val="single" w:sz="4" w:space="0" w:color="auto"/>
              <w:bottom w:val="single" w:sz="4" w:space="0" w:color="auto"/>
              <w:right w:val="single" w:sz="4" w:space="0" w:color="auto"/>
            </w:tcBorders>
            <w:vAlign w:val="center"/>
          </w:tcPr>
          <w:p w14:paraId="31199DA8" w14:textId="77777777" w:rsidR="000D0A95" w:rsidRPr="0075325E" w:rsidRDefault="000D0A95" w:rsidP="000D0A95">
            <w:pPr>
              <w:pStyle w:val="TAL"/>
              <w:keepNext w:val="0"/>
              <w:keepLines w:val="0"/>
              <w:rPr>
                <w:snapToGrid w:val="0"/>
              </w:rPr>
            </w:pPr>
            <w:r w:rsidRPr="0075325E">
              <w:rPr>
                <w:snapToGrid w:val="0"/>
              </w:rPr>
              <w:t>General Rules and Regulations (2.105, 5.497, 5.498A)</w:t>
            </w:r>
          </w:p>
          <w:p w14:paraId="3EC206BB" w14:textId="77777777" w:rsidR="000D0A95" w:rsidRPr="0075325E" w:rsidRDefault="000D0A95" w:rsidP="000D0A95">
            <w:pPr>
              <w:pStyle w:val="TAL"/>
              <w:keepNext w:val="0"/>
              <w:keepLines w:val="0"/>
              <w:rPr>
                <w:snapToGrid w:val="0"/>
              </w:rPr>
            </w:pPr>
            <w:r w:rsidRPr="0075325E">
              <w:rPr>
                <w:snapToGrid w:val="0"/>
              </w:rPr>
              <w:t>Aviation (87)</w:t>
            </w:r>
          </w:p>
        </w:tc>
      </w:tr>
      <w:tr w:rsidR="000D0A95" w:rsidRPr="0075325E" w14:paraId="32620A90"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06BD2F4E" w14:textId="34E7DA0C" w:rsidR="000D0A95" w:rsidRPr="0075325E" w:rsidRDefault="000D0A95" w:rsidP="000D0A95">
            <w:pPr>
              <w:pStyle w:val="TAL"/>
              <w:keepNext w:val="0"/>
              <w:keepLines w:val="0"/>
              <w:rPr>
                <w:snapToGrid w:val="0"/>
              </w:rPr>
            </w:pPr>
            <w:r w:rsidRPr="0075325E">
              <w:rPr>
                <w:snapToGrid w:val="0"/>
              </w:rPr>
              <w:t>13.4</w:t>
            </w:r>
            <w:r w:rsidR="00AF51B3" w:rsidRPr="0075325E">
              <w:rPr>
                <w:snapToGrid w:val="0"/>
              </w:rPr>
              <w:t xml:space="preserve"> – </w:t>
            </w:r>
            <w:r w:rsidRPr="0075325E">
              <w:rPr>
                <w:snapToGrid w:val="0"/>
              </w:rPr>
              <w:t>13.75</w:t>
            </w:r>
          </w:p>
        </w:tc>
        <w:tc>
          <w:tcPr>
            <w:tcW w:w="0" w:type="auto"/>
            <w:tcBorders>
              <w:top w:val="single" w:sz="4" w:space="0" w:color="auto"/>
              <w:left w:val="single" w:sz="4" w:space="0" w:color="auto"/>
              <w:bottom w:val="single" w:sz="4" w:space="0" w:color="auto"/>
              <w:right w:val="single" w:sz="4" w:space="0" w:color="auto"/>
            </w:tcBorders>
            <w:vAlign w:val="center"/>
          </w:tcPr>
          <w:p w14:paraId="22CC8A38" w14:textId="77777777" w:rsidR="000D0A95" w:rsidRPr="0075325E" w:rsidRDefault="000D0A95" w:rsidP="000D0A95">
            <w:pPr>
              <w:pStyle w:val="TAL"/>
              <w:keepNext w:val="0"/>
              <w:keepLines w:val="0"/>
              <w:rPr>
                <w:snapToGrid w:val="0"/>
              </w:rPr>
            </w:pPr>
            <w:r w:rsidRPr="0075325E">
              <w:rPr>
                <w:snapToGrid w:val="0"/>
              </w:rPr>
              <w:t>EARTH EXPLORATION-SATELLITE (active)</w:t>
            </w:r>
          </w:p>
          <w:p w14:paraId="1BDF59BE" w14:textId="77777777" w:rsidR="000D0A95" w:rsidRPr="0075325E" w:rsidRDefault="000D0A95" w:rsidP="000D0A95">
            <w:pPr>
              <w:pStyle w:val="TAL"/>
              <w:keepNext w:val="0"/>
              <w:keepLines w:val="0"/>
              <w:rPr>
                <w:snapToGrid w:val="0"/>
              </w:rPr>
            </w:pPr>
            <w:r w:rsidRPr="0075325E">
              <w:rPr>
                <w:snapToGrid w:val="0"/>
              </w:rPr>
              <w:t>RADIOLOCATION</w:t>
            </w:r>
          </w:p>
          <w:p w14:paraId="628287DE" w14:textId="77777777" w:rsidR="000D0A95" w:rsidRPr="0075325E" w:rsidRDefault="000D0A95" w:rsidP="000D0A95">
            <w:pPr>
              <w:pStyle w:val="TAL"/>
              <w:keepNext w:val="0"/>
              <w:keepLines w:val="0"/>
              <w:rPr>
                <w:snapToGrid w:val="0"/>
              </w:rPr>
            </w:pPr>
            <w:r w:rsidRPr="0075325E">
              <w:rPr>
                <w:snapToGrid w:val="0"/>
              </w:rPr>
              <w:lastRenderedPageBreak/>
              <w:t>SPACE RESEARCH</w:t>
            </w:r>
          </w:p>
          <w:p w14:paraId="44A3322E" w14:textId="77777777" w:rsidR="000D0A95" w:rsidRPr="0075325E" w:rsidRDefault="000D0A95" w:rsidP="000D0A95">
            <w:pPr>
              <w:pStyle w:val="TAL"/>
              <w:keepNext w:val="0"/>
              <w:keepLines w:val="0"/>
              <w:rPr>
                <w:snapToGrid w:val="0"/>
              </w:rPr>
            </w:pPr>
            <w:r w:rsidRPr="0075325E">
              <w:rPr>
                <w:snapToGrid w:val="0"/>
              </w:rPr>
              <w:t>Standard frequency and time signal-satellite (Earth-to-space)</w:t>
            </w:r>
          </w:p>
        </w:tc>
        <w:tc>
          <w:tcPr>
            <w:tcW w:w="0" w:type="auto"/>
            <w:tcBorders>
              <w:top w:val="single" w:sz="4" w:space="0" w:color="auto"/>
              <w:left w:val="single" w:sz="4" w:space="0" w:color="auto"/>
              <w:bottom w:val="single" w:sz="4" w:space="0" w:color="auto"/>
              <w:right w:val="single" w:sz="4" w:space="0" w:color="auto"/>
            </w:tcBorders>
            <w:vAlign w:val="center"/>
          </w:tcPr>
          <w:p w14:paraId="43C8E315" w14:textId="77777777" w:rsidR="000D0A95" w:rsidRPr="0075325E" w:rsidRDefault="000D0A95" w:rsidP="000D0A95">
            <w:pPr>
              <w:pStyle w:val="TAL"/>
              <w:keepNext w:val="0"/>
              <w:keepLines w:val="0"/>
              <w:rPr>
                <w:snapToGrid w:val="0"/>
              </w:rPr>
            </w:pPr>
            <w:r w:rsidRPr="0075325E">
              <w:rPr>
                <w:snapToGrid w:val="0"/>
              </w:rPr>
              <w:lastRenderedPageBreak/>
              <w:t>General Rules and Regulations (2.105, G59, 5.501A, 5.501B)</w:t>
            </w:r>
          </w:p>
          <w:p w14:paraId="0CBC6457" w14:textId="77777777" w:rsidR="000D0A95" w:rsidRPr="0075325E" w:rsidRDefault="000D0A95" w:rsidP="000D0A95">
            <w:pPr>
              <w:pStyle w:val="TAL"/>
              <w:keepNext w:val="0"/>
              <w:keepLines w:val="0"/>
              <w:rPr>
                <w:snapToGrid w:val="0"/>
              </w:rPr>
            </w:pPr>
            <w:r w:rsidRPr="0075325E">
              <w:rPr>
                <w:snapToGrid w:val="0"/>
              </w:rPr>
              <w:t>Private Land Mobile (90)</w:t>
            </w:r>
          </w:p>
        </w:tc>
      </w:tr>
      <w:tr w:rsidR="000D0A95" w:rsidRPr="0075325E" w14:paraId="49A980C9"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763C0F8D" w14:textId="3DA4C684" w:rsidR="000D0A95" w:rsidRPr="0075325E" w:rsidRDefault="000D0A95" w:rsidP="000D0A95">
            <w:pPr>
              <w:pStyle w:val="TAL"/>
              <w:keepNext w:val="0"/>
              <w:keepLines w:val="0"/>
              <w:rPr>
                <w:snapToGrid w:val="0"/>
              </w:rPr>
            </w:pPr>
            <w:r w:rsidRPr="0075325E">
              <w:rPr>
                <w:snapToGrid w:val="0"/>
              </w:rPr>
              <w:t>13.75</w:t>
            </w:r>
            <w:r w:rsidR="00AF51B3" w:rsidRPr="0075325E">
              <w:rPr>
                <w:snapToGrid w:val="0"/>
              </w:rPr>
              <w:t xml:space="preserve"> – </w:t>
            </w:r>
            <w:r w:rsidRPr="0075325E">
              <w:rPr>
                <w:snapToGrid w:val="0"/>
              </w:rPr>
              <w:t>14</w:t>
            </w:r>
          </w:p>
        </w:tc>
        <w:tc>
          <w:tcPr>
            <w:tcW w:w="0" w:type="auto"/>
            <w:tcBorders>
              <w:top w:val="single" w:sz="4" w:space="0" w:color="auto"/>
              <w:left w:val="single" w:sz="4" w:space="0" w:color="auto"/>
              <w:bottom w:val="single" w:sz="4" w:space="0" w:color="auto"/>
              <w:right w:val="single" w:sz="4" w:space="0" w:color="auto"/>
            </w:tcBorders>
            <w:vAlign w:val="center"/>
          </w:tcPr>
          <w:p w14:paraId="792D7ADF" w14:textId="77777777" w:rsidR="000D0A95" w:rsidRPr="0075325E" w:rsidRDefault="000D0A95" w:rsidP="000D0A95">
            <w:pPr>
              <w:pStyle w:val="TAL"/>
              <w:keepNext w:val="0"/>
              <w:keepLines w:val="0"/>
              <w:rPr>
                <w:snapToGrid w:val="0"/>
              </w:rPr>
            </w:pPr>
            <w:r w:rsidRPr="0075325E">
              <w:rPr>
                <w:snapToGrid w:val="0"/>
              </w:rPr>
              <w:t>RADIOLOCATION</w:t>
            </w:r>
          </w:p>
          <w:p w14:paraId="60CFB785" w14:textId="77777777" w:rsidR="000D0A95" w:rsidRPr="0075325E" w:rsidRDefault="000D0A95" w:rsidP="000D0A95">
            <w:pPr>
              <w:pStyle w:val="TAL"/>
              <w:keepNext w:val="0"/>
              <w:keepLines w:val="0"/>
              <w:rPr>
                <w:snapToGrid w:val="0"/>
              </w:rPr>
            </w:pPr>
            <w:r w:rsidRPr="0075325E">
              <w:rPr>
                <w:snapToGrid w:val="0"/>
              </w:rPr>
              <w:t>FIXED-SATELLITE (Earth-to-space)</w:t>
            </w:r>
          </w:p>
          <w:p w14:paraId="1BC0428F" w14:textId="77777777" w:rsidR="000D0A95" w:rsidRPr="0075325E" w:rsidRDefault="000D0A95" w:rsidP="000D0A95">
            <w:pPr>
              <w:pStyle w:val="TAL"/>
              <w:keepNext w:val="0"/>
              <w:keepLines w:val="0"/>
              <w:rPr>
                <w:snapToGrid w:val="0"/>
              </w:rPr>
            </w:pPr>
            <w:r w:rsidRPr="0075325E">
              <w:rPr>
                <w:snapToGrid w:val="0"/>
              </w:rPr>
              <w:t>Standard frequency and time signal-satellite (Earth-to-space)</w:t>
            </w:r>
          </w:p>
          <w:p w14:paraId="39C6283D" w14:textId="77777777" w:rsidR="000D0A95" w:rsidRPr="0075325E" w:rsidRDefault="000D0A95" w:rsidP="000D0A95">
            <w:pPr>
              <w:pStyle w:val="TAL"/>
              <w:keepNext w:val="0"/>
              <w:keepLines w:val="0"/>
              <w:rPr>
                <w:snapToGrid w:val="0"/>
              </w:rPr>
            </w:pPr>
            <w:r w:rsidRPr="0075325E">
              <w:rPr>
                <w:snapToGrid w:val="0"/>
              </w:rPr>
              <w:t>Space research</w:t>
            </w:r>
          </w:p>
        </w:tc>
        <w:tc>
          <w:tcPr>
            <w:tcW w:w="0" w:type="auto"/>
            <w:tcBorders>
              <w:top w:val="single" w:sz="4" w:space="0" w:color="auto"/>
              <w:left w:val="single" w:sz="4" w:space="0" w:color="auto"/>
              <w:bottom w:val="single" w:sz="4" w:space="0" w:color="auto"/>
              <w:right w:val="single" w:sz="4" w:space="0" w:color="auto"/>
            </w:tcBorders>
            <w:vAlign w:val="center"/>
          </w:tcPr>
          <w:p w14:paraId="02028029" w14:textId="77777777" w:rsidR="000D0A95" w:rsidRPr="0075325E" w:rsidRDefault="000D0A95" w:rsidP="000D0A95">
            <w:pPr>
              <w:pStyle w:val="TAL"/>
              <w:keepNext w:val="0"/>
              <w:keepLines w:val="0"/>
              <w:rPr>
                <w:snapToGrid w:val="0"/>
              </w:rPr>
            </w:pPr>
            <w:r w:rsidRPr="0075325E">
              <w:rPr>
                <w:snapToGrid w:val="0"/>
              </w:rPr>
              <w:t>General Rules and Regulations (2.105, G59, US337, US356, US357)</w:t>
            </w:r>
          </w:p>
          <w:p w14:paraId="34FB49C3" w14:textId="77777777" w:rsidR="000D0A95" w:rsidRPr="0075325E" w:rsidRDefault="000D0A95" w:rsidP="000D0A95">
            <w:pPr>
              <w:pStyle w:val="TAL"/>
              <w:keepNext w:val="0"/>
              <w:keepLines w:val="0"/>
              <w:rPr>
                <w:snapToGrid w:val="0"/>
              </w:rPr>
            </w:pPr>
            <w:r w:rsidRPr="0075325E">
              <w:rPr>
                <w:snapToGrid w:val="0"/>
              </w:rPr>
              <w:t>Satellite Communications (25)</w:t>
            </w:r>
          </w:p>
          <w:p w14:paraId="27497F68" w14:textId="77777777" w:rsidR="000D0A95" w:rsidRPr="0075325E" w:rsidRDefault="000D0A95" w:rsidP="000D0A95">
            <w:pPr>
              <w:pStyle w:val="TAL"/>
              <w:keepNext w:val="0"/>
              <w:keepLines w:val="0"/>
              <w:rPr>
                <w:snapToGrid w:val="0"/>
              </w:rPr>
            </w:pPr>
            <w:r w:rsidRPr="0075325E">
              <w:rPr>
                <w:snapToGrid w:val="0"/>
              </w:rPr>
              <w:t>Private Land Mobile (90)</w:t>
            </w:r>
          </w:p>
        </w:tc>
      </w:tr>
      <w:tr w:rsidR="000D0A95" w:rsidRPr="0075325E" w14:paraId="6C9BCEBD"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06BE8E38" w14:textId="75608CB8" w:rsidR="000D0A95" w:rsidRPr="0075325E" w:rsidRDefault="000D0A95" w:rsidP="000D0A95">
            <w:pPr>
              <w:pStyle w:val="TAL"/>
              <w:keepNext w:val="0"/>
              <w:keepLines w:val="0"/>
              <w:rPr>
                <w:snapToGrid w:val="0"/>
              </w:rPr>
            </w:pPr>
            <w:r w:rsidRPr="0075325E">
              <w:rPr>
                <w:snapToGrid w:val="0"/>
              </w:rPr>
              <w:t>14</w:t>
            </w:r>
            <w:r w:rsidR="00AF51B3" w:rsidRPr="0075325E">
              <w:rPr>
                <w:snapToGrid w:val="0"/>
              </w:rPr>
              <w:t xml:space="preserve"> – </w:t>
            </w:r>
            <w:r w:rsidRPr="0075325E">
              <w:rPr>
                <w:snapToGrid w:val="0"/>
              </w:rPr>
              <w:t>14.2</w:t>
            </w:r>
          </w:p>
        </w:tc>
        <w:tc>
          <w:tcPr>
            <w:tcW w:w="0" w:type="auto"/>
            <w:tcBorders>
              <w:top w:val="single" w:sz="4" w:space="0" w:color="auto"/>
              <w:left w:val="single" w:sz="4" w:space="0" w:color="auto"/>
              <w:bottom w:val="single" w:sz="4" w:space="0" w:color="auto"/>
              <w:right w:val="single" w:sz="4" w:space="0" w:color="auto"/>
            </w:tcBorders>
            <w:vAlign w:val="center"/>
          </w:tcPr>
          <w:p w14:paraId="57629CBC" w14:textId="77777777" w:rsidR="000D0A95" w:rsidRPr="0075325E" w:rsidRDefault="000D0A95" w:rsidP="000D0A95">
            <w:pPr>
              <w:pStyle w:val="TAL"/>
              <w:keepNext w:val="0"/>
              <w:keepLines w:val="0"/>
              <w:rPr>
                <w:snapToGrid w:val="0"/>
              </w:rPr>
            </w:pPr>
            <w:r w:rsidRPr="0075325E">
              <w:rPr>
                <w:snapToGrid w:val="0"/>
              </w:rPr>
              <w:t>FIXED-SATELLITE (Earth-to-space)</w:t>
            </w:r>
          </w:p>
          <w:p w14:paraId="7D23C072" w14:textId="77777777" w:rsidR="000D0A95" w:rsidRPr="0075325E" w:rsidRDefault="000D0A95" w:rsidP="000D0A95">
            <w:pPr>
              <w:pStyle w:val="TAL"/>
              <w:keepNext w:val="0"/>
              <w:keepLines w:val="0"/>
              <w:rPr>
                <w:snapToGrid w:val="0"/>
              </w:rPr>
            </w:pPr>
            <w:r w:rsidRPr="0075325E">
              <w:rPr>
                <w:snapToGrid w:val="0"/>
              </w:rPr>
              <w:t>Mobile-satellite (Earth-to-space)</w:t>
            </w:r>
          </w:p>
          <w:p w14:paraId="5F9AC1AF" w14:textId="77777777" w:rsidR="000D0A95" w:rsidRPr="0075325E" w:rsidRDefault="000D0A95" w:rsidP="000D0A95">
            <w:pPr>
              <w:pStyle w:val="TAL"/>
              <w:keepNext w:val="0"/>
              <w:keepLines w:val="0"/>
              <w:rPr>
                <w:snapToGrid w:val="0"/>
              </w:rPr>
            </w:pPr>
            <w:r w:rsidRPr="0075325E">
              <w:rPr>
                <w:snapToGrid w:val="0"/>
              </w:rPr>
              <w:t>Space research</w:t>
            </w:r>
          </w:p>
        </w:tc>
        <w:tc>
          <w:tcPr>
            <w:tcW w:w="0" w:type="auto"/>
            <w:tcBorders>
              <w:top w:val="single" w:sz="4" w:space="0" w:color="auto"/>
              <w:left w:val="single" w:sz="4" w:space="0" w:color="auto"/>
              <w:bottom w:val="single" w:sz="4" w:space="0" w:color="auto"/>
              <w:right w:val="single" w:sz="4" w:space="0" w:color="auto"/>
            </w:tcBorders>
            <w:vAlign w:val="center"/>
          </w:tcPr>
          <w:p w14:paraId="4F05428C" w14:textId="77777777" w:rsidR="000D0A95" w:rsidRPr="0075325E" w:rsidRDefault="000D0A95" w:rsidP="000D0A95">
            <w:pPr>
              <w:pStyle w:val="TAL"/>
              <w:keepNext w:val="0"/>
              <w:keepLines w:val="0"/>
              <w:rPr>
                <w:snapToGrid w:val="0"/>
              </w:rPr>
            </w:pPr>
            <w:r w:rsidRPr="0075325E">
              <w:rPr>
                <w:snapToGrid w:val="0"/>
              </w:rPr>
              <w:t>General Rules and Regulations (2.105, NG55, US133)</w:t>
            </w:r>
          </w:p>
          <w:p w14:paraId="17D6C4E3" w14:textId="77777777" w:rsidR="000D0A95" w:rsidRPr="0075325E" w:rsidRDefault="000D0A95" w:rsidP="000D0A95">
            <w:pPr>
              <w:pStyle w:val="TAL"/>
              <w:keepNext w:val="0"/>
              <w:keepLines w:val="0"/>
              <w:rPr>
                <w:snapToGrid w:val="0"/>
              </w:rPr>
            </w:pPr>
            <w:r w:rsidRPr="0075325E">
              <w:rPr>
                <w:snapToGrid w:val="0"/>
              </w:rPr>
              <w:t>Satellite Communications (25)</w:t>
            </w:r>
          </w:p>
          <w:p w14:paraId="254BEBA5" w14:textId="77777777" w:rsidR="000D0A95" w:rsidRPr="0075325E" w:rsidRDefault="000D0A95" w:rsidP="000D0A95">
            <w:pPr>
              <w:pStyle w:val="TAL"/>
              <w:keepNext w:val="0"/>
              <w:keepLines w:val="0"/>
              <w:rPr>
                <w:snapToGrid w:val="0"/>
              </w:rPr>
            </w:pPr>
          </w:p>
        </w:tc>
      </w:tr>
      <w:tr w:rsidR="000D0A95" w:rsidRPr="0075325E" w14:paraId="42DC0ADA"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30571289" w14:textId="140355B9" w:rsidR="000D0A95" w:rsidRPr="0075325E" w:rsidRDefault="000D0A95" w:rsidP="000D0A95">
            <w:pPr>
              <w:pStyle w:val="TAL"/>
              <w:keepNext w:val="0"/>
              <w:keepLines w:val="0"/>
              <w:rPr>
                <w:snapToGrid w:val="0"/>
              </w:rPr>
            </w:pPr>
            <w:r w:rsidRPr="0075325E">
              <w:rPr>
                <w:snapToGrid w:val="0"/>
              </w:rPr>
              <w:t>14.2</w:t>
            </w:r>
            <w:r w:rsidR="00AF51B3" w:rsidRPr="0075325E">
              <w:rPr>
                <w:snapToGrid w:val="0"/>
              </w:rPr>
              <w:t xml:space="preserve"> – </w:t>
            </w:r>
            <w:r w:rsidRPr="0075325E">
              <w:rPr>
                <w:snapToGrid w:val="0"/>
              </w:rPr>
              <w:t>14.4</w:t>
            </w:r>
          </w:p>
        </w:tc>
        <w:tc>
          <w:tcPr>
            <w:tcW w:w="0" w:type="auto"/>
            <w:tcBorders>
              <w:top w:val="single" w:sz="4" w:space="0" w:color="auto"/>
              <w:left w:val="single" w:sz="4" w:space="0" w:color="auto"/>
              <w:bottom w:val="single" w:sz="4" w:space="0" w:color="auto"/>
              <w:right w:val="single" w:sz="4" w:space="0" w:color="auto"/>
            </w:tcBorders>
            <w:vAlign w:val="center"/>
          </w:tcPr>
          <w:p w14:paraId="176EDE93" w14:textId="77777777" w:rsidR="000D0A95" w:rsidRPr="0075325E" w:rsidRDefault="000D0A95" w:rsidP="000D0A95">
            <w:pPr>
              <w:pStyle w:val="TAL"/>
              <w:keepNext w:val="0"/>
              <w:keepLines w:val="0"/>
              <w:rPr>
                <w:snapToGrid w:val="0"/>
              </w:rPr>
            </w:pPr>
            <w:r w:rsidRPr="0075325E">
              <w:rPr>
                <w:snapToGrid w:val="0"/>
              </w:rPr>
              <w:t>FIXED-SATELLITE (Earth-to-space)</w:t>
            </w:r>
          </w:p>
          <w:p w14:paraId="135D67D9" w14:textId="77777777" w:rsidR="000D0A95" w:rsidRPr="0075325E" w:rsidRDefault="000D0A95" w:rsidP="000D0A95">
            <w:pPr>
              <w:pStyle w:val="TAL"/>
              <w:keepNext w:val="0"/>
              <w:keepLines w:val="0"/>
              <w:rPr>
                <w:snapToGrid w:val="0"/>
              </w:rPr>
            </w:pPr>
            <w:r w:rsidRPr="0075325E">
              <w:rPr>
                <w:snapToGrid w:val="0"/>
              </w:rPr>
              <w:t>Mobile-satellite (Earth-to-space)</w:t>
            </w:r>
          </w:p>
        </w:tc>
        <w:tc>
          <w:tcPr>
            <w:tcW w:w="0" w:type="auto"/>
            <w:tcBorders>
              <w:top w:val="single" w:sz="4" w:space="0" w:color="auto"/>
              <w:left w:val="single" w:sz="4" w:space="0" w:color="auto"/>
              <w:bottom w:val="single" w:sz="4" w:space="0" w:color="auto"/>
              <w:right w:val="single" w:sz="4" w:space="0" w:color="auto"/>
            </w:tcBorders>
            <w:vAlign w:val="center"/>
          </w:tcPr>
          <w:p w14:paraId="0165BD63" w14:textId="77777777" w:rsidR="000D0A95" w:rsidRPr="0075325E" w:rsidRDefault="000D0A95" w:rsidP="000D0A95">
            <w:pPr>
              <w:pStyle w:val="TAL"/>
              <w:keepNext w:val="0"/>
              <w:keepLines w:val="0"/>
              <w:rPr>
                <w:snapToGrid w:val="0"/>
              </w:rPr>
            </w:pPr>
            <w:r w:rsidRPr="0075325E">
              <w:rPr>
                <w:snapToGrid w:val="0"/>
              </w:rPr>
              <w:t>General Rules and Regulations (2.105, NG55)</w:t>
            </w:r>
          </w:p>
          <w:p w14:paraId="371F325E" w14:textId="77777777" w:rsidR="000D0A95" w:rsidRPr="0075325E" w:rsidRDefault="000D0A95" w:rsidP="000D0A95">
            <w:pPr>
              <w:pStyle w:val="TAL"/>
              <w:keepNext w:val="0"/>
              <w:keepLines w:val="0"/>
              <w:rPr>
                <w:snapToGrid w:val="0"/>
              </w:rPr>
            </w:pPr>
            <w:r w:rsidRPr="0075325E">
              <w:rPr>
                <w:snapToGrid w:val="0"/>
              </w:rPr>
              <w:t>Satellite Communications (25)</w:t>
            </w:r>
          </w:p>
        </w:tc>
      </w:tr>
      <w:tr w:rsidR="000D0A95" w:rsidRPr="0075325E" w14:paraId="6DB10480"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0E99362C" w14:textId="5EFC5CD1" w:rsidR="000D0A95" w:rsidRPr="0075325E" w:rsidRDefault="000D0A95" w:rsidP="000D0A95">
            <w:pPr>
              <w:pStyle w:val="TAL"/>
              <w:keepNext w:val="0"/>
              <w:keepLines w:val="0"/>
              <w:rPr>
                <w:snapToGrid w:val="0"/>
              </w:rPr>
            </w:pPr>
            <w:r w:rsidRPr="0075325E">
              <w:rPr>
                <w:snapToGrid w:val="0"/>
              </w:rPr>
              <w:t>14.4</w:t>
            </w:r>
            <w:r w:rsidR="00AF51B3" w:rsidRPr="0075325E">
              <w:rPr>
                <w:snapToGrid w:val="0"/>
              </w:rPr>
              <w:t xml:space="preserve"> – </w:t>
            </w:r>
            <w:r w:rsidRPr="0075325E">
              <w:rPr>
                <w:snapToGrid w:val="0"/>
              </w:rPr>
              <w:t>14.47</w:t>
            </w:r>
          </w:p>
        </w:tc>
        <w:tc>
          <w:tcPr>
            <w:tcW w:w="0" w:type="auto"/>
            <w:tcBorders>
              <w:top w:val="single" w:sz="4" w:space="0" w:color="auto"/>
              <w:left w:val="single" w:sz="4" w:space="0" w:color="auto"/>
              <w:bottom w:val="single" w:sz="4" w:space="0" w:color="auto"/>
              <w:right w:val="single" w:sz="4" w:space="0" w:color="auto"/>
            </w:tcBorders>
            <w:vAlign w:val="center"/>
          </w:tcPr>
          <w:p w14:paraId="26BFFBD2" w14:textId="77777777" w:rsidR="000D0A95" w:rsidRPr="0075325E" w:rsidRDefault="000D0A95" w:rsidP="000D0A95">
            <w:pPr>
              <w:pStyle w:val="TAL"/>
              <w:keepNext w:val="0"/>
              <w:keepLines w:val="0"/>
              <w:rPr>
                <w:snapToGrid w:val="0"/>
              </w:rPr>
            </w:pPr>
            <w:r w:rsidRPr="0075325E">
              <w:rPr>
                <w:snapToGrid w:val="0"/>
              </w:rPr>
              <w:t>FIXED-SATELLITE (Earth-to-space)</w:t>
            </w:r>
          </w:p>
          <w:p w14:paraId="2E2C65DB" w14:textId="77777777" w:rsidR="000D0A95" w:rsidRPr="0075325E" w:rsidRDefault="000D0A95" w:rsidP="000D0A95">
            <w:pPr>
              <w:pStyle w:val="TAL"/>
              <w:keepNext w:val="0"/>
              <w:keepLines w:val="0"/>
              <w:rPr>
                <w:snapToGrid w:val="0"/>
              </w:rPr>
            </w:pPr>
            <w:r w:rsidRPr="0075325E">
              <w:rPr>
                <w:snapToGrid w:val="0"/>
              </w:rPr>
              <w:t>Mobile-satellite (Earth-to-space)</w:t>
            </w:r>
          </w:p>
          <w:p w14:paraId="784C4FBB" w14:textId="77777777" w:rsidR="000D0A95" w:rsidRPr="0075325E" w:rsidRDefault="000D0A95" w:rsidP="000D0A95">
            <w:pPr>
              <w:pStyle w:val="TAL"/>
              <w:keepNext w:val="0"/>
              <w:keepLines w:val="0"/>
              <w:rPr>
                <w:snapToGrid w:val="0"/>
              </w:rPr>
            </w:pPr>
            <w:r w:rsidRPr="0075325E">
              <w:rPr>
                <w:snapToGrid w:val="0"/>
              </w:rPr>
              <w:t>Fixed</w:t>
            </w:r>
          </w:p>
          <w:p w14:paraId="229BBC96" w14:textId="77777777" w:rsidR="000D0A95" w:rsidRPr="0075325E" w:rsidRDefault="000D0A95" w:rsidP="000D0A95">
            <w:pPr>
              <w:pStyle w:val="TAL"/>
              <w:keepNext w:val="0"/>
              <w:keepLines w:val="0"/>
              <w:rPr>
                <w:snapToGrid w:val="0"/>
              </w:rPr>
            </w:pPr>
            <w:r w:rsidRPr="0075325E">
              <w:rPr>
                <w:snapToGrid w:val="0"/>
              </w:rPr>
              <w:t>Mobile</w:t>
            </w:r>
          </w:p>
        </w:tc>
        <w:tc>
          <w:tcPr>
            <w:tcW w:w="0" w:type="auto"/>
            <w:tcBorders>
              <w:top w:val="single" w:sz="4" w:space="0" w:color="auto"/>
              <w:left w:val="single" w:sz="4" w:space="0" w:color="auto"/>
              <w:bottom w:val="single" w:sz="4" w:space="0" w:color="auto"/>
              <w:right w:val="single" w:sz="4" w:space="0" w:color="auto"/>
            </w:tcBorders>
            <w:vAlign w:val="center"/>
          </w:tcPr>
          <w:p w14:paraId="4B9E7F83" w14:textId="77777777" w:rsidR="000D0A95" w:rsidRPr="0075325E" w:rsidRDefault="000D0A95" w:rsidP="000D0A95">
            <w:pPr>
              <w:pStyle w:val="TAL"/>
              <w:keepNext w:val="0"/>
              <w:keepLines w:val="0"/>
              <w:rPr>
                <w:snapToGrid w:val="0"/>
              </w:rPr>
            </w:pPr>
            <w:r w:rsidRPr="0075325E">
              <w:rPr>
                <w:snapToGrid w:val="0"/>
              </w:rPr>
              <w:t>General Rules and Regulations (2.105, NG55)</w:t>
            </w:r>
          </w:p>
          <w:p w14:paraId="1A8EA733" w14:textId="77777777" w:rsidR="000D0A95" w:rsidRPr="0075325E" w:rsidRDefault="000D0A95" w:rsidP="000D0A95">
            <w:pPr>
              <w:pStyle w:val="TAL"/>
              <w:keepNext w:val="0"/>
              <w:keepLines w:val="0"/>
              <w:rPr>
                <w:snapToGrid w:val="0"/>
              </w:rPr>
            </w:pPr>
            <w:r w:rsidRPr="0075325E">
              <w:rPr>
                <w:snapToGrid w:val="0"/>
              </w:rPr>
              <w:t>Satellite Communications (25)</w:t>
            </w:r>
          </w:p>
        </w:tc>
      </w:tr>
      <w:tr w:rsidR="000D0A95" w:rsidRPr="0075325E" w14:paraId="4CAAF451"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3B068C73" w14:textId="1281AA20" w:rsidR="000D0A95" w:rsidRPr="0075325E" w:rsidRDefault="000D0A95" w:rsidP="000D0A95">
            <w:pPr>
              <w:pStyle w:val="TAL"/>
              <w:keepNext w:val="0"/>
              <w:keepLines w:val="0"/>
              <w:rPr>
                <w:snapToGrid w:val="0"/>
              </w:rPr>
            </w:pPr>
            <w:r w:rsidRPr="0075325E">
              <w:rPr>
                <w:snapToGrid w:val="0"/>
              </w:rPr>
              <w:t>14.47</w:t>
            </w:r>
            <w:r w:rsidR="00AF51B3" w:rsidRPr="0075325E">
              <w:rPr>
                <w:snapToGrid w:val="0"/>
              </w:rPr>
              <w:t xml:space="preserve"> – </w:t>
            </w:r>
            <w:r w:rsidRPr="0075325E">
              <w:rPr>
                <w:snapToGrid w:val="0"/>
              </w:rPr>
              <w:t>14.5</w:t>
            </w:r>
          </w:p>
        </w:tc>
        <w:tc>
          <w:tcPr>
            <w:tcW w:w="0" w:type="auto"/>
            <w:tcBorders>
              <w:top w:val="single" w:sz="4" w:space="0" w:color="auto"/>
              <w:left w:val="single" w:sz="4" w:space="0" w:color="auto"/>
              <w:bottom w:val="single" w:sz="4" w:space="0" w:color="auto"/>
              <w:right w:val="single" w:sz="4" w:space="0" w:color="auto"/>
            </w:tcBorders>
            <w:vAlign w:val="center"/>
          </w:tcPr>
          <w:p w14:paraId="0546EBA0" w14:textId="77777777" w:rsidR="000D0A95" w:rsidRPr="0075325E" w:rsidRDefault="000D0A95" w:rsidP="000D0A95">
            <w:pPr>
              <w:pStyle w:val="TAL"/>
              <w:keepNext w:val="0"/>
              <w:keepLines w:val="0"/>
              <w:rPr>
                <w:snapToGrid w:val="0"/>
              </w:rPr>
            </w:pPr>
            <w:r w:rsidRPr="0075325E">
              <w:rPr>
                <w:snapToGrid w:val="0"/>
              </w:rPr>
              <w:t>FIXED-SATELLITE (Earth-to-space)</w:t>
            </w:r>
          </w:p>
          <w:p w14:paraId="0CCA166B" w14:textId="77777777" w:rsidR="000D0A95" w:rsidRPr="0075325E" w:rsidRDefault="000D0A95" w:rsidP="000D0A95">
            <w:pPr>
              <w:pStyle w:val="TAL"/>
              <w:keepNext w:val="0"/>
              <w:keepLines w:val="0"/>
              <w:rPr>
                <w:snapToGrid w:val="0"/>
              </w:rPr>
            </w:pPr>
            <w:r w:rsidRPr="0075325E">
              <w:rPr>
                <w:snapToGrid w:val="0"/>
              </w:rPr>
              <w:t>Mobile-satellite (Earth-to-space)</w:t>
            </w:r>
          </w:p>
          <w:p w14:paraId="3FCAD0AD" w14:textId="77777777" w:rsidR="000D0A95" w:rsidRPr="0075325E" w:rsidRDefault="000D0A95" w:rsidP="000D0A95">
            <w:pPr>
              <w:pStyle w:val="TAL"/>
              <w:keepNext w:val="0"/>
              <w:keepLines w:val="0"/>
              <w:rPr>
                <w:snapToGrid w:val="0"/>
              </w:rPr>
            </w:pPr>
            <w:r w:rsidRPr="0075325E">
              <w:rPr>
                <w:snapToGrid w:val="0"/>
              </w:rPr>
              <w:t>Fixed</w:t>
            </w:r>
          </w:p>
          <w:p w14:paraId="62B45377" w14:textId="77777777" w:rsidR="000D0A95" w:rsidRPr="0075325E" w:rsidRDefault="000D0A95" w:rsidP="000D0A95">
            <w:pPr>
              <w:pStyle w:val="TAL"/>
              <w:keepNext w:val="0"/>
              <w:keepLines w:val="0"/>
              <w:rPr>
                <w:snapToGrid w:val="0"/>
              </w:rPr>
            </w:pPr>
            <w:r w:rsidRPr="0075325E">
              <w:rPr>
                <w:snapToGrid w:val="0"/>
              </w:rPr>
              <w:t>Mobile</w:t>
            </w:r>
          </w:p>
        </w:tc>
        <w:tc>
          <w:tcPr>
            <w:tcW w:w="0" w:type="auto"/>
            <w:tcBorders>
              <w:top w:val="single" w:sz="4" w:space="0" w:color="auto"/>
              <w:left w:val="single" w:sz="4" w:space="0" w:color="auto"/>
              <w:bottom w:val="single" w:sz="4" w:space="0" w:color="auto"/>
              <w:right w:val="single" w:sz="4" w:space="0" w:color="auto"/>
            </w:tcBorders>
            <w:vAlign w:val="center"/>
          </w:tcPr>
          <w:p w14:paraId="3AF2D52C" w14:textId="77777777" w:rsidR="000D0A95" w:rsidRPr="0075325E" w:rsidRDefault="000D0A95" w:rsidP="000D0A95">
            <w:pPr>
              <w:pStyle w:val="TAL"/>
              <w:keepNext w:val="0"/>
              <w:keepLines w:val="0"/>
              <w:rPr>
                <w:snapToGrid w:val="0"/>
              </w:rPr>
            </w:pPr>
            <w:r w:rsidRPr="0075325E">
              <w:rPr>
                <w:snapToGrid w:val="0"/>
              </w:rPr>
              <w:t>General Rules and Regulations (2.105, NG55, US115, US133, US342)</w:t>
            </w:r>
          </w:p>
          <w:p w14:paraId="10E8C3C4" w14:textId="77777777" w:rsidR="000D0A95" w:rsidRPr="0075325E" w:rsidRDefault="000D0A95" w:rsidP="000D0A95">
            <w:pPr>
              <w:pStyle w:val="TAL"/>
              <w:keepNext w:val="0"/>
              <w:keepLines w:val="0"/>
              <w:rPr>
                <w:snapToGrid w:val="0"/>
              </w:rPr>
            </w:pPr>
            <w:r w:rsidRPr="0075325E">
              <w:rPr>
                <w:snapToGrid w:val="0"/>
              </w:rPr>
              <w:t>Satellite Communications (25)</w:t>
            </w:r>
          </w:p>
        </w:tc>
      </w:tr>
      <w:tr w:rsidR="000D0A95" w:rsidRPr="0075325E" w14:paraId="5B4CB00A"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556BB784" w14:textId="13684C31" w:rsidR="000D0A95" w:rsidRPr="0075325E" w:rsidRDefault="000D0A95" w:rsidP="000D0A95">
            <w:pPr>
              <w:pStyle w:val="TAL"/>
              <w:keepNext w:val="0"/>
              <w:keepLines w:val="0"/>
              <w:rPr>
                <w:snapToGrid w:val="0"/>
              </w:rPr>
            </w:pPr>
            <w:r w:rsidRPr="0075325E">
              <w:rPr>
                <w:snapToGrid w:val="0"/>
              </w:rPr>
              <w:t>14.5</w:t>
            </w:r>
            <w:r w:rsidR="00AF51B3" w:rsidRPr="0075325E">
              <w:rPr>
                <w:snapToGrid w:val="0"/>
              </w:rPr>
              <w:t xml:space="preserve"> – </w:t>
            </w:r>
            <w:r w:rsidRPr="0075325E">
              <w:rPr>
                <w:snapToGrid w:val="0"/>
              </w:rPr>
              <w:t>14.7145</w:t>
            </w:r>
          </w:p>
        </w:tc>
        <w:tc>
          <w:tcPr>
            <w:tcW w:w="0" w:type="auto"/>
            <w:tcBorders>
              <w:top w:val="single" w:sz="4" w:space="0" w:color="auto"/>
              <w:left w:val="single" w:sz="4" w:space="0" w:color="auto"/>
              <w:bottom w:val="single" w:sz="4" w:space="0" w:color="auto"/>
              <w:right w:val="single" w:sz="4" w:space="0" w:color="auto"/>
            </w:tcBorders>
            <w:vAlign w:val="center"/>
          </w:tcPr>
          <w:p w14:paraId="206C38F8" w14:textId="77777777" w:rsidR="000D0A95" w:rsidRPr="0075325E" w:rsidRDefault="000D0A95" w:rsidP="000D0A95">
            <w:pPr>
              <w:pStyle w:val="TAL"/>
              <w:keepNext w:val="0"/>
              <w:keepLines w:val="0"/>
              <w:rPr>
                <w:snapToGrid w:val="0"/>
              </w:rPr>
            </w:pPr>
            <w:r w:rsidRPr="0075325E">
              <w:rPr>
                <w:snapToGrid w:val="0"/>
              </w:rPr>
              <w:t>FIXED</w:t>
            </w:r>
          </w:p>
          <w:p w14:paraId="72D238CA" w14:textId="77777777" w:rsidR="000D0A95" w:rsidRPr="0075325E" w:rsidRDefault="000D0A95" w:rsidP="000D0A95">
            <w:pPr>
              <w:pStyle w:val="TAL"/>
              <w:keepNext w:val="0"/>
              <w:keepLines w:val="0"/>
              <w:rPr>
                <w:snapToGrid w:val="0"/>
              </w:rPr>
            </w:pPr>
            <w:r w:rsidRPr="0075325E">
              <w:rPr>
                <w:snapToGrid w:val="0"/>
              </w:rPr>
              <w:t>Mobile</w:t>
            </w:r>
          </w:p>
          <w:p w14:paraId="05D98E27" w14:textId="77777777" w:rsidR="000D0A95" w:rsidRPr="0075325E" w:rsidRDefault="000D0A95" w:rsidP="000D0A95">
            <w:pPr>
              <w:pStyle w:val="TAL"/>
              <w:keepNext w:val="0"/>
              <w:keepLines w:val="0"/>
              <w:rPr>
                <w:snapToGrid w:val="0"/>
              </w:rPr>
            </w:pPr>
            <w:r w:rsidRPr="0075325E">
              <w:rPr>
                <w:snapToGrid w:val="0"/>
              </w:rPr>
              <w:t>Space research</w:t>
            </w:r>
          </w:p>
        </w:tc>
        <w:tc>
          <w:tcPr>
            <w:tcW w:w="0" w:type="auto"/>
            <w:tcBorders>
              <w:top w:val="single" w:sz="4" w:space="0" w:color="auto"/>
              <w:left w:val="single" w:sz="4" w:space="0" w:color="auto"/>
              <w:bottom w:val="single" w:sz="4" w:space="0" w:color="auto"/>
              <w:right w:val="single" w:sz="4" w:space="0" w:color="auto"/>
            </w:tcBorders>
            <w:vAlign w:val="center"/>
          </w:tcPr>
          <w:p w14:paraId="062F2FE2" w14:textId="77777777" w:rsidR="000D0A95" w:rsidRPr="0075325E" w:rsidRDefault="000D0A95" w:rsidP="000D0A95">
            <w:pPr>
              <w:pStyle w:val="TAL"/>
              <w:keepNext w:val="0"/>
              <w:keepLines w:val="0"/>
              <w:rPr>
                <w:snapToGrid w:val="0"/>
              </w:rPr>
            </w:pPr>
            <w:r w:rsidRPr="0075325E">
              <w:rPr>
                <w:snapToGrid w:val="0"/>
              </w:rPr>
              <w:t>General Rules and Regulations (2.105)</w:t>
            </w:r>
          </w:p>
        </w:tc>
      </w:tr>
      <w:tr w:rsidR="000D0A95" w:rsidRPr="0075325E" w14:paraId="5C523254"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280A5FA7" w14:textId="233FC0FB" w:rsidR="000D0A95" w:rsidRPr="0075325E" w:rsidRDefault="000D0A95" w:rsidP="000D0A95">
            <w:pPr>
              <w:pStyle w:val="TAL"/>
              <w:keepNext w:val="0"/>
              <w:keepLines w:val="0"/>
              <w:rPr>
                <w:snapToGrid w:val="0"/>
              </w:rPr>
            </w:pPr>
            <w:r w:rsidRPr="0075325E">
              <w:rPr>
                <w:snapToGrid w:val="0"/>
              </w:rPr>
              <w:t>14.7.145</w:t>
            </w:r>
            <w:r w:rsidR="00AF51B3" w:rsidRPr="0075325E">
              <w:rPr>
                <w:snapToGrid w:val="0"/>
              </w:rPr>
              <w:t xml:space="preserve"> – </w:t>
            </w:r>
            <w:r w:rsidRPr="0075325E">
              <w:rPr>
                <w:snapToGrid w:val="0"/>
              </w:rPr>
              <w:t>14.8</w:t>
            </w:r>
          </w:p>
        </w:tc>
        <w:tc>
          <w:tcPr>
            <w:tcW w:w="0" w:type="auto"/>
            <w:tcBorders>
              <w:top w:val="single" w:sz="4" w:space="0" w:color="auto"/>
              <w:left w:val="single" w:sz="4" w:space="0" w:color="auto"/>
              <w:bottom w:val="single" w:sz="4" w:space="0" w:color="auto"/>
              <w:right w:val="single" w:sz="4" w:space="0" w:color="auto"/>
            </w:tcBorders>
            <w:vAlign w:val="center"/>
          </w:tcPr>
          <w:p w14:paraId="3104525A" w14:textId="77777777" w:rsidR="000D0A95" w:rsidRPr="0075325E" w:rsidRDefault="000D0A95" w:rsidP="000D0A95">
            <w:pPr>
              <w:pStyle w:val="TAL"/>
              <w:keepNext w:val="0"/>
              <w:keepLines w:val="0"/>
              <w:rPr>
                <w:snapToGrid w:val="0"/>
              </w:rPr>
            </w:pPr>
            <w:r w:rsidRPr="0075325E">
              <w:rPr>
                <w:snapToGrid w:val="0"/>
              </w:rPr>
              <w:t>FIXED</w:t>
            </w:r>
          </w:p>
          <w:p w14:paraId="0DD80184" w14:textId="77777777" w:rsidR="000D0A95" w:rsidRPr="0075325E" w:rsidRDefault="000D0A95" w:rsidP="000D0A95">
            <w:pPr>
              <w:pStyle w:val="TAL"/>
              <w:keepNext w:val="0"/>
              <w:keepLines w:val="0"/>
              <w:rPr>
                <w:snapToGrid w:val="0"/>
              </w:rPr>
            </w:pPr>
            <w:r w:rsidRPr="0075325E">
              <w:rPr>
                <w:snapToGrid w:val="0"/>
              </w:rPr>
              <w:t>Mobile</w:t>
            </w:r>
          </w:p>
          <w:p w14:paraId="32BEEEFC" w14:textId="77777777" w:rsidR="000D0A95" w:rsidRPr="0075325E" w:rsidRDefault="000D0A95" w:rsidP="000D0A95">
            <w:pPr>
              <w:pStyle w:val="TAL"/>
              <w:keepNext w:val="0"/>
              <w:keepLines w:val="0"/>
              <w:rPr>
                <w:snapToGrid w:val="0"/>
              </w:rPr>
            </w:pPr>
            <w:r w:rsidRPr="0075325E">
              <w:rPr>
                <w:snapToGrid w:val="0"/>
              </w:rPr>
              <w:t>Space research</w:t>
            </w:r>
          </w:p>
        </w:tc>
        <w:tc>
          <w:tcPr>
            <w:tcW w:w="0" w:type="auto"/>
            <w:tcBorders>
              <w:top w:val="single" w:sz="4" w:space="0" w:color="auto"/>
              <w:left w:val="single" w:sz="4" w:space="0" w:color="auto"/>
              <w:bottom w:val="single" w:sz="4" w:space="0" w:color="auto"/>
              <w:right w:val="single" w:sz="4" w:space="0" w:color="auto"/>
            </w:tcBorders>
            <w:vAlign w:val="center"/>
          </w:tcPr>
          <w:p w14:paraId="61E2FEB4" w14:textId="77777777" w:rsidR="000D0A95" w:rsidRPr="0075325E" w:rsidRDefault="000D0A95" w:rsidP="000D0A95">
            <w:pPr>
              <w:pStyle w:val="TAL"/>
              <w:keepNext w:val="0"/>
              <w:keepLines w:val="0"/>
              <w:rPr>
                <w:snapToGrid w:val="0"/>
              </w:rPr>
            </w:pPr>
            <w:r w:rsidRPr="0075325E">
              <w:rPr>
                <w:snapToGrid w:val="0"/>
              </w:rPr>
              <w:t>General Rules and Regulations (2.105)</w:t>
            </w:r>
          </w:p>
        </w:tc>
      </w:tr>
      <w:tr w:rsidR="000D0A95" w:rsidRPr="0075325E" w14:paraId="1425E2C1"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5861B2C8" w14:textId="5FDB141B" w:rsidR="000D0A95" w:rsidRPr="0075325E" w:rsidRDefault="000D0A95" w:rsidP="000D0A95">
            <w:pPr>
              <w:pStyle w:val="TAL"/>
              <w:keepNext w:val="0"/>
              <w:keepLines w:val="0"/>
              <w:rPr>
                <w:snapToGrid w:val="0"/>
              </w:rPr>
            </w:pPr>
            <w:r w:rsidRPr="0075325E">
              <w:rPr>
                <w:snapToGrid w:val="0"/>
              </w:rPr>
              <w:t>14.8</w:t>
            </w:r>
            <w:r w:rsidR="00AF51B3" w:rsidRPr="0075325E">
              <w:rPr>
                <w:snapToGrid w:val="0"/>
              </w:rPr>
              <w:t xml:space="preserve"> – </w:t>
            </w:r>
            <w:r w:rsidRPr="0075325E">
              <w:rPr>
                <w:snapToGrid w:val="0"/>
              </w:rPr>
              <w:t>15.1365</w:t>
            </w:r>
          </w:p>
        </w:tc>
        <w:tc>
          <w:tcPr>
            <w:tcW w:w="0" w:type="auto"/>
            <w:tcBorders>
              <w:top w:val="single" w:sz="4" w:space="0" w:color="auto"/>
              <w:left w:val="single" w:sz="4" w:space="0" w:color="auto"/>
              <w:bottom w:val="single" w:sz="4" w:space="0" w:color="auto"/>
              <w:right w:val="single" w:sz="4" w:space="0" w:color="auto"/>
            </w:tcBorders>
            <w:vAlign w:val="center"/>
          </w:tcPr>
          <w:p w14:paraId="37147C92" w14:textId="77777777" w:rsidR="000D0A95" w:rsidRPr="0075325E" w:rsidRDefault="000D0A95" w:rsidP="000D0A95">
            <w:pPr>
              <w:pStyle w:val="TAL"/>
              <w:keepNext w:val="0"/>
              <w:keepLines w:val="0"/>
              <w:rPr>
                <w:snapToGrid w:val="0"/>
              </w:rPr>
            </w:pPr>
            <w:r w:rsidRPr="0075325E">
              <w:rPr>
                <w:snapToGrid w:val="0"/>
              </w:rPr>
              <w:t>MOBILE</w:t>
            </w:r>
          </w:p>
          <w:p w14:paraId="27FBC5AE" w14:textId="77777777" w:rsidR="000D0A95" w:rsidRPr="0075325E" w:rsidRDefault="000D0A95" w:rsidP="000D0A95">
            <w:pPr>
              <w:pStyle w:val="TAL"/>
              <w:keepNext w:val="0"/>
              <w:keepLines w:val="0"/>
              <w:rPr>
                <w:snapToGrid w:val="0"/>
              </w:rPr>
            </w:pPr>
            <w:r w:rsidRPr="0075325E">
              <w:rPr>
                <w:snapToGrid w:val="0"/>
              </w:rPr>
              <w:t>SPACE RESEARCH</w:t>
            </w:r>
          </w:p>
          <w:p w14:paraId="00DB797C" w14:textId="77777777" w:rsidR="000D0A95" w:rsidRPr="0075325E" w:rsidRDefault="000D0A95" w:rsidP="000D0A95">
            <w:pPr>
              <w:pStyle w:val="TAL"/>
              <w:keepNext w:val="0"/>
              <w:keepLines w:val="0"/>
              <w:rPr>
                <w:snapToGrid w:val="0"/>
              </w:rPr>
            </w:pPr>
            <w:r w:rsidRPr="0075325E">
              <w:rPr>
                <w:snapToGrid w:val="0"/>
              </w:rPr>
              <w:t>Fixed</w:t>
            </w:r>
          </w:p>
        </w:tc>
        <w:tc>
          <w:tcPr>
            <w:tcW w:w="0" w:type="auto"/>
            <w:tcBorders>
              <w:top w:val="single" w:sz="4" w:space="0" w:color="auto"/>
              <w:left w:val="single" w:sz="4" w:space="0" w:color="auto"/>
              <w:bottom w:val="single" w:sz="4" w:space="0" w:color="auto"/>
              <w:right w:val="single" w:sz="4" w:space="0" w:color="auto"/>
            </w:tcBorders>
            <w:vAlign w:val="center"/>
          </w:tcPr>
          <w:p w14:paraId="7ED03248" w14:textId="77777777" w:rsidR="000D0A95" w:rsidRPr="0075325E" w:rsidRDefault="000D0A95" w:rsidP="000D0A95">
            <w:pPr>
              <w:pStyle w:val="TAL"/>
              <w:keepNext w:val="0"/>
              <w:keepLines w:val="0"/>
              <w:rPr>
                <w:snapToGrid w:val="0"/>
              </w:rPr>
            </w:pPr>
            <w:r w:rsidRPr="0075325E">
              <w:rPr>
                <w:snapToGrid w:val="0"/>
              </w:rPr>
              <w:t>General Rules and Regulations (2.105, US310)</w:t>
            </w:r>
          </w:p>
        </w:tc>
      </w:tr>
      <w:tr w:rsidR="000D0A95" w:rsidRPr="0075325E" w14:paraId="4F568086"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0C78C907" w14:textId="729F2F1D" w:rsidR="000D0A95" w:rsidRPr="0075325E" w:rsidRDefault="000D0A95" w:rsidP="000D0A95">
            <w:pPr>
              <w:pStyle w:val="TAL"/>
              <w:keepNext w:val="0"/>
              <w:keepLines w:val="0"/>
              <w:rPr>
                <w:snapToGrid w:val="0"/>
                <w:lang w:val="en-US"/>
              </w:rPr>
            </w:pPr>
            <w:r w:rsidRPr="0075325E">
              <w:rPr>
                <w:snapToGrid w:val="0"/>
                <w:lang w:val="en-US"/>
              </w:rPr>
              <w:t>15.1365</w:t>
            </w:r>
            <w:r w:rsidR="00AF51B3" w:rsidRPr="0075325E">
              <w:rPr>
                <w:snapToGrid w:val="0"/>
                <w:lang w:val="en-US"/>
              </w:rPr>
              <w:t xml:space="preserve"> – </w:t>
            </w:r>
            <w:r w:rsidRPr="0075325E">
              <w:rPr>
                <w:snapToGrid w:val="0"/>
                <w:lang w:val="en-US"/>
              </w:rPr>
              <w:t>15.35</w:t>
            </w:r>
          </w:p>
        </w:tc>
        <w:tc>
          <w:tcPr>
            <w:tcW w:w="0" w:type="auto"/>
            <w:tcBorders>
              <w:top w:val="single" w:sz="4" w:space="0" w:color="auto"/>
              <w:left w:val="single" w:sz="4" w:space="0" w:color="auto"/>
              <w:bottom w:val="single" w:sz="4" w:space="0" w:color="auto"/>
              <w:right w:val="single" w:sz="4" w:space="0" w:color="auto"/>
            </w:tcBorders>
            <w:vAlign w:val="center"/>
          </w:tcPr>
          <w:p w14:paraId="10C4CCE4" w14:textId="77777777" w:rsidR="000D0A95" w:rsidRPr="0075325E" w:rsidRDefault="000D0A95" w:rsidP="000D0A95">
            <w:pPr>
              <w:pStyle w:val="TAL"/>
              <w:keepNext w:val="0"/>
              <w:keepLines w:val="0"/>
              <w:rPr>
                <w:snapToGrid w:val="0"/>
              </w:rPr>
            </w:pPr>
            <w:r w:rsidRPr="0075325E">
              <w:rPr>
                <w:snapToGrid w:val="0"/>
              </w:rPr>
              <w:t>FIXED</w:t>
            </w:r>
          </w:p>
          <w:p w14:paraId="68F4F4E8" w14:textId="77777777" w:rsidR="000D0A95" w:rsidRPr="0075325E" w:rsidRDefault="000D0A95" w:rsidP="000D0A95">
            <w:pPr>
              <w:pStyle w:val="TAL"/>
              <w:keepNext w:val="0"/>
              <w:keepLines w:val="0"/>
              <w:rPr>
                <w:snapToGrid w:val="0"/>
              </w:rPr>
            </w:pPr>
            <w:r w:rsidRPr="0075325E">
              <w:rPr>
                <w:snapToGrid w:val="0"/>
              </w:rPr>
              <w:t>SPACE RESEARCH</w:t>
            </w:r>
          </w:p>
          <w:p w14:paraId="18645D52" w14:textId="77777777" w:rsidR="000D0A95" w:rsidRPr="0075325E" w:rsidRDefault="000D0A95" w:rsidP="000D0A95">
            <w:pPr>
              <w:pStyle w:val="TAL"/>
              <w:keepNext w:val="0"/>
              <w:keepLines w:val="0"/>
              <w:rPr>
                <w:snapToGrid w:val="0"/>
              </w:rPr>
            </w:pPr>
            <w:r w:rsidRPr="0075325E">
              <w:rPr>
                <w:snapToGrid w:val="0"/>
              </w:rPr>
              <w:t>Mobile</w:t>
            </w:r>
          </w:p>
        </w:tc>
        <w:tc>
          <w:tcPr>
            <w:tcW w:w="0" w:type="auto"/>
            <w:tcBorders>
              <w:top w:val="single" w:sz="4" w:space="0" w:color="auto"/>
              <w:left w:val="single" w:sz="4" w:space="0" w:color="auto"/>
              <w:bottom w:val="single" w:sz="4" w:space="0" w:color="auto"/>
              <w:right w:val="single" w:sz="4" w:space="0" w:color="auto"/>
            </w:tcBorders>
            <w:vAlign w:val="center"/>
          </w:tcPr>
          <w:p w14:paraId="5D5CE1FD" w14:textId="77777777" w:rsidR="000D0A95" w:rsidRPr="0075325E" w:rsidRDefault="000D0A95" w:rsidP="000D0A95">
            <w:pPr>
              <w:pStyle w:val="TAL"/>
              <w:keepNext w:val="0"/>
              <w:keepLines w:val="0"/>
              <w:rPr>
                <w:snapToGrid w:val="0"/>
              </w:rPr>
            </w:pPr>
            <w:r w:rsidRPr="0075325E">
              <w:rPr>
                <w:snapToGrid w:val="0"/>
              </w:rPr>
              <w:t>General Rules and Regulations (2.105, US211, 5.339)</w:t>
            </w:r>
          </w:p>
        </w:tc>
      </w:tr>
      <w:tr w:rsidR="000D0A95" w:rsidRPr="0075325E" w14:paraId="29D576DB"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448D77CF" w14:textId="5FDF6D89" w:rsidR="000D0A95" w:rsidRPr="0075325E" w:rsidRDefault="000D0A95" w:rsidP="000D0A95">
            <w:pPr>
              <w:pStyle w:val="TAL"/>
              <w:keepNext w:val="0"/>
              <w:keepLines w:val="0"/>
              <w:rPr>
                <w:snapToGrid w:val="0"/>
                <w:lang w:val="en-US"/>
              </w:rPr>
            </w:pPr>
            <w:r w:rsidRPr="0075325E">
              <w:rPr>
                <w:snapToGrid w:val="0"/>
                <w:lang w:val="en-US"/>
              </w:rPr>
              <w:t>15.35</w:t>
            </w:r>
            <w:r w:rsidR="00AF51B3" w:rsidRPr="0075325E">
              <w:rPr>
                <w:snapToGrid w:val="0"/>
                <w:lang w:val="en-US"/>
              </w:rPr>
              <w:t xml:space="preserve"> – </w:t>
            </w:r>
            <w:r w:rsidRPr="0075325E">
              <w:rPr>
                <w:snapToGrid w:val="0"/>
                <w:lang w:val="en-US"/>
              </w:rPr>
              <w:t>15.4</w:t>
            </w:r>
          </w:p>
        </w:tc>
        <w:tc>
          <w:tcPr>
            <w:tcW w:w="0" w:type="auto"/>
            <w:tcBorders>
              <w:top w:val="single" w:sz="4" w:space="0" w:color="auto"/>
              <w:left w:val="single" w:sz="4" w:space="0" w:color="auto"/>
              <w:bottom w:val="single" w:sz="4" w:space="0" w:color="auto"/>
              <w:right w:val="single" w:sz="4" w:space="0" w:color="auto"/>
            </w:tcBorders>
            <w:vAlign w:val="center"/>
          </w:tcPr>
          <w:p w14:paraId="023A25F5" w14:textId="77777777" w:rsidR="000D0A95" w:rsidRPr="0075325E" w:rsidRDefault="000D0A95" w:rsidP="000D0A95">
            <w:pPr>
              <w:pStyle w:val="TAL"/>
              <w:keepNext w:val="0"/>
              <w:keepLines w:val="0"/>
              <w:rPr>
                <w:snapToGrid w:val="0"/>
              </w:rPr>
            </w:pPr>
            <w:r w:rsidRPr="0075325E">
              <w:rPr>
                <w:snapToGrid w:val="0"/>
              </w:rPr>
              <w:t>EARTH EXPLORATION-SATELLITE</w:t>
            </w:r>
          </w:p>
          <w:p w14:paraId="0BCECEBF" w14:textId="77777777" w:rsidR="000D0A95" w:rsidRPr="0075325E" w:rsidRDefault="000D0A95" w:rsidP="000D0A95">
            <w:pPr>
              <w:pStyle w:val="TAL"/>
              <w:keepNext w:val="0"/>
              <w:keepLines w:val="0"/>
              <w:rPr>
                <w:snapToGrid w:val="0"/>
              </w:rPr>
            </w:pPr>
            <w:r w:rsidRPr="0075325E">
              <w:rPr>
                <w:snapToGrid w:val="0"/>
              </w:rPr>
              <w:t>RADIO ASTRONOMY</w:t>
            </w:r>
          </w:p>
          <w:p w14:paraId="17DE2559" w14:textId="77777777" w:rsidR="000D0A95" w:rsidRPr="0075325E" w:rsidRDefault="000D0A95" w:rsidP="000D0A95">
            <w:pPr>
              <w:pStyle w:val="TAL"/>
              <w:keepNext w:val="0"/>
              <w:keepLines w:val="0"/>
              <w:rPr>
                <w:snapToGrid w:val="0"/>
              </w:rPr>
            </w:pPr>
            <w:r w:rsidRPr="0075325E">
              <w:rPr>
                <w:snapToGrid w:val="0"/>
              </w:rPr>
              <w:t>SPACE RESEARCH (passive)</w:t>
            </w:r>
          </w:p>
        </w:tc>
        <w:tc>
          <w:tcPr>
            <w:tcW w:w="0" w:type="auto"/>
            <w:tcBorders>
              <w:top w:val="single" w:sz="4" w:space="0" w:color="auto"/>
              <w:left w:val="single" w:sz="4" w:space="0" w:color="auto"/>
              <w:bottom w:val="single" w:sz="4" w:space="0" w:color="auto"/>
              <w:right w:val="single" w:sz="4" w:space="0" w:color="auto"/>
            </w:tcBorders>
            <w:vAlign w:val="center"/>
          </w:tcPr>
          <w:p w14:paraId="404B7507" w14:textId="77777777" w:rsidR="000D0A95" w:rsidRPr="0075325E" w:rsidRDefault="000D0A95" w:rsidP="000D0A95">
            <w:pPr>
              <w:pStyle w:val="TAL"/>
              <w:keepNext w:val="0"/>
              <w:keepLines w:val="0"/>
              <w:rPr>
                <w:snapToGrid w:val="0"/>
              </w:rPr>
            </w:pPr>
            <w:r w:rsidRPr="0075325E">
              <w:rPr>
                <w:snapToGrid w:val="0"/>
              </w:rPr>
              <w:t>General Rules and Regulations (2.105, US74, US246)</w:t>
            </w:r>
          </w:p>
        </w:tc>
      </w:tr>
      <w:tr w:rsidR="000D0A95" w:rsidRPr="0075325E" w14:paraId="1AE9EF77"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7D3D8187" w14:textId="197A004E" w:rsidR="000D0A95" w:rsidRPr="0075325E" w:rsidRDefault="000D0A95" w:rsidP="000D0A95">
            <w:pPr>
              <w:pStyle w:val="TAL"/>
              <w:keepNext w:val="0"/>
              <w:keepLines w:val="0"/>
              <w:rPr>
                <w:snapToGrid w:val="0"/>
                <w:lang w:val="en-US"/>
              </w:rPr>
            </w:pPr>
            <w:r w:rsidRPr="0075325E">
              <w:rPr>
                <w:snapToGrid w:val="0"/>
                <w:lang w:val="en-US"/>
              </w:rPr>
              <w:t>15.4</w:t>
            </w:r>
            <w:r w:rsidR="00AF51B3" w:rsidRPr="0075325E">
              <w:rPr>
                <w:snapToGrid w:val="0"/>
                <w:lang w:val="en-US"/>
              </w:rPr>
              <w:t xml:space="preserve"> – </w:t>
            </w:r>
            <w:r w:rsidRPr="0075325E">
              <w:rPr>
                <w:snapToGrid w:val="0"/>
                <w:lang w:val="en-US"/>
              </w:rPr>
              <w:t>15.43</w:t>
            </w:r>
          </w:p>
        </w:tc>
        <w:tc>
          <w:tcPr>
            <w:tcW w:w="0" w:type="auto"/>
            <w:tcBorders>
              <w:top w:val="single" w:sz="4" w:space="0" w:color="auto"/>
              <w:left w:val="single" w:sz="4" w:space="0" w:color="auto"/>
              <w:bottom w:val="single" w:sz="4" w:space="0" w:color="auto"/>
              <w:right w:val="single" w:sz="4" w:space="0" w:color="auto"/>
            </w:tcBorders>
            <w:vAlign w:val="center"/>
          </w:tcPr>
          <w:p w14:paraId="3B9F0D4E" w14:textId="77777777" w:rsidR="000D0A95" w:rsidRPr="0075325E" w:rsidRDefault="000D0A95" w:rsidP="000D0A95">
            <w:pPr>
              <w:pStyle w:val="TAL"/>
              <w:keepNext w:val="0"/>
              <w:keepLines w:val="0"/>
              <w:rPr>
                <w:snapToGrid w:val="0"/>
              </w:rPr>
            </w:pPr>
            <w:r w:rsidRPr="0075325E">
              <w:rPr>
                <w:snapToGrid w:val="0"/>
              </w:rPr>
              <w:t>RADIOLOCATION</w:t>
            </w:r>
          </w:p>
          <w:p w14:paraId="5FCE4D83" w14:textId="77777777" w:rsidR="000D0A95" w:rsidRPr="0075325E" w:rsidRDefault="000D0A95" w:rsidP="000D0A95">
            <w:pPr>
              <w:pStyle w:val="TAL"/>
              <w:keepNext w:val="0"/>
              <w:keepLines w:val="0"/>
              <w:rPr>
                <w:snapToGrid w:val="0"/>
              </w:rPr>
            </w:pPr>
            <w:r w:rsidRPr="0075325E">
              <w:rPr>
                <w:snapToGrid w:val="0"/>
              </w:rPr>
              <w:t>AERONAUTICAL RADIONAVIGATION</w:t>
            </w:r>
          </w:p>
        </w:tc>
        <w:tc>
          <w:tcPr>
            <w:tcW w:w="0" w:type="auto"/>
            <w:tcBorders>
              <w:top w:val="single" w:sz="4" w:space="0" w:color="auto"/>
              <w:left w:val="single" w:sz="4" w:space="0" w:color="auto"/>
              <w:bottom w:val="single" w:sz="4" w:space="0" w:color="auto"/>
              <w:right w:val="single" w:sz="4" w:space="0" w:color="auto"/>
            </w:tcBorders>
            <w:vAlign w:val="center"/>
          </w:tcPr>
          <w:p w14:paraId="0880952D" w14:textId="77777777" w:rsidR="000D0A95" w:rsidRPr="0075325E" w:rsidRDefault="000D0A95" w:rsidP="000D0A95">
            <w:pPr>
              <w:pStyle w:val="TAL"/>
              <w:keepNext w:val="0"/>
              <w:keepLines w:val="0"/>
              <w:rPr>
                <w:snapToGrid w:val="0"/>
              </w:rPr>
            </w:pPr>
            <w:r w:rsidRPr="0075325E">
              <w:rPr>
                <w:snapToGrid w:val="0"/>
              </w:rPr>
              <w:t>General Rules and Regulations (2.105, US211, US260, US511E, 5.511E, 5.11F)</w:t>
            </w:r>
          </w:p>
          <w:p w14:paraId="47E7991E" w14:textId="77777777" w:rsidR="000D0A95" w:rsidRPr="0075325E" w:rsidRDefault="000D0A95" w:rsidP="000D0A95">
            <w:pPr>
              <w:pStyle w:val="TAL"/>
              <w:keepNext w:val="0"/>
              <w:keepLines w:val="0"/>
              <w:rPr>
                <w:snapToGrid w:val="0"/>
              </w:rPr>
            </w:pPr>
            <w:r w:rsidRPr="0075325E">
              <w:rPr>
                <w:snapToGrid w:val="0"/>
              </w:rPr>
              <w:t>Aviation (87)</w:t>
            </w:r>
          </w:p>
        </w:tc>
      </w:tr>
      <w:tr w:rsidR="000D0A95" w:rsidRPr="0075325E" w14:paraId="75CE65A2"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1B945A5C" w14:textId="786A7A83" w:rsidR="000D0A95" w:rsidRPr="0075325E" w:rsidRDefault="000D0A95" w:rsidP="000D0A95">
            <w:pPr>
              <w:pStyle w:val="TAL"/>
              <w:keepNext w:val="0"/>
              <w:keepLines w:val="0"/>
              <w:rPr>
                <w:snapToGrid w:val="0"/>
                <w:lang w:val="en-US"/>
              </w:rPr>
            </w:pPr>
            <w:r w:rsidRPr="0075325E">
              <w:rPr>
                <w:snapToGrid w:val="0"/>
                <w:lang w:val="en-US"/>
              </w:rPr>
              <w:t>15.43</w:t>
            </w:r>
            <w:r w:rsidR="00AF51B3" w:rsidRPr="0075325E">
              <w:rPr>
                <w:snapToGrid w:val="0"/>
                <w:lang w:val="en-US"/>
              </w:rPr>
              <w:t xml:space="preserve"> – </w:t>
            </w:r>
            <w:r w:rsidRPr="0075325E">
              <w:rPr>
                <w:snapToGrid w:val="0"/>
                <w:lang w:val="en-US"/>
              </w:rPr>
              <w:t>15.63</w:t>
            </w:r>
          </w:p>
        </w:tc>
        <w:tc>
          <w:tcPr>
            <w:tcW w:w="0" w:type="auto"/>
            <w:tcBorders>
              <w:top w:val="single" w:sz="4" w:space="0" w:color="auto"/>
              <w:left w:val="single" w:sz="4" w:space="0" w:color="auto"/>
              <w:bottom w:val="single" w:sz="4" w:space="0" w:color="auto"/>
              <w:right w:val="single" w:sz="4" w:space="0" w:color="auto"/>
            </w:tcBorders>
            <w:vAlign w:val="center"/>
          </w:tcPr>
          <w:p w14:paraId="255B42C1" w14:textId="77777777" w:rsidR="000D0A95" w:rsidRPr="0075325E" w:rsidRDefault="000D0A95" w:rsidP="000D0A95">
            <w:pPr>
              <w:pStyle w:val="TAL"/>
              <w:keepNext w:val="0"/>
              <w:keepLines w:val="0"/>
              <w:rPr>
                <w:snapToGrid w:val="0"/>
              </w:rPr>
            </w:pPr>
            <w:r w:rsidRPr="0075325E">
              <w:rPr>
                <w:snapToGrid w:val="0"/>
              </w:rPr>
              <w:t>RADIOLOCATION</w:t>
            </w:r>
          </w:p>
          <w:p w14:paraId="391CBCF5" w14:textId="77777777" w:rsidR="000D0A95" w:rsidRPr="0075325E" w:rsidRDefault="000D0A95" w:rsidP="000D0A95">
            <w:pPr>
              <w:pStyle w:val="TAL"/>
              <w:keepNext w:val="0"/>
              <w:keepLines w:val="0"/>
              <w:rPr>
                <w:snapToGrid w:val="0"/>
              </w:rPr>
            </w:pPr>
            <w:r w:rsidRPr="0075325E">
              <w:rPr>
                <w:snapToGrid w:val="0"/>
              </w:rPr>
              <w:t>FIXED-SATELLITE (Earth-to-space)</w:t>
            </w:r>
          </w:p>
          <w:p w14:paraId="1E89CA7D" w14:textId="77777777" w:rsidR="000D0A95" w:rsidRPr="0075325E" w:rsidRDefault="000D0A95" w:rsidP="000D0A95">
            <w:pPr>
              <w:pStyle w:val="TAL"/>
              <w:keepNext w:val="0"/>
              <w:keepLines w:val="0"/>
              <w:rPr>
                <w:snapToGrid w:val="0"/>
              </w:rPr>
            </w:pPr>
            <w:r w:rsidRPr="0075325E">
              <w:rPr>
                <w:snapToGrid w:val="0"/>
              </w:rPr>
              <w:t>AERONAUTICAL RADIONAVIGATION</w:t>
            </w:r>
          </w:p>
        </w:tc>
        <w:tc>
          <w:tcPr>
            <w:tcW w:w="0" w:type="auto"/>
            <w:tcBorders>
              <w:top w:val="single" w:sz="4" w:space="0" w:color="auto"/>
              <w:left w:val="single" w:sz="4" w:space="0" w:color="auto"/>
              <w:bottom w:val="single" w:sz="4" w:space="0" w:color="auto"/>
              <w:right w:val="single" w:sz="4" w:space="0" w:color="auto"/>
            </w:tcBorders>
            <w:vAlign w:val="center"/>
          </w:tcPr>
          <w:p w14:paraId="2729DBD4" w14:textId="77777777" w:rsidR="000D0A95" w:rsidRPr="0075325E" w:rsidRDefault="000D0A95" w:rsidP="000D0A95">
            <w:pPr>
              <w:pStyle w:val="TAL"/>
              <w:keepNext w:val="0"/>
              <w:keepLines w:val="0"/>
              <w:rPr>
                <w:snapToGrid w:val="0"/>
              </w:rPr>
            </w:pPr>
            <w:r w:rsidRPr="0075325E">
              <w:rPr>
                <w:snapToGrid w:val="0"/>
              </w:rPr>
              <w:t>General Rules and Regulations (2.105,US211, US260, US359, US511E, 5.511C, 5.511E, 5.511F)</w:t>
            </w:r>
          </w:p>
          <w:p w14:paraId="0BE31342" w14:textId="77777777" w:rsidR="000D0A95" w:rsidRPr="0075325E" w:rsidRDefault="000D0A95" w:rsidP="000D0A95">
            <w:pPr>
              <w:pStyle w:val="TAL"/>
              <w:keepNext w:val="0"/>
              <w:keepLines w:val="0"/>
              <w:rPr>
                <w:snapToGrid w:val="0"/>
              </w:rPr>
            </w:pPr>
            <w:r w:rsidRPr="0075325E">
              <w:rPr>
                <w:snapToGrid w:val="0"/>
              </w:rPr>
              <w:t>Satellite Communications (25)</w:t>
            </w:r>
          </w:p>
          <w:p w14:paraId="21668A25" w14:textId="77777777" w:rsidR="000D0A95" w:rsidRPr="0075325E" w:rsidRDefault="000D0A95" w:rsidP="000D0A95">
            <w:pPr>
              <w:pStyle w:val="TAL"/>
              <w:keepNext w:val="0"/>
              <w:keepLines w:val="0"/>
              <w:rPr>
                <w:snapToGrid w:val="0"/>
              </w:rPr>
            </w:pPr>
            <w:r w:rsidRPr="0075325E">
              <w:rPr>
                <w:snapToGrid w:val="0"/>
              </w:rPr>
              <w:t>Aviation (87)</w:t>
            </w:r>
          </w:p>
        </w:tc>
      </w:tr>
      <w:tr w:rsidR="000D0A95" w:rsidRPr="0075325E" w14:paraId="4A8C904C"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0A1E00E6" w14:textId="27EAED0D" w:rsidR="000D0A95" w:rsidRPr="0075325E" w:rsidRDefault="000D0A95" w:rsidP="000D0A95">
            <w:pPr>
              <w:pStyle w:val="TAL"/>
              <w:keepNext w:val="0"/>
              <w:keepLines w:val="0"/>
              <w:rPr>
                <w:snapToGrid w:val="0"/>
                <w:lang w:val="en-US"/>
              </w:rPr>
            </w:pPr>
            <w:r w:rsidRPr="0075325E">
              <w:rPr>
                <w:snapToGrid w:val="0"/>
                <w:lang w:val="en-US"/>
              </w:rPr>
              <w:t>15.63</w:t>
            </w:r>
            <w:r w:rsidR="00AF51B3" w:rsidRPr="0075325E">
              <w:rPr>
                <w:snapToGrid w:val="0"/>
                <w:lang w:val="en-US"/>
              </w:rPr>
              <w:t xml:space="preserve"> – </w:t>
            </w:r>
            <w:r w:rsidRPr="0075325E">
              <w:rPr>
                <w:snapToGrid w:val="0"/>
                <w:lang w:val="en-US"/>
              </w:rPr>
              <w:t>15.7</w:t>
            </w:r>
          </w:p>
        </w:tc>
        <w:tc>
          <w:tcPr>
            <w:tcW w:w="0" w:type="auto"/>
            <w:tcBorders>
              <w:top w:val="single" w:sz="4" w:space="0" w:color="auto"/>
              <w:left w:val="single" w:sz="4" w:space="0" w:color="auto"/>
              <w:bottom w:val="single" w:sz="4" w:space="0" w:color="auto"/>
              <w:right w:val="single" w:sz="4" w:space="0" w:color="auto"/>
            </w:tcBorders>
            <w:vAlign w:val="center"/>
          </w:tcPr>
          <w:p w14:paraId="3C153393" w14:textId="77777777" w:rsidR="000D0A95" w:rsidRPr="0075325E" w:rsidRDefault="000D0A95" w:rsidP="000D0A95">
            <w:pPr>
              <w:pStyle w:val="TAL"/>
              <w:keepNext w:val="0"/>
              <w:keepLines w:val="0"/>
              <w:rPr>
                <w:snapToGrid w:val="0"/>
              </w:rPr>
            </w:pPr>
            <w:r w:rsidRPr="0075325E">
              <w:rPr>
                <w:snapToGrid w:val="0"/>
              </w:rPr>
              <w:t>RADIOLOCATION</w:t>
            </w:r>
          </w:p>
          <w:p w14:paraId="146854D7" w14:textId="77777777" w:rsidR="000D0A95" w:rsidRPr="0075325E" w:rsidRDefault="000D0A95" w:rsidP="000D0A95">
            <w:pPr>
              <w:pStyle w:val="TAL"/>
              <w:keepNext w:val="0"/>
              <w:keepLines w:val="0"/>
              <w:rPr>
                <w:snapToGrid w:val="0"/>
              </w:rPr>
            </w:pPr>
            <w:r w:rsidRPr="0075325E">
              <w:rPr>
                <w:snapToGrid w:val="0"/>
              </w:rPr>
              <w:t>AERONAUTICAL RADIONAVIGATION</w:t>
            </w:r>
          </w:p>
        </w:tc>
        <w:tc>
          <w:tcPr>
            <w:tcW w:w="0" w:type="auto"/>
            <w:tcBorders>
              <w:top w:val="single" w:sz="4" w:space="0" w:color="auto"/>
              <w:left w:val="single" w:sz="4" w:space="0" w:color="auto"/>
              <w:bottom w:val="single" w:sz="4" w:space="0" w:color="auto"/>
              <w:right w:val="single" w:sz="4" w:space="0" w:color="auto"/>
            </w:tcBorders>
            <w:vAlign w:val="center"/>
          </w:tcPr>
          <w:p w14:paraId="018B65B2" w14:textId="77777777" w:rsidR="000D0A95" w:rsidRPr="0075325E" w:rsidRDefault="000D0A95" w:rsidP="000D0A95">
            <w:pPr>
              <w:pStyle w:val="TAL"/>
              <w:keepNext w:val="0"/>
              <w:keepLines w:val="0"/>
              <w:rPr>
                <w:snapToGrid w:val="0"/>
              </w:rPr>
            </w:pPr>
            <w:r w:rsidRPr="0075325E">
              <w:rPr>
                <w:snapToGrid w:val="0"/>
              </w:rPr>
              <w:t>General Rules and Regulations (2.105, US211, US260, US511E, 5.511E, 5.511F)</w:t>
            </w:r>
          </w:p>
          <w:p w14:paraId="5BC909DF" w14:textId="77777777" w:rsidR="000D0A95" w:rsidRPr="0075325E" w:rsidRDefault="000D0A95" w:rsidP="000D0A95">
            <w:pPr>
              <w:pStyle w:val="TAL"/>
              <w:keepNext w:val="0"/>
              <w:keepLines w:val="0"/>
              <w:rPr>
                <w:snapToGrid w:val="0"/>
              </w:rPr>
            </w:pPr>
            <w:r w:rsidRPr="0075325E">
              <w:rPr>
                <w:snapToGrid w:val="0"/>
              </w:rPr>
              <w:t>Aviation (87)</w:t>
            </w:r>
          </w:p>
        </w:tc>
      </w:tr>
      <w:tr w:rsidR="000D0A95" w:rsidRPr="0075325E" w14:paraId="6B5ADD62"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0D888236" w14:textId="7A94D021" w:rsidR="000D0A95" w:rsidRPr="0075325E" w:rsidRDefault="000D0A95" w:rsidP="000D0A95">
            <w:pPr>
              <w:pStyle w:val="TAL"/>
              <w:keepNext w:val="0"/>
              <w:keepLines w:val="0"/>
              <w:rPr>
                <w:snapToGrid w:val="0"/>
                <w:lang w:val="en-US"/>
              </w:rPr>
            </w:pPr>
            <w:r w:rsidRPr="0075325E">
              <w:rPr>
                <w:snapToGrid w:val="0"/>
                <w:lang w:val="en-US"/>
              </w:rPr>
              <w:t>15.7</w:t>
            </w:r>
            <w:r w:rsidR="00AF51B3" w:rsidRPr="0075325E">
              <w:rPr>
                <w:snapToGrid w:val="0"/>
                <w:lang w:val="en-US"/>
              </w:rPr>
              <w:t xml:space="preserve"> – </w:t>
            </w:r>
            <w:r w:rsidRPr="0075325E">
              <w:rPr>
                <w:snapToGrid w:val="0"/>
                <w:lang w:val="en-US"/>
              </w:rPr>
              <w:t>16.6</w:t>
            </w:r>
          </w:p>
        </w:tc>
        <w:tc>
          <w:tcPr>
            <w:tcW w:w="0" w:type="auto"/>
            <w:tcBorders>
              <w:top w:val="single" w:sz="4" w:space="0" w:color="auto"/>
              <w:left w:val="single" w:sz="4" w:space="0" w:color="auto"/>
              <w:bottom w:val="single" w:sz="4" w:space="0" w:color="auto"/>
              <w:right w:val="single" w:sz="4" w:space="0" w:color="auto"/>
            </w:tcBorders>
            <w:vAlign w:val="center"/>
          </w:tcPr>
          <w:p w14:paraId="48F819D9" w14:textId="77777777" w:rsidR="000D0A95" w:rsidRPr="0075325E" w:rsidRDefault="000D0A95" w:rsidP="000D0A95">
            <w:pPr>
              <w:pStyle w:val="TAL"/>
              <w:keepNext w:val="0"/>
              <w:keepLines w:val="0"/>
              <w:rPr>
                <w:snapToGrid w:val="0"/>
              </w:rPr>
            </w:pPr>
            <w:r w:rsidRPr="0075325E">
              <w:rPr>
                <w:snapToGrid w:val="0"/>
              </w:rPr>
              <w:t>RADIOLOCATION</w:t>
            </w:r>
          </w:p>
        </w:tc>
        <w:tc>
          <w:tcPr>
            <w:tcW w:w="0" w:type="auto"/>
            <w:tcBorders>
              <w:top w:val="single" w:sz="4" w:space="0" w:color="auto"/>
              <w:left w:val="single" w:sz="4" w:space="0" w:color="auto"/>
              <w:bottom w:val="single" w:sz="4" w:space="0" w:color="auto"/>
              <w:right w:val="single" w:sz="4" w:space="0" w:color="auto"/>
            </w:tcBorders>
            <w:vAlign w:val="center"/>
          </w:tcPr>
          <w:p w14:paraId="71047791" w14:textId="77777777" w:rsidR="000D0A95" w:rsidRPr="0075325E" w:rsidRDefault="000D0A95" w:rsidP="000D0A95">
            <w:pPr>
              <w:pStyle w:val="TAL"/>
              <w:keepNext w:val="0"/>
              <w:keepLines w:val="0"/>
              <w:rPr>
                <w:snapToGrid w:val="0"/>
              </w:rPr>
            </w:pPr>
            <w:r w:rsidRPr="0075325E">
              <w:rPr>
                <w:snapToGrid w:val="0"/>
              </w:rPr>
              <w:t>General Rules and Regulations (2.105, G59)</w:t>
            </w:r>
          </w:p>
          <w:p w14:paraId="536BD86E" w14:textId="77777777" w:rsidR="000D0A95" w:rsidRPr="0075325E" w:rsidRDefault="000D0A95" w:rsidP="000D0A95">
            <w:pPr>
              <w:pStyle w:val="TAL"/>
              <w:keepNext w:val="0"/>
              <w:keepLines w:val="0"/>
              <w:rPr>
                <w:snapToGrid w:val="0"/>
              </w:rPr>
            </w:pPr>
            <w:r w:rsidRPr="0075325E">
              <w:rPr>
                <w:snapToGrid w:val="0"/>
              </w:rPr>
              <w:t>Private Land Mobile (90)</w:t>
            </w:r>
          </w:p>
        </w:tc>
      </w:tr>
      <w:tr w:rsidR="000D0A95" w:rsidRPr="0075325E" w14:paraId="44868021"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17EBE83F" w14:textId="3A017BF9" w:rsidR="000D0A95" w:rsidRPr="0075325E" w:rsidRDefault="000D0A95" w:rsidP="000D0A95">
            <w:pPr>
              <w:pStyle w:val="TAL"/>
              <w:keepNext w:val="0"/>
              <w:keepLines w:val="0"/>
              <w:rPr>
                <w:snapToGrid w:val="0"/>
                <w:lang w:val="en-US"/>
              </w:rPr>
            </w:pPr>
            <w:r w:rsidRPr="0075325E">
              <w:rPr>
                <w:snapToGrid w:val="0"/>
                <w:lang w:val="en-US"/>
              </w:rPr>
              <w:t>16.6</w:t>
            </w:r>
            <w:r w:rsidR="00AF51B3" w:rsidRPr="0075325E">
              <w:rPr>
                <w:snapToGrid w:val="0"/>
                <w:lang w:val="en-US"/>
              </w:rPr>
              <w:t xml:space="preserve"> – </w:t>
            </w:r>
            <w:r w:rsidRPr="0075325E">
              <w:rPr>
                <w:snapToGrid w:val="0"/>
                <w:lang w:val="en-US"/>
              </w:rPr>
              <w:t>17.1</w:t>
            </w:r>
          </w:p>
        </w:tc>
        <w:tc>
          <w:tcPr>
            <w:tcW w:w="0" w:type="auto"/>
            <w:tcBorders>
              <w:top w:val="single" w:sz="4" w:space="0" w:color="auto"/>
              <w:left w:val="single" w:sz="4" w:space="0" w:color="auto"/>
              <w:bottom w:val="single" w:sz="4" w:space="0" w:color="auto"/>
              <w:right w:val="single" w:sz="4" w:space="0" w:color="auto"/>
            </w:tcBorders>
            <w:vAlign w:val="center"/>
          </w:tcPr>
          <w:p w14:paraId="5039853D" w14:textId="77777777" w:rsidR="000D0A95" w:rsidRPr="0075325E" w:rsidRDefault="000D0A95" w:rsidP="000D0A95">
            <w:pPr>
              <w:pStyle w:val="TAL"/>
              <w:keepNext w:val="0"/>
              <w:keepLines w:val="0"/>
              <w:rPr>
                <w:snapToGrid w:val="0"/>
              </w:rPr>
            </w:pPr>
            <w:r w:rsidRPr="0075325E">
              <w:rPr>
                <w:snapToGrid w:val="0"/>
              </w:rPr>
              <w:t>RADIOLOCATION</w:t>
            </w:r>
          </w:p>
          <w:p w14:paraId="49B95285" w14:textId="77777777" w:rsidR="000D0A95" w:rsidRPr="0075325E" w:rsidRDefault="000D0A95" w:rsidP="000D0A95">
            <w:pPr>
              <w:pStyle w:val="TAL"/>
              <w:keepNext w:val="0"/>
              <w:keepLines w:val="0"/>
              <w:rPr>
                <w:snapToGrid w:val="0"/>
              </w:rPr>
            </w:pPr>
            <w:r w:rsidRPr="0075325E">
              <w:rPr>
                <w:snapToGrid w:val="0"/>
              </w:rPr>
              <w:t>Space research (deep space) (Earth-to-space)</w:t>
            </w:r>
          </w:p>
        </w:tc>
        <w:tc>
          <w:tcPr>
            <w:tcW w:w="0" w:type="auto"/>
            <w:tcBorders>
              <w:top w:val="single" w:sz="4" w:space="0" w:color="auto"/>
              <w:left w:val="single" w:sz="4" w:space="0" w:color="auto"/>
              <w:bottom w:val="single" w:sz="4" w:space="0" w:color="auto"/>
              <w:right w:val="single" w:sz="4" w:space="0" w:color="auto"/>
            </w:tcBorders>
            <w:vAlign w:val="center"/>
          </w:tcPr>
          <w:p w14:paraId="659F9E97" w14:textId="77777777" w:rsidR="000D0A95" w:rsidRPr="0075325E" w:rsidRDefault="000D0A95" w:rsidP="000D0A95">
            <w:pPr>
              <w:pStyle w:val="TAL"/>
              <w:keepNext w:val="0"/>
              <w:keepLines w:val="0"/>
              <w:rPr>
                <w:snapToGrid w:val="0"/>
              </w:rPr>
            </w:pPr>
            <w:r w:rsidRPr="0075325E">
              <w:rPr>
                <w:snapToGrid w:val="0"/>
              </w:rPr>
              <w:t>General Rules and Regulations (2.105, G59)</w:t>
            </w:r>
          </w:p>
          <w:p w14:paraId="379404BC" w14:textId="77777777" w:rsidR="000D0A95" w:rsidRPr="0075325E" w:rsidRDefault="000D0A95" w:rsidP="000D0A95">
            <w:pPr>
              <w:pStyle w:val="TAL"/>
              <w:keepNext w:val="0"/>
              <w:keepLines w:val="0"/>
              <w:rPr>
                <w:snapToGrid w:val="0"/>
              </w:rPr>
            </w:pPr>
            <w:r w:rsidRPr="0075325E">
              <w:rPr>
                <w:snapToGrid w:val="0"/>
              </w:rPr>
              <w:t>Private Land Mobile (90)</w:t>
            </w:r>
          </w:p>
        </w:tc>
      </w:tr>
      <w:tr w:rsidR="000D0A95" w:rsidRPr="0075325E" w14:paraId="04920DD1"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76EE580A" w14:textId="65FDCE34" w:rsidR="000D0A95" w:rsidRPr="0075325E" w:rsidRDefault="000D0A95" w:rsidP="000D0A95">
            <w:pPr>
              <w:pStyle w:val="TAL"/>
              <w:keepNext w:val="0"/>
              <w:keepLines w:val="0"/>
              <w:rPr>
                <w:snapToGrid w:val="0"/>
                <w:lang w:val="en-US"/>
              </w:rPr>
            </w:pPr>
            <w:r w:rsidRPr="0075325E">
              <w:rPr>
                <w:snapToGrid w:val="0"/>
                <w:lang w:val="en-US"/>
              </w:rPr>
              <w:t>16.6</w:t>
            </w:r>
            <w:r w:rsidR="00AF51B3" w:rsidRPr="0075325E">
              <w:rPr>
                <w:snapToGrid w:val="0"/>
                <w:lang w:val="en-US"/>
              </w:rPr>
              <w:t xml:space="preserve"> – </w:t>
            </w:r>
            <w:r w:rsidRPr="0075325E">
              <w:rPr>
                <w:snapToGrid w:val="0"/>
                <w:lang w:val="en-US"/>
              </w:rPr>
              <w:t>17.1</w:t>
            </w:r>
          </w:p>
        </w:tc>
        <w:tc>
          <w:tcPr>
            <w:tcW w:w="0" w:type="auto"/>
            <w:tcBorders>
              <w:top w:val="single" w:sz="4" w:space="0" w:color="auto"/>
              <w:left w:val="single" w:sz="4" w:space="0" w:color="auto"/>
              <w:bottom w:val="single" w:sz="4" w:space="0" w:color="auto"/>
              <w:right w:val="single" w:sz="4" w:space="0" w:color="auto"/>
            </w:tcBorders>
            <w:vAlign w:val="center"/>
          </w:tcPr>
          <w:p w14:paraId="30B4609C" w14:textId="77777777" w:rsidR="000D0A95" w:rsidRPr="0075325E" w:rsidRDefault="000D0A95" w:rsidP="000D0A95">
            <w:pPr>
              <w:pStyle w:val="TAL"/>
              <w:keepNext w:val="0"/>
              <w:keepLines w:val="0"/>
              <w:rPr>
                <w:snapToGrid w:val="0"/>
              </w:rPr>
            </w:pPr>
            <w:r w:rsidRPr="0075325E">
              <w:rPr>
                <w:snapToGrid w:val="0"/>
              </w:rPr>
              <w:t>RADIOLOCATION</w:t>
            </w:r>
          </w:p>
        </w:tc>
        <w:tc>
          <w:tcPr>
            <w:tcW w:w="0" w:type="auto"/>
            <w:tcBorders>
              <w:top w:val="single" w:sz="4" w:space="0" w:color="auto"/>
              <w:left w:val="single" w:sz="4" w:space="0" w:color="auto"/>
              <w:bottom w:val="single" w:sz="4" w:space="0" w:color="auto"/>
              <w:right w:val="single" w:sz="4" w:space="0" w:color="auto"/>
            </w:tcBorders>
            <w:vAlign w:val="center"/>
          </w:tcPr>
          <w:p w14:paraId="12EB0695" w14:textId="77777777" w:rsidR="000D0A95" w:rsidRPr="0075325E" w:rsidRDefault="000D0A95" w:rsidP="000D0A95">
            <w:pPr>
              <w:pStyle w:val="TAL"/>
              <w:keepNext w:val="0"/>
              <w:keepLines w:val="0"/>
              <w:rPr>
                <w:snapToGrid w:val="0"/>
              </w:rPr>
            </w:pPr>
            <w:r w:rsidRPr="0075325E">
              <w:rPr>
                <w:snapToGrid w:val="0"/>
              </w:rPr>
              <w:t>General Rules and Regulations (2.105, G59)</w:t>
            </w:r>
          </w:p>
          <w:p w14:paraId="5D6847A9" w14:textId="77777777" w:rsidR="000D0A95" w:rsidRPr="0075325E" w:rsidRDefault="000D0A95" w:rsidP="000D0A95">
            <w:pPr>
              <w:pStyle w:val="TAL"/>
              <w:keepNext w:val="0"/>
              <w:keepLines w:val="0"/>
              <w:rPr>
                <w:snapToGrid w:val="0"/>
              </w:rPr>
            </w:pPr>
            <w:r w:rsidRPr="0075325E">
              <w:rPr>
                <w:snapToGrid w:val="0"/>
              </w:rPr>
              <w:t>Private Land Mobile (90)</w:t>
            </w:r>
          </w:p>
        </w:tc>
      </w:tr>
      <w:tr w:rsidR="000D0A95" w:rsidRPr="0075325E" w14:paraId="20E48380"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7228C238" w14:textId="54DC9D6C" w:rsidR="000D0A95" w:rsidRPr="0075325E" w:rsidRDefault="000D0A95" w:rsidP="000D0A95">
            <w:pPr>
              <w:pStyle w:val="TAL"/>
              <w:keepNext w:val="0"/>
              <w:keepLines w:val="0"/>
              <w:rPr>
                <w:snapToGrid w:val="0"/>
                <w:lang w:val="en-US"/>
              </w:rPr>
            </w:pPr>
            <w:r w:rsidRPr="0075325E">
              <w:rPr>
                <w:snapToGrid w:val="0"/>
                <w:lang w:val="en-US"/>
              </w:rPr>
              <w:t>17.1</w:t>
            </w:r>
            <w:r w:rsidR="00AF51B3" w:rsidRPr="0075325E">
              <w:rPr>
                <w:snapToGrid w:val="0"/>
                <w:lang w:val="en-US"/>
              </w:rPr>
              <w:t xml:space="preserve"> – </w:t>
            </w:r>
            <w:r w:rsidRPr="0075325E">
              <w:rPr>
                <w:snapToGrid w:val="0"/>
                <w:lang w:val="en-US"/>
              </w:rPr>
              <w:t>17.2</w:t>
            </w:r>
          </w:p>
        </w:tc>
        <w:tc>
          <w:tcPr>
            <w:tcW w:w="0" w:type="auto"/>
            <w:tcBorders>
              <w:top w:val="single" w:sz="4" w:space="0" w:color="auto"/>
              <w:left w:val="single" w:sz="4" w:space="0" w:color="auto"/>
              <w:bottom w:val="single" w:sz="4" w:space="0" w:color="auto"/>
              <w:right w:val="single" w:sz="4" w:space="0" w:color="auto"/>
            </w:tcBorders>
            <w:vAlign w:val="center"/>
          </w:tcPr>
          <w:p w14:paraId="20AFE07F" w14:textId="77777777" w:rsidR="000D0A95" w:rsidRPr="0075325E" w:rsidRDefault="000D0A95" w:rsidP="000D0A95">
            <w:pPr>
              <w:pStyle w:val="TAL"/>
              <w:keepNext w:val="0"/>
              <w:keepLines w:val="0"/>
              <w:rPr>
                <w:snapToGrid w:val="0"/>
              </w:rPr>
            </w:pPr>
            <w:r w:rsidRPr="0075325E">
              <w:rPr>
                <w:snapToGrid w:val="0"/>
              </w:rPr>
              <w:t>RADIOLOCATION</w:t>
            </w:r>
          </w:p>
        </w:tc>
        <w:tc>
          <w:tcPr>
            <w:tcW w:w="0" w:type="auto"/>
            <w:tcBorders>
              <w:top w:val="single" w:sz="4" w:space="0" w:color="auto"/>
              <w:left w:val="single" w:sz="4" w:space="0" w:color="auto"/>
              <w:bottom w:val="single" w:sz="4" w:space="0" w:color="auto"/>
              <w:right w:val="single" w:sz="4" w:space="0" w:color="auto"/>
            </w:tcBorders>
            <w:vAlign w:val="center"/>
          </w:tcPr>
          <w:p w14:paraId="16442F3F" w14:textId="77777777" w:rsidR="000D0A95" w:rsidRPr="0075325E" w:rsidRDefault="000D0A95" w:rsidP="000D0A95">
            <w:pPr>
              <w:pStyle w:val="TAL"/>
              <w:keepNext w:val="0"/>
              <w:keepLines w:val="0"/>
              <w:rPr>
                <w:snapToGrid w:val="0"/>
              </w:rPr>
            </w:pPr>
            <w:r w:rsidRPr="0075325E">
              <w:rPr>
                <w:snapToGrid w:val="0"/>
              </w:rPr>
              <w:t>General Rules and Regulations (2.105, G59)</w:t>
            </w:r>
          </w:p>
          <w:p w14:paraId="50D545D3" w14:textId="77777777" w:rsidR="000D0A95" w:rsidRPr="0075325E" w:rsidRDefault="000D0A95" w:rsidP="000D0A95">
            <w:pPr>
              <w:pStyle w:val="TAL"/>
              <w:keepNext w:val="0"/>
              <w:keepLines w:val="0"/>
              <w:rPr>
                <w:snapToGrid w:val="0"/>
              </w:rPr>
            </w:pPr>
            <w:r w:rsidRPr="0075325E">
              <w:rPr>
                <w:snapToGrid w:val="0"/>
              </w:rPr>
              <w:t>Private Land Mobile (90)</w:t>
            </w:r>
          </w:p>
        </w:tc>
      </w:tr>
      <w:tr w:rsidR="000D0A95" w:rsidRPr="0075325E" w14:paraId="15247478"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799582CA" w14:textId="2E900DBB" w:rsidR="000D0A95" w:rsidRPr="0075325E" w:rsidRDefault="000D0A95" w:rsidP="000D0A95">
            <w:pPr>
              <w:pStyle w:val="TAL"/>
              <w:keepNext w:val="0"/>
              <w:keepLines w:val="0"/>
              <w:rPr>
                <w:snapToGrid w:val="0"/>
                <w:lang w:val="en-US"/>
              </w:rPr>
            </w:pPr>
            <w:r w:rsidRPr="0075325E">
              <w:rPr>
                <w:snapToGrid w:val="0"/>
                <w:lang w:val="en-US"/>
              </w:rPr>
              <w:t>17.2</w:t>
            </w:r>
            <w:r w:rsidR="00AF51B3" w:rsidRPr="0075325E">
              <w:rPr>
                <w:snapToGrid w:val="0"/>
                <w:lang w:val="en-US"/>
              </w:rPr>
              <w:t xml:space="preserve"> – </w:t>
            </w:r>
            <w:r w:rsidRPr="0075325E">
              <w:rPr>
                <w:snapToGrid w:val="0"/>
                <w:lang w:val="en-US"/>
              </w:rPr>
              <w:t>17.3</w:t>
            </w:r>
          </w:p>
        </w:tc>
        <w:tc>
          <w:tcPr>
            <w:tcW w:w="0" w:type="auto"/>
            <w:tcBorders>
              <w:top w:val="single" w:sz="4" w:space="0" w:color="auto"/>
              <w:left w:val="single" w:sz="4" w:space="0" w:color="auto"/>
              <w:bottom w:val="single" w:sz="4" w:space="0" w:color="auto"/>
              <w:right w:val="single" w:sz="4" w:space="0" w:color="auto"/>
            </w:tcBorders>
            <w:vAlign w:val="center"/>
          </w:tcPr>
          <w:p w14:paraId="77C76F8C" w14:textId="77777777" w:rsidR="000D0A95" w:rsidRPr="0075325E" w:rsidRDefault="000D0A95" w:rsidP="000D0A95">
            <w:pPr>
              <w:pStyle w:val="TAL"/>
              <w:keepNext w:val="0"/>
              <w:keepLines w:val="0"/>
              <w:rPr>
                <w:snapToGrid w:val="0"/>
              </w:rPr>
            </w:pPr>
            <w:r w:rsidRPr="0075325E">
              <w:rPr>
                <w:snapToGrid w:val="0"/>
              </w:rPr>
              <w:t>EARTH EXPLORATION-SATELLITE (active)</w:t>
            </w:r>
          </w:p>
          <w:p w14:paraId="390F4AEA" w14:textId="77777777" w:rsidR="000D0A95" w:rsidRPr="0075325E" w:rsidRDefault="000D0A95" w:rsidP="000D0A95">
            <w:pPr>
              <w:pStyle w:val="TAL"/>
              <w:keepNext w:val="0"/>
              <w:keepLines w:val="0"/>
              <w:rPr>
                <w:snapToGrid w:val="0"/>
              </w:rPr>
            </w:pPr>
            <w:r w:rsidRPr="0075325E">
              <w:rPr>
                <w:snapToGrid w:val="0"/>
              </w:rPr>
              <w:t>RADIOLOCATION</w:t>
            </w:r>
          </w:p>
          <w:p w14:paraId="1AB9D2FE" w14:textId="77777777" w:rsidR="000D0A95" w:rsidRPr="0075325E" w:rsidRDefault="000D0A95" w:rsidP="000D0A95">
            <w:pPr>
              <w:pStyle w:val="TAL"/>
              <w:keepNext w:val="0"/>
              <w:keepLines w:val="0"/>
              <w:rPr>
                <w:snapToGrid w:val="0"/>
              </w:rPr>
            </w:pPr>
            <w:r w:rsidRPr="0075325E">
              <w:rPr>
                <w:snapToGrid w:val="0"/>
              </w:rPr>
              <w:t>SPACE RESEARCH (active)</w:t>
            </w:r>
          </w:p>
        </w:tc>
        <w:tc>
          <w:tcPr>
            <w:tcW w:w="0" w:type="auto"/>
            <w:tcBorders>
              <w:top w:val="single" w:sz="4" w:space="0" w:color="auto"/>
              <w:left w:val="single" w:sz="4" w:space="0" w:color="auto"/>
              <w:bottom w:val="single" w:sz="4" w:space="0" w:color="auto"/>
              <w:right w:val="single" w:sz="4" w:space="0" w:color="auto"/>
            </w:tcBorders>
            <w:vAlign w:val="center"/>
          </w:tcPr>
          <w:p w14:paraId="65E027E6" w14:textId="77777777" w:rsidR="000D0A95" w:rsidRPr="0075325E" w:rsidRDefault="000D0A95" w:rsidP="000D0A95">
            <w:pPr>
              <w:pStyle w:val="TAL"/>
              <w:keepNext w:val="0"/>
              <w:keepLines w:val="0"/>
              <w:rPr>
                <w:snapToGrid w:val="0"/>
              </w:rPr>
            </w:pPr>
            <w:r w:rsidRPr="0075325E">
              <w:rPr>
                <w:snapToGrid w:val="0"/>
              </w:rPr>
              <w:t>General Rules and Regulations (2.105, G59)</w:t>
            </w:r>
          </w:p>
          <w:p w14:paraId="63678349" w14:textId="77777777" w:rsidR="000D0A95" w:rsidRPr="0075325E" w:rsidRDefault="000D0A95" w:rsidP="000D0A95">
            <w:pPr>
              <w:pStyle w:val="TAL"/>
              <w:keepNext w:val="0"/>
              <w:keepLines w:val="0"/>
              <w:rPr>
                <w:snapToGrid w:val="0"/>
              </w:rPr>
            </w:pPr>
            <w:r w:rsidRPr="0075325E">
              <w:rPr>
                <w:snapToGrid w:val="0"/>
              </w:rPr>
              <w:t>Private Land Mobile (90)</w:t>
            </w:r>
          </w:p>
        </w:tc>
      </w:tr>
      <w:tr w:rsidR="000D0A95" w:rsidRPr="0075325E" w14:paraId="7E94CD57"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3294D71E" w14:textId="676B7C13" w:rsidR="000D0A95" w:rsidRPr="0075325E" w:rsidRDefault="000D0A95" w:rsidP="000D0A95">
            <w:pPr>
              <w:pStyle w:val="TAL"/>
              <w:keepNext w:val="0"/>
              <w:keepLines w:val="0"/>
              <w:rPr>
                <w:snapToGrid w:val="0"/>
                <w:lang w:val="en-US"/>
              </w:rPr>
            </w:pPr>
            <w:r w:rsidRPr="0075325E">
              <w:rPr>
                <w:snapToGrid w:val="0"/>
                <w:lang w:val="en-US"/>
              </w:rPr>
              <w:t>17.3</w:t>
            </w:r>
            <w:r w:rsidR="00AF51B3" w:rsidRPr="0075325E">
              <w:rPr>
                <w:snapToGrid w:val="0"/>
                <w:lang w:val="en-US"/>
              </w:rPr>
              <w:t xml:space="preserve"> – </w:t>
            </w:r>
            <w:r w:rsidRPr="0075325E">
              <w:rPr>
                <w:snapToGrid w:val="0"/>
                <w:lang w:val="en-US"/>
              </w:rPr>
              <w:t>17.7</w:t>
            </w:r>
          </w:p>
        </w:tc>
        <w:tc>
          <w:tcPr>
            <w:tcW w:w="0" w:type="auto"/>
            <w:tcBorders>
              <w:top w:val="single" w:sz="4" w:space="0" w:color="auto"/>
              <w:left w:val="single" w:sz="4" w:space="0" w:color="auto"/>
              <w:bottom w:val="single" w:sz="4" w:space="0" w:color="auto"/>
              <w:right w:val="single" w:sz="4" w:space="0" w:color="auto"/>
            </w:tcBorders>
            <w:vAlign w:val="center"/>
          </w:tcPr>
          <w:p w14:paraId="130D643B" w14:textId="77777777" w:rsidR="000D0A95" w:rsidRPr="0075325E" w:rsidRDefault="000D0A95" w:rsidP="000D0A95">
            <w:pPr>
              <w:pStyle w:val="TAL"/>
              <w:keepNext w:val="0"/>
              <w:keepLines w:val="0"/>
              <w:rPr>
                <w:snapToGrid w:val="0"/>
              </w:rPr>
            </w:pPr>
            <w:r w:rsidRPr="0075325E">
              <w:rPr>
                <w:snapToGrid w:val="0"/>
              </w:rPr>
              <w:t>FIXED-SATELLITE (Earth-to-space)</w:t>
            </w:r>
          </w:p>
          <w:p w14:paraId="03CAE61B" w14:textId="77777777" w:rsidR="000D0A95" w:rsidRPr="0075325E" w:rsidRDefault="000D0A95" w:rsidP="000D0A95">
            <w:pPr>
              <w:pStyle w:val="TAL"/>
              <w:keepNext w:val="0"/>
              <w:keepLines w:val="0"/>
              <w:rPr>
                <w:snapToGrid w:val="0"/>
              </w:rPr>
            </w:pPr>
            <w:r w:rsidRPr="0075325E">
              <w:rPr>
                <w:snapToGrid w:val="0"/>
              </w:rPr>
              <w:t>BROADCASTING-SATELLITE</w:t>
            </w:r>
          </w:p>
          <w:p w14:paraId="19EA55E7" w14:textId="77777777" w:rsidR="000D0A95" w:rsidRPr="0075325E" w:rsidRDefault="000D0A95" w:rsidP="000D0A95">
            <w:pPr>
              <w:pStyle w:val="TAL"/>
              <w:keepNext w:val="0"/>
              <w:keepLines w:val="0"/>
              <w:rPr>
                <w:snapToGrid w:val="0"/>
              </w:rPr>
            </w:pPr>
            <w:r w:rsidRPr="0075325E">
              <w:rPr>
                <w:snapToGrid w:val="0"/>
              </w:rPr>
              <w:t>Radiolocation</w:t>
            </w:r>
          </w:p>
        </w:tc>
        <w:tc>
          <w:tcPr>
            <w:tcW w:w="0" w:type="auto"/>
            <w:tcBorders>
              <w:top w:val="single" w:sz="4" w:space="0" w:color="auto"/>
              <w:left w:val="single" w:sz="4" w:space="0" w:color="auto"/>
              <w:bottom w:val="single" w:sz="4" w:space="0" w:color="auto"/>
              <w:right w:val="single" w:sz="4" w:space="0" w:color="auto"/>
            </w:tcBorders>
            <w:vAlign w:val="center"/>
          </w:tcPr>
          <w:p w14:paraId="4DEE4C52" w14:textId="77777777" w:rsidR="000D0A95" w:rsidRPr="0075325E" w:rsidRDefault="000D0A95" w:rsidP="000D0A95">
            <w:pPr>
              <w:pStyle w:val="TAL"/>
              <w:keepNext w:val="0"/>
              <w:keepLines w:val="0"/>
              <w:rPr>
                <w:snapToGrid w:val="0"/>
              </w:rPr>
            </w:pPr>
            <w:r w:rsidRPr="0075325E">
              <w:rPr>
                <w:snapToGrid w:val="0"/>
              </w:rPr>
              <w:t>General Rules and Regulations (2.105, G59, G117, US259, US271, US402, NG163)</w:t>
            </w:r>
          </w:p>
          <w:p w14:paraId="49F2B19E" w14:textId="77777777" w:rsidR="000D0A95" w:rsidRPr="0075325E" w:rsidRDefault="000D0A95" w:rsidP="000D0A95">
            <w:pPr>
              <w:pStyle w:val="TAL"/>
              <w:keepNext w:val="0"/>
              <w:keepLines w:val="0"/>
              <w:rPr>
                <w:snapToGrid w:val="0"/>
              </w:rPr>
            </w:pPr>
            <w:r w:rsidRPr="0075325E">
              <w:rPr>
                <w:snapToGrid w:val="0"/>
              </w:rPr>
              <w:t>Satellite Communications (25)</w:t>
            </w:r>
          </w:p>
        </w:tc>
      </w:tr>
      <w:tr w:rsidR="000D0A95" w:rsidRPr="0075325E" w14:paraId="623152D9"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2D9685BB" w14:textId="2183C723" w:rsidR="000D0A95" w:rsidRPr="0075325E" w:rsidRDefault="000D0A95" w:rsidP="000D0A95">
            <w:pPr>
              <w:pStyle w:val="TAL"/>
              <w:keepNext w:val="0"/>
              <w:keepLines w:val="0"/>
              <w:rPr>
                <w:snapToGrid w:val="0"/>
                <w:lang w:val="en-US"/>
              </w:rPr>
            </w:pPr>
            <w:r w:rsidRPr="0075325E">
              <w:rPr>
                <w:snapToGrid w:val="0"/>
                <w:lang w:val="en-US"/>
              </w:rPr>
              <w:t>17.7</w:t>
            </w:r>
            <w:r w:rsidR="00AF51B3" w:rsidRPr="0075325E">
              <w:rPr>
                <w:snapToGrid w:val="0"/>
                <w:lang w:val="en-US"/>
              </w:rPr>
              <w:t xml:space="preserve"> – </w:t>
            </w:r>
            <w:r w:rsidRPr="0075325E">
              <w:rPr>
                <w:snapToGrid w:val="0"/>
                <w:lang w:val="en-US"/>
              </w:rPr>
              <w:t>17.8</w:t>
            </w:r>
          </w:p>
        </w:tc>
        <w:tc>
          <w:tcPr>
            <w:tcW w:w="0" w:type="auto"/>
            <w:tcBorders>
              <w:top w:val="single" w:sz="4" w:space="0" w:color="auto"/>
              <w:left w:val="single" w:sz="4" w:space="0" w:color="auto"/>
              <w:bottom w:val="single" w:sz="4" w:space="0" w:color="auto"/>
              <w:right w:val="single" w:sz="4" w:space="0" w:color="auto"/>
            </w:tcBorders>
            <w:vAlign w:val="center"/>
          </w:tcPr>
          <w:p w14:paraId="02952BFB" w14:textId="77777777" w:rsidR="000D0A95" w:rsidRPr="0075325E" w:rsidRDefault="000D0A95" w:rsidP="000D0A95">
            <w:pPr>
              <w:pStyle w:val="TAL"/>
              <w:keepNext w:val="0"/>
              <w:keepLines w:val="0"/>
              <w:rPr>
                <w:snapToGrid w:val="0"/>
              </w:rPr>
            </w:pPr>
            <w:r w:rsidRPr="0075325E">
              <w:rPr>
                <w:snapToGrid w:val="0"/>
              </w:rPr>
              <w:t>FIXED</w:t>
            </w:r>
          </w:p>
          <w:p w14:paraId="2FC4F5E1" w14:textId="77777777" w:rsidR="000D0A95" w:rsidRPr="0075325E" w:rsidRDefault="000D0A95" w:rsidP="000D0A95">
            <w:pPr>
              <w:pStyle w:val="TAL"/>
              <w:keepNext w:val="0"/>
              <w:keepLines w:val="0"/>
              <w:rPr>
                <w:snapToGrid w:val="0"/>
              </w:rPr>
            </w:pPr>
            <w:r w:rsidRPr="0075325E">
              <w:rPr>
                <w:snapToGrid w:val="0"/>
              </w:rPr>
              <w:t>FIXED-SATELLITE (Earth-to-space)</w:t>
            </w:r>
          </w:p>
        </w:tc>
        <w:tc>
          <w:tcPr>
            <w:tcW w:w="0" w:type="auto"/>
            <w:tcBorders>
              <w:top w:val="single" w:sz="4" w:space="0" w:color="auto"/>
              <w:left w:val="single" w:sz="4" w:space="0" w:color="auto"/>
              <w:bottom w:val="single" w:sz="4" w:space="0" w:color="auto"/>
              <w:right w:val="single" w:sz="4" w:space="0" w:color="auto"/>
            </w:tcBorders>
            <w:vAlign w:val="center"/>
          </w:tcPr>
          <w:p w14:paraId="32198D56" w14:textId="77777777" w:rsidR="000D0A95" w:rsidRPr="0075325E" w:rsidRDefault="000D0A95" w:rsidP="000D0A95">
            <w:pPr>
              <w:pStyle w:val="TAL"/>
              <w:keepNext w:val="0"/>
              <w:keepLines w:val="0"/>
              <w:rPr>
                <w:snapToGrid w:val="0"/>
              </w:rPr>
            </w:pPr>
            <w:r w:rsidRPr="0075325E">
              <w:rPr>
                <w:snapToGrid w:val="0"/>
              </w:rPr>
              <w:t>General Rules and Regulations (2.105, G117, US271, US334)</w:t>
            </w:r>
          </w:p>
          <w:p w14:paraId="194FE97F" w14:textId="77777777" w:rsidR="000D0A95" w:rsidRPr="0075325E" w:rsidRDefault="000D0A95" w:rsidP="000D0A95">
            <w:pPr>
              <w:pStyle w:val="TAL"/>
              <w:keepNext w:val="0"/>
              <w:keepLines w:val="0"/>
              <w:rPr>
                <w:snapToGrid w:val="0"/>
              </w:rPr>
            </w:pPr>
            <w:r w:rsidRPr="0075325E">
              <w:rPr>
                <w:snapToGrid w:val="0"/>
              </w:rPr>
              <w:t>Satellite Communications (25)</w:t>
            </w:r>
          </w:p>
          <w:p w14:paraId="29BD6B07" w14:textId="77777777" w:rsidR="000D0A95" w:rsidRPr="0075325E" w:rsidRDefault="000D0A95" w:rsidP="000D0A95">
            <w:pPr>
              <w:pStyle w:val="TAL"/>
              <w:keepNext w:val="0"/>
              <w:keepLines w:val="0"/>
              <w:rPr>
                <w:snapToGrid w:val="0"/>
              </w:rPr>
            </w:pPr>
            <w:r w:rsidRPr="0075325E">
              <w:rPr>
                <w:snapToGrid w:val="0"/>
              </w:rPr>
              <w:lastRenderedPageBreak/>
              <w:t>TV Broadcast Auxiliary (74F)</w:t>
            </w:r>
          </w:p>
          <w:p w14:paraId="62BFC6BB" w14:textId="77777777" w:rsidR="000D0A95" w:rsidRPr="0075325E" w:rsidRDefault="000D0A95" w:rsidP="000D0A95">
            <w:pPr>
              <w:pStyle w:val="TAL"/>
              <w:keepNext w:val="0"/>
              <w:keepLines w:val="0"/>
              <w:rPr>
                <w:snapToGrid w:val="0"/>
              </w:rPr>
            </w:pPr>
            <w:r w:rsidRPr="0075325E">
              <w:rPr>
                <w:snapToGrid w:val="0"/>
              </w:rPr>
              <w:t>Cable TV Relay (78)</w:t>
            </w:r>
          </w:p>
          <w:p w14:paraId="7237CFF1" w14:textId="77777777" w:rsidR="000D0A95" w:rsidRPr="0075325E" w:rsidRDefault="000D0A95" w:rsidP="000D0A95">
            <w:pPr>
              <w:pStyle w:val="TAL"/>
              <w:keepNext w:val="0"/>
              <w:keepLines w:val="0"/>
              <w:rPr>
                <w:snapToGrid w:val="0"/>
              </w:rPr>
            </w:pPr>
            <w:r w:rsidRPr="0075325E">
              <w:rPr>
                <w:snapToGrid w:val="0"/>
              </w:rPr>
              <w:t>Fixed Microwave (101)</w:t>
            </w:r>
          </w:p>
        </w:tc>
      </w:tr>
      <w:tr w:rsidR="000D0A95" w:rsidRPr="0075325E" w14:paraId="36FDE0EE"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19444A3E" w14:textId="577B4236" w:rsidR="000D0A95" w:rsidRPr="0075325E" w:rsidRDefault="000D0A95" w:rsidP="000D0A95">
            <w:pPr>
              <w:pStyle w:val="TAL"/>
              <w:keepNext w:val="0"/>
              <w:keepLines w:val="0"/>
              <w:rPr>
                <w:snapToGrid w:val="0"/>
                <w:lang w:val="en-US"/>
              </w:rPr>
            </w:pPr>
            <w:r w:rsidRPr="0075325E">
              <w:rPr>
                <w:snapToGrid w:val="0"/>
                <w:lang w:val="en-US"/>
              </w:rPr>
              <w:lastRenderedPageBreak/>
              <w:t>17.8</w:t>
            </w:r>
            <w:r w:rsidR="00AF51B3" w:rsidRPr="0075325E">
              <w:rPr>
                <w:snapToGrid w:val="0"/>
                <w:lang w:val="en-US"/>
              </w:rPr>
              <w:t xml:space="preserve"> – </w:t>
            </w:r>
            <w:r w:rsidRPr="0075325E">
              <w:rPr>
                <w:snapToGrid w:val="0"/>
                <w:lang w:val="en-US"/>
              </w:rPr>
              <w:t>18.3</w:t>
            </w:r>
          </w:p>
        </w:tc>
        <w:tc>
          <w:tcPr>
            <w:tcW w:w="0" w:type="auto"/>
            <w:tcBorders>
              <w:top w:val="single" w:sz="4" w:space="0" w:color="auto"/>
              <w:left w:val="single" w:sz="4" w:space="0" w:color="auto"/>
              <w:bottom w:val="single" w:sz="4" w:space="0" w:color="auto"/>
              <w:right w:val="single" w:sz="4" w:space="0" w:color="auto"/>
            </w:tcBorders>
            <w:vAlign w:val="center"/>
          </w:tcPr>
          <w:p w14:paraId="6BE0E637" w14:textId="77777777" w:rsidR="000D0A95" w:rsidRPr="0075325E" w:rsidRDefault="000D0A95" w:rsidP="000D0A95">
            <w:pPr>
              <w:pStyle w:val="TAL"/>
              <w:keepNext w:val="0"/>
              <w:keepLines w:val="0"/>
              <w:rPr>
                <w:snapToGrid w:val="0"/>
              </w:rPr>
            </w:pPr>
            <w:r w:rsidRPr="0075325E">
              <w:rPr>
                <w:snapToGrid w:val="0"/>
              </w:rPr>
              <w:t>FIXED</w:t>
            </w:r>
          </w:p>
          <w:p w14:paraId="2DECC6F0" w14:textId="77777777" w:rsidR="000D0A95" w:rsidRPr="0075325E" w:rsidRDefault="000D0A95" w:rsidP="000D0A95">
            <w:pPr>
              <w:pStyle w:val="TAL"/>
              <w:keepNext w:val="0"/>
              <w:keepLines w:val="0"/>
              <w:rPr>
                <w:snapToGrid w:val="0"/>
              </w:rPr>
            </w:pPr>
            <w:r w:rsidRPr="0075325E">
              <w:rPr>
                <w:snapToGrid w:val="0"/>
              </w:rPr>
              <w:t>FIXED-SATELLITE (space-to-Earth)</w:t>
            </w:r>
          </w:p>
        </w:tc>
        <w:tc>
          <w:tcPr>
            <w:tcW w:w="0" w:type="auto"/>
            <w:tcBorders>
              <w:top w:val="single" w:sz="4" w:space="0" w:color="auto"/>
              <w:left w:val="single" w:sz="4" w:space="0" w:color="auto"/>
              <w:bottom w:val="single" w:sz="4" w:space="0" w:color="auto"/>
              <w:right w:val="single" w:sz="4" w:space="0" w:color="auto"/>
            </w:tcBorders>
            <w:vAlign w:val="center"/>
          </w:tcPr>
          <w:p w14:paraId="6F98C1DF" w14:textId="77777777" w:rsidR="000D0A95" w:rsidRPr="0075325E" w:rsidRDefault="000D0A95" w:rsidP="000D0A95">
            <w:pPr>
              <w:pStyle w:val="TAL"/>
              <w:keepNext w:val="0"/>
              <w:keepLines w:val="0"/>
              <w:rPr>
                <w:snapToGrid w:val="0"/>
              </w:rPr>
            </w:pPr>
            <w:r w:rsidRPr="0075325E">
              <w:rPr>
                <w:snapToGrid w:val="0"/>
              </w:rPr>
              <w:t>General Rules and Regulations (2.105, G117, US334, US519)</w:t>
            </w:r>
          </w:p>
          <w:p w14:paraId="52527C4D" w14:textId="77777777" w:rsidR="000D0A95" w:rsidRPr="0075325E" w:rsidRDefault="000D0A95" w:rsidP="000D0A95">
            <w:pPr>
              <w:pStyle w:val="TAL"/>
              <w:keepNext w:val="0"/>
              <w:keepLines w:val="0"/>
              <w:rPr>
                <w:snapToGrid w:val="0"/>
              </w:rPr>
            </w:pPr>
            <w:r w:rsidRPr="0075325E">
              <w:rPr>
                <w:snapToGrid w:val="0"/>
              </w:rPr>
              <w:t>Satellite Communications (25)</w:t>
            </w:r>
          </w:p>
          <w:p w14:paraId="41776C37" w14:textId="77777777" w:rsidR="000D0A95" w:rsidRPr="0075325E" w:rsidRDefault="000D0A95" w:rsidP="000D0A95">
            <w:pPr>
              <w:pStyle w:val="TAL"/>
              <w:keepNext w:val="0"/>
              <w:keepLines w:val="0"/>
              <w:rPr>
                <w:snapToGrid w:val="0"/>
              </w:rPr>
            </w:pPr>
            <w:r w:rsidRPr="0075325E">
              <w:rPr>
                <w:snapToGrid w:val="0"/>
              </w:rPr>
              <w:t>TV Broadcast Auxiliary (74F)</w:t>
            </w:r>
          </w:p>
          <w:p w14:paraId="1D7F5672" w14:textId="77777777" w:rsidR="000D0A95" w:rsidRPr="0075325E" w:rsidRDefault="000D0A95" w:rsidP="000D0A95">
            <w:pPr>
              <w:pStyle w:val="TAL"/>
              <w:keepNext w:val="0"/>
              <w:keepLines w:val="0"/>
              <w:rPr>
                <w:snapToGrid w:val="0"/>
              </w:rPr>
            </w:pPr>
            <w:r w:rsidRPr="0075325E">
              <w:rPr>
                <w:snapToGrid w:val="0"/>
              </w:rPr>
              <w:t>Cable TV Relay (78)</w:t>
            </w:r>
          </w:p>
          <w:p w14:paraId="39240C6F" w14:textId="77777777" w:rsidR="000D0A95" w:rsidRPr="0075325E" w:rsidRDefault="000D0A95" w:rsidP="000D0A95">
            <w:pPr>
              <w:pStyle w:val="TAL"/>
              <w:keepNext w:val="0"/>
              <w:keepLines w:val="0"/>
              <w:rPr>
                <w:snapToGrid w:val="0"/>
              </w:rPr>
            </w:pPr>
            <w:r w:rsidRPr="0075325E">
              <w:rPr>
                <w:snapToGrid w:val="0"/>
              </w:rPr>
              <w:t>Fixed Microwave (101)</w:t>
            </w:r>
          </w:p>
        </w:tc>
      </w:tr>
      <w:tr w:rsidR="000D0A95" w:rsidRPr="0075325E" w14:paraId="5E675FCF"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44AAE5CC" w14:textId="2EA7E9CF" w:rsidR="000D0A95" w:rsidRPr="0075325E" w:rsidRDefault="000D0A95" w:rsidP="000D0A95">
            <w:pPr>
              <w:pStyle w:val="TAL"/>
              <w:keepNext w:val="0"/>
              <w:keepLines w:val="0"/>
              <w:rPr>
                <w:snapToGrid w:val="0"/>
                <w:lang w:val="en-US"/>
              </w:rPr>
            </w:pPr>
            <w:r w:rsidRPr="0075325E">
              <w:rPr>
                <w:snapToGrid w:val="0"/>
                <w:lang w:val="en-US"/>
              </w:rPr>
              <w:t>18.3</w:t>
            </w:r>
            <w:r w:rsidR="00AF51B3" w:rsidRPr="0075325E">
              <w:rPr>
                <w:snapToGrid w:val="0"/>
                <w:lang w:val="en-US"/>
              </w:rPr>
              <w:t xml:space="preserve"> – </w:t>
            </w:r>
            <w:r w:rsidRPr="0075325E">
              <w:rPr>
                <w:snapToGrid w:val="0"/>
                <w:lang w:val="en-US"/>
              </w:rPr>
              <w:t>18.6</w:t>
            </w:r>
          </w:p>
        </w:tc>
        <w:tc>
          <w:tcPr>
            <w:tcW w:w="0" w:type="auto"/>
            <w:tcBorders>
              <w:top w:val="single" w:sz="4" w:space="0" w:color="auto"/>
              <w:left w:val="single" w:sz="4" w:space="0" w:color="auto"/>
              <w:bottom w:val="single" w:sz="4" w:space="0" w:color="auto"/>
              <w:right w:val="single" w:sz="4" w:space="0" w:color="auto"/>
            </w:tcBorders>
            <w:vAlign w:val="center"/>
          </w:tcPr>
          <w:p w14:paraId="6B3EAD0E" w14:textId="77777777" w:rsidR="000D0A95" w:rsidRPr="0075325E" w:rsidRDefault="000D0A95" w:rsidP="000D0A95">
            <w:pPr>
              <w:pStyle w:val="TAL"/>
              <w:keepNext w:val="0"/>
              <w:keepLines w:val="0"/>
              <w:rPr>
                <w:snapToGrid w:val="0"/>
              </w:rPr>
            </w:pPr>
            <w:r w:rsidRPr="0075325E">
              <w:rPr>
                <w:snapToGrid w:val="0"/>
              </w:rPr>
              <w:t>FIXED-SATELLITE (space-to-Earth)</w:t>
            </w:r>
          </w:p>
        </w:tc>
        <w:tc>
          <w:tcPr>
            <w:tcW w:w="0" w:type="auto"/>
            <w:tcBorders>
              <w:top w:val="single" w:sz="4" w:space="0" w:color="auto"/>
              <w:left w:val="single" w:sz="4" w:space="0" w:color="auto"/>
              <w:bottom w:val="single" w:sz="4" w:space="0" w:color="auto"/>
              <w:right w:val="single" w:sz="4" w:space="0" w:color="auto"/>
            </w:tcBorders>
            <w:vAlign w:val="center"/>
          </w:tcPr>
          <w:p w14:paraId="5E81EC25" w14:textId="77777777" w:rsidR="000D0A95" w:rsidRPr="0075325E" w:rsidRDefault="000D0A95" w:rsidP="000D0A95">
            <w:pPr>
              <w:pStyle w:val="TAL"/>
              <w:keepNext w:val="0"/>
              <w:keepLines w:val="0"/>
              <w:rPr>
                <w:snapToGrid w:val="0"/>
              </w:rPr>
            </w:pPr>
            <w:r w:rsidRPr="0075325E">
              <w:rPr>
                <w:snapToGrid w:val="0"/>
              </w:rPr>
              <w:t>General Rules and Regulations (2.105, G117, US139, US334)</w:t>
            </w:r>
          </w:p>
          <w:p w14:paraId="394D1D3C" w14:textId="77777777" w:rsidR="000D0A95" w:rsidRPr="0075325E" w:rsidRDefault="000D0A95" w:rsidP="000D0A95">
            <w:pPr>
              <w:pStyle w:val="TAL"/>
              <w:keepNext w:val="0"/>
              <w:keepLines w:val="0"/>
              <w:rPr>
                <w:snapToGrid w:val="0"/>
              </w:rPr>
            </w:pPr>
            <w:r w:rsidRPr="0075325E">
              <w:rPr>
                <w:snapToGrid w:val="0"/>
              </w:rPr>
              <w:t>Satellite Communications (25)</w:t>
            </w:r>
          </w:p>
        </w:tc>
      </w:tr>
      <w:tr w:rsidR="000D0A95" w:rsidRPr="0075325E" w14:paraId="3210F9A0"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3ED3804F" w14:textId="7AC17C05" w:rsidR="000D0A95" w:rsidRPr="0075325E" w:rsidRDefault="000D0A95" w:rsidP="000D0A95">
            <w:pPr>
              <w:pStyle w:val="TAL"/>
              <w:keepNext w:val="0"/>
              <w:keepLines w:val="0"/>
              <w:rPr>
                <w:snapToGrid w:val="0"/>
                <w:lang w:val="en-US"/>
              </w:rPr>
            </w:pPr>
            <w:r w:rsidRPr="0075325E">
              <w:rPr>
                <w:snapToGrid w:val="0"/>
                <w:lang w:val="en-US"/>
              </w:rPr>
              <w:t>18.6</w:t>
            </w:r>
            <w:r w:rsidR="00AF51B3" w:rsidRPr="0075325E">
              <w:rPr>
                <w:snapToGrid w:val="0"/>
                <w:lang w:val="en-US"/>
              </w:rPr>
              <w:t xml:space="preserve"> – </w:t>
            </w:r>
            <w:r w:rsidRPr="0075325E">
              <w:rPr>
                <w:snapToGrid w:val="0"/>
                <w:lang w:val="en-US"/>
              </w:rPr>
              <w:t>18.8</w:t>
            </w:r>
          </w:p>
        </w:tc>
        <w:tc>
          <w:tcPr>
            <w:tcW w:w="0" w:type="auto"/>
            <w:tcBorders>
              <w:top w:val="single" w:sz="4" w:space="0" w:color="auto"/>
              <w:left w:val="single" w:sz="4" w:space="0" w:color="auto"/>
              <w:bottom w:val="single" w:sz="4" w:space="0" w:color="auto"/>
              <w:right w:val="single" w:sz="4" w:space="0" w:color="auto"/>
            </w:tcBorders>
            <w:vAlign w:val="center"/>
          </w:tcPr>
          <w:p w14:paraId="52EE370E" w14:textId="77777777" w:rsidR="000D0A95" w:rsidRPr="0075325E" w:rsidRDefault="000D0A95" w:rsidP="000D0A95">
            <w:pPr>
              <w:pStyle w:val="TAL"/>
              <w:keepNext w:val="0"/>
              <w:keepLines w:val="0"/>
              <w:rPr>
                <w:snapToGrid w:val="0"/>
              </w:rPr>
            </w:pPr>
            <w:r w:rsidRPr="0075325E">
              <w:rPr>
                <w:snapToGrid w:val="0"/>
              </w:rPr>
              <w:t>EARTH EXPLORATION-SATELLITE (passive)</w:t>
            </w:r>
          </w:p>
          <w:p w14:paraId="17C3048E" w14:textId="77777777" w:rsidR="000D0A95" w:rsidRPr="0075325E" w:rsidRDefault="000D0A95" w:rsidP="000D0A95">
            <w:pPr>
              <w:pStyle w:val="TAL"/>
              <w:keepNext w:val="0"/>
              <w:keepLines w:val="0"/>
              <w:rPr>
                <w:snapToGrid w:val="0"/>
              </w:rPr>
            </w:pPr>
            <w:r w:rsidRPr="0075325E">
              <w:rPr>
                <w:snapToGrid w:val="0"/>
              </w:rPr>
              <w:t>FIXED-SATELLITE (space-to-Earth)</w:t>
            </w:r>
          </w:p>
          <w:p w14:paraId="2F9287B7" w14:textId="77777777" w:rsidR="000D0A95" w:rsidRPr="0075325E" w:rsidRDefault="000D0A95" w:rsidP="000D0A95">
            <w:pPr>
              <w:pStyle w:val="TAL"/>
              <w:keepNext w:val="0"/>
              <w:keepLines w:val="0"/>
              <w:rPr>
                <w:snapToGrid w:val="0"/>
              </w:rPr>
            </w:pPr>
            <w:r w:rsidRPr="0075325E">
              <w:rPr>
                <w:snapToGrid w:val="0"/>
              </w:rPr>
              <w:t>SPACE RESEARCH (passive)</w:t>
            </w:r>
          </w:p>
        </w:tc>
        <w:tc>
          <w:tcPr>
            <w:tcW w:w="0" w:type="auto"/>
            <w:tcBorders>
              <w:top w:val="single" w:sz="4" w:space="0" w:color="auto"/>
              <w:left w:val="single" w:sz="4" w:space="0" w:color="auto"/>
              <w:bottom w:val="single" w:sz="4" w:space="0" w:color="auto"/>
              <w:right w:val="single" w:sz="4" w:space="0" w:color="auto"/>
            </w:tcBorders>
            <w:vAlign w:val="center"/>
          </w:tcPr>
          <w:p w14:paraId="236D3FF0" w14:textId="77777777" w:rsidR="000D0A95" w:rsidRPr="0075325E" w:rsidRDefault="000D0A95" w:rsidP="000D0A95">
            <w:pPr>
              <w:pStyle w:val="TAL"/>
              <w:keepNext w:val="0"/>
              <w:keepLines w:val="0"/>
              <w:rPr>
                <w:snapToGrid w:val="0"/>
              </w:rPr>
            </w:pPr>
            <w:r w:rsidRPr="0075325E">
              <w:rPr>
                <w:snapToGrid w:val="0"/>
              </w:rPr>
              <w:t>General Rules and Regulations (2.105, G117, NG164 US139, US225, US254, US334)</w:t>
            </w:r>
          </w:p>
          <w:p w14:paraId="313AA677" w14:textId="77777777" w:rsidR="000D0A95" w:rsidRPr="0075325E" w:rsidRDefault="000D0A95" w:rsidP="000D0A95">
            <w:pPr>
              <w:pStyle w:val="TAL"/>
              <w:keepNext w:val="0"/>
              <w:keepLines w:val="0"/>
              <w:rPr>
                <w:snapToGrid w:val="0"/>
              </w:rPr>
            </w:pPr>
            <w:r w:rsidRPr="0075325E">
              <w:rPr>
                <w:snapToGrid w:val="0"/>
              </w:rPr>
              <w:t>Satellite Communications (25)</w:t>
            </w:r>
          </w:p>
        </w:tc>
      </w:tr>
      <w:tr w:rsidR="000D0A95" w:rsidRPr="0075325E" w14:paraId="42CB710C"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50453329" w14:textId="6BBFB324" w:rsidR="000D0A95" w:rsidRPr="0075325E" w:rsidRDefault="000D0A95" w:rsidP="000D0A95">
            <w:pPr>
              <w:pStyle w:val="TAL"/>
              <w:keepNext w:val="0"/>
              <w:keepLines w:val="0"/>
              <w:rPr>
                <w:snapToGrid w:val="0"/>
                <w:lang w:val="en-US"/>
              </w:rPr>
            </w:pPr>
            <w:r w:rsidRPr="0075325E">
              <w:rPr>
                <w:snapToGrid w:val="0"/>
                <w:lang w:val="en-US"/>
              </w:rPr>
              <w:t>18.8</w:t>
            </w:r>
            <w:r w:rsidR="00AF51B3" w:rsidRPr="0075325E">
              <w:rPr>
                <w:snapToGrid w:val="0"/>
                <w:lang w:val="en-US"/>
              </w:rPr>
              <w:t xml:space="preserve"> – </w:t>
            </w:r>
            <w:r w:rsidRPr="0075325E">
              <w:rPr>
                <w:snapToGrid w:val="0"/>
                <w:lang w:val="en-US"/>
              </w:rPr>
              <w:t>19.3</w:t>
            </w:r>
          </w:p>
        </w:tc>
        <w:tc>
          <w:tcPr>
            <w:tcW w:w="0" w:type="auto"/>
            <w:tcBorders>
              <w:top w:val="single" w:sz="4" w:space="0" w:color="auto"/>
              <w:left w:val="single" w:sz="4" w:space="0" w:color="auto"/>
              <w:bottom w:val="single" w:sz="4" w:space="0" w:color="auto"/>
              <w:right w:val="single" w:sz="4" w:space="0" w:color="auto"/>
            </w:tcBorders>
            <w:vAlign w:val="center"/>
          </w:tcPr>
          <w:p w14:paraId="09C8830A" w14:textId="77777777" w:rsidR="000D0A95" w:rsidRPr="0075325E" w:rsidRDefault="000D0A95" w:rsidP="000D0A95">
            <w:pPr>
              <w:pStyle w:val="TAL"/>
              <w:keepNext w:val="0"/>
              <w:keepLines w:val="0"/>
              <w:rPr>
                <w:snapToGrid w:val="0"/>
              </w:rPr>
            </w:pPr>
            <w:r w:rsidRPr="0075325E">
              <w:rPr>
                <w:snapToGrid w:val="0"/>
              </w:rPr>
              <w:t>FIXED-SATELLITE (space-to-Earth)</w:t>
            </w:r>
          </w:p>
        </w:tc>
        <w:tc>
          <w:tcPr>
            <w:tcW w:w="0" w:type="auto"/>
            <w:tcBorders>
              <w:top w:val="single" w:sz="4" w:space="0" w:color="auto"/>
              <w:left w:val="single" w:sz="4" w:space="0" w:color="auto"/>
              <w:bottom w:val="single" w:sz="4" w:space="0" w:color="auto"/>
              <w:right w:val="single" w:sz="4" w:space="0" w:color="auto"/>
            </w:tcBorders>
            <w:vAlign w:val="center"/>
          </w:tcPr>
          <w:p w14:paraId="6C57D39F" w14:textId="77777777" w:rsidR="000D0A95" w:rsidRPr="0075325E" w:rsidRDefault="000D0A95" w:rsidP="000D0A95">
            <w:pPr>
              <w:pStyle w:val="TAL"/>
              <w:keepNext w:val="0"/>
              <w:keepLines w:val="0"/>
              <w:rPr>
                <w:snapToGrid w:val="0"/>
              </w:rPr>
            </w:pPr>
            <w:r w:rsidRPr="0075325E">
              <w:rPr>
                <w:snapToGrid w:val="0"/>
              </w:rPr>
              <w:t>General Rules and Regulations (2.105, G117, NG165, US139, US334)</w:t>
            </w:r>
          </w:p>
          <w:p w14:paraId="005E756C" w14:textId="77777777" w:rsidR="000D0A95" w:rsidRPr="0075325E" w:rsidRDefault="000D0A95" w:rsidP="000D0A95">
            <w:pPr>
              <w:pStyle w:val="TAL"/>
              <w:keepNext w:val="0"/>
              <w:keepLines w:val="0"/>
              <w:rPr>
                <w:snapToGrid w:val="0"/>
              </w:rPr>
            </w:pPr>
            <w:r w:rsidRPr="0075325E">
              <w:rPr>
                <w:snapToGrid w:val="0"/>
              </w:rPr>
              <w:t>Satellite Communications (25)</w:t>
            </w:r>
          </w:p>
        </w:tc>
      </w:tr>
      <w:tr w:rsidR="000D0A95" w:rsidRPr="0075325E" w14:paraId="6089F266"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11BCB7C6" w14:textId="34485880" w:rsidR="000D0A95" w:rsidRPr="0075325E" w:rsidRDefault="000D0A95" w:rsidP="000D0A95">
            <w:pPr>
              <w:pStyle w:val="TAL"/>
              <w:keepNext w:val="0"/>
              <w:keepLines w:val="0"/>
              <w:rPr>
                <w:snapToGrid w:val="0"/>
                <w:lang w:val="en-US"/>
              </w:rPr>
            </w:pPr>
            <w:r w:rsidRPr="0075325E">
              <w:rPr>
                <w:snapToGrid w:val="0"/>
                <w:lang w:val="en-US"/>
              </w:rPr>
              <w:t>19.3</w:t>
            </w:r>
            <w:r w:rsidR="00AF51B3" w:rsidRPr="0075325E">
              <w:rPr>
                <w:snapToGrid w:val="0"/>
                <w:lang w:val="en-US"/>
              </w:rPr>
              <w:t xml:space="preserve"> – </w:t>
            </w:r>
            <w:r w:rsidRPr="0075325E">
              <w:rPr>
                <w:snapToGrid w:val="0"/>
                <w:lang w:val="en-US"/>
              </w:rPr>
              <w:t>19.7</w:t>
            </w:r>
          </w:p>
        </w:tc>
        <w:tc>
          <w:tcPr>
            <w:tcW w:w="0" w:type="auto"/>
            <w:tcBorders>
              <w:top w:val="single" w:sz="4" w:space="0" w:color="auto"/>
              <w:left w:val="single" w:sz="4" w:space="0" w:color="auto"/>
              <w:bottom w:val="single" w:sz="4" w:space="0" w:color="auto"/>
              <w:right w:val="single" w:sz="4" w:space="0" w:color="auto"/>
            </w:tcBorders>
            <w:vAlign w:val="center"/>
          </w:tcPr>
          <w:p w14:paraId="0FE2E3B3" w14:textId="77777777" w:rsidR="000D0A95" w:rsidRPr="0075325E" w:rsidRDefault="000D0A95" w:rsidP="000D0A95">
            <w:pPr>
              <w:pStyle w:val="TAL"/>
              <w:keepNext w:val="0"/>
              <w:keepLines w:val="0"/>
              <w:rPr>
                <w:snapToGrid w:val="0"/>
              </w:rPr>
            </w:pPr>
            <w:r w:rsidRPr="0075325E">
              <w:rPr>
                <w:snapToGrid w:val="0"/>
              </w:rPr>
              <w:t>FIXED</w:t>
            </w:r>
          </w:p>
          <w:p w14:paraId="0E46096C" w14:textId="77777777" w:rsidR="000D0A95" w:rsidRPr="0075325E" w:rsidRDefault="000D0A95" w:rsidP="000D0A95">
            <w:pPr>
              <w:pStyle w:val="TAL"/>
              <w:keepNext w:val="0"/>
              <w:keepLines w:val="0"/>
              <w:rPr>
                <w:snapToGrid w:val="0"/>
              </w:rPr>
            </w:pPr>
            <w:r w:rsidRPr="0075325E">
              <w:rPr>
                <w:snapToGrid w:val="0"/>
              </w:rPr>
              <w:t>FIXED-SATELLITE (space-to-Earth)</w:t>
            </w:r>
          </w:p>
        </w:tc>
        <w:tc>
          <w:tcPr>
            <w:tcW w:w="0" w:type="auto"/>
            <w:tcBorders>
              <w:top w:val="single" w:sz="4" w:space="0" w:color="auto"/>
              <w:left w:val="single" w:sz="4" w:space="0" w:color="auto"/>
              <w:bottom w:val="single" w:sz="4" w:space="0" w:color="auto"/>
              <w:right w:val="single" w:sz="4" w:space="0" w:color="auto"/>
            </w:tcBorders>
            <w:vAlign w:val="center"/>
          </w:tcPr>
          <w:p w14:paraId="2FE41AF9" w14:textId="77777777" w:rsidR="000D0A95" w:rsidRPr="0075325E" w:rsidRDefault="000D0A95" w:rsidP="000D0A95">
            <w:pPr>
              <w:pStyle w:val="TAL"/>
              <w:keepNext w:val="0"/>
              <w:keepLines w:val="0"/>
              <w:rPr>
                <w:snapToGrid w:val="0"/>
              </w:rPr>
            </w:pPr>
            <w:r w:rsidRPr="0075325E">
              <w:rPr>
                <w:snapToGrid w:val="0"/>
              </w:rPr>
              <w:t>General Rules and Regulations (2.105, G117, NG166, US139, US334)</w:t>
            </w:r>
          </w:p>
          <w:p w14:paraId="5CEB98C6" w14:textId="77777777" w:rsidR="000D0A95" w:rsidRPr="0075325E" w:rsidRDefault="000D0A95" w:rsidP="000D0A95">
            <w:pPr>
              <w:pStyle w:val="TAL"/>
              <w:keepNext w:val="0"/>
              <w:keepLines w:val="0"/>
              <w:rPr>
                <w:snapToGrid w:val="0"/>
              </w:rPr>
            </w:pPr>
            <w:r w:rsidRPr="0075325E">
              <w:rPr>
                <w:snapToGrid w:val="0"/>
              </w:rPr>
              <w:t>Satellite Communications (25)</w:t>
            </w:r>
          </w:p>
          <w:p w14:paraId="5550C75C" w14:textId="77777777" w:rsidR="000D0A95" w:rsidRPr="0075325E" w:rsidRDefault="000D0A95" w:rsidP="000D0A95">
            <w:pPr>
              <w:pStyle w:val="TAL"/>
              <w:keepNext w:val="0"/>
              <w:keepLines w:val="0"/>
              <w:rPr>
                <w:snapToGrid w:val="0"/>
              </w:rPr>
            </w:pPr>
            <w:r w:rsidRPr="0075325E">
              <w:rPr>
                <w:snapToGrid w:val="0"/>
              </w:rPr>
              <w:t>TV Broadcast Auxiliary (74F)</w:t>
            </w:r>
          </w:p>
          <w:p w14:paraId="16FCEFB0" w14:textId="77777777" w:rsidR="000D0A95" w:rsidRPr="0075325E" w:rsidRDefault="000D0A95" w:rsidP="000D0A95">
            <w:pPr>
              <w:pStyle w:val="TAL"/>
              <w:keepNext w:val="0"/>
              <w:keepLines w:val="0"/>
              <w:rPr>
                <w:snapToGrid w:val="0"/>
              </w:rPr>
            </w:pPr>
            <w:r w:rsidRPr="0075325E">
              <w:rPr>
                <w:snapToGrid w:val="0"/>
              </w:rPr>
              <w:t>Cable TV Relay (78)</w:t>
            </w:r>
          </w:p>
          <w:p w14:paraId="0083EF8F" w14:textId="77777777" w:rsidR="000D0A95" w:rsidRPr="0075325E" w:rsidRDefault="000D0A95" w:rsidP="000D0A95">
            <w:pPr>
              <w:pStyle w:val="TAL"/>
              <w:keepNext w:val="0"/>
              <w:keepLines w:val="0"/>
              <w:rPr>
                <w:snapToGrid w:val="0"/>
              </w:rPr>
            </w:pPr>
            <w:r w:rsidRPr="0075325E">
              <w:rPr>
                <w:snapToGrid w:val="0"/>
              </w:rPr>
              <w:t>Fixed Microwave (101)</w:t>
            </w:r>
          </w:p>
        </w:tc>
      </w:tr>
      <w:tr w:rsidR="000D0A95" w:rsidRPr="0075325E" w14:paraId="0375EA2E"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27252EC4" w14:textId="5677FA0B" w:rsidR="000D0A95" w:rsidRPr="0075325E" w:rsidRDefault="000D0A95" w:rsidP="000D0A95">
            <w:pPr>
              <w:pStyle w:val="TAL"/>
              <w:keepNext w:val="0"/>
              <w:keepLines w:val="0"/>
              <w:rPr>
                <w:snapToGrid w:val="0"/>
                <w:lang w:val="en-US"/>
              </w:rPr>
            </w:pPr>
            <w:r w:rsidRPr="0075325E">
              <w:rPr>
                <w:snapToGrid w:val="0"/>
                <w:lang w:val="en-US"/>
              </w:rPr>
              <w:t>19.7</w:t>
            </w:r>
            <w:r w:rsidR="00AF51B3" w:rsidRPr="0075325E">
              <w:rPr>
                <w:snapToGrid w:val="0"/>
                <w:lang w:val="en-US"/>
              </w:rPr>
              <w:t xml:space="preserve"> – </w:t>
            </w:r>
            <w:r w:rsidRPr="0075325E">
              <w:rPr>
                <w:snapToGrid w:val="0"/>
                <w:lang w:val="en-US"/>
              </w:rPr>
              <w:t>20.2</w:t>
            </w:r>
          </w:p>
        </w:tc>
        <w:tc>
          <w:tcPr>
            <w:tcW w:w="0" w:type="auto"/>
            <w:tcBorders>
              <w:top w:val="single" w:sz="4" w:space="0" w:color="auto"/>
              <w:left w:val="single" w:sz="4" w:space="0" w:color="auto"/>
              <w:bottom w:val="single" w:sz="4" w:space="0" w:color="auto"/>
              <w:right w:val="single" w:sz="4" w:space="0" w:color="auto"/>
            </w:tcBorders>
            <w:vAlign w:val="center"/>
          </w:tcPr>
          <w:p w14:paraId="587FCFDF" w14:textId="77777777" w:rsidR="000D0A95" w:rsidRPr="0075325E" w:rsidRDefault="000D0A95" w:rsidP="000D0A95">
            <w:pPr>
              <w:pStyle w:val="TAL"/>
              <w:keepNext w:val="0"/>
              <w:keepLines w:val="0"/>
              <w:rPr>
                <w:snapToGrid w:val="0"/>
              </w:rPr>
            </w:pPr>
            <w:r w:rsidRPr="0075325E">
              <w:rPr>
                <w:snapToGrid w:val="0"/>
              </w:rPr>
              <w:t>FIXED-SATELLITE (space-to-Earth)</w:t>
            </w:r>
          </w:p>
          <w:p w14:paraId="3A568078" w14:textId="77777777" w:rsidR="000D0A95" w:rsidRPr="0075325E" w:rsidRDefault="000D0A95" w:rsidP="000D0A95">
            <w:pPr>
              <w:pStyle w:val="TAL"/>
              <w:keepNext w:val="0"/>
              <w:keepLines w:val="0"/>
              <w:rPr>
                <w:snapToGrid w:val="0"/>
              </w:rPr>
            </w:pPr>
            <w:r w:rsidRPr="0075325E">
              <w:rPr>
                <w:snapToGrid w:val="0"/>
              </w:rPr>
              <w:t>MOBILE-SATELLITE (space-to-Earth)</w:t>
            </w:r>
          </w:p>
        </w:tc>
        <w:tc>
          <w:tcPr>
            <w:tcW w:w="0" w:type="auto"/>
            <w:tcBorders>
              <w:top w:val="single" w:sz="4" w:space="0" w:color="auto"/>
              <w:left w:val="single" w:sz="4" w:space="0" w:color="auto"/>
              <w:bottom w:val="single" w:sz="4" w:space="0" w:color="auto"/>
              <w:right w:val="single" w:sz="4" w:space="0" w:color="auto"/>
            </w:tcBorders>
            <w:vAlign w:val="center"/>
          </w:tcPr>
          <w:p w14:paraId="238B48FF" w14:textId="77777777" w:rsidR="000D0A95" w:rsidRPr="0075325E" w:rsidRDefault="000D0A95" w:rsidP="000D0A95">
            <w:pPr>
              <w:pStyle w:val="TAL"/>
              <w:keepNext w:val="0"/>
              <w:keepLines w:val="0"/>
              <w:rPr>
                <w:snapToGrid w:val="0"/>
              </w:rPr>
            </w:pPr>
            <w:r w:rsidRPr="0075325E">
              <w:rPr>
                <w:snapToGrid w:val="0"/>
              </w:rPr>
              <w:t>General Rules and Regulations (2.105, G117, US139, US334, 5.525, 5.526, 5.527, 5.528, 5.529)</w:t>
            </w:r>
          </w:p>
          <w:p w14:paraId="317C2A77" w14:textId="77777777" w:rsidR="000D0A95" w:rsidRPr="0075325E" w:rsidRDefault="000D0A95" w:rsidP="000D0A95">
            <w:pPr>
              <w:pStyle w:val="TAL"/>
              <w:keepNext w:val="0"/>
              <w:keepLines w:val="0"/>
              <w:rPr>
                <w:snapToGrid w:val="0"/>
              </w:rPr>
            </w:pPr>
            <w:r w:rsidRPr="0075325E">
              <w:rPr>
                <w:snapToGrid w:val="0"/>
              </w:rPr>
              <w:t>Satellite Communications (25)</w:t>
            </w:r>
          </w:p>
        </w:tc>
      </w:tr>
      <w:tr w:rsidR="000D0A95" w:rsidRPr="0075325E" w14:paraId="311B24CB"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5DA59D1B" w14:textId="53C06624" w:rsidR="000D0A95" w:rsidRPr="0075325E" w:rsidRDefault="000D0A95" w:rsidP="000D0A95">
            <w:pPr>
              <w:pStyle w:val="TAL"/>
              <w:keepNext w:val="0"/>
              <w:keepLines w:val="0"/>
              <w:rPr>
                <w:snapToGrid w:val="0"/>
                <w:lang w:val="en-US"/>
              </w:rPr>
            </w:pPr>
            <w:r w:rsidRPr="0075325E">
              <w:rPr>
                <w:snapToGrid w:val="0"/>
                <w:lang w:val="en-US"/>
              </w:rPr>
              <w:t>20.2</w:t>
            </w:r>
            <w:r w:rsidR="00AF51B3" w:rsidRPr="0075325E">
              <w:rPr>
                <w:snapToGrid w:val="0"/>
                <w:lang w:val="en-US"/>
              </w:rPr>
              <w:t xml:space="preserve"> – </w:t>
            </w:r>
            <w:r w:rsidRPr="0075325E">
              <w:rPr>
                <w:snapToGrid w:val="0"/>
                <w:lang w:val="en-US"/>
              </w:rPr>
              <w:t>21.2</w:t>
            </w:r>
          </w:p>
        </w:tc>
        <w:tc>
          <w:tcPr>
            <w:tcW w:w="0" w:type="auto"/>
            <w:tcBorders>
              <w:top w:val="single" w:sz="4" w:space="0" w:color="auto"/>
              <w:left w:val="single" w:sz="4" w:space="0" w:color="auto"/>
              <w:bottom w:val="single" w:sz="4" w:space="0" w:color="auto"/>
              <w:right w:val="single" w:sz="4" w:space="0" w:color="auto"/>
            </w:tcBorders>
            <w:vAlign w:val="center"/>
          </w:tcPr>
          <w:p w14:paraId="35891011" w14:textId="77777777" w:rsidR="000D0A95" w:rsidRPr="0075325E" w:rsidRDefault="000D0A95" w:rsidP="000D0A95">
            <w:pPr>
              <w:pStyle w:val="TAL"/>
              <w:keepNext w:val="0"/>
              <w:keepLines w:val="0"/>
              <w:rPr>
                <w:snapToGrid w:val="0"/>
              </w:rPr>
            </w:pPr>
            <w:r w:rsidRPr="0075325E">
              <w:rPr>
                <w:snapToGrid w:val="0"/>
              </w:rPr>
              <w:t>FIXED-SATELLITE (space-to-Earth)</w:t>
            </w:r>
          </w:p>
          <w:p w14:paraId="663A2E4C" w14:textId="77777777" w:rsidR="000D0A95" w:rsidRPr="0075325E" w:rsidRDefault="000D0A95" w:rsidP="000D0A95">
            <w:pPr>
              <w:pStyle w:val="TAL"/>
              <w:keepNext w:val="0"/>
              <w:keepLines w:val="0"/>
              <w:rPr>
                <w:snapToGrid w:val="0"/>
              </w:rPr>
            </w:pPr>
            <w:r w:rsidRPr="0075325E">
              <w:rPr>
                <w:snapToGrid w:val="0"/>
              </w:rPr>
              <w:t>MOBILE-SATELLITE (space-to-Earth)</w:t>
            </w:r>
          </w:p>
          <w:p w14:paraId="610EF672" w14:textId="77777777" w:rsidR="000D0A95" w:rsidRPr="0075325E" w:rsidRDefault="000D0A95" w:rsidP="000D0A95">
            <w:pPr>
              <w:pStyle w:val="TAL"/>
              <w:keepNext w:val="0"/>
              <w:keepLines w:val="0"/>
              <w:rPr>
                <w:snapToGrid w:val="0"/>
              </w:rPr>
            </w:pPr>
            <w:r w:rsidRPr="0075325E">
              <w:rPr>
                <w:snapToGrid w:val="0"/>
              </w:rPr>
              <w:t>Standard frequency and time signal-satellite (space-to-Earth)</w:t>
            </w:r>
          </w:p>
        </w:tc>
        <w:tc>
          <w:tcPr>
            <w:tcW w:w="0" w:type="auto"/>
            <w:tcBorders>
              <w:top w:val="single" w:sz="4" w:space="0" w:color="auto"/>
              <w:left w:val="single" w:sz="4" w:space="0" w:color="auto"/>
              <w:bottom w:val="single" w:sz="4" w:space="0" w:color="auto"/>
              <w:right w:val="single" w:sz="4" w:space="0" w:color="auto"/>
            </w:tcBorders>
            <w:vAlign w:val="center"/>
          </w:tcPr>
          <w:p w14:paraId="16114F47" w14:textId="77777777" w:rsidR="000D0A95" w:rsidRPr="0075325E" w:rsidRDefault="000D0A95" w:rsidP="000D0A95">
            <w:pPr>
              <w:pStyle w:val="TAL"/>
              <w:keepNext w:val="0"/>
              <w:keepLines w:val="0"/>
              <w:rPr>
                <w:snapToGrid w:val="0"/>
              </w:rPr>
            </w:pPr>
            <w:r w:rsidRPr="0075325E">
              <w:rPr>
                <w:snapToGrid w:val="0"/>
              </w:rPr>
              <w:t>General Rules and Regulations (2.105, G117)</w:t>
            </w:r>
          </w:p>
        </w:tc>
      </w:tr>
      <w:tr w:rsidR="000D0A95" w:rsidRPr="0075325E" w14:paraId="068F793C"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795F5CF4" w14:textId="171B4D5F" w:rsidR="000D0A95" w:rsidRPr="0075325E" w:rsidRDefault="000D0A95" w:rsidP="000D0A95">
            <w:pPr>
              <w:pStyle w:val="TAL"/>
              <w:keepNext w:val="0"/>
              <w:keepLines w:val="0"/>
              <w:rPr>
                <w:snapToGrid w:val="0"/>
                <w:lang w:val="en-US"/>
              </w:rPr>
            </w:pPr>
            <w:r w:rsidRPr="0075325E">
              <w:rPr>
                <w:snapToGrid w:val="0"/>
                <w:lang w:val="en-US"/>
              </w:rPr>
              <w:t>21.2</w:t>
            </w:r>
            <w:r w:rsidR="00AF51B3" w:rsidRPr="0075325E">
              <w:rPr>
                <w:snapToGrid w:val="0"/>
                <w:lang w:val="en-US"/>
              </w:rPr>
              <w:t xml:space="preserve"> – </w:t>
            </w:r>
            <w:r w:rsidRPr="0075325E">
              <w:rPr>
                <w:snapToGrid w:val="0"/>
                <w:lang w:val="en-US"/>
              </w:rPr>
              <w:t>21.4</w:t>
            </w:r>
          </w:p>
        </w:tc>
        <w:tc>
          <w:tcPr>
            <w:tcW w:w="0" w:type="auto"/>
            <w:tcBorders>
              <w:top w:val="single" w:sz="4" w:space="0" w:color="auto"/>
              <w:left w:val="single" w:sz="4" w:space="0" w:color="auto"/>
              <w:bottom w:val="single" w:sz="4" w:space="0" w:color="auto"/>
              <w:right w:val="single" w:sz="4" w:space="0" w:color="auto"/>
            </w:tcBorders>
            <w:vAlign w:val="center"/>
          </w:tcPr>
          <w:p w14:paraId="5A7DFB58" w14:textId="77777777" w:rsidR="000D0A95" w:rsidRPr="0075325E" w:rsidRDefault="000D0A95" w:rsidP="000D0A95">
            <w:pPr>
              <w:pStyle w:val="TAL"/>
              <w:keepNext w:val="0"/>
              <w:keepLines w:val="0"/>
              <w:rPr>
                <w:snapToGrid w:val="0"/>
              </w:rPr>
            </w:pPr>
            <w:r w:rsidRPr="0075325E">
              <w:rPr>
                <w:snapToGrid w:val="0"/>
              </w:rPr>
              <w:t>EARTH EXPLORATION-SATELLITE (passive)</w:t>
            </w:r>
          </w:p>
          <w:p w14:paraId="2E203ECE" w14:textId="77777777" w:rsidR="000D0A95" w:rsidRPr="0075325E" w:rsidRDefault="000D0A95" w:rsidP="000D0A95">
            <w:pPr>
              <w:pStyle w:val="TAL"/>
              <w:keepNext w:val="0"/>
              <w:keepLines w:val="0"/>
              <w:rPr>
                <w:snapToGrid w:val="0"/>
              </w:rPr>
            </w:pPr>
            <w:r w:rsidRPr="0075325E">
              <w:rPr>
                <w:snapToGrid w:val="0"/>
              </w:rPr>
              <w:t>FIXED</w:t>
            </w:r>
          </w:p>
          <w:p w14:paraId="26162487" w14:textId="77777777" w:rsidR="000D0A95" w:rsidRPr="0075325E" w:rsidRDefault="000D0A95" w:rsidP="000D0A95">
            <w:pPr>
              <w:pStyle w:val="TAL"/>
              <w:keepNext w:val="0"/>
              <w:keepLines w:val="0"/>
              <w:rPr>
                <w:snapToGrid w:val="0"/>
              </w:rPr>
            </w:pPr>
            <w:r w:rsidRPr="0075325E">
              <w:rPr>
                <w:snapToGrid w:val="0"/>
              </w:rPr>
              <w:t>MOBILE</w:t>
            </w:r>
          </w:p>
          <w:p w14:paraId="3A8411A8" w14:textId="77777777" w:rsidR="000D0A95" w:rsidRPr="0075325E" w:rsidRDefault="000D0A95" w:rsidP="000D0A95">
            <w:pPr>
              <w:pStyle w:val="TAL"/>
              <w:keepNext w:val="0"/>
              <w:keepLines w:val="0"/>
              <w:rPr>
                <w:snapToGrid w:val="0"/>
              </w:rPr>
            </w:pPr>
            <w:r w:rsidRPr="0075325E">
              <w:rPr>
                <w:snapToGrid w:val="0"/>
              </w:rPr>
              <w:t>SPACE RESEARCH (passive)</w:t>
            </w:r>
          </w:p>
        </w:tc>
        <w:tc>
          <w:tcPr>
            <w:tcW w:w="0" w:type="auto"/>
            <w:tcBorders>
              <w:top w:val="single" w:sz="4" w:space="0" w:color="auto"/>
              <w:left w:val="single" w:sz="4" w:space="0" w:color="auto"/>
              <w:bottom w:val="single" w:sz="4" w:space="0" w:color="auto"/>
              <w:right w:val="single" w:sz="4" w:space="0" w:color="auto"/>
            </w:tcBorders>
            <w:vAlign w:val="center"/>
          </w:tcPr>
          <w:p w14:paraId="77A61FDD" w14:textId="77777777" w:rsidR="000D0A95" w:rsidRPr="0075325E" w:rsidRDefault="000D0A95" w:rsidP="000D0A95">
            <w:pPr>
              <w:pStyle w:val="TAL"/>
              <w:keepNext w:val="0"/>
              <w:keepLines w:val="0"/>
              <w:rPr>
                <w:snapToGrid w:val="0"/>
              </w:rPr>
            </w:pPr>
            <w:r w:rsidRPr="0075325E">
              <w:rPr>
                <w:snapToGrid w:val="0"/>
              </w:rPr>
              <w:t>General Rules and Regulations (2.105, US532)</w:t>
            </w:r>
          </w:p>
          <w:p w14:paraId="3B214637" w14:textId="77777777" w:rsidR="000D0A95" w:rsidRPr="0075325E" w:rsidRDefault="000D0A95" w:rsidP="000D0A95">
            <w:pPr>
              <w:pStyle w:val="TAL"/>
              <w:keepNext w:val="0"/>
              <w:keepLines w:val="0"/>
              <w:rPr>
                <w:snapToGrid w:val="0"/>
              </w:rPr>
            </w:pPr>
            <w:r w:rsidRPr="0075325E">
              <w:rPr>
                <w:snapToGrid w:val="0"/>
              </w:rPr>
              <w:t>Fixed Microwave (101)</w:t>
            </w:r>
          </w:p>
        </w:tc>
      </w:tr>
      <w:tr w:rsidR="000D0A95" w:rsidRPr="0075325E" w14:paraId="050D9FCF"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492AB0B0" w14:textId="0D73E445" w:rsidR="000D0A95" w:rsidRPr="0075325E" w:rsidRDefault="000D0A95" w:rsidP="000D0A95">
            <w:pPr>
              <w:pStyle w:val="TAL"/>
              <w:keepNext w:val="0"/>
              <w:keepLines w:val="0"/>
              <w:rPr>
                <w:snapToGrid w:val="0"/>
                <w:lang w:val="en-US"/>
              </w:rPr>
            </w:pPr>
            <w:r w:rsidRPr="0075325E">
              <w:rPr>
                <w:snapToGrid w:val="0"/>
                <w:lang w:val="en-US"/>
              </w:rPr>
              <w:t>21.4</w:t>
            </w:r>
            <w:r w:rsidR="00AF51B3" w:rsidRPr="0075325E">
              <w:rPr>
                <w:snapToGrid w:val="0"/>
                <w:lang w:val="en-US"/>
              </w:rPr>
              <w:t xml:space="preserve"> – </w:t>
            </w:r>
            <w:r w:rsidRPr="0075325E">
              <w:rPr>
                <w:snapToGrid w:val="0"/>
                <w:lang w:val="en-US"/>
              </w:rPr>
              <w:t>22</w:t>
            </w:r>
          </w:p>
        </w:tc>
        <w:tc>
          <w:tcPr>
            <w:tcW w:w="0" w:type="auto"/>
            <w:tcBorders>
              <w:top w:val="single" w:sz="4" w:space="0" w:color="auto"/>
              <w:left w:val="single" w:sz="4" w:space="0" w:color="auto"/>
              <w:bottom w:val="single" w:sz="4" w:space="0" w:color="auto"/>
              <w:right w:val="single" w:sz="4" w:space="0" w:color="auto"/>
            </w:tcBorders>
            <w:vAlign w:val="center"/>
          </w:tcPr>
          <w:p w14:paraId="05C92B21" w14:textId="77777777" w:rsidR="000D0A95" w:rsidRPr="0075325E" w:rsidRDefault="000D0A95" w:rsidP="000D0A95">
            <w:pPr>
              <w:pStyle w:val="TAL"/>
              <w:keepNext w:val="0"/>
              <w:keepLines w:val="0"/>
              <w:rPr>
                <w:snapToGrid w:val="0"/>
              </w:rPr>
            </w:pPr>
            <w:r w:rsidRPr="0075325E">
              <w:rPr>
                <w:snapToGrid w:val="0"/>
              </w:rPr>
              <w:t>FIXED</w:t>
            </w:r>
          </w:p>
          <w:p w14:paraId="118846A4" w14:textId="77777777" w:rsidR="000D0A95" w:rsidRPr="0075325E" w:rsidRDefault="000D0A95" w:rsidP="000D0A95">
            <w:pPr>
              <w:pStyle w:val="TAL"/>
              <w:keepNext w:val="0"/>
              <w:keepLines w:val="0"/>
              <w:rPr>
                <w:snapToGrid w:val="0"/>
              </w:rPr>
            </w:pPr>
            <w:r w:rsidRPr="0075325E">
              <w:rPr>
                <w:snapToGrid w:val="0"/>
              </w:rPr>
              <w:t>MOBILE</w:t>
            </w:r>
          </w:p>
        </w:tc>
        <w:tc>
          <w:tcPr>
            <w:tcW w:w="0" w:type="auto"/>
            <w:tcBorders>
              <w:top w:val="single" w:sz="4" w:space="0" w:color="auto"/>
              <w:left w:val="single" w:sz="4" w:space="0" w:color="auto"/>
              <w:bottom w:val="single" w:sz="4" w:space="0" w:color="auto"/>
              <w:right w:val="single" w:sz="4" w:space="0" w:color="auto"/>
            </w:tcBorders>
            <w:vAlign w:val="center"/>
          </w:tcPr>
          <w:p w14:paraId="340AB727" w14:textId="77777777" w:rsidR="000D0A95" w:rsidRPr="0075325E" w:rsidRDefault="000D0A95" w:rsidP="000D0A95">
            <w:pPr>
              <w:pStyle w:val="TAL"/>
              <w:keepNext w:val="0"/>
              <w:keepLines w:val="0"/>
              <w:rPr>
                <w:snapToGrid w:val="0"/>
              </w:rPr>
            </w:pPr>
            <w:r w:rsidRPr="0075325E">
              <w:rPr>
                <w:snapToGrid w:val="0"/>
              </w:rPr>
              <w:t>General Rules and Regulations (2.105, US211)</w:t>
            </w:r>
          </w:p>
          <w:p w14:paraId="1A212824" w14:textId="77777777" w:rsidR="000D0A95" w:rsidRPr="0075325E" w:rsidRDefault="000D0A95" w:rsidP="000D0A95">
            <w:pPr>
              <w:pStyle w:val="TAL"/>
              <w:keepNext w:val="0"/>
              <w:keepLines w:val="0"/>
              <w:rPr>
                <w:snapToGrid w:val="0"/>
              </w:rPr>
            </w:pPr>
            <w:r w:rsidRPr="0075325E">
              <w:rPr>
                <w:snapToGrid w:val="0"/>
              </w:rPr>
              <w:t>Fixed Microwave (101)</w:t>
            </w:r>
          </w:p>
        </w:tc>
      </w:tr>
      <w:tr w:rsidR="000D0A95" w:rsidRPr="0075325E" w14:paraId="02E3A484"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76B87A8C" w14:textId="3208EBBB" w:rsidR="000D0A95" w:rsidRPr="0075325E" w:rsidRDefault="000D0A95" w:rsidP="000D0A95">
            <w:pPr>
              <w:pStyle w:val="TAL"/>
              <w:keepNext w:val="0"/>
              <w:keepLines w:val="0"/>
              <w:rPr>
                <w:snapToGrid w:val="0"/>
                <w:lang w:val="en-US"/>
              </w:rPr>
            </w:pPr>
            <w:r w:rsidRPr="0075325E">
              <w:rPr>
                <w:snapToGrid w:val="0"/>
                <w:lang w:val="en-US"/>
              </w:rPr>
              <w:t>22</w:t>
            </w:r>
            <w:r w:rsidR="00AF51B3" w:rsidRPr="0075325E">
              <w:rPr>
                <w:snapToGrid w:val="0"/>
                <w:lang w:val="en-US"/>
              </w:rPr>
              <w:t xml:space="preserve"> – </w:t>
            </w:r>
            <w:r w:rsidRPr="0075325E">
              <w:rPr>
                <w:snapToGrid w:val="0"/>
                <w:lang w:val="en-US"/>
              </w:rPr>
              <w:t>22.21</w:t>
            </w:r>
          </w:p>
        </w:tc>
        <w:tc>
          <w:tcPr>
            <w:tcW w:w="0" w:type="auto"/>
            <w:tcBorders>
              <w:top w:val="single" w:sz="4" w:space="0" w:color="auto"/>
              <w:left w:val="single" w:sz="4" w:space="0" w:color="auto"/>
              <w:bottom w:val="single" w:sz="4" w:space="0" w:color="auto"/>
              <w:right w:val="single" w:sz="4" w:space="0" w:color="auto"/>
            </w:tcBorders>
            <w:vAlign w:val="center"/>
          </w:tcPr>
          <w:p w14:paraId="1E424F76" w14:textId="77777777" w:rsidR="000D0A95" w:rsidRPr="0075325E" w:rsidRDefault="000D0A95" w:rsidP="000D0A95">
            <w:pPr>
              <w:pStyle w:val="TAL"/>
              <w:keepNext w:val="0"/>
              <w:keepLines w:val="0"/>
              <w:rPr>
                <w:snapToGrid w:val="0"/>
              </w:rPr>
            </w:pPr>
            <w:r w:rsidRPr="0075325E">
              <w:rPr>
                <w:snapToGrid w:val="0"/>
              </w:rPr>
              <w:t>FIXED</w:t>
            </w:r>
          </w:p>
          <w:p w14:paraId="70EF2C6B" w14:textId="77777777" w:rsidR="000D0A95" w:rsidRPr="0075325E" w:rsidRDefault="000D0A95" w:rsidP="000D0A95">
            <w:pPr>
              <w:pStyle w:val="TAL"/>
              <w:keepNext w:val="0"/>
              <w:keepLines w:val="0"/>
              <w:rPr>
                <w:snapToGrid w:val="0"/>
              </w:rPr>
            </w:pPr>
            <w:r w:rsidRPr="0075325E">
              <w:rPr>
                <w:snapToGrid w:val="0"/>
              </w:rPr>
              <w:t>MOBILE (except aeronautical mobile)</w:t>
            </w:r>
          </w:p>
        </w:tc>
        <w:tc>
          <w:tcPr>
            <w:tcW w:w="0" w:type="auto"/>
            <w:tcBorders>
              <w:top w:val="single" w:sz="4" w:space="0" w:color="auto"/>
              <w:left w:val="single" w:sz="4" w:space="0" w:color="auto"/>
              <w:bottom w:val="single" w:sz="4" w:space="0" w:color="auto"/>
              <w:right w:val="single" w:sz="4" w:space="0" w:color="auto"/>
            </w:tcBorders>
            <w:vAlign w:val="center"/>
          </w:tcPr>
          <w:p w14:paraId="2287FACF" w14:textId="77777777" w:rsidR="000D0A95" w:rsidRPr="0075325E" w:rsidRDefault="000D0A95" w:rsidP="000D0A95">
            <w:pPr>
              <w:pStyle w:val="TAL"/>
              <w:keepNext w:val="0"/>
              <w:keepLines w:val="0"/>
              <w:rPr>
                <w:snapToGrid w:val="0"/>
              </w:rPr>
            </w:pPr>
            <w:r w:rsidRPr="0075325E">
              <w:rPr>
                <w:snapToGrid w:val="0"/>
              </w:rPr>
              <w:t>General Rules and Regulations (2.105)</w:t>
            </w:r>
          </w:p>
          <w:p w14:paraId="55ADAD71" w14:textId="77777777" w:rsidR="000D0A95" w:rsidRPr="0075325E" w:rsidRDefault="000D0A95" w:rsidP="000D0A95">
            <w:pPr>
              <w:pStyle w:val="TAL"/>
              <w:keepNext w:val="0"/>
              <w:keepLines w:val="0"/>
              <w:rPr>
                <w:snapToGrid w:val="0"/>
              </w:rPr>
            </w:pPr>
            <w:r w:rsidRPr="0075325E">
              <w:rPr>
                <w:snapToGrid w:val="0"/>
              </w:rPr>
              <w:t>Fixed Microwave (101)</w:t>
            </w:r>
          </w:p>
        </w:tc>
      </w:tr>
      <w:tr w:rsidR="000D0A95" w:rsidRPr="0075325E" w14:paraId="279A2820"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722B14F9" w14:textId="1B483569" w:rsidR="000D0A95" w:rsidRPr="0075325E" w:rsidRDefault="000D0A95" w:rsidP="000D0A95">
            <w:pPr>
              <w:pStyle w:val="TAL"/>
              <w:keepNext w:val="0"/>
              <w:keepLines w:val="0"/>
              <w:rPr>
                <w:snapToGrid w:val="0"/>
                <w:lang w:val="en-US"/>
              </w:rPr>
            </w:pPr>
            <w:r w:rsidRPr="0075325E">
              <w:rPr>
                <w:snapToGrid w:val="0"/>
                <w:lang w:val="en-US"/>
              </w:rPr>
              <w:t>22.21</w:t>
            </w:r>
            <w:r w:rsidR="00AF51B3" w:rsidRPr="0075325E">
              <w:rPr>
                <w:snapToGrid w:val="0"/>
                <w:lang w:val="en-US"/>
              </w:rPr>
              <w:t xml:space="preserve"> – </w:t>
            </w:r>
            <w:r w:rsidRPr="0075325E">
              <w:rPr>
                <w:snapToGrid w:val="0"/>
                <w:lang w:val="en-US"/>
              </w:rPr>
              <w:t>22.5</w:t>
            </w:r>
          </w:p>
        </w:tc>
        <w:tc>
          <w:tcPr>
            <w:tcW w:w="0" w:type="auto"/>
            <w:tcBorders>
              <w:top w:val="single" w:sz="4" w:space="0" w:color="auto"/>
              <w:left w:val="single" w:sz="4" w:space="0" w:color="auto"/>
              <w:bottom w:val="single" w:sz="4" w:space="0" w:color="auto"/>
              <w:right w:val="single" w:sz="4" w:space="0" w:color="auto"/>
            </w:tcBorders>
            <w:vAlign w:val="center"/>
          </w:tcPr>
          <w:p w14:paraId="79D07710" w14:textId="77777777" w:rsidR="000D0A95" w:rsidRPr="0075325E" w:rsidRDefault="000D0A95" w:rsidP="000D0A95">
            <w:pPr>
              <w:pStyle w:val="TAL"/>
              <w:keepNext w:val="0"/>
              <w:keepLines w:val="0"/>
              <w:rPr>
                <w:snapToGrid w:val="0"/>
              </w:rPr>
            </w:pPr>
            <w:r w:rsidRPr="0075325E">
              <w:rPr>
                <w:snapToGrid w:val="0"/>
              </w:rPr>
              <w:t>EARTH EXPLORATION-SATELLITE (passive)</w:t>
            </w:r>
          </w:p>
          <w:p w14:paraId="4D74933A" w14:textId="77777777" w:rsidR="000D0A95" w:rsidRPr="0075325E" w:rsidRDefault="000D0A95" w:rsidP="000D0A95">
            <w:pPr>
              <w:pStyle w:val="TAL"/>
              <w:keepNext w:val="0"/>
              <w:keepLines w:val="0"/>
              <w:rPr>
                <w:snapToGrid w:val="0"/>
              </w:rPr>
            </w:pPr>
            <w:r w:rsidRPr="0075325E">
              <w:rPr>
                <w:snapToGrid w:val="0"/>
              </w:rPr>
              <w:t>FIXED</w:t>
            </w:r>
          </w:p>
          <w:p w14:paraId="0C410000" w14:textId="77777777" w:rsidR="000D0A95" w:rsidRPr="0075325E" w:rsidRDefault="000D0A95" w:rsidP="000D0A95">
            <w:pPr>
              <w:pStyle w:val="TAL"/>
              <w:keepNext w:val="0"/>
              <w:keepLines w:val="0"/>
              <w:rPr>
                <w:snapToGrid w:val="0"/>
              </w:rPr>
            </w:pPr>
            <w:r w:rsidRPr="0075325E">
              <w:rPr>
                <w:snapToGrid w:val="0"/>
              </w:rPr>
              <w:t>MOBILE (except aeronautical mobile)</w:t>
            </w:r>
          </w:p>
          <w:p w14:paraId="34A9B101" w14:textId="77777777" w:rsidR="000D0A95" w:rsidRPr="0075325E" w:rsidRDefault="000D0A95" w:rsidP="000D0A95">
            <w:pPr>
              <w:pStyle w:val="TAL"/>
              <w:keepNext w:val="0"/>
              <w:keepLines w:val="0"/>
              <w:rPr>
                <w:snapToGrid w:val="0"/>
              </w:rPr>
            </w:pPr>
            <w:r w:rsidRPr="0075325E">
              <w:rPr>
                <w:snapToGrid w:val="0"/>
              </w:rPr>
              <w:t>RADIO ASTRONOMY</w:t>
            </w:r>
          </w:p>
          <w:p w14:paraId="6CF84542" w14:textId="77777777" w:rsidR="000D0A95" w:rsidRPr="0075325E" w:rsidRDefault="000D0A95" w:rsidP="000D0A95">
            <w:pPr>
              <w:pStyle w:val="TAL"/>
              <w:keepNext w:val="0"/>
              <w:keepLines w:val="0"/>
              <w:rPr>
                <w:snapToGrid w:val="0"/>
              </w:rPr>
            </w:pPr>
            <w:r w:rsidRPr="0075325E">
              <w:rPr>
                <w:snapToGrid w:val="0"/>
              </w:rPr>
              <w:t>SPACE RESEARCH (passive)</w:t>
            </w:r>
          </w:p>
        </w:tc>
        <w:tc>
          <w:tcPr>
            <w:tcW w:w="0" w:type="auto"/>
            <w:tcBorders>
              <w:top w:val="single" w:sz="4" w:space="0" w:color="auto"/>
              <w:left w:val="single" w:sz="4" w:space="0" w:color="auto"/>
              <w:bottom w:val="single" w:sz="4" w:space="0" w:color="auto"/>
              <w:right w:val="single" w:sz="4" w:space="0" w:color="auto"/>
            </w:tcBorders>
            <w:vAlign w:val="center"/>
          </w:tcPr>
          <w:p w14:paraId="0B85E346" w14:textId="77777777" w:rsidR="000D0A95" w:rsidRPr="0075325E" w:rsidRDefault="000D0A95" w:rsidP="000D0A95">
            <w:pPr>
              <w:pStyle w:val="TAL"/>
              <w:keepNext w:val="0"/>
              <w:keepLines w:val="0"/>
              <w:rPr>
                <w:snapToGrid w:val="0"/>
              </w:rPr>
            </w:pPr>
            <w:r w:rsidRPr="0075325E">
              <w:rPr>
                <w:snapToGrid w:val="0"/>
              </w:rPr>
              <w:t>General Rules and Regulations (2.105, US342, US532)</w:t>
            </w:r>
          </w:p>
          <w:p w14:paraId="2A6CB64B" w14:textId="77777777" w:rsidR="000D0A95" w:rsidRPr="0075325E" w:rsidRDefault="000D0A95" w:rsidP="000D0A95">
            <w:pPr>
              <w:pStyle w:val="TAL"/>
              <w:keepNext w:val="0"/>
              <w:keepLines w:val="0"/>
              <w:rPr>
                <w:snapToGrid w:val="0"/>
              </w:rPr>
            </w:pPr>
            <w:r w:rsidRPr="0075325E">
              <w:rPr>
                <w:snapToGrid w:val="0"/>
              </w:rPr>
              <w:t>Fixed Microwave (101)</w:t>
            </w:r>
          </w:p>
        </w:tc>
      </w:tr>
      <w:tr w:rsidR="000D0A95" w:rsidRPr="0075325E" w14:paraId="446C3CAC"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60021509" w14:textId="3C35B3C5" w:rsidR="000D0A95" w:rsidRPr="0075325E" w:rsidRDefault="000D0A95" w:rsidP="000D0A95">
            <w:pPr>
              <w:pStyle w:val="TAL"/>
              <w:keepNext w:val="0"/>
              <w:keepLines w:val="0"/>
              <w:rPr>
                <w:snapToGrid w:val="0"/>
                <w:lang w:val="en-US"/>
              </w:rPr>
            </w:pPr>
            <w:r w:rsidRPr="0075325E">
              <w:rPr>
                <w:snapToGrid w:val="0"/>
                <w:lang w:val="en-US"/>
              </w:rPr>
              <w:t>22.5</w:t>
            </w:r>
            <w:r w:rsidR="00AF51B3" w:rsidRPr="0075325E">
              <w:rPr>
                <w:snapToGrid w:val="0"/>
                <w:lang w:val="en-US"/>
              </w:rPr>
              <w:t xml:space="preserve"> – </w:t>
            </w:r>
            <w:r w:rsidRPr="0075325E">
              <w:rPr>
                <w:snapToGrid w:val="0"/>
                <w:lang w:val="en-US"/>
              </w:rPr>
              <w:t>22.55</w:t>
            </w:r>
          </w:p>
        </w:tc>
        <w:tc>
          <w:tcPr>
            <w:tcW w:w="0" w:type="auto"/>
            <w:tcBorders>
              <w:top w:val="single" w:sz="4" w:space="0" w:color="auto"/>
              <w:left w:val="single" w:sz="4" w:space="0" w:color="auto"/>
              <w:bottom w:val="single" w:sz="4" w:space="0" w:color="auto"/>
              <w:right w:val="single" w:sz="4" w:space="0" w:color="auto"/>
            </w:tcBorders>
            <w:vAlign w:val="center"/>
          </w:tcPr>
          <w:p w14:paraId="4AEDEA10" w14:textId="77777777" w:rsidR="000D0A95" w:rsidRPr="0075325E" w:rsidRDefault="000D0A95" w:rsidP="000D0A95">
            <w:pPr>
              <w:pStyle w:val="TAL"/>
              <w:keepNext w:val="0"/>
              <w:keepLines w:val="0"/>
              <w:rPr>
                <w:snapToGrid w:val="0"/>
              </w:rPr>
            </w:pPr>
            <w:r w:rsidRPr="0075325E">
              <w:rPr>
                <w:snapToGrid w:val="0"/>
              </w:rPr>
              <w:t>FIXED</w:t>
            </w:r>
          </w:p>
          <w:p w14:paraId="243941F4" w14:textId="77777777" w:rsidR="000D0A95" w:rsidRPr="0075325E" w:rsidRDefault="000D0A95" w:rsidP="000D0A95">
            <w:pPr>
              <w:pStyle w:val="TAL"/>
              <w:keepNext w:val="0"/>
              <w:keepLines w:val="0"/>
              <w:rPr>
                <w:snapToGrid w:val="0"/>
              </w:rPr>
            </w:pPr>
            <w:r w:rsidRPr="0075325E">
              <w:rPr>
                <w:snapToGrid w:val="0"/>
              </w:rPr>
              <w:t>MOBILE</w:t>
            </w:r>
          </w:p>
        </w:tc>
        <w:tc>
          <w:tcPr>
            <w:tcW w:w="0" w:type="auto"/>
            <w:tcBorders>
              <w:top w:val="single" w:sz="4" w:space="0" w:color="auto"/>
              <w:left w:val="single" w:sz="4" w:space="0" w:color="auto"/>
              <w:bottom w:val="single" w:sz="4" w:space="0" w:color="auto"/>
              <w:right w:val="single" w:sz="4" w:space="0" w:color="auto"/>
            </w:tcBorders>
            <w:vAlign w:val="center"/>
          </w:tcPr>
          <w:p w14:paraId="43A3F4D3" w14:textId="77777777" w:rsidR="000D0A95" w:rsidRPr="0075325E" w:rsidRDefault="000D0A95" w:rsidP="000D0A95">
            <w:pPr>
              <w:pStyle w:val="TAL"/>
              <w:keepNext w:val="0"/>
              <w:keepLines w:val="0"/>
              <w:rPr>
                <w:snapToGrid w:val="0"/>
              </w:rPr>
            </w:pPr>
            <w:r w:rsidRPr="0075325E">
              <w:rPr>
                <w:snapToGrid w:val="0"/>
              </w:rPr>
              <w:t>General Rules and Regulations (2.105, US211)</w:t>
            </w:r>
          </w:p>
          <w:p w14:paraId="03F40B90" w14:textId="77777777" w:rsidR="000D0A95" w:rsidRPr="0075325E" w:rsidRDefault="000D0A95" w:rsidP="000D0A95">
            <w:pPr>
              <w:pStyle w:val="TAL"/>
              <w:keepNext w:val="0"/>
              <w:keepLines w:val="0"/>
              <w:rPr>
                <w:snapToGrid w:val="0"/>
              </w:rPr>
            </w:pPr>
            <w:r w:rsidRPr="0075325E">
              <w:rPr>
                <w:snapToGrid w:val="0"/>
              </w:rPr>
              <w:t>Fixed Microwave (101)</w:t>
            </w:r>
          </w:p>
        </w:tc>
      </w:tr>
      <w:tr w:rsidR="000D0A95" w:rsidRPr="0075325E" w14:paraId="70D6D4E8"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07607684" w14:textId="733E5000" w:rsidR="000D0A95" w:rsidRPr="0075325E" w:rsidRDefault="000D0A95" w:rsidP="000D0A95">
            <w:pPr>
              <w:pStyle w:val="TAL"/>
              <w:keepNext w:val="0"/>
              <w:keepLines w:val="0"/>
              <w:rPr>
                <w:snapToGrid w:val="0"/>
                <w:lang w:val="en-US"/>
              </w:rPr>
            </w:pPr>
            <w:r w:rsidRPr="0075325E">
              <w:rPr>
                <w:snapToGrid w:val="0"/>
                <w:lang w:val="en-US"/>
              </w:rPr>
              <w:t>22.55</w:t>
            </w:r>
            <w:r w:rsidR="00AF51B3" w:rsidRPr="0075325E">
              <w:rPr>
                <w:snapToGrid w:val="0"/>
                <w:lang w:val="en-US"/>
              </w:rPr>
              <w:t xml:space="preserve"> – </w:t>
            </w:r>
            <w:r w:rsidRPr="0075325E">
              <w:rPr>
                <w:snapToGrid w:val="0"/>
                <w:lang w:val="en-US"/>
              </w:rPr>
              <w:t>23.15</w:t>
            </w:r>
          </w:p>
        </w:tc>
        <w:tc>
          <w:tcPr>
            <w:tcW w:w="0" w:type="auto"/>
            <w:tcBorders>
              <w:top w:val="single" w:sz="4" w:space="0" w:color="auto"/>
              <w:left w:val="single" w:sz="4" w:space="0" w:color="auto"/>
              <w:bottom w:val="single" w:sz="4" w:space="0" w:color="auto"/>
              <w:right w:val="single" w:sz="4" w:space="0" w:color="auto"/>
            </w:tcBorders>
            <w:vAlign w:val="center"/>
          </w:tcPr>
          <w:p w14:paraId="1AAF6C3D" w14:textId="77777777" w:rsidR="000D0A95" w:rsidRPr="0075325E" w:rsidRDefault="000D0A95" w:rsidP="000D0A95">
            <w:pPr>
              <w:pStyle w:val="TAL"/>
              <w:keepNext w:val="0"/>
              <w:keepLines w:val="0"/>
              <w:rPr>
                <w:snapToGrid w:val="0"/>
              </w:rPr>
            </w:pPr>
            <w:r w:rsidRPr="0075325E">
              <w:rPr>
                <w:snapToGrid w:val="0"/>
              </w:rPr>
              <w:t>FIXED</w:t>
            </w:r>
          </w:p>
          <w:p w14:paraId="56D8222C" w14:textId="77777777" w:rsidR="000D0A95" w:rsidRPr="0075325E" w:rsidRDefault="000D0A95" w:rsidP="000D0A95">
            <w:pPr>
              <w:pStyle w:val="TAL"/>
              <w:keepNext w:val="0"/>
              <w:keepLines w:val="0"/>
              <w:rPr>
                <w:snapToGrid w:val="0"/>
              </w:rPr>
            </w:pPr>
            <w:r w:rsidRPr="0075325E">
              <w:rPr>
                <w:snapToGrid w:val="0"/>
              </w:rPr>
              <w:t>INTER-SATELLITE</w:t>
            </w:r>
          </w:p>
          <w:p w14:paraId="3CA3CCCC" w14:textId="77777777" w:rsidR="000D0A95" w:rsidRPr="0075325E" w:rsidRDefault="000D0A95" w:rsidP="000D0A95">
            <w:pPr>
              <w:pStyle w:val="TAL"/>
              <w:keepNext w:val="0"/>
              <w:keepLines w:val="0"/>
              <w:rPr>
                <w:snapToGrid w:val="0"/>
              </w:rPr>
            </w:pPr>
            <w:r w:rsidRPr="0075325E">
              <w:rPr>
                <w:snapToGrid w:val="0"/>
              </w:rPr>
              <w:t>MOBILE</w:t>
            </w:r>
          </w:p>
          <w:p w14:paraId="72F48DA4" w14:textId="77777777" w:rsidR="000D0A95" w:rsidRPr="0075325E" w:rsidRDefault="000D0A95" w:rsidP="000D0A95">
            <w:pPr>
              <w:pStyle w:val="TAL"/>
              <w:keepNext w:val="0"/>
              <w:keepLines w:val="0"/>
              <w:rPr>
                <w:snapToGrid w:val="0"/>
              </w:rPr>
            </w:pPr>
            <w:r w:rsidRPr="0075325E">
              <w:rPr>
                <w:snapToGrid w:val="0"/>
              </w:rPr>
              <w:t>SPACE RESEARCH (Earth-to-space)</w:t>
            </w:r>
          </w:p>
        </w:tc>
        <w:tc>
          <w:tcPr>
            <w:tcW w:w="0" w:type="auto"/>
            <w:tcBorders>
              <w:top w:val="single" w:sz="4" w:space="0" w:color="auto"/>
              <w:left w:val="single" w:sz="4" w:space="0" w:color="auto"/>
              <w:bottom w:val="single" w:sz="4" w:space="0" w:color="auto"/>
              <w:right w:val="single" w:sz="4" w:space="0" w:color="auto"/>
            </w:tcBorders>
            <w:vAlign w:val="center"/>
          </w:tcPr>
          <w:p w14:paraId="2AEABD1F" w14:textId="77777777" w:rsidR="000D0A95" w:rsidRPr="0075325E" w:rsidRDefault="000D0A95" w:rsidP="000D0A95">
            <w:pPr>
              <w:pStyle w:val="TAL"/>
              <w:keepNext w:val="0"/>
              <w:keepLines w:val="0"/>
              <w:rPr>
                <w:snapToGrid w:val="0"/>
              </w:rPr>
            </w:pPr>
            <w:r w:rsidRPr="0075325E">
              <w:rPr>
                <w:snapToGrid w:val="0"/>
              </w:rPr>
              <w:t>General Rules and Regulations (2.105, US145, US278, US342, 5.532A)</w:t>
            </w:r>
          </w:p>
          <w:p w14:paraId="0A662183" w14:textId="77777777" w:rsidR="000D0A95" w:rsidRPr="0075325E" w:rsidRDefault="000D0A95" w:rsidP="000D0A95">
            <w:pPr>
              <w:pStyle w:val="TAL"/>
              <w:keepNext w:val="0"/>
              <w:keepLines w:val="0"/>
              <w:rPr>
                <w:snapToGrid w:val="0"/>
              </w:rPr>
            </w:pPr>
            <w:r w:rsidRPr="0075325E">
              <w:rPr>
                <w:snapToGrid w:val="0"/>
              </w:rPr>
              <w:t>Satellite Communications (25)</w:t>
            </w:r>
          </w:p>
          <w:p w14:paraId="0B204A80" w14:textId="77777777" w:rsidR="000D0A95" w:rsidRPr="0075325E" w:rsidRDefault="000D0A95" w:rsidP="000D0A95">
            <w:pPr>
              <w:pStyle w:val="TAL"/>
              <w:keepNext w:val="0"/>
              <w:keepLines w:val="0"/>
              <w:rPr>
                <w:snapToGrid w:val="0"/>
              </w:rPr>
            </w:pPr>
            <w:r w:rsidRPr="0075325E">
              <w:rPr>
                <w:snapToGrid w:val="0"/>
              </w:rPr>
              <w:t>Fixed Microwave (101)</w:t>
            </w:r>
          </w:p>
        </w:tc>
      </w:tr>
      <w:tr w:rsidR="000D0A95" w:rsidRPr="0075325E" w14:paraId="44FDA754"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7CB2C243" w14:textId="388FFC1F" w:rsidR="000D0A95" w:rsidRPr="0075325E" w:rsidRDefault="000D0A95" w:rsidP="000D0A95">
            <w:pPr>
              <w:pStyle w:val="TAL"/>
              <w:keepNext w:val="0"/>
              <w:keepLines w:val="0"/>
              <w:rPr>
                <w:snapToGrid w:val="0"/>
                <w:lang w:val="en-US"/>
              </w:rPr>
            </w:pPr>
            <w:r w:rsidRPr="0075325E">
              <w:rPr>
                <w:snapToGrid w:val="0"/>
                <w:lang w:val="en-US"/>
              </w:rPr>
              <w:t>23.15</w:t>
            </w:r>
            <w:r w:rsidR="00AF51B3" w:rsidRPr="0075325E">
              <w:rPr>
                <w:snapToGrid w:val="0"/>
                <w:lang w:val="en-US"/>
              </w:rPr>
              <w:t xml:space="preserve"> – </w:t>
            </w:r>
            <w:r w:rsidRPr="0075325E">
              <w:rPr>
                <w:snapToGrid w:val="0"/>
                <w:lang w:val="en-US"/>
              </w:rPr>
              <w:t>23.55</w:t>
            </w:r>
          </w:p>
        </w:tc>
        <w:tc>
          <w:tcPr>
            <w:tcW w:w="0" w:type="auto"/>
            <w:tcBorders>
              <w:top w:val="single" w:sz="4" w:space="0" w:color="auto"/>
              <w:left w:val="single" w:sz="4" w:space="0" w:color="auto"/>
              <w:bottom w:val="single" w:sz="4" w:space="0" w:color="auto"/>
              <w:right w:val="single" w:sz="4" w:space="0" w:color="auto"/>
            </w:tcBorders>
            <w:vAlign w:val="center"/>
          </w:tcPr>
          <w:p w14:paraId="70D37973" w14:textId="77777777" w:rsidR="000D0A95" w:rsidRPr="0075325E" w:rsidRDefault="000D0A95" w:rsidP="000D0A95">
            <w:pPr>
              <w:pStyle w:val="TAL"/>
              <w:keepNext w:val="0"/>
              <w:keepLines w:val="0"/>
              <w:rPr>
                <w:snapToGrid w:val="0"/>
              </w:rPr>
            </w:pPr>
            <w:r w:rsidRPr="0075325E">
              <w:rPr>
                <w:snapToGrid w:val="0"/>
              </w:rPr>
              <w:t>FIXED</w:t>
            </w:r>
          </w:p>
          <w:p w14:paraId="7BE72D61" w14:textId="77777777" w:rsidR="000D0A95" w:rsidRPr="0075325E" w:rsidRDefault="000D0A95" w:rsidP="000D0A95">
            <w:pPr>
              <w:pStyle w:val="TAL"/>
              <w:keepNext w:val="0"/>
              <w:keepLines w:val="0"/>
              <w:rPr>
                <w:snapToGrid w:val="0"/>
              </w:rPr>
            </w:pPr>
            <w:r w:rsidRPr="0075325E">
              <w:rPr>
                <w:snapToGrid w:val="0"/>
              </w:rPr>
              <w:t>INTER-SATELLITE</w:t>
            </w:r>
          </w:p>
          <w:p w14:paraId="6EC4E523" w14:textId="77777777" w:rsidR="000D0A95" w:rsidRPr="0075325E" w:rsidRDefault="000D0A95" w:rsidP="000D0A95">
            <w:pPr>
              <w:pStyle w:val="TAL"/>
              <w:keepNext w:val="0"/>
              <w:keepLines w:val="0"/>
              <w:rPr>
                <w:snapToGrid w:val="0"/>
              </w:rPr>
            </w:pPr>
            <w:r w:rsidRPr="0075325E">
              <w:rPr>
                <w:snapToGrid w:val="0"/>
              </w:rPr>
              <w:t>MOBILE</w:t>
            </w:r>
          </w:p>
        </w:tc>
        <w:tc>
          <w:tcPr>
            <w:tcW w:w="0" w:type="auto"/>
            <w:tcBorders>
              <w:top w:val="single" w:sz="4" w:space="0" w:color="auto"/>
              <w:left w:val="single" w:sz="4" w:space="0" w:color="auto"/>
              <w:bottom w:val="single" w:sz="4" w:space="0" w:color="auto"/>
              <w:right w:val="single" w:sz="4" w:space="0" w:color="auto"/>
            </w:tcBorders>
            <w:vAlign w:val="center"/>
          </w:tcPr>
          <w:p w14:paraId="12975625" w14:textId="77777777" w:rsidR="000D0A95" w:rsidRPr="0075325E" w:rsidRDefault="000D0A95" w:rsidP="000D0A95">
            <w:pPr>
              <w:pStyle w:val="TAL"/>
              <w:keepNext w:val="0"/>
              <w:keepLines w:val="0"/>
              <w:rPr>
                <w:snapToGrid w:val="0"/>
              </w:rPr>
            </w:pPr>
            <w:r w:rsidRPr="0075325E">
              <w:rPr>
                <w:snapToGrid w:val="0"/>
              </w:rPr>
              <w:t>General Rules and Regulations (2.105, US145, US278)</w:t>
            </w:r>
          </w:p>
          <w:p w14:paraId="52D0889B" w14:textId="77777777" w:rsidR="000D0A95" w:rsidRPr="0075325E" w:rsidRDefault="000D0A95" w:rsidP="000D0A95">
            <w:pPr>
              <w:pStyle w:val="TAL"/>
              <w:keepNext w:val="0"/>
              <w:keepLines w:val="0"/>
              <w:rPr>
                <w:snapToGrid w:val="0"/>
              </w:rPr>
            </w:pPr>
            <w:r w:rsidRPr="0075325E">
              <w:rPr>
                <w:snapToGrid w:val="0"/>
              </w:rPr>
              <w:t>Satellite Communications (25)</w:t>
            </w:r>
          </w:p>
          <w:p w14:paraId="251580DF" w14:textId="77777777" w:rsidR="000D0A95" w:rsidRPr="0075325E" w:rsidRDefault="000D0A95" w:rsidP="000D0A95">
            <w:pPr>
              <w:pStyle w:val="TAL"/>
              <w:keepNext w:val="0"/>
              <w:keepLines w:val="0"/>
              <w:rPr>
                <w:snapToGrid w:val="0"/>
              </w:rPr>
            </w:pPr>
            <w:r w:rsidRPr="0075325E">
              <w:rPr>
                <w:snapToGrid w:val="0"/>
              </w:rPr>
              <w:t>Fixed Microwave (101)</w:t>
            </w:r>
          </w:p>
        </w:tc>
      </w:tr>
      <w:tr w:rsidR="000D0A95" w:rsidRPr="0075325E" w14:paraId="27DEA4AE"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520923D2" w14:textId="06C80F4D" w:rsidR="000D0A95" w:rsidRPr="0075325E" w:rsidRDefault="000D0A95" w:rsidP="000D0A95">
            <w:pPr>
              <w:pStyle w:val="TAL"/>
              <w:keepNext w:val="0"/>
              <w:keepLines w:val="0"/>
              <w:rPr>
                <w:snapToGrid w:val="0"/>
                <w:lang w:val="en-US"/>
              </w:rPr>
            </w:pPr>
            <w:r w:rsidRPr="0075325E">
              <w:rPr>
                <w:snapToGrid w:val="0"/>
                <w:lang w:val="en-US"/>
              </w:rPr>
              <w:t>23.55</w:t>
            </w:r>
            <w:r w:rsidR="00AF51B3" w:rsidRPr="0075325E">
              <w:rPr>
                <w:snapToGrid w:val="0"/>
                <w:lang w:val="en-US"/>
              </w:rPr>
              <w:t xml:space="preserve"> – </w:t>
            </w:r>
            <w:r w:rsidRPr="0075325E">
              <w:rPr>
                <w:snapToGrid w:val="0"/>
                <w:lang w:val="en-US"/>
              </w:rPr>
              <w:t>23.6</w:t>
            </w:r>
          </w:p>
        </w:tc>
        <w:tc>
          <w:tcPr>
            <w:tcW w:w="0" w:type="auto"/>
            <w:tcBorders>
              <w:top w:val="single" w:sz="4" w:space="0" w:color="auto"/>
              <w:left w:val="single" w:sz="4" w:space="0" w:color="auto"/>
              <w:bottom w:val="single" w:sz="4" w:space="0" w:color="auto"/>
              <w:right w:val="single" w:sz="4" w:space="0" w:color="auto"/>
            </w:tcBorders>
            <w:vAlign w:val="center"/>
          </w:tcPr>
          <w:p w14:paraId="43B0151E" w14:textId="77777777" w:rsidR="000D0A95" w:rsidRPr="0075325E" w:rsidRDefault="000D0A95" w:rsidP="000D0A95">
            <w:pPr>
              <w:pStyle w:val="TAL"/>
              <w:keepNext w:val="0"/>
              <w:keepLines w:val="0"/>
              <w:rPr>
                <w:snapToGrid w:val="0"/>
              </w:rPr>
            </w:pPr>
            <w:r w:rsidRPr="0075325E">
              <w:rPr>
                <w:snapToGrid w:val="0"/>
              </w:rPr>
              <w:t>FIXED</w:t>
            </w:r>
          </w:p>
          <w:p w14:paraId="5526F3F8" w14:textId="77777777" w:rsidR="000D0A95" w:rsidRPr="0075325E" w:rsidRDefault="000D0A95" w:rsidP="000D0A95">
            <w:pPr>
              <w:pStyle w:val="TAL"/>
              <w:keepNext w:val="0"/>
              <w:keepLines w:val="0"/>
              <w:rPr>
                <w:snapToGrid w:val="0"/>
              </w:rPr>
            </w:pPr>
            <w:r w:rsidRPr="0075325E">
              <w:rPr>
                <w:snapToGrid w:val="0"/>
              </w:rPr>
              <w:t>MOBILE</w:t>
            </w:r>
          </w:p>
        </w:tc>
        <w:tc>
          <w:tcPr>
            <w:tcW w:w="0" w:type="auto"/>
            <w:tcBorders>
              <w:top w:val="single" w:sz="4" w:space="0" w:color="auto"/>
              <w:left w:val="single" w:sz="4" w:space="0" w:color="auto"/>
              <w:bottom w:val="single" w:sz="4" w:space="0" w:color="auto"/>
              <w:right w:val="single" w:sz="4" w:space="0" w:color="auto"/>
            </w:tcBorders>
            <w:vAlign w:val="center"/>
          </w:tcPr>
          <w:p w14:paraId="526A434A" w14:textId="77777777" w:rsidR="000D0A95" w:rsidRPr="0075325E" w:rsidRDefault="000D0A95" w:rsidP="000D0A95">
            <w:pPr>
              <w:pStyle w:val="TAL"/>
              <w:keepNext w:val="0"/>
              <w:keepLines w:val="0"/>
              <w:rPr>
                <w:snapToGrid w:val="0"/>
              </w:rPr>
            </w:pPr>
            <w:r w:rsidRPr="0075325E">
              <w:rPr>
                <w:snapToGrid w:val="0"/>
              </w:rPr>
              <w:t>General Rules and Regulations (2.105)</w:t>
            </w:r>
          </w:p>
          <w:p w14:paraId="51A451B0" w14:textId="77777777" w:rsidR="000D0A95" w:rsidRPr="0075325E" w:rsidRDefault="000D0A95" w:rsidP="000D0A95">
            <w:pPr>
              <w:pStyle w:val="TAL"/>
              <w:keepNext w:val="0"/>
              <w:keepLines w:val="0"/>
              <w:rPr>
                <w:snapToGrid w:val="0"/>
              </w:rPr>
            </w:pPr>
            <w:r w:rsidRPr="0075325E">
              <w:rPr>
                <w:snapToGrid w:val="0"/>
              </w:rPr>
              <w:t>Fixed Microwave (101)</w:t>
            </w:r>
          </w:p>
        </w:tc>
      </w:tr>
      <w:tr w:rsidR="000D0A95" w:rsidRPr="0075325E" w14:paraId="3B33DD4D" w14:textId="77777777" w:rsidTr="00562446">
        <w:tc>
          <w:tcPr>
            <w:tcW w:w="0" w:type="auto"/>
            <w:tcBorders>
              <w:top w:val="single" w:sz="4" w:space="0" w:color="auto"/>
              <w:left w:val="single" w:sz="4" w:space="0" w:color="auto"/>
              <w:bottom w:val="single" w:sz="4" w:space="0" w:color="auto"/>
              <w:right w:val="single" w:sz="4" w:space="0" w:color="auto"/>
            </w:tcBorders>
            <w:vAlign w:val="center"/>
          </w:tcPr>
          <w:p w14:paraId="23607597" w14:textId="43FFAEE0" w:rsidR="000D0A95" w:rsidRPr="0075325E" w:rsidRDefault="000D0A95" w:rsidP="000D0A95">
            <w:pPr>
              <w:pStyle w:val="TAL"/>
              <w:keepNext w:val="0"/>
              <w:keepLines w:val="0"/>
              <w:rPr>
                <w:snapToGrid w:val="0"/>
                <w:lang w:val="en-US"/>
              </w:rPr>
            </w:pPr>
            <w:r w:rsidRPr="0075325E">
              <w:rPr>
                <w:snapToGrid w:val="0"/>
                <w:lang w:val="en-US"/>
              </w:rPr>
              <w:t>23.6</w:t>
            </w:r>
            <w:r w:rsidR="00AF51B3" w:rsidRPr="0075325E">
              <w:rPr>
                <w:snapToGrid w:val="0"/>
                <w:lang w:val="en-US"/>
              </w:rPr>
              <w:t xml:space="preserve"> – </w:t>
            </w:r>
            <w:r w:rsidRPr="0075325E">
              <w:rPr>
                <w:snapToGrid w:val="0"/>
                <w:lang w:val="en-US"/>
              </w:rPr>
              <w:t>24</w:t>
            </w:r>
          </w:p>
        </w:tc>
        <w:tc>
          <w:tcPr>
            <w:tcW w:w="0" w:type="auto"/>
            <w:tcBorders>
              <w:top w:val="single" w:sz="4" w:space="0" w:color="auto"/>
              <w:left w:val="single" w:sz="4" w:space="0" w:color="auto"/>
              <w:bottom w:val="single" w:sz="4" w:space="0" w:color="auto"/>
              <w:right w:val="single" w:sz="4" w:space="0" w:color="auto"/>
            </w:tcBorders>
            <w:vAlign w:val="center"/>
          </w:tcPr>
          <w:p w14:paraId="468BD52E" w14:textId="77777777" w:rsidR="000D0A95" w:rsidRPr="0075325E" w:rsidRDefault="000D0A95" w:rsidP="000D0A95">
            <w:pPr>
              <w:pStyle w:val="TAL"/>
              <w:keepNext w:val="0"/>
              <w:keepLines w:val="0"/>
              <w:rPr>
                <w:snapToGrid w:val="0"/>
              </w:rPr>
            </w:pPr>
            <w:r w:rsidRPr="0075325E">
              <w:rPr>
                <w:snapToGrid w:val="0"/>
              </w:rPr>
              <w:t>EARTH EXPLORATION-SATELLITE (passive)</w:t>
            </w:r>
          </w:p>
          <w:p w14:paraId="7D7E2FCE" w14:textId="77777777" w:rsidR="000D0A95" w:rsidRPr="0075325E" w:rsidRDefault="000D0A95" w:rsidP="000D0A95">
            <w:pPr>
              <w:pStyle w:val="TAL"/>
              <w:keepNext w:val="0"/>
              <w:keepLines w:val="0"/>
              <w:rPr>
                <w:snapToGrid w:val="0"/>
              </w:rPr>
            </w:pPr>
            <w:r w:rsidRPr="0075325E">
              <w:rPr>
                <w:snapToGrid w:val="0"/>
              </w:rPr>
              <w:t>RADIO ASTRONOMY</w:t>
            </w:r>
          </w:p>
          <w:p w14:paraId="6CFCF9D4" w14:textId="77777777" w:rsidR="000D0A95" w:rsidRPr="0075325E" w:rsidRDefault="000D0A95" w:rsidP="000D0A95">
            <w:pPr>
              <w:pStyle w:val="TAL"/>
              <w:keepNext w:val="0"/>
              <w:keepLines w:val="0"/>
              <w:rPr>
                <w:snapToGrid w:val="0"/>
              </w:rPr>
            </w:pPr>
            <w:r w:rsidRPr="0075325E">
              <w:rPr>
                <w:snapToGrid w:val="0"/>
              </w:rPr>
              <w:t>SPACE RESEARCH (passive)</w:t>
            </w:r>
          </w:p>
        </w:tc>
        <w:tc>
          <w:tcPr>
            <w:tcW w:w="0" w:type="auto"/>
            <w:tcBorders>
              <w:top w:val="single" w:sz="4" w:space="0" w:color="auto"/>
              <w:left w:val="single" w:sz="4" w:space="0" w:color="auto"/>
              <w:bottom w:val="single" w:sz="4" w:space="0" w:color="auto"/>
              <w:right w:val="single" w:sz="4" w:space="0" w:color="auto"/>
            </w:tcBorders>
            <w:vAlign w:val="center"/>
          </w:tcPr>
          <w:p w14:paraId="40092DEE" w14:textId="77777777" w:rsidR="000D0A95" w:rsidRPr="0075325E" w:rsidRDefault="000D0A95" w:rsidP="000D0A95">
            <w:pPr>
              <w:pStyle w:val="TAL"/>
              <w:keepNext w:val="0"/>
              <w:keepLines w:val="0"/>
              <w:rPr>
                <w:snapToGrid w:val="0"/>
              </w:rPr>
            </w:pPr>
            <w:r w:rsidRPr="0075325E">
              <w:rPr>
                <w:snapToGrid w:val="0"/>
              </w:rPr>
              <w:t>General Rules and Regulations (2.105, US74, US246)</w:t>
            </w:r>
          </w:p>
        </w:tc>
      </w:tr>
    </w:tbl>
    <w:p w14:paraId="4FBDA4A5" w14:textId="77777777" w:rsidR="000D0A95" w:rsidRPr="0075325E" w:rsidRDefault="000D0A95" w:rsidP="000D0A95"/>
    <w:p w14:paraId="322430D9" w14:textId="77777777" w:rsidR="00DC1A4D" w:rsidRPr="0075325E" w:rsidRDefault="00DC1A4D" w:rsidP="00DC1A4D">
      <w:pPr>
        <w:pStyle w:val="Heading2"/>
        <w:ind w:left="576" w:hanging="576"/>
      </w:pPr>
      <w:bookmarkStart w:id="46" w:name="_Toc43738035"/>
      <w:bookmarkStart w:id="47" w:name="_Toc46354000"/>
      <w:r w:rsidRPr="0075325E">
        <w:lastRenderedPageBreak/>
        <w:t>4.4</w:t>
      </w:r>
      <w:r w:rsidRPr="0075325E">
        <w:tab/>
        <w:t>WRC-19 outcomes</w:t>
      </w:r>
      <w:bookmarkEnd w:id="46"/>
      <w:bookmarkEnd w:id="47"/>
      <w:r w:rsidRPr="0075325E">
        <w:t xml:space="preserve"> </w:t>
      </w:r>
    </w:p>
    <w:p w14:paraId="3172D0D8" w14:textId="4CD7D2A2" w:rsidR="00DC1A4D" w:rsidRPr="0075325E" w:rsidRDefault="00DC1A4D" w:rsidP="00DC1A4D">
      <w:r w:rsidRPr="0075325E">
        <w:t xml:space="preserve">In this </w:t>
      </w:r>
      <w:r w:rsidR="00960311" w:rsidRPr="0075325E">
        <w:t>clause</w:t>
      </w:r>
      <w:r w:rsidRPr="0075325E">
        <w:t xml:space="preserve"> summary of the WRC-19 conclusions related to the IMT in 7 – 24 GHz range and applicable deployment scenarios is provided. </w:t>
      </w:r>
    </w:p>
    <w:p w14:paraId="1CC2CA69" w14:textId="77777777" w:rsidR="00DC1A4D" w:rsidRPr="0075325E" w:rsidRDefault="00DC1A4D" w:rsidP="00DC1A4D">
      <w:pPr>
        <w:pStyle w:val="Heading3"/>
      </w:pPr>
      <w:bookmarkStart w:id="48" w:name="_Toc43738036"/>
      <w:bookmarkStart w:id="49" w:name="_Toc46354001"/>
      <w:r w:rsidRPr="0075325E">
        <w:t>4.4.1</w:t>
      </w:r>
      <w:r w:rsidRPr="0075325E">
        <w:tab/>
      </w:r>
      <w:r w:rsidRPr="0075325E">
        <w:tab/>
        <w:t>New agenda items for WRC-23</w:t>
      </w:r>
      <w:bookmarkEnd w:id="48"/>
      <w:bookmarkEnd w:id="49"/>
    </w:p>
    <w:p w14:paraId="77DBCCBF" w14:textId="5CE37C1D" w:rsidR="00DC1A4D" w:rsidRPr="0075325E" w:rsidRDefault="00DC1A4D" w:rsidP="00DC1A4D">
      <w:pPr>
        <w:rPr>
          <w:lang w:eastAsia="zh-CN"/>
        </w:rPr>
      </w:pPr>
      <w:r w:rsidRPr="0075325E">
        <w:rPr>
          <w:lang w:eastAsia="zh-CN"/>
        </w:rPr>
        <w:t xml:space="preserve">Based on the discussion on the new agenda items for WRC-23 conference, resolution COM6/1 (i.e. </w:t>
      </w:r>
      <w:r w:rsidRPr="0075325E">
        <w:rPr>
          <w:i/>
          <w:lang w:eastAsia="zh-CN"/>
        </w:rPr>
        <w:t>Agenda for the 2023 world radiocommunication conference</w:t>
      </w:r>
      <w:r w:rsidRPr="0075325E">
        <w:rPr>
          <w:lang w:eastAsia="zh-CN"/>
        </w:rPr>
        <w:t xml:space="preserve">) as in the WRC-19 </w:t>
      </w:r>
      <w:r w:rsidRPr="0075325E">
        <w:rPr>
          <w:lang w:val="en-US"/>
        </w:rPr>
        <w:t>Provisional Final Acts</w:t>
      </w:r>
      <w:r w:rsidR="0041213B" w:rsidRPr="0075325E">
        <w:rPr>
          <w:lang w:eastAsia="zh-CN"/>
        </w:rPr>
        <w:t xml:space="preserve"> report [5</w:t>
      </w:r>
      <w:r w:rsidR="004519CF" w:rsidRPr="0075325E">
        <w:rPr>
          <w:lang w:eastAsia="zh-CN"/>
        </w:rPr>
        <w:t>9</w:t>
      </w:r>
      <w:r w:rsidRPr="0075325E">
        <w:rPr>
          <w:lang w:eastAsia="zh-CN"/>
        </w:rPr>
        <w:t>] was agreed during WRC</w:t>
      </w:r>
      <w:r w:rsidR="00FD1124" w:rsidRPr="0075325E">
        <w:rPr>
          <w:lang w:eastAsia="zh-CN"/>
        </w:rPr>
        <w:noBreakHyphen/>
      </w:r>
      <w:r w:rsidRPr="0075325E">
        <w:rPr>
          <w:lang w:eastAsia="zh-CN"/>
        </w:rPr>
        <w:t xml:space="preserve">19, including the following considerations: </w:t>
      </w:r>
    </w:p>
    <w:tbl>
      <w:tblPr>
        <w:tblStyle w:val="TableGrid"/>
        <w:tblW w:w="0" w:type="auto"/>
        <w:tblLook w:val="04A0" w:firstRow="1" w:lastRow="0" w:firstColumn="1" w:lastColumn="0" w:noHBand="0" w:noVBand="1"/>
      </w:tblPr>
      <w:tblGrid>
        <w:gridCol w:w="9629"/>
      </w:tblGrid>
      <w:tr w:rsidR="00DC1A4D" w:rsidRPr="0075325E" w14:paraId="3BEEA2E5" w14:textId="77777777" w:rsidTr="00615DC8">
        <w:tc>
          <w:tcPr>
            <w:tcW w:w="10309" w:type="dxa"/>
          </w:tcPr>
          <w:p w14:paraId="464ABAD7" w14:textId="77777777" w:rsidR="00DC1A4D" w:rsidRPr="0075325E" w:rsidRDefault="00DC1A4D" w:rsidP="00615DC8">
            <w:pPr>
              <w:ind w:left="284"/>
              <w:rPr>
                <w:i/>
                <w:lang w:eastAsia="zh-CN"/>
              </w:rPr>
            </w:pPr>
            <w:r w:rsidRPr="0075325E">
              <w:rPr>
                <w:rStyle w:val="highlight"/>
                <w:i/>
              </w:rPr>
              <w:t>1.2 to consider identification of the frequency bands 3 300-3 400 MHz, 3 600-3 800 MHz, 6 425-7 025 MHz, 7 025-7 125 MHz and 10.0-10.5 GHz for International Mobile Telecommunications (IMT), including possible additional allocations to the mobile service on a primary basis, in accordance with Resolution COM6/2 (WRC-19);</w:t>
            </w:r>
          </w:p>
        </w:tc>
      </w:tr>
    </w:tbl>
    <w:p w14:paraId="4CEC0E65" w14:textId="77777777" w:rsidR="00DC1A4D" w:rsidRPr="0075325E" w:rsidRDefault="00DC1A4D" w:rsidP="00DC1A4D">
      <w:pPr>
        <w:tabs>
          <w:tab w:val="left" w:pos="2670"/>
        </w:tabs>
        <w:rPr>
          <w:lang w:eastAsia="zh-CN"/>
        </w:rPr>
      </w:pPr>
      <w:r w:rsidRPr="0075325E">
        <w:rPr>
          <w:lang w:eastAsia="zh-CN"/>
        </w:rPr>
        <w:tab/>
      </w:r>
    </w:p>
    <w:p w14:paraId="3C351C7D" w14:textId="37FDC82C" w:rsidR="00DC1A4D" w:rsidRPr="0075325E" w:rsidRDefault="00DC1A4D" w:rsidP="00DC1A4D">
      <w:pPr>
        <w:rPr>
          <w:lang w:eastAsia="zh-CN"/>
        </w:rPr>
      </w:pPr>
      <w:r w:rsidRPr="0075325E">
        <w:rPr>
          <w:lang w:eastAsia="zh-CN"/>
        </w:rPr>
        <w:t xml:space="preserve">Based on the above identified frequency ranges for IMT, possible additional allocations to the mobile services on a primary basis are to be discussed for 7 – 24 GHz range during WRC-23 in the following frequency range: 10.0 </w:t>
      </w:r>
      <w:r w:rsidR="00E34873" w:rsidRPr="0075325E">
        <w:rPr>
          <w:lang w:eastAsia="zh-CN"/>
        </w:rPr>
        <w:t>–</w:t>
      </w:r>
      <w:r w:rsidRPr="0075325E">
        <w:rPr>
          <w:lang w:eastAsia="zh-CN"/>
        </w:rPr>
        <w:t xml:space="preserve"> 10.5</w:t>
      </w:r>
      <w:r w:rsidR="00FD1124" w:rsidRPr="0075325E">
        <w:rPr>
          <w:lang w:eastAsia="zh-CN"/>
        </w:rPr>
        <w:t> </w:t>
      </w:r>
      <w:r w:rsidRPr="0075325E">
        <w:rPr>
          <w:lang w:eastAsia="zh-CN"/>
        </w:rPr>
        <w:t>GHz (Region 2).</w:t>
      </w:r>
    </w:p>
    <w:p w14:paraId="5C92BE1A" w14:textId="1E1D3EE7" w:rsidR="00DC1A4D" w:rsidRPr="0075325E" w:rsidRDefault="00DC1A4D" w:rsidP="00DC1A4D">
      <w:pPr>
        <w:rPr>
          <w:lang w:eastAsia="zh-CN"/>
        </w:rPr>
      </w:pPr>
      <w:r w:rsidRPr="0075325E">
        <w:rPr>
          <w:lang w:eastAsia="zh-CN"/>
        </w:rPr>
        <w:t>Further referring to the resolution COM6/2 in [5</w:t>
      </w:r>
      <w:r w:rsidR="004519CF" w:rsidRPr="0075325E">
        <w:rPr>
          <w:lang w:eastAsia="zh-CN"/>
        </w:rPr>
        <w:t>9</w:t>
      </w:r>
      <w:r w:rsidRPr="0075325E">
        <w:rPr>
          <w:lang w:eastAsia="zh-CN"/>
        </w:rPr>
        <w:t xml:space="preserve">] (i.e. </w:t>
      </w:r>
      <w:r w:rsidRPr="0075325E">
        <w:rPr>
          <w:i/>
          <w:lang w:eastAsia="zh-CN"/>
        </w:rPr>
        <w:t>Studies on frequency-related matters for the terrestrial component of International Mobile Telecommunications identification in the frequency bands</w:t>
      </w:r>
      <w:r w:rsidRPr="0075325E">
        <w:rPr>
          <w:lang w:eastAsia="zh-CN"/>
        </w:rPr>
        <w:t xml:space="preserve">), WRC-19 recognized to conduct and complete in time for WRC-23 the sharing and compatibility studies with a view to ensuring protection of serviced to which the frequency band is allocated on a primary basis, without imposing additional regulatory or technical constraints on those services, and also, as appropriate, on services in adjacent bands, for the above listed band 10.0 </w:t>
      </w:r>
      <w:r w:rsidR="00E34873" w:rsidRPr="0075325E">
        <w:rPr>
          <w:lang w:eastAsia="zh-CN"/>
        </w:rPr>
        <w:t>–</w:t>
      </w:r>
      <w:r w:rsidRPr="0075325E">
        <w:rPr>
          <w:lang w:eastAsia="zh-CN"/>
        </w:rPr>
        <w:t xml:space="preserve"> 10.5 GHz. </w:t>
      </w:r>
    </w:p>
    <w:tbl>
      <w:tblPr>
        <w:tblStyle w:val="TableGrid"/>
        <w:tblW w:w="0" w:type="auto"/>
        <w:tblLook w:val="04A0" w:firstRow="1" w:lastRow="0" w:firstColumn="1" w:lastColumn="0" w:noHBand="0" w:noVBand="1"/>
      </w:tblPr>
      <w:tblGrid>
        <w:gridCol w:w="9629"/>
      </w:tblGrid>
      <w:tr w:rsidR="00DC1A4D" w:rsidRPr="0075325E" w14:paraId="69669A2A" w14:textId="77777777" w:rsidTr="00615DC8">
        <w:tc>
          <w:tcPr>
            <w:tcW w:w="10309" w:type="dxa"/>
          </w:tcPr>
          <w:p w14:paraId="0493CB5C" w14:textId="77777777" w:rsidR="00DC1A4D" w:rsidRPr="0075325E" w:rsidRDefault="00DC1A4D" w:rsidP="00615DC8">
            <w:pPr>
              <w:ind w:left="284"/>
              <w:rPr>
                <w:rStyle w:val="highlight"/>
                <w:i/>
              </w:rPr>
            </w:pPr>
            <w:r w:rsidRPr="0075325E">
              <w:rPr>
                <w:rStyle w:val="highlight"/>
                <w:i/>
              </w:rPr>
              <w:t>2 to conduct and complete in time for WRC-23 the sharing and compatibility studies1, with a view to ensuring the protection of services to which the frequency band is allocated on a primary basis, without imposing additional regulatory or technical constraints on those services, and also, as appropriate, on services in adjacent bands, for the frequency bands:</w:t>
            </w:r>
          </w:p>
          <w:p w14:paraId="34ED28B8" w14:textId="77777777" w:rsidR="00DC1A4D" w:rsidRPr="0075325E" w:rsidRDefault="00DC1A4D" w:rsidP="00615DC8">
            <w:pPr>
              <w:ind w:left="284"/>
              <w:rPr>
                <w:rStyle w:val="highlight"/>
                <w:i/>
              </w:rPr>
            </w:pPr>
            <w:r w:rsidRPr="0075325E">
              <w:rPr>
                <w:rStyle w:val="highlight"/>
                <w:i/>
              </w:rPr>
              <w:t>– 3 600-3 800 MHz and 3 300-3 400 MHz (Region 2);</w:t>
            </w:r>
          </w:p>
          <w:p w14:paraId="093FD956" w14:textId="77777777" w:rsidR="00DC1A4D" w:rsidRPr="0075325E" w:rsidRDefault="00DC1A4D" w:rsidP="00615DC8">
            <w:pPr>
              <w:ind w:left="284"/>
              <w:rPr>
                <w:rStyle w:val="highlight"/>
                <w:i/>
              </w:rPr>
            </w:pPr>
            <w:r w:rsidRPr="0075325E">
              <w:rPr>
                <w:rStyle w:val="highlight"/>
                <w:i/>
              </w:rPr>
              <w:t>– 3 300-3 400 MHz (amend footnote in Region 1);</w:t>
            </w:r>
          </w:p>
          <w:p w14:paraId="71817E73" w14:textId="77777777" w:rsidR="00DC1A4D" w:rsidRPr="0075325E" w:rsidRDefault="00DC1A4D" w:rsidP="00615DC8">
            <w:pPr>
              <w:ind w:left="284"/>
              <w:rPr>
                <w:rStyle w:val="highlight"/>
                <w:i/>
              </w:rPr>
            </w:pPr>
            <w:r w:rsidRPr="0075325E">
              <w:rPr>
                <w:rStyle w:val="highlight"/>
                <w:i/>
              </w:rPr>
              <w:t>– 7 025-7 125 MHz (globally);</w:t>
            </w:r>
          </w:p>
          <w:p w14:paraId="0FDCE330" w14:textId="77777777" w:rsidR="00DC1A4D" w:rsidRPr="0075325E" w:rsidRDefault="00DC1A4D" w:rsidP="00615DC8">
            <w:pPr>
              <w:ind w:left="284"/>
              <w:rPr>
                <w:rStyle w:val="highlight"/>
                <w:i/>
              </w:rPr>
            </w:pPr>
            <w:r w:rsidRPr="0075325E">
              <w:rPr>
                <w:rStyle w:val="highlight"/>
                <w:i/>
              </w:rPr>
              <w:t>– 6 425-7 025 MHz (Region 1);</w:t>
            </w:r>
          </w:p>
          <w:p w14:paraId="4B0A68E3" w14:textId="75ADA815" w:rsidR="00DC1A4D" w:rsidRPr="0075325E" w:rsidRDefault="00DC1A4D" w:rsidP="00C72ED5">
            <w:pPr>
              <w:ind w:left="284"/>
              <w:rPr>
                <w:lang w:eastAsia="zh-CN"/>
              </w:rPr>
            </w:pPr>
            <w:r w:rsidRPr="0075325E">
              <w:rPr>
                <w:rStyle w:val="highlight"/>
                <w:i/>
              </w:rPr>
              <w:t>– 10 000-10 500 MHz (Region 2),</w:t>
            </w:r>
          </w:p>
        </w:tc>
      </w:tr>
    </w:tbl>
    <w:p w14:paraId="203524F6" w14:textId="77777777" w:rsidR="00DC1A4D" w:rsidRPr="0075325E" w:rsidRDefault="00DC1A4D" w:rsidP="00DC1A4D">
      <w:pPr>
        <w:rPr>
          <w:lang w:eastAsia="zh-CN"/>
        </w:rPr>
      </w:pPr>
    </w:p>
    <w:p w14:paraId="095D0CD8" w14:textId="6302D9A4" w:rsidR="00DC1A4D" w:rsidRPr="0075325E" w:rsidRDefault="00DC1A4D" w:rsidP="00DC1A4D">
      <w:pPr>
        <w:pStyle w:val="Heading3"/>
      </w:pPr>
      <w:bookmarkStart w:id="50" w:name="_Toc43738037"/>
      <w:bookmarkStart w:id="51" w:name="_Toc46354002"/>
      <w:r w:rsidRPr="0075325E">
        <w:t>4.4.2</w:t>
      </w:r>
      <w:r w:rsidRPr="0075325E">
        <w:tab/>
      </w:r>
      <w:r w:rsidRPr="0075325E">
        <w:tab/>
        <w:t xml:space="preserve">IMT for </w:t>
      </w:r>
      <w:r w:rsidR="00646B2D" w:rsidRPr="0075325E">
        <w:t xml:space="preserve">fixed wireless broadband </w:t>
      </w:r>
      <w:r w:rsidRPr="0075325E">
        <w:t>in fixed services bands</w:t>
      </w:r>
      <w:bookmarkEnd w:id="50"/>
      <w:bookmarkEnd w:id="51"/>
    </w:p>
    <w:p w14:paraId="51C27643" w14:textId="794FF604" w:rsidR="00DC1A4D" w:rsidRPr="0075325E" w:rsidRDefault="00DC1A4D" w:rsidP="00DC1A4D">
      <w:pPr>
        <w:rPr>
          <w:lang w:val="en-US" w:eastAsia="zh-CN"/>
        </w:rPr>
      </w:pPr>
      <w:r w:rsidRPr="0075325E">
        <w:rPr>
          <w:lang w:val="en-US" w:eastAsia="zh-CN"/>
        </w:rPr>
        <w:t>WRC-19 resolution COM6/1 in [5</w:t>
      </w:r>
      <w:r w:rsidR="00646B2D" w:rsidRPr="0075325E">
        <w:rPr>
          <w:lang w:val="en-US" w:eastAsia="zh-CN"/>
        </w:rPr>
        <w:t>9</w:t>
      </w:r>
      <w:r w:rsidRPr="0075325E">
        <w:rPr>
          <w:lang w:val="en-US" w:eastAsia="zh-CN"/>
        </w:rPr>
        <w:t xml:space="preserve">] </w:t>
      </w:r>
      <w:r w:rsidRPr="0075325E">
        <w:rPr>
          <w:lang w:eastAsia="zh-CN"/>
        </w:rPr>
        <w:t>concludes that WRC-23 shall consider and approve the report of the Director of the Radiocommunication Bureau, including the following:</w:t>
      </w:r>
    </w:p>
    <w:tbl>
      <w:tblPr>
        <w:tblStyle w:val="TableGrid"/>
        <w:tblW w:w="0" w:type="auto"/>
        <w:tblLook w:val="04A0" w:firstRow="1" w:lastRow="0" w:firstColumn="1" w:lastColumn="0" w:noHBand="0" w:noVBand="1"/>
      </w:tblPr>
      <w:tblGrid>
        <w:gridCol w:w="9629"/>
      </w:tblGrid>
      <w:tr w:rsidR="00DC1A4D" w:rsidRPr="0075325E" w14:paraId="24BE73BF" w14:textId="77777777" w:rsidTr="00615DC8">
        <w:tc>
          <w:tcPr>
            <w:tcW w:w="10309" w:type="dxa"/>
          </w:tcPr>
          <w:p w14:paraId="2C3FC03B" w14:textId="77777777" w:rsidR="00DC1A4D" w:rsidRPr="0075325E" w:rsidRDefault="00DC1A4D" w:rsidP="00615DC8">
            <w:pPr>
              <w:ind w:left="284"/>
              <w:rPr>
                <w:lang w:eastAsia="zh-CN"/>
              </w:rPr>
            </w:pPr>
            <w:r w:rsidRPr="0075325E">
              <w:rPr>
                <w:rStyle w:val="highlight"/>
                <w:i/>
              </w:rPr>
              <w:t xml:space="preserve">Study the use of International Mobile Telecommunication system for fixed </w:t>
            </w:r>
            <w:r w:rsidRPr="0075325E">
              <w:rPr>
                <w:i/>
              </w:rPr>
              <w:t>wireless broadband in the frequency bands allocated to the fixed services on primary basis, in accordance with Resolution COM6/18 (WRC-19);</w:t>
            </w:r>
          </w:p>
        </w:tc>
      </w:tr>
    </w:tbl>
    <w:p w14:paraId="396B37D6" w14:textId="77777777" w:rsidR="00DC1A4D" w:rsidRPr="0075325E" w:rsidRDefault="00DC1A4D" w:rsidP="00DC1A4D">
      <w:pPr>
        <w:rPr>
          <w:lang w:val="en-US" w:eastAsia="zh-CN"/>
        </w:rPr>
      </w:pPr>
    </w:p>
    <w:p w14:paraId="6149D13A" w14:textId="0B9DFEA1" w:rsidR="00DC1A4D" w:rsidRPr="0075325E" w:rsidRDefault="00DC1A4D" w:rsidP="00DC1A4D">
      <w:pPr>
        <w:rPr>
          <w:lang w:val="en-US" w:eastAsia="zh-CN"/>
        </w:rPr>
      </w:pPr>
      <w:r w:rsidRPr="0075325E">
        <w:rPr>
          <w:lang w:val="en-US" w:eastAsia="zh-CN"/>
        </w:rPr>
        <w:t>In particular the above resolution includes reference to the resolution COM6/18 in [5</w:t>
      </w:r>
      <w:r w:rsidR="00646B2D" w:rsidRPr="0075325E">
        <w:rPr>
          <w:lang w:val="en-US" w:eastAsia="zh-CN"/>
        </w:rPr>
        <w:t>9</w:t>
      </w:r>
      <w:r w:rsidRPr="0075325E">
        <w:rPr>
          <w:lang w:val="en-US" w:eastAsia="zh-CN"/>
        </w:rPr>
        <w:t>] on study of IMT system for fixed wireless broadband in the frequency bands allocated to the fixed services on primary basis:</w:t>
      </w:r>
    </w:p>
    <w:tbl>
      <w:tblPr>
        <w:tblStyle w:val="TableGrid"/>
        <w:tblW w:w="0" w:type="auto"/>
        <w:tblLook w:val="04A0" w:firstRow="1" w:lastRow="0" w:firstColumn="1" w:lastColumn="0" w:noHBand="0" w:noVBand="1"/>
      </w:tblPr>
      <w:tblGrid>
        <w:gridCol w:w="9629"/>
      </w:tblGrid>
      <w:tr w:rsidR="00DC1A4D" w:rsidRPr="0075325E" w14:paraId="75DDB605" w14:textId="77777777" w:rsidTr="00615DC8">
        <w:tc>
          <w:tcPr>
            <w:tcW w:w="10309" w:type="dxa"/>
          </w:tcPr>
          <w:p w14:paraId="67EC78A8" w14:textId="473E0DAD" w:rsidR="00DC1A4D" w:rsidRPr="0075325E" w:rsidRDefault="00DC1A4D" w:rsidP="00646B2D">
            <w:pPr>
              <w:ind w:left="284"/>
              <w:rPr>
                <w:lang w:eastAsia="zh-CN"/>
              </w:rPr>
            </w:pPr>
            <w:r w:rsidRPr="0075325E">
              <w:rPr>
                <w:rStyle w:val="highlight"/>
                <w:i/>
              </w:rPr>
              <w:t xml:space="preserve">to conduct any necessary studies on the use of International Mobile Telecommunication systems for fixed wireless broadband in the frequency bands allocated to the fixed service on primary basis, </w:t>
            </w:r>
            <w:r w:rsidR="0041213B" w:rsidRPr="0075325E">
              <w:rPr>
                <w:lang w:val="en-US" w:eastAsia="zh-CN"/>
              </w:rPr>
              <w:t>COM6/18 in [5</w:t>
            </w:r>
            <w:r w:rsidR="00646B2D" w:rsidRPr="0075325E">
              <w:rPr>
                <w:lang w:val="en-US" w:eastAsia="zh-CN"/>
              </w:rPr>
              <w:t>9</w:t>
            </w:r>
            <w:r w:rsidRPr="0075325E">
              <w:rPr>
                <w:lang w:val="en-US" w:eastAsia="zh-CN"/>
              </w:rPr>
              <w:t>]</w:t>
            </w:r>
            <w:r w:rsidR="0041213B" w:rsidRPr="0075325E">
              <w:rPr>
                <w:lang w:val="en-US" w:eastAsia="zh-CN"/>
              </w:rPr>
              <w:t>.</w:t>
            </w:r>
          </w:p>
        </w:tc>
      </w:tr>
    </w:tbl>
    <w:p w14:paraId="559CDAB9" w14:textId="77777777" w:rsidR="00DC1A4D" w:rsidRPr="0075325E" w:rsidRDefault="00DC1A4D" w:rsidP="00DC1A4D">
      <w:pPr>
        <w:rPr>
          <w:lang w:eastAsia="zh-CN"/>
        </w:rPr>
      </w:pPr>
    </w:p>
    <w:p w14:paraId="2EDF8139" w14:textId="77777777" w:rsidR="00646B2D" w:rsidRPr="0075325E" w:rsidRDefault="00646B2D" w:rsidP="00646B2D">
      <w:pPr>
        <w:rPr>
          <w:lang w:eastAsia="zh-CN"/>
        </w:rPr>
      </w:pPr>
      <w:r w:rsidRPr="0075325E">
        <w:rPr>
          <w:lang w:eastAsia="zh-CN"/>
        </w:rPr>
        <w:lastRenderedPageBreak/>
        <w:t xml:space="preserve">The above referred resolution </w:t>
      </w:r>
      <w:r w:rsidRPr="0075325E">
        <w:rPr>
          <w:lang w:val="en-US" w:eastAsia="zh-CN"/>
        </w:rPr>
        <w:t xml:space="preserve">COM6/18 [59] further recognizes (among others) </w:t>
      </w:r>
      <w:r w:rsidRPr="0075325E">
        <w:rPr>
          <w:lang w:eastAsia="zh-CN"/>
        </w:rPr>
        <w:t xml:space="preserve">that: </w:t>
      </w:r>
    </w:p>
    <w:tbl>
      <w:tblPr>
        <w:tblStyle w:val="TableGrid"/>
        <w:tblW w:w="0" w:type="auto"/>
        <w:tblLook w:val="04A0" w:firstRow="1" w:lastRow="0" w:firstColumn="1" w:lastColumn="0" w:noHBand="0" w:noVBand="1"/>
      </w:tblPr>
      <w:tblGrid>
        <w:gridCol w:w="9629"/>
      </w:tblGrid>
      <w:tr w:rsidR="00646B2D" w:rsidRPr="0075325E" w14:paraId="2A3C8EC7" w14:textId="77777777" w:rsidTr="00646B2D">
        <w:tc>
          <w:tcPr>
            <w:tcW w:w="9629" w:type="dxa"/>
          </w:tcPr>
          <w:p w14:paraId="4F6D2BF7" w14:textId="77777777" w:rsidR="00646B2D" w:rsidRPr="0075325E" w:rsidRDefault="00646B2D" w:rsidP="00646B2D">
            <w:pPr>
              <w:ind w:left="284"/>
              <w:rPr>
                <w:i/>
                <w:lang w:val="en-US" w:eastAsia="zh-CN"/>
              </w:rPr>
            </w:pPr>
            <w:r w:rsidRPr="0075325E">
              <w:rPr>
                <w:i/>
                <w:lang w:val="en-US" w:eastAsia="zh-CN"/>
              </w:rPr>
              <w:t>that the ITU-R Handbook on “Fixed Wireless Access” addressed the use of International Mobile Telecommunication (IMT) systems for Fixed Wireless Access, and Recommendation ITU-R M.819 contains specific requirements pertaining to fixed wireless access,</w:t>
            </w:r>
          </w:p>
        </w:tc>
      </w:tr>
    </w:tbl>
    <w:p w14:paraId="703E3F48" w14:textId="77777777" w:rsidR="00646B2D" w:rsidRPr="0075325E" w:rsidRDefault="00646B2D" w:rsidP="00646B2D">
      <w:pPr>
        <w:rPr>
          <w:lang w:eastAsia="zh-CN"/>
        </w:rPr>
      </w:pPr>
    </w:p>
    <w:p w14:paraId="1F0EA8F1" w14:textId="77777777" w:rsidR="00646B2D" w:rsidRPr="0075325E" w:rsidRDefault="00646B2D" w:rsidP="00646B2D">
      <w:pPr>
        <w:rPr>
          <w:lang w:eastAsia="zh-CN"/>
        </w:rPr>
      </w:pPr>
      <w:r w:rsidRPr="0075325E">
        <w:rPr>
          <w:lang w:eastAsia="zh-CN"/>
        </w:rPr>
        <w:t xml:space="preserve">It shall be observed, that the above referred ITU-R Handbook and ITU-R recommendation M.819 [66] are Fixed Wireless Access (FWA) specific, while the resolution </w:t>
      </w:r>
      <w:r w:rsidRPr="0075325E">
        <w:rPr>
          <w:lang w:val="en-US" w:eastAsia="zh-CN"/>
        </w:rPr>
        <w:t>COM6/18 refers to the “</w:t>
      </w:r>
      <w:r w:rsidRPr="0075325E">
        <w:t>fixed wireless broadband</w:t>
      </w:r>
      <w:r w:rsidRPr="0075325E">
        <w:rPr>
          <w:lang w:val="en-US" w:eastAsia="zh-CN"/>
        </w:rPr>
        <w:t>”. This terminology inconsistency may require further clarifications and studies on their applicability and deployment scenario assumptions. Such studies are considered to be out of scope of this study item.</w:t>
      </w:r>
    </w:p>
    <w:p w14:paraId="3F837A8C" w14:textId="329F7F9D" w:rsidR="00646B2D" w:rsidRPr="0075325E" w:rsidRDefault="00DC1A4D" w:rsidP="00646B2D">
      <w:pPr>
        <w:rPr>
          <w:lang w:val="en-US" w:eastAsia="zh-CN"/>
        </w:rPr>
      </w:pPr>
      <w:r w:rsidRPr="0075325E">
        <w:rPr>
          <w:lang w:eastAsia="zh-CN"/>
        </w:rPr>
        <w:t xml:space="preserve">The above text from </w:t>
      </w:r>
      <w:r w:rsidRPr="0075325E">
        <w:rPr>
          <w:lang w:val="en-US" w:eastAsia="zh-CN"/>
        </w:rPr>
        <w:t>COM6/18 in [5</w:t>
      </w:r>
      <w:r w:rsidR="00646B2D" w:rsidRPr="0075325E">
        <w:rPr>
          <w:lang w:val="en-US" w:eastAsia="zh-CN"/>
        </w:rPr>
        <w:t>9</w:t>
      </w:r>
      <w:r w:rsidRPr="0075325E">
        <w:rPr>
          <w:lang w:val="en-US" w:eastAsia="zh-CN"/>
        </w:rPr>
        <w:t xml:space="preserve">] is found to be applicable to the 7 – 24 GHz range where multiple fixed wireless broadband systems were deployed as fixed services on primary basis. </w:t>
      </w:r>
    </w:p>
    <w:p w14:paraId="01DE5B86" w14:textId="32013636" w:rsidR="00130580" w:rsidRPr="0075325E" w:rsidRDefault="00646B2D" w:rsidP="00646B2D">
      <w:pPr>
        <w:rPr>
          <w:lang w:eastAsia="zh-CN"/>
        </w:rPr>
      </w:pPr>
      <w:r w:rsidRPr="0075325E">
        <w:rPr>
          <w:lang w:val="en-US" w:eastAsia="zh-CN"/>
        </w:rPr>
        <w:t>It is expected that results of the above studies will be reported to the WRC-23 conference.</w:t>
      </w:r>
    </w:p>
    <w:p w14:paraId="002EF5F1" w14:textId="5430E78F" w:rsidR="008B77DD" w:rsidRPr="0075325E" w:rsidRDefault="008B77DD" w:rsidP="00DC1A4D"/>
    <w:p w14:paraId="1DFDF255" w14:textId="77777777" w:rsidR="00FD1124" w:rsidRPr="0075325E" w:rsidRDefault="00FD1124">
      <w:pPr>
        <w:spacing w:after="0"/>
        <w:rPr>
          <w:rFonts w:ascii="Arial" w:hAnsi="Arial"/>
          <w:sz w:val="36"/>
        </w:rPr>
      </w:pPr>
      <w:r w:rsidRPr="0075325E">
        <w:br w:type="page"/>
      </w:r>
    </w:p>
    <w:p w14:paraId="249DCDD5" w14:textId="6BF12AA5" w:rsidR="00574154" w:rsidRPr="0075325E" w:rsidRDefault="00B746E7" w:rsidP="00574154">
      <w:pPr>
        <w:pStyle w:val="Heading1"/>
      </w:pPr>
      <w:bookmarkStart w:id="52" w:name="_Toc43738038"/>
      <w:bookmarkStart w:id="53" w:name="_Toc46354003"/>
      <w:r w:rsidRPr="0075325E">
        <w:lastRenderedPageBreak/>
        <w:t>5</w:t>
      </w:r>
      <w:r w:rsidR="00574154" w:rsidRPr="0075325E">
        <w:tab/>
        <w:t>Study on general aspects</w:t>
      </w:r>
      <w:bookmarkEnd w:id="52"/>
      <w:bookmarkEnd w:id="53"/>
    </w:p>
    <w:p w14:paraId="54EE2F75" w14:textId="0D96B868" w:rsidR="00574154" w:rsidRPr="0075325E" w:rsidRDefault="00B746E7" w:rsidP="00574154">
      <w:pPr>
        <w:pStyle w:val="Heading2"/>
      </w:pPr>
      <w:bookmarkStart w:id="54" w:name="_Toc43738039"/>
      <w:bookmarkStart w:id="55" w:name="_Toc46354004"/>
      <w:r w:rsidRPr="0075325E">
        <w:t>5</w:t>
      </w:r>
      <w:r w:rsidR="00574154" w:rsidRPr="0075325E">
        <w:t>.1</w:t>
      </w:r>
      <w:r w:rsidR="00574154" w:rsidRPr="0075325E">
        <w:tab/>
        <w:t>General</w:t>
      </w:r>
      <w:bookmarkEnd w:id="54"/>
      <w:bookmarkEnd w:id="55"/>
    </w:p>
    <w:p w14:paraId="0B5DD7AB" w14:textId="61298943" w:rsidR="00073ABD" w:rsidRPr="0075325E" w:rsidRDefault="00073ABD" w:rsidP="00823BA2">
      <w:r w:rsidRPr="0075325E">
        <w:t>This clause provides discussion on general aspects of the 7 – 24 GHz frequency range study item applicable to both UE and BS</w:t>
      </w:r>
      <w:r w:rsidR="00581C35" w:rsidRPr="0075325E">
        <w:t xml:space="preserve"> studies, unless otherwise stated</w:t>
      </w:r>
      <w:r w:rsidRPr="0075325E">
        <w:t xml:space="preserve">. </w:t>
      </w:r>
    </w:p>
    <w:p w14:paraId="509F83E1" w14:textId="1B2CD672" w:rsidR="00812D42" w:rsidRPr="0075325E" w:rsidRDefault="00B746E7" w:rsidP="00812D42">
      <w:pPr>
        <w:pStyle w:val="Heading2"/>
      </w:pPr>
      <w:bookmarkStart w:id="56" w:name="_Toc43738040"/>
      <w:bookmarkStart w:id="57" w:name="_Toc46354005"/>
      <w:r w:rsidRPr="0075325E">
        <w:t>5</w:t>
      </w:r>
      <w:r w:rsidR="00812D42" w:rsidRPr="0075325E">
        <w:t>.2</w:t>
      </w:r>
      <w:r w:rsidR="00812D42" w:rsidRPr="0075325E">
        <w:tab/>
        <w:t xml:space="preserve">Selection of </w:t>
      </w:r>
      <w:r w:rsidR="00E264BB" w:rsidRPr="0075325E">
        <w:t xml:space="preserve">frequency sub-ranges and </w:t>
      </w:r>
      <w:r w:rsidR="00F25D2D" w:rsidRPr="0075325E">
        <w:t xml:space="preserve">example </w:t>
      </w:r>
      <w:r w:rsidR="00812D42" w:rsidRPr="0075325E">
        <w:t>frequencies</w:t>
      </w:r>
      <w:bookmarkEnd w:id="56"/>
      <w:bookmarkEnd w:id="57"/>
    </w:p>
    <w:p w14:paraId="3359CA73" w14:textId="0CD77C60" w:rsidR="00CF61C0" w:rsidRPr="0075325E" w:rsidRDefault="00CF61C0" w:rsidP="00CF61C0">
      <w:pPr>
        <w:rPr>
          <w:i/>
          <w:color w:val="0000FF"/>
        </w:rPr>
      </w:pPr>
      <w:r w:rsidRPr="0075325E">
        <w:t xml:space="preserve">The performance trends related to vital components and technologies to be used within the frequency range 7 </w:t>
      </w:r>
      <w:r w:rsidR="00E34873" w:rsidRPr="0075325E">
        <w:t>–</w:t>
      </w:r>
      <w:r w:rsidRPr="0075325E">
        <w:t xml:space="preserve"> 24 GHz indicates that the frequency range needs to be split up into </w:t>
      </w:r>
      <w:r w:rsidR="00073ABD" w:rsidRPr="0075325E">
        <w:t xml:space="preserve">frequency </w:t>
      </w:r>
      <w:r w:rsidRPr="0075325E">
        <w:t>sub-ranges, each with one example frequency</w:t>
      </w:r>
      <w:r w:rsidR="00073ABD" w:rsidRPr="0075325E">
        <w:t xml:space="preserve"> selected</w:t>
      </w:r>
      <w:r w:rsidRPr="0075325E">
        <w:t xml:space="preserve">. The intension with the example frequencies is that the technology evaluation is supposed to be performed per example frequency. The </w:t>
      </w:r>
      <w:r w:rsidR="00E264BB" w:rsidRPr="0075325E">
        <w:t xml:space="preserve">selected frequency sub-ranges and </w:t>
      </w:r>
      <w:r w:rsidRPr="0075325E">
        <w:t xml:space="preserve">example frequencies are listed in table 5.2-1. </w:t>
      </w:r>
    </w:p>
    <w:p w14:paraId="16B874D9" w14:textId="5080C047" w:rsidR="00CF61C0" w:rsidRPr="0075325E" w:rsidRDefault="00CF61C0" w:rsidP="00CF61C0">
      <w:pPr>
        <w:keepNext/>
        <w:keepLines/>
        <w:spacing w:after="0"/>
        <w:jc w:val="center"/>
        <w:rPr>
          <w:rFonts w:ascii="Arial" w:eastAsia="SimSun" w:hAnsi="Arial"/>
          <w:b/>
        </w:rPr>
      </w:pPr>
      <w:r w:rsidRPr="0075325E">
        <w:rPr>
          <w:rFonts w:ascii="Arial" w:eastAsia="SimSun" w:hAnsi="Arial"/>
          <w:b/>
        </w:rPr>
        <w:t xml:space="preserve">Table 5.2-1: </w:t>
      </w:r>
      <w:r w:rsidR="00581C35" w:rsidRPr="0075325E">
        <w:rPr>
          <w:rFonts w:ascii="Arial" w:hAnsi="Arial"/>
          <w:b/>
          <w:sz w:val="18"/>
        </w:rPr>
        <w:t>Frequency sub-</w:t>
      </w:r>
      <w:r w:rsidRPr="0075325E">
        <w:rPr>
          <w:rFonts w:ascii="Arial" w:eastAsia="SimSun" w:hAnsi="Arial"/>
          <w:b/>
        </w:rPr>
        <w:t>ranges</w:t>
      </w:r>
      <w:r w:rsidR="00581C35" w:rsidRPr="0075325E">
        <w:rPr>
          <w:rFonts w:ascii="Arial" w:eastAsia="SimSun" w:hAnsi="Arial"/>
          <w:b/>
        </w:rPr>
        <w:t xml:space="preserve"> </w:t>
      </w:r>
      <w:r w:rsidR="00E264BB" w:rsidRPr="0075325E">
        <w:rPr>
          <w:rFonts w:ascii="Arial" w:eastAsia="SimSun" w:hAnsi="Arial"/>
          <w:b/>
        </w:rPr>
        <w:t xml:space="preserve">and examples frequencies </w:t>
      </w:r>
      <w:r w:rsidR="00581C35" w:rsidRPr="0075325E">
        <w:rPr>
          <w:rFonts w:ascii="Arial" w:eastAsia="SimSun" w:hAnsi="Arial"/>
          <w:b/>
        </w:rPr>
        <w:t>selection in 7 – 24 GHz range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1E0" w:firstRow="1" w:lastRow="1" w:firstColumn="1" w:lastColumn="1" w:noHBand="0" w:noVBand="0"/>
      </w:tblPr>
      <w:tblGrid>
        <w:gridCol w:w="1967"/>
        <w:gridCol w:w="1938"/>
        <w:gridCol w:w="1787"/>
      </w:tblGrid>
      <w:tr w:rsidR="00CF61C0" w:rsidRPr="0075325E" w14:paraId="67B7D836" w14:textId="77777777" w:rsidTr="000D0A95">
        <w:trPr>
          <w:tblHeader/>
          <w:jc w:val="center"/>
        </w:trPr>
        <w:tc>
          <w:tcPr>
            <w:tcW w:w="0" w:type="auto"/>
          </w:tcPr>
          <w:p w14:paraId="41AECFF9" w14:textId="73E9AC50" w:rsidR="00CF61C0" w:rsidRPr="0075325E" w:rsidRDefault="00073ABD" w:rsidP="00E264BB">
            <w:pPr>
              <w:keepNext/>
              <w:keepLines/>
              <w:spacing w:after="0"/>
              <w:jc w:val="center"/>
              <w:rPr>
                <w:rFonts w:ascii="Arial" w:hAnsi="Arial"/>
                <w:b/>
                <w:sz w:val="18"/>
              </w:rPr>
            </w:pPr>
            <w:r w:rsidRPr="0075325E">
              <w:rPr>
                <w:rFonts w:ascii="Arial" w:hAnsi="Arial"/>
                <w:b/>
                <w:sz w:val="18"/>
              </w:rPr>
              <w:t>Frequency sub-</w:t>
            </w:r>
            <w:r w:rsidR="00CF61C0" w:rsidRPr="0075325E">
              <w:rPr>
                <w:rFonts w:ascii="Arial" w:hAnsi="Arial"/>
                <w:b/>
                <w:sz w:val="18"/>
              </w:rPr>
              <w:t>range</w:t>
            </w:r>
          </w:p>
        </w:tc>
        <w:tc>
          <w:tcPr>
            <w:tcW w:w="0" w:type="auto"/>
            <w:shd w:val="clear" w:color="auto" w:fill="auto"/>
          </w:tcPr>
          <w:p w14:paraId="6A6D6A2E" w14:textId="77777777" w:rsidR="00CF61C0" w:rsidRPr="0075325E" w:rsidRDefault="00CF61C0" w:rsidP="000D0A95">
            <w:pPr>
              <w:keepNext/>
              <w:keepLines/>
              <w:spacing w:after="0"/>
              <w:jc w:val="center"/>
              <w:rPr>
                <w:rFonts w:ascii="Arial" w:hAnsi="Arial"/>
                <w:b/>
                <w:sz w:val="18"/>
              </w:rPr>
            </w:pPr>
            <w:r w:rsidRPr="0075325E">
              <w:rPr>
                <w:rFonts w:ascii="Arial" w:hAnsi="Arial"/>
                <w:b/>
                <w:sz w:val="18"/>
              </w:rPr>
              <w:t>Frequency</w:t>
            </w:r>
          </w:p>
          <w:p w14:paraId="028F680B" w14:textId="77777777" w:rsidR="00CF61C0" w:rsidRPr="0075325E" w:rsidRDefault="00CF61C0" w:rsidP="000D0A95">
            <w:pPr>
              <w:keepNext/>
              <w:keepLines/>
              <w:spacing w:after="0"/>
              <w:jc w:val="center"/>
              <w:rPr>
                <w:rFonts w:ascii="Arial" w:hAnsi="Arial"/>
                <w:b/>
                <w:sz w:val="18"/>
              </w:rPr>
            </w:pPr>
            <w:r w:rsidRPr="0075325E">
              <w:rPr>
                <w:rFonts w:ascii="Arial" w:hAnsi="Arial"/>
                <w:b/>
                <w:sz w:val="18"/>
              </w:rPr>
              <w:t>(GHz)</w:t>
            </w:r>
          </w:p>
        </w:tc>
        <w:tc>
          <w:tcPr>
            <w:tcW w:w="0" w:type="auto"/>
          </w:tcPr>
          <w:p w14:paraId="52970EBD" w14:textId="77777777" w:rsidR="00CF61C0" w:rsidRPr="0075325E" w:rsidRDefault="00CF61C0" w:rsidP="000D0A95">
            <w:pPr>
              <w:keepNext/>
              <w:keepLines/>
              <w:spacing w:after="0"/>
              <w:jc w:val="center"/>
              <w:rPr>
                <w:rFonts w:ascii="Arial" w:hAnsi="Arial"/>
                <w:b/>
                <w:sz w:val="18"/>
              </w:rPr>
            </w:pPr>
            <w:r w:rsidRPr="0075325E">
              <w:rPr>
                <w:rFonts w:ascii="Arial" w:hAnsi="Arial"/>
                <w:b/>
                <w:sz w:val="18"/>
              </w:rPr>
              <w:t>Example frequency</w:t>
            </w:r>
          </w:p>
          <w:p w14:paraId="081D50F7" w14:textId="77777777" w:rsidR="00CF61C0" w:rsidRPr="0075325E" w:rsidRDefault="00CF61C0" w:rsidP="000D0A95">
            <w:pPr>
              <w:keepNext/>
              <w:keepLines/>
              <w:spacing w:after="0"/>
              <w:jc w:val="center"/>
              <w:rPr>
                <w:rFonts w:ascii="Arial" w:hAnsi="Arial"/>
                <w:b/>
                <w:sz w:val="18"/>
              </w:rPr>
            </w:pPr>
            <w:r w:rsidRPr="0075325E">
              <w:rPr>
                <w:rFonts w:ascii="Arial" w:hAnsi="Arial"/>
                <w:b/>
                <w:sz w:val="18"/>
              </w:rPr>
              <w:t>(GHz)</w:t>
            </w:r>
          </w:p>
        </w:tc>
      </w:tr>
      <w:tr w:rsidR="00CF61C0" w:rsidRPr="0075325E" w14:paraId="18433CBB" w14:textId="77777777" w:rsidTr="000D0A95">
        <w:trPr>
          <w:jc w:val="center"/>
        </w:trPr>
        <w:tc>
          <w:tcPr>
            <w:tcW w:w="0" w:type="auto"/>
          </w:tcPr>
          <w:p w14:paraId="12EE9092" w14:textId="77777777" w:rsidR="00CF61C0" w:rsidRPr="0075325E" w:rsidRDefault="00CF61C0" w:rsidP="000D0A95">
            <w:pPr>
              <w:keepNext/>
              <w:keepLines/>
              <w:spacing w:after="0"/>
              <w:jc w:val="center"/>
              <w:rPr>
                <w:rFonts w:ascii="Arial" w:hAnsi="Arial"/>
                <w:sz w:val="18"/>
                <w:szCs w:val="18"/>
                <w:lang w:eastAsia="zh-CN"/>
              </w:rPr>
            </w:pPr>
            <w:r w:rsidRPr="0075325E">
              <w:rPr>
                <w:rFonts w:ascii="Arial" w:hAnsi="Arial"/>
                <w:sz w:val="18"/>
                <w:szCs w:val="18"/>
                <w:lang w:eastAsia="zh-CN"/>
              </w:rPr>
              <w:t>1</w:t>
            </w:r>
          </w:p>
        </w:tc>
        <w:tc>
          <w:tcPr>
            <w:tcW w:w="0" w:type="auto"/>
            <w:shd w:val="clear" w:color="auto" w:fill="auto"/>
          </w:tcPr>
          <w:p w14:paraId="652CFBAA" w14:textId="66846149" w:rsidR="00CF61C0" w:rsidRPr="0075325E" w:rsidRDefault="00CF61C0" w:rsidP="00E264BB">
            <w:pPr>
              <w:keepNext/>
              <w:keepLines/>
              <w:spacing w:after="0"/>
              <w:jc w:val="center"/>
              <w:rPr>
                <w:rFonts w:ascii="Arial" w:hAnsi="Arial"/>
                <w:sz w:val="18"/>
                <w:szCs w:val="18"/>
                <w:lang w:eastAsia="zh-CN"/>
              </w:rPr>
            </w:pPr>
            <w:r w:rsidRPr="0075325E">
              <w:rPr>
                <w:rFonts w:ascii="Arial" w:hAnsi="Arial"/>
                <w:sz w:val="18"/>
                <w:szCs w:val="18"/>
                <w:lang w:eastAsia="zh-CN"/>
              </w:rPr>
              <w:t xml:space="preserve">7.125 </w:t>
            </w:r>
            <w:r w:rsidR="00073ABD" w:rsidRPr="0075325E">
              <w:rPr>
                <w:rFonts w:ascii="Arial" w:hAnsi="Arial"/>
                <w:sz w:val="18"/>
                <w:szCs w:val="18"/>
                <w:lang w:eastAsia="zh-CN"/>
              </w:rPr>
              <w:t xml:space="preserve">- </w:t>
            </w:r>
            <w:r w:rsidR="00B166B7" w:rsidRPr="0075325E">
              <w:rPr>
                <w:rFonts w:ascii="Arial" w:hAnsi="Arial"/>
                <w:sz w:val="18"/>
                <w:szCs w:val="18"/>
                <w:lang w:eastAsia="zh-CN"/>
              </w:rPr>
              <w:t>f</w:t>
            </w:r>
            <w:r w:rsidR="00B166B7" w:rsidRPr="0075325E">
              <w:rPr>
                <w:rFonts w:ascii="Arial" w:hAnsi="Arial"/>
                <w:sz w:val="18"/>
                <w:szCs w:val="18"/>
                <w:vertAlign w:val="subscript"/>
                <w:lang w:eastAsia="zh-CN"/>
              </w:rPr>
              <w:t>boundary, low</w:t>
            </w:r>
          </w:p>
        </w:tc>
        <w:tc>
          <w:tcPr>
            <w:tcW w:w="0" w:type="auto"/>
          </w:tcPr>
          <w:p w14:paraId="09BFA5AB" w14:textId="77777777" w:rsidR="00CF61C0" w:rsidRPr="0075325E" w:rsidRDefault="00CF61C0" w:rsidP="000D0A95">
            <w:pPr>
              <w:keepNext/>
              <w:keepLines/>
              <w:spacing w:after="0"/>
              <w:jc w:val="center"/>
              <w:rPr>
                <w:rFonts w:ascii="Arial" w:hAnsi="Arial"/>
                <w:sz w:val="18"/>
                <w:szCs w:val="18"/>
                <w:lang w:eastAsia="zh-CN"/>
              </w:rPr>
            </w:pPr>
            <w:r w:rsidRPr="0075325E">
              <w:rPr>
                <w:rFonts w:ascii="Arial" w:hAnsi="Arial"/>
                <w:sz w:val="18"/>
                <w:szCs w:val="18"/>
                <w:lang w:eastAsia="zh-CN"/>
              </w:rPr>
              <w:t>10</w:t>
            </w:r>
          </w:p>
        </w:tc>
      </w:tr>
      <w:tr w:rsidR="00CF61C0" w:rsidRPr="0075325E" w14:paraId="7F8088EF" w14:textId="77777777" w:rsidTr="000D0A95">
        <w:trPr>
          <w:jc w:val="center"/>
        </w:trPr>
        <w:tc>
          <w:tcPr>
            <w:tcW w:w="0" w:type="auto"/>
          </w:tcPr>
          <w:p w14:paraId="667DA0D5" w14:textId="77777777" w:rsidR="00CF61C0" w:rsidRPr="0075325E" w:rsidRDefault="00CF61C0" w:rsidP="000D0A95">
            <w:pPr>
              <w:keepNext/>
              <w:keepLines/>
              <w:spacing w:after="0"/>
              <w:jc w:val="center"/>
              <w:rPr>
                <w:rFonts w:ascii="Arial" w:hAnsi="Arial"/>
                <w:sz w:val="18"/>
                <w:lang w:eastAsia="x-none"/>
              </w:rPr>
            </w:pPr>
            <w:r w:rsidRPr="0075325E">
              <w:rPr>
                <w:rFonts w:ascii="Arial" w:hAnsi="Arial"/>
                <w:sz w:val="18"/>
                <w:lang w:eastAsia="x-none"/>
              </w:rPr>
              <w:t>2</w:t>
            </w:r>
          </w:p>
        </w:tc>
        <w:tc>
          <w:tcPr>
            <w:tcW w:w="0" w:type="auto"/>
            <w:shd w:val="clear" w:color="auto" w:fill="auto"/>
          </w:tcPr>
          <w:p w14:paraId="7C8FEF7B" w14:textId="7F9520D5" w:rsidR="00CF61C0" w:rsidRPr="0075325E" w:rsidRDefault="00B166B7" w:rsidP="00E264BB">
            <w:pPr>
              <w:keepNext/>
              <w:keepLines/>
              <w:spacing w:after="0"/>
              <w:jc w:val="center"/>
              <w:rPr>
                <w:rFonts w:ascii="Arial" w:hAnsi="Arial"/>
                <w:sz w:val="18"/>
                <w:lang w:eastAsia="x-none"/>
              </w:rPr>
            </w:pPr>
            <w:r w:rsidRPr="0075325E">
              <w:rPr>
                <w:rFonts w:ascii="Arial" w:hAnsi="Arial"/>
                <w:sz w:val="18"/>
                <w:szCs w:val="18"/>
                <w:lang w:eastAsia="zh-CN"/>
              </w:rPr>
              <w:t>f</w:t>
            </w:r>
            <w:r w:rsidRPr="0075325E">
              <w:rPr>
                <w:rFonts w:ascii="Arial" w:hAnsi="Arial"/>
                <w:sz w:val="18"/>
                <w:szCs w:val="18"/>
                <w:vertAlign w:val="subscript"/>
                <w:lang w:eastAsia="zh-CN"/>
              </w:rPr>
              <w:t>boundary, low</w:t>
            </w:r>
            <w:r w:rsidR="00CF61C0" w:rsidRPr="0075325E">
              <w:rPr>
                <w:rFonts w:ascii="Arial" w:hAnsi="Arial"/>
                <w:sz w:val="18"/>
                <w:lang w:eastAsia="x-none"/>
              </w:rPr>
              <w:t xml:space="preserve"> </w:t>
            </w:r>
            <w:r w:rsidR="00073ABD" w:rsidRPr="0075325E">
              <w:rPr>
                <w:rFonts w:ascii="Arial" w:hAnsi="Arial"/>
                <w:sz w:val="18"/>
                <w:lang w:eastAsia="x-none"/>
              </w:rPr>
              <w:t xml:space="preserve">- </w:t>
            </w:r>
            <w:r w:rsidRPr="0075325E">
              <w:rPr>
                <w:rFonts w:ascii="Arial" w:hAnsi="Arial"/>
                <w:sz w:val="18"/>
                <w:szCs w:val="18"/>
                <w:lang w:eastAsia="zh-CN"/>
              </w:rPr>
              <w:t>f</w:t>
            </w:r>
            <w:r w:rsidRPr="0075325E">
              <w:rPr>
                <w:rFonts w:ascii="Arial" w:hAnsi="Arial"/>
                <w:sz w:val="18"/>
                <w:szCs w:val="18"/>
                <w:vertAlign w:val="subscript"/>
                <w:lang w:eastAsia="zh-CN"/>
              </w:rPr>
              <w:t>boundary, high</w:t>
            </w:r>
          </w:p>
        </w:tc>
        <w:tc>
          <w:tcPr>
            <w:tcW w:w="0" w:type="auto"/>
          </w:tcPr>
          <w:p w14:paraId="38E3354C" w14:textId="77777777" w:rsidR="00CF61C0" w:rsidRPr="0075325E" w:rsidRDefault="00CF61C0" w:rsidP="000D0A95">
            <w:pPr>
              <w:keepNext/>
              <w:keepLines/>
              <w:spacing w:after="0"/>
              <w:jc w:val="center"/>
              <w:rPr>
                <w:rFonts w:ascii="Arial" w:hAnsi="Arial"/>
                <w:sz w:val="18"/>
                <w:lang w:eastAsia="x-none"/>
              </w:rPr>
            </w:pPr>
            <w:r w:rsidRPr="0075325E">
              <w:rPr>
                <w:rFonts w:ascii="Arial" w:hAnsi="Arial"/>
                <w:sz w:val="18"/>
                <w:lang w:eastAsia="x-none"/>
              </w:rPr>
              <w:t>15</w:t>
            </w:r>
          </w:p>
        </w:tc>
      </w:tr>
      <w:tr w:rsidR="00CF61C0" w:rsidRPr="0075325E" w14:paraId="377E7687" w14:textId="77777777" w:rsidTr="000D0A95">
        <w:trPr>
          <w:jc w:val="center"/>
        </w:trPr>
        <w:tc>
          <w:tcPr>
            <w:tcW w:w="0" w:type="auto"/>
          </w:tcPr>
          <w:p w14:paraId="01124159" w14:textId="77777777" w:rsidR="00CF61C0" w:rsidRPr="0075325E" w:rsidRDefault="00CF61C0" w:rsidP="000D0A95">
            <w:pPr>
              <w:keepNext/>
              <w:keepLines/>
              <w:spacing w:after="0"/>
              <w:jc w:val="center"/>
              <w:rPr>
                <w:rFonts w:ascii="Arial" w:hAnsi="Arial"/>
                <w:sz w:val="18"/>
                <w:lang w:eastAsia="x-none"/>
              </w:rPr>
            </w:pPr>
            <w:r w:rsidRPr="0075325E">
              <w:rPr>
                <w:rFonts w:ascii="Arial" w:hAnsi="Arial"/>
                <w:sz w:val="18"/>
                <w:lang w:eastAsia="x-none"/>
              </w:rPr>
              <w:t>3</w:t>
            </w:r>
          </w:p>
        </w:tc>
        <w:tc>
          <w:tcPr>
            <w:tcW w:w="0" w:type="auto"/>
            <w:shd w:val="clear" w:color="auto" w:fill="auto"/>
          </w:tcPr>
          <w:p w14:paraId="3461A503" w14:textId="17197A20" w:rsidR="00CF61C0" w:rsidRPr="0075325E" w:rsidRDefault="00CF61C0" w:rsidP="00E264BB">
            <w:pPr>
              <w:keepNext/>
              <w:keepLines/>
              <w:spacing w:after="0"/>
              <w:jc w:val="center"/>
              <w:rPr>
                <w:rFonts w:ascii="Arial" w:hAnsi="Arial"/>
                <w:sz w:val="18"/>
                <w:lang w:eastAsia="x-none"/>
              </w:rPr>
            </w:pPr>
            <w:r w:rsidRPr="0075325E">
              <w:rPr>
                <w:rFonts w:ascii="Arial" w:hAnsi="Arial"/>
                <w:sz w:val="18"/>
                <w:lang w:eastAsia="x-none"/>
              </w:rPr>
              <w:t xml:space="preserve"> </w:t>
            </w:r>
            <w:r w:rsidR="00B166B7" w:rsidRPr="0075325E">
              <w:rPr>
                <w:rFonts w:ascii="Arial" w:hAnsi="Arial"/>
                <w:sz w:val="18"/>
                <w:szCs w:val="18"/>
                <w:lang w:eastAsia="zh-CN"/>
              </w:rPr>
              <w:t>f</w:t>
            </w:r>
            <w:r w:rsidR="00B166B7" w:rsidRPr="0075325E">
              <w:rPr>
                <w:rFonts w:ascii="Arial" w:hAnsi="Arial"/>
                <w:sz w:val="18"/>
                <w:szCs w:val="18"/>
                <w:vertAlign w:val="subscript"/>
                <w:lang w:eastAsia="zh-CN"/>
              </w:rPr>
              <w:t>boundary, high</w:t>
            </w:r>
            <w:r w:rsidRPr="0075325E">
              <w:rPr>
                <w:rFonts w:ascii="Arial" w:hAnsi="Arial"/>
                <w:sz w:val="18"/>
                <w:lang w:eastAsia="x-none"/>
              </w:rPr>
              <w:t xml:space="preserve"> </w:t>
            </w:r>
            <w:r w:rsidR="00073ABD" w:rsidRPr="0075325E">
              <w:rPr>
                <w:rFonts w:ascii="Arial" w:hAnsi="Arial"/>
                <w:sz w:val="18"/>
                <w:lang w:eastAsia="x-none"/>
              </w:rPr>
              <w:t xml:space="preserve">- </w:t>
            </w:r>
            <w:r w:rsidRPr="0075325E">
              <w:rPr>
                <w:rFonts w:ascii="Arial" w:hAnsi="Arial"/>
                <w:sz w:val="18"/>
                <w:lang w:eastAsia="x-none"/>
              </w:rPr>
              <w:t>24.250</w:t>
            </w:r>
          </w:p>
        </w:tc>
        <w:tc>
          <w:tcPr>
            <w:tcW w:w="0" w:type="auto"/>
          </w:tcPr>
          <w:p w14:paraId="210427FA" w14:textId="77777777" w:rsidR="00CF61C0" w:rsidRPr="0075325E" w:rsidRDefault="00CF61C0" w:rsidP="000D0A95">
            <w:pPr>
              <w:keepNext/>
              <w:keepLines/>
              <w:spacing w:after="0"/>
              <w:jc w:val="center"/>
              <w:rPr>
                <w:rFonts w:ascii="Arial" w:hAnsi="Arial"/>
                <w:sz w:val="18"/>
                <w:lang w:eastAsia="x-none"/>
              </w:rPr>
            </w:pPr>
            <w:r w:rsidRPr="0075325E">
              <w:rPr>
                <w:rFonts w:ascii="Arial" w:hAnsi="Arial"/>
                <w:sz w:val="18"/>
                <w:lang w:eastAsia="x-none"/>
              </w:rPr>
              <w:t>20</w:t>
            </w:r>
          </w:p>
        </w:tc>
      </w:tr>
      <w:tr w:rsidR="00996627" w:rsidRPr="0075325E" w14:paraId="577B9AE1" w14:textId="77777777" w:rsidTr="004766F9">
        <w:trPr>
          <w:jc w:val="center"/>
        </w:trPr>
        <w:tc>
          <w:tcPr>
            <w:tcW w:w="0" w:type="auto"/>
            <w:gridSpan w:val="3"/>
          </w:tcPr>
          <w:p w14:paraId="58D7CF5B" w14:textId="476EE315" w:rsidR="00996627" w:rsidRPr="0075325E" w:rsidRDefault="005D6438" w:rsidP="00996627">
            <w:pPr>
              <w:pStyle w:val="TAN"/>
            </w:pPr>
            <w:r w:rsidRPr="0075325E">
              <w:t>Note 1:</w:t>
            </w:r>
            <w:r w:rsidRPr="0075325E">
              <w:tab/>
            </w:r>
            <w:r w:rsidR="00B166B7" w:rsidRPr="0075325E">
              <w:rPr>
                <w:szCs w:val="18"/>
                <w:lang w:eastAsia="zh-CN"/>
              </w:rPr>
              <w:t>f</w:t>
            </w:r>
            <w:r w:rsidR="00B166B7" w:rsidRPr="0075325E">
              <w:rPr>
                <w:szCs w:val="18"/>
                <w:vertAlign w:val="subscript"/>
                <w:lang w:eastAsia="zh-CN"/>
              </w:rPr>
              <w:t>boundary, low</w:t>
            </w:r>
            <w:r w:rsidR="00996627" w:rsidRPr="0075325E">
              <w:t xml:space="preserve"> is within the frequency range 10 </w:t>
            </w:r>
            <w:r w:rsidR="00073ABD" w:rsidRPr="0075325E">
              <w:t xml:space="preserve">- </w:t>
            </w:r>
            <w:r w:rsidR="00996627" w:rsidRPr="0075325E">
              <w:t>13 GHz</w:t>
            </w:r>
            <w:r w:rsidR="00562760" w:rsidRPr="0075325E">
              <w:t>.</w:t>
            </w:r>
          </w:p>
          <w:p w14:paraId="35D214FA" w14:textId="040A8515" w:rsidR="00996627" w:rsidRPr="0075325E" w:rsidRDefault="005D6438" w:rsidP="00E264BB">
            <w:pPr>
              <w:pStyle w:val="TAN"/>
            </w:pPr>
            <w:r w:rsidRPr="0075325E">
              <w:t>Note 2:</w:t>
            </w:r>
            <w:r w:rsidRPr="0075325E">
              <w:tab/>
            </w:r>
            <w:r w:rsidR="00B166B7" w:rsidRPr="0075325E">
              <w:rPr>
                <w:szCs w:val="18"/>
                <w:lang w:eastAsia="zh-CN"/>
              </w:rPr>
              <w:t>f</w:t>
            </w:r>
            <w:r w:rsidR="00B166B7" w:rsidRPr="0075325E">
              <w:rPr>
                <w:szCs w:val="18"/>
                <w:vertAlign w:val="subscript"/>
                <w:lang w:eastAsia="zh-CN"/>
              </w:rPr>
              <w:t>boundary, high</w:t>
            </w:r>
            <w:r w:rsidR="00996627" w:rsidRPr="0075325E">
              <w:t xml:space="preserve"> is within the frequency range 16 </w:t>
            </w:r>
            <w:r w:rsidR="00073ABD" w:rsidRPr="0075325E">
              <w:t xml:space="preserve">- </w:t>
            </w:r>
            <w:r w:rsidR="00996627" w:rsidRPr="0075325E">
              <w:t>18 GHz</w:t>
            </w:r>
            <w:r w:rsidR="00562760" w:rsidRPr="0075325E">
              <w:t>.</w:t>
            </w:r>
          </w:p>
        </w:tc>
      </w:tr>
    </w:tbl>
    <w:p w14:paraId="7AC50D33" w14:textId="77777777" w:rsidR="006A503A" w:rsidRPr="0075325E" w:rsidRDefault="006A503A" w:rsidP="00CF61C0">
      <w:pPr>
        <w:pStyle w:val="BodyText"/>
      </w:pPr>
    </w:p>
    <w:p w14:paraId="57AF1404" w14:textId="22A0320D" w:rsidR="00CF61C0" w:rsidRPr="0075325E" w:rsidRDefault="00CF61C0" w:rsidP="00CF61C0">
      <w:pPr>
        <w:pStyle w:val="BodyText"/>
      </w:pPr>
      <w:r w:rsidRPr="0075325E">
        <w:t xml:space="preserve">The above </w:t>
      </w:r>
      <w:r w:rsidR="00073ABD" w:rsidRPr="0075325E">
        <w:t>frequency sub-</w:t>
      </w:r>
      <w:r w:rsidRPr="0075325E">
        <w:t xml:space="preserve">ranges </w:t>
      </w:r>
      <w:r w:rsidR="00F84B2A" w:rsidRPr="0075325E">
        <w:t xml:space="preserve">were </w:t>
      </w:r>
      <w:r w:rsidRPr="0075325E">
        <w:t xml:space="preserve">selected only for purpose of RF technology analyses during </w:t>
      </w:r>
      <w:r w:rsidR="00073ABD" w:rsidRPr="0075325E">
        <w:t xml:space="preserve">this </w:t>
      </w:r>
      <w:r w:rsidRPr="0075325E">
        <w:t xml:space="preserve">SI and shall not be confused with potential new </w:t>
      </w:r>
      <w:r w:rsidR="00F84B2A" w:rsidRPr="0075325E">
        <w:t xml:space="preserve">NR </w:t>
      </w:r>
      <w:r w:rsidRPr="0075325E">
        <w:t>frequency range</w:t>
      </w:r>
      <w:r w:rsidR="00F84B2A" w:rsidRPr="0075325E">
        <w:t>(</w:t>
      </w:r>
      <w:r w:rsidRPr="0075325E">
        <w:t>s</w:t>
      </w:r>
      <w:r w:rsidR="00F84B2A" w:rsidRPr="0075325E">
        <w:t>)</w:t>
      </w:r>
      <w:r w:rsidRPr="0075325E">
        <w:t xml:space="preserve"> (as compared to the </w:t>
      </w:r>
      <w:r w:rsidR="00F84B2A" w:rsidRPr="0075325E">
        <w:t xml:space="preserve">existing </w:t>
      </w:r>
      <w:r w:rsidRPr="0075325E">
        <w:t xml:space="preserve">FR1 or FR2 defined for NR) and band plan which could be defined by RAN4 in harmonization with other services for NR in future. </w:t>
      </w:r>
    </w:p>
    <w:p w14:paraId="5A835D9E" w14:textId="0D9DB547" w:rsidR="00CF61C0" w:rsidRPr="0075325E" w:rsidRDefault="00CF61C0" w:rsidP="00CF61C0">
      <w:pPr>
        <w:pStyle w:val="BodyText"/>
      </w:pPr>
      <w:r w:rsidRPr="0075325E">
        <w:t xml:space="preserve">In case outcomes of the RF requirement analyses will be found as sufficiently similar across adjacent example ranges, RAN4 </w:t>
      </w:r>
      <w:r w:rsidR="00F84B2A" w:rsidRPr="0075325E">
        <w:t xml:space="preserve">may </w:t>
      </w:r>
      <w:r w:rsidRPr="0075325E">
        <w:t xml:space="preserve">consider merging them towards conclusion on FR1/FR2 extension and/or new FR </w:t>
      </w:r>
      <w:r w:rsidR="00F84B2A" w:rsidRPr="0075325E">
        <w:t xml:space="preserve">range </w:t>
      </w:r>
      <w:r w:rsidRPr="0075325E">
        <w:t>introduction</w:t>
      </w:r>
      <w:r w:rsidR="00F84B2A" w:rsidRPr="0075325E">
        <w:t>, in the follow-up WI</w:t>
      </w:r>
      <w:r w:rsidRPr="0075325E">
        <w:t>.</w:t>
      </w:r>
    </w:p>
    <w:p w14:paraId="64F2E4FE" w14:textId="7D589027" w:rsidR="001D5E31" w:rsidRPr="0075325E" w:rsidRDefault="001D5E31" w:rsidP="001D5E31">
      <w:pPr>
        <w:pStyle w:val="Heading2"/>
      </w:pPr>
      <w:bookmarkStart w:id="58" w:name="_Toc5938249"/>
      <w:bookmarkStart w:id="59" w:name="_Toc43738041"/>
      <w:bookmarkStart w:id="60" w:name="_Toc46354006"/>
      <w:r w:rsidRPr="0075325E">
        <w:t>5.3</w:t>
      </w:r>
      <w:r w:rsidRPr="0075325E">
        <w:tab/>
        <w:t>Comparison of FR1 and FR2</w:t>
      </w:r>
      <w:bookmarkEnd w:id="58"/>
      <w:r w:rsidR="00D32B25" w:rsidRPr="0075325E">
        <w:t xml:space="preserve"> characteristics</w:t>
      </w:r>
      <w:bookmarkEnd w:id="59"/>
      <w:bookmarkEnd w:id="60"/>
    </w:p>
    <w:p w14:paraId="35C88831" w14:textId="58AC36C4" w:rsidR="002A7F00" w:rsidRPr="0075325E" w:rsidRDefault="002A7F00" w:rsidP="002A7F00">
      <w:pPr>
        <w:pStyle w:val="Heading3"/>
        <w:rPr>
          <w:lang w:val="en-US"/>
        </w:rPr>
      </w:pPr>
      <w:bookmarkStart w:id="61" w:name="_Toc43738042"/>
      <w:bookmarkStart w:id="62" w:name="_Toc46354007"/>
      <w:r w:rsidRPr="0075325E">
        <w:rPr>
          <w:lang w:val="en-US"/>
        </w:rPr>
        <w:t>5.3.1</w:t>
      </w:r>
      <w:r w:rsidRPr="0075325E">
        <w:rPr>
          <w:lang w:val="en-US"/>
        </w:rPr>
        <w:tab/>
        <w:t>General</w:t>
      </w:r>
      <w:bookmarkEnd w:id="61"/>
      <w:bookmarkEnd w:id="62"/>
    </w:p>
    <w:p w14:paraId="137F8839" w14:textId="51D4302F" w:rsidR="000B592C" w:rsidRPr="0075325E" w:rsidRDefault="000B592C" w:rsidP="000B592C">
      <w:pPr>
        <w:rPr>
          <w:lang w:val="en-US"/>
        </w:rPr>
      </w:pPr>
      <w:r w:rsidRPr="0075325E">
        <w:rPr>
          <w:lang w:val="en-US"/>
        </w:rPr>
        <w:t xml:space="preserve">In a RAN4 context, there is a very substantial difference between the technology characteristics and system behaviors for FR1 and FR2 spectrum. Within RAN4, the understanding of what is meant with FR1 and FR2 differs between the </w:t>
      </w:r>
      <w:r w:rsidR="005D6438" w:rsidRPr="0075325E">
        <w:rPr>
          <w:lang w:val="en-US"/>
        </w:rPr>
        <w:t>base station</w:t>
      </w:r>
      <w:r w:rsidRPr="0075325E">
        <w:rPr>
          <w:lang w:val="en-US"/>
        </w:rPr>
        <w:t xml:space="preserve"> RF specifications, the UE RF specifications and the RRM specifications. Furthermore, RAN1 and RAN2 have also used the terms FR1 and FR2 to refer to signaling concepts and types of UE and network behavior. Thus, terms “FR1” and “FR2” imply certain characteristics or types of behavior. </w:t>
      </w:r>
    </w:p>
    <w:p w14:paraId="1E99B1B9" w14:textId="77777777" w:rsidR="000B592C" w:rsidRPr="0075325E" w:rsidRDefault="000B592C" w:rsidP="000B592C">
      <w:pPr>
        <w:rPr>
          <w:lang w:val="en-US"/>
        </w:rPr>
      </w:pPr>
      <w:r w:rsidRPr="0075325E">
        <w:rPr>
          <w:lang w:val="en-US"/>
        </w:rPr>
        <w:t>During related future WI when considering specific operating bands within 7 – 24 GHz range, other working groups besides RAN4 would need to confirm whether FR1 or FR2 behavior and requirements can be reused or whether something new is needed. RAN4 would need to consider the applicability of requirements, as well as requirement values. If the requirements correspond sufficiently to FR1 or FR2, extension of the FR may be preferred. Already now we have different RF requirements within the same FR, e.g. different ACLR in 28 GHz and 39 GHz frequencies. If there would be large deviations, a strategy for dealing with the deviations would be needed (e.g. creation of sub-FR, defining new FR, or similar) that could be applied consistently across the working groups to develop the necessary descriptions of requirements, functionality, signaling, etc.</w:t>
      </w:r>
    </w:p>
    <w:p w14:paraId="19F10521" w14:textId="5D208C01" w:rsidR="000B592C" w:rsidRPr="0075325E" w:rsidRDefault="000B592C" w:rsidP="000B592C">
      <w:pPr>
        <w:pStyle w:val="Heading4"/>
        <w:rPr>
          <w:lang w:val="en-US"/>
        </w:rPr>
      </w:pPr>
      <w:bookmarkStart w:id="63" w:name="_Toc43738043"/>
      <w:bookmarkStart w:id="64" w:name="_Toc46354008"/>
      <w:r w:rsidRPr="0075325E">
        <w:rPr>
          <w:lang w:val="en-US"/>
        </w:rPr>
        <w:t>5.3.1.1</w:t>
      </w:r>
      <w:r w:rsidRPr="0075325E">
        <w:rPr>
          <w:lang w:val="en-US"/>
        </w:rPr>
        <w:tab/>
        <w:t>RAN1 specification impacts</w:t>
      </w:r>
      <w:bookmarkEnd w:id="63"/>
      <w:bookmarkEnd w:id="64"/>
    </w:p>
    <w:p w14:paraId="4E5E823A" w14:textId="77777777" w:rsidR="000B592C" w:rsidRPr="0075325E" w:rsidRDefault="000B592C" w:rsidP="000B592C">
      <w:pPr>
        <w:rPr>
          <w:lang w:val="en-US"/>
        </w:rPr>
      </w:pPr>
      <w:r w:rsidRPr="0075325E">
        <w:rPr>
          <w:lang w:val="en-US"/>
        </w:rPr>
        <w:t>The RAN1 specifications differentiate FR1 and FR2 in the following aspects:</w:t>
      </w:r>
    </w:p>
    <w:p w14:paraId="1AB6D09A" w14:textId="0D102970" w:rsidR="000B592C" w:rsidRPr="0075325E" w:rsidRDefault="00AE5973" w:rsidP="00AE5973">
      <w:pPr>
        <w:pStyle w:val="B1"/>
      </w:pPr>
      <w:r>
        <w:t>-</w:t>
      </w:r>
      <w:r>
        <w:tab/>
      </w:r>
      <w:r w:rsidR="000B592C" w:rsidRPr="0075325E">
        <w:t>TS 38.211 [</w:t>
      </w:r>
      <w:r w:rsidR="00F4761C" w:rsidRPr="0075325E">
        <w:t>13</w:t>
      </w:r>
      <w:r w:rsidR="000B592C" w:rsidRPr="0075325E">
        <w:t>]: Random access configuration depends on FR1/FR2. Transition times RX</w:t>
      </w:r>
      <w:r w:rsidR="000B592C" w:rsidRPr="0075325E">
        <w:sym w:font="Wingdings" w:char="F0E0"/>
      </w:r>
      <w:r w:rsidR="000B592C" w:rsidRPr="0075325E">
        <w:t>TX and TX</w:t>
      </w:r>
      <w:r w:rsidR="000B592C" w:rsidRPr="0075325E">
        <w:sym w:font="Wingdings" w:char="F0E0"/>
      </w:r>
      <w:r w:rsidR="000B592C" w:rsidRPr="0075325E">
        <w:t xml:space="preserve">RX depend on FR1/FR2. </w:t>
      </w:r>
      <w:r w:rsidR="005D6438" w:rsidRPr="0075325E">
        <w:t>OffsetToPointA</w:t>
      </w:r>
      <w:r w:rsidR="000B592C" w:rsidRPr="0075325E">
        <w:t xml:space="preserve"> unit depends on FR1/FR2.</w:t>
      </w:r>
    </w:p>
    <w:p w14:paraId="726D5C24" w14:textId="1B7FA16F" w:rsidR="000B592C" w:rsidRPr="0075325E" w:rsidRDefault="00AE5973" w:rsidP="00AE5973">
      <w:pPr>
        <w:pStyle w:val="B1"/>
      </w:pPr>
      <w:r>
        <w:lastRenderedPageBreak/>
        <w:t>-</w:t>
      </w:r>
      <w:r>
        <w:tab/>
      </w:r>
      <w:r w:rsidR="000B592C" w:rsidRPr="0075325E">
        <w:t>TS 38.213 [</w:t>
      </w:r>
      <w:r w:rsidR="00F4761C" w:rsidRPr="0075325E">
        <w:t>14</w:t>
      </w:r>
      <w:r w:rsidR="000B592C" w:rsidRPr="0075325E">
        <w:t xml:space="preserve">]: SSB pattern and cell search depend on FR1/FR2. Power control aspects for dual connectivity depend on FR1/FR2. BWP switching in RA procedure depends on FR1/FR2. Actions related to bwp-InactivityTimer in BWP switching depend on FR1/FR2. Type0-PDCCH monitoring </w:t>
      </w:r>
      <w:r w:rsidR="002C19A9" w:rsidRPr="0075325E">
        <w:t xml:space="preserve">behaviour </w:t>
      </w:r>
      <w:r w:rsidR="000B592C" w:rsidRPr="0075325E">
        <w:t>depends on FR1/FR2.</w:t>
      </w:r>
    </w:p>
    <w:p w14:paraId="6874B3C2" w14:textId="40C5C5A9" w:rsidR="000B592C" w:rsidRPr="0075325E" w:rsidRDefault="00AE5973" w:rsidP="00AE5973">
      <w:pPr>
        <w:pStyle w:val="B1"/>
      </w:pPr>
      <w:r>
        <w:t>-</w:t>
      </w:r>
      <w:r>
        <w:tab/>
      </w:r>
      <w:r w:rsidR="000B592C" w:rsidRPr="0075325E">
        <w:t>TS 38.214 [</w:t>
      </w:r>
      <w:r w:rsidR="00F4761C" w:rsidRPr="0075325E">
        <w:t>15</w:t>
      </w:r>
      <w:r w:rsidR="000B592C" w:rsidRPr="0075325E">
        <w:t xml:space="preserve">]: Different </w:t>
      </w:r>
      <w:r w:rsidR="002C19A9" w:rsidRPr="0075325E">
        <w:t xml:space="preserve">behaviour </w:t>
      </w:r>
      <w:r w:rsidR="000B592C" w:rsidRPr="0075325E">
        <w:t>w.r.t. overlapping reception of unicast PDSCH and SI-PDSCH. FR2 supports TRS in single slot. PT-RS support is different w.r.t. FR1/FR2. PDSCH and PUSCH processing capability 2 is only defined for FR1. FR1 supports almost contiguous allocation for UL CP-OFDM while FR2 does not.</w:t>
      </w:r>
    </w:p>
    <w:p w14:paraId="6020FBDB" w14:textId="77777777" w:rsidR="000B592C" w:rsidRPr="0075325E" w:rsidRDefault="000B592C" w:rsidP="000B592C">
      <w:pPr>
        <w:rPr>
          <w:lang w:val="en-US"/>
        </w:rPr>
      </w:pPr>
      <w:r w:rsidRPr="0075325E">
        <w:rPr>
          <w:lang w:val="en-US"/>
        </w:rPr>
        <w:t>An important question for 7 – 24 GHz range is whether all of the impacted RAN1 procedures are the same as for FR1 or FR2, or whether it is the case that some procedures are like one of the FRs and other procedures are more like the other FR, or different to either FR. If the latter is the case (i.e. not all procedures can be inherited from an FR), then a new FR seems needed, whereas if the latter is the case then from a RAN1 perspective the FR could be extended.</w:t>
      </w:r>
    </w:p>
    <w:p w14:paraId="54F2EA16" w14:textId="2144E5D4" w:rsidR="000B592C" w:rsidRPr="0075325E" w:rsidRDefault="000B592C" w:rsidP="000B592C">
      <w:pPr>
        <w:pStyle w:val="Heading4"/>
        <w:rPr>
          <w:lang w:val="en-US"/>
        </w:rPr>
      </w:pPr>
      <w:bookmarkStart w:id="65" w:name="_Toc43738044"/>
      <w:bookmarkStart w:id="66" w:name="_Toc46354009"/>
      <w:r w:rsidRPr="0075325E">
        <w:rPr>
          <w:lang w:val="en-US"/>
        </w:rPr>
        <w:t>5.3.1.2</w:t>
      </w:r>
      <w:r w:rsidRPr="0075325E">
        <w:rPr>
          <w:lang w:val="en-US"/>
        </w:rPr>
        <w:tab/>
        <w:t>RAN2 specification impacts</w:t>
      </w:r>
      <w:bookmarkEnd w:id="65"/>
      <w:bookmarkEnd w:id="66"/>
    </w:p>
    <w:p w14:paraId="060B4282" w14:textId="054F766A" w:rsidR="000B592C" w:rsidRPr="0075325E" w:rsidRDefault="000B592C" w:rsidP="000B592C">
      <w:pPr>
        <w:rPr>
          <w:lang w:val="en-US"/>
        </w:rPr>
      </w:pPr>
      <w:r w:rsidRPr="0075325E">
        <w:rPr>
          <w:lang w:val="en-US"/>
        </w:rPr>
        <w:t xml:space="preserve">FR1 and FR2 differ in terms of requirements and functionality. This implies that if the total functionality in a band in the </w:t>
      </w:r>
      <w:r w:rsidR="000961EA" w:rsidRPr="0075325E">
        <w:rPr>
          <w:lang w:val="en-US"/>
        </w:rPr>
        <w:t>7 – 24</w:t>
      </w:r>
      <w:r w:rsidRPr="0075325E">
        <w:rPr>
          <w:lang w:val="en-US"/>
        </w:rPr>
        <w:t xml:space="preserve"> GHz range does not correspond exactly to FR1 or to FR2 then the RRC signaling may need to differ. Furthermore, signaling of parameters may need to differ in case the parameter values do not correspond directly to FR1 or FR2 in all cases.</w:t>
      </w:r>
    </w:p>
    <w:p w14:paraId="79033A02" w14:textId="2A53B45E" w:rsidR="000B592C" w:rsidRPr="0075325E" w:rsidRDefault="000B592C" w:rsidP="000B592C">
      <w:pPr>
        <w:rPr>
          <w:lang w:val="en-US"/>
        </w:rPr>
      </w:pPr>
      <w:r w:rsidRPr="0075325E">
        <w:rPr>
          <w:lang w:val="en-US"/>
        </w:rPr>
        <w:t xml:space="preserve">Based on input from RAN1 and RAN4, RAN2 distinguishes FR1 and FR2 both in the (interpretation of) UE capability signaling as well as in the (interpretation of) DL configuration messages. If the </w:t>
      </w:r>
      <w:r w:rsidR="000961EA" w:rsidRPr="0075325E">
        <w:rPr>
          <w:lang w:val="en-US"/>
        </w:rPr>
        <w:t>7 – 24</w:t>
      </w:r>
      <w:r w:rsidRPr="0075325E">
        <w:rPr>
          <w:lang w:val="en-US"/>
        </w:rPr>
        <w:t xml:space="preserve"> GHz range would be introduced as e.g. a new FR3, RAN2 specifications would need to be updated. In some cases it may just be and textual amendment (</w:t>
      </w:r>
      <w:r w:rsidR="00E34873" w:rsidRPr="0075325E">
        <w:rPr>
          <w:lang w:val="en-US"/>
        </w:rPr>
        <w:t>“</w:t>
      </w:r>
      <w:r w:rsidRPr="0075325E">
        <w:rPr>
          <w:lang w:val="en-US"/>
        </w:rPr>
        <w:t>in FR1 and FR3</w:t>
      </w:r>
      <w:r w:rsidR="00E34873" w:rsidRPr="0075325E">
        <w:rPr>
          <w:lang w:val="en-US"/>
        </w:rPr>
        <w:t>”</w:t>
      </w:r>
      <w:r w:rsidRPr="0075325E">
        <w:rPr>
          <w:lang w:val="en-US"/>
        </w:rPr>
        <w:t xml:space="preserve">) but in other cases it will require new fields or entire branches in RRC signaling. If most properties of the new frequency range differ from FR1 and FR2 or if some are like in FR1 and others like in FR2, a new term may anyway be preferable. In case of the latter, RAN2 will have to discuss and incorporate many changes. Planning of work items should account for that. </w:t>
      </w:r>
    </w:p>
    <w:p w14:paraId="0BD55531" w14:textId="77777777" w:rsidR="000B592C" w:rsidRPr="0075325E" w:rsidRDefault="000B592C" w:rsidP="000B592C">
      <w:pPr>
        <w:rPr>
          <w:lang w:val="en-US"/>
        </w:rPr>
      </w:pPr>
      <w:r w:rsidRPr="0075325E">
        <w:rPr>
          <w:lang w:val="en-US"/>
        </w:rPr>
        <w:t>However, if the new frequency range would inherit most of its properties from either FR1 or FR2, it would be preferably from signaling point of view to reuse those existing terms (and hence the signaling structure). This would minimize the changes to the RAN2 specifications and hence the work-load and possibly also the time to market.</w:t>
      </w:r>
    </w:p>
    <w:p w14:paraId="0943D6D5" w14:textId="6D17833C" w:rsidR="000B592C" w:rsidRPr="0075325E" w:rsidRDefault="000B592C" w:rsidP="000B592C">
      <w:pPr>
        <w:pStyle w:val="Heading4"/>
        <w:rPr>
          <w:lang w:val="en-US"/>
        </w:rPr>
      </w:pPr>
      <w:bookmarkStart w:id="67" w:name="_Toc43738045"/>
      <w:bookmarkStart w:id="68" w:name="_Toc46354010"/>
      <w:bookmarkStart w:id="69" w:name="_Hlk17986243"/>
      <w:r w:rsidRPr="0075325E">
        <w:rPr>
          <w:lang w:val="en-US"/>
        </w:rPr>
        <w:t>5.3.1.3</w:t>
      </w:r>
      <w:r w:rsidRPr="0075325E">
        <w:rPr>
          <w:lang w:val="en-US"/>
        </w:rPr>
        <w:tab/>
        <w:t>RAN4 specification impacts</w:t>
      </w:r>
      <w:bookmarkEnd w:id="67"/>
      <w:bookmarkEnd w:id="68"/>
    </w:p>
    <w:p w14:paraId="0A956DF1" w14:textId="72531C21" w:rsidR="000B592C" w:rsidRPr="0075325E" w:rsidRDefault="000B592C" w:rsidP="000B592C">
      <w:pPr>
        <w:pStyle w:val="Heading5"/>
        <w:rPr>
          <w:lang w:val="en-US"/>
        </w:rPr>
      </w:pPr>
      <w:bookmarkStart w:id="70" w:name="_Toc43738046"/>
      <w:bookmarkStart w:id="71" w:name="_Toc46354011"/>
      <w:bookmarkEnd w:id="69"/>
      <w:r w:rsidRPr="0075325E">
        <w:rPr>
          <w:lang w:val="en-US"/>
        </w:rPr>
        <w:t>5.3.1.3.1</w:t>
      </w:r>
      <w:r w:rsidRPr="0075325E">
        <w:rPr>
          <w:lang w:val="en-US"/>
        </w:rPr>
        <w:tab/>
        <w:t>General</w:t>
      </w:r>
      <w:bookmarkEnd w:id="70"/>
      <w:bookmarkEnd w:id="71"/>
    </w:p>
    <w:p w14:paraId="21A771BF" w14:textId="3764ED92" w:rsidR="000B592C" w:rsidRPr="0075325E" w:rsidRDefault="000B592C" w:rsidP="000B592C">
      <w:pPr>
        <w:rPr>
          <w:lang w:val="en-US"/>
        </w:rPr>
      </w:pPr>
      <w:r w:rsidRPr="0075325E">
        <w:rPr>
          <w:lang w:val="en-US"/>
        </w:rPr>
        <w:t xml:space="preserve">The FR categorization has some impact on general system parameters in RAN4. For example, the set of channel bandwidths and subcarrier spacings that can be applicable. The specific </w:t>
      </w:r>
      <w:r w:rsidR="001A25EC" w:rsidRPr="0075325E">
        <w:t>BW</w:t>
      </w:r>
      <w:r w:rsidR="001A25EC" w:rsidRPr="0075325E">
        <w:rPr>
          <w:vertAlign w:val="subscript"/>
        </w:rPr>
        <w:t>Channel</w:t>
      </w:r>
      <w:r w:rsidR="001A25EC" w:rsidRPr="0075325E" w:rsidDel="001A25EC">
        <w:rPr>
          <w:lang w:val="en-US"/>
        </w:rPr>
        <w:t xml:space="preserve"> </w:t>
      </w:r>
      <w:r w:rsidRPr="0075325E">
        <w:rPr>
          <w:lang w:val="en-US"/>
        </w:rPr>
        <w:t>and SCS are specified on a band specific basis but must be a subset of the BS/SCS defined for the applicable frequency range.</w:t>
      </w:r>
    </w:p>
    <w:p w14:paraId="2FC372E5" w14:textId="1AD44DC2" w:rsidR="000B592C" w:rsidRPr="0075325E" w:rsidRDefault="000B592C" w:rsidP="000B592C">
      <w:pPr>
        <w:pStyle w:val="Heading5"/>
        <w:rPr>
          <w:lang w:val="en-US"/>
        </w:rPr>
      </w:pPr>
      <w:bookmarkStart w:id="72" w:name="_Toc43738047"/>
      <w:bookmarkStart w:id="73" w:name="_Toc46354012"/>
      <w:bookmarkStart w:id="74" w:name="_Hlk17986156"/>
      <w:r w:rsidRPr="0075325E">
        <w:rPr>
          <w:lang w:val="en-US"/>
        </w:rPr>
        <w:t>5.3.1.3.2</w:t>
      </w:r>
      <w:r w:rsidRPr="0075325E">
        <w:rPr>
          <w:lang w:val="en-US"/>
        </w:rPr>
        <w:tab/>
        <w:t>BS RF</w:t>
      </w:r>
      <w:bookmarkEnd w:id="72"/>
      <w:bookmarkEnd w:id="73"/>
    </w:p>
    <w:bookmarkEnd w:id="74"/>
    <w:p w14:paraId="781B921B" w14:textId="3858A72B" w:rsidR="000B592C" w:rsidRPr="0075325E" w:rsidRDefault="000B592C" w:rsidP="000B592C">
      <w:pPr>
        <w:rPr>
          <w:lang w:val="en-US"/>
        </w:rPr>
      </w:pPr>
      <w:r w:rsidRPr="0075325E">
        <w:rPr>
          <w:lang w:val="en-US"/>
        </w:rPr>
        <w:t>In the BS RF specifications (i.e. TS 38.104 [</w:t>
      </w:r>
      <w:r w:rsidR="00F4761C" w:rsidRPr="0075325E">
        <w:rPr>
          <w:lang w:val="en-US"/>
        </w:rPr>
        <w:t>5</w:t>
      </w:r>
      <w:r w:rsidRPr="0075325E">
        <w:rPr>
          <w:lang w:val="en-US"/>
        </w:rPr>
        <w:t>], TS 38.141-1 [</w:t>
      </w:r>
      <w:r w:rsidR="00F4761C" w:rsidRPr="0075325E">
        <w:rPr>
          <w:lang w:val="en-US"/>
        </w:rPr>
        <w:t>16</w:t>
      </w:r>
      <w:r w:rsidRPr="0075325E">
        <w:rPr>
          <w:lang w:val="en-US"/>
        </w:rPr>
        <w:t>], TS 38.141-2 [</w:t>
      </w:r>
      <w:r w:rsidR="00F4761C" w:rsidRPr="0075325E">
        <w:rPr>
          <w:lang w:val="en-US"/>
        </w:rPr>
        <w:t>6</w:t>
      </w:r>
      <w:r w:rsidRPr="0075325E">
        <w:rPr>
          <w:lang w:val="en-US"/>
        </w:rPr>
        <w:t>]), apart from the frequencies of bands, the term frequency range encompasses aspects of requirement concept and design, requirement levels and test methodologies.</w:t>
      </w:r>
    </w:p>
    <w:p w14:paraId="54C10A9F" w14:textId="77777777" w:rsidR="000B592C" w:rsidRPr="0075325E" w:rsidRDefault="000B592C" w:rsidP="000B592C">
      <w:pPr>
        <w:rPr>
          <w:lang w:val="en-US"/>
        </w:rPr>
      </w:pPr>
      <w:r w:rsidRPr="0075325E">
        <w:rPr>
          <w:lang w:val="en-US"/>
        </w:rPr>
        <w:t xml:space="preserve">Requirement concept and design differs for the TDD OFF power requirement, where a co-location type requirement is applicable for all FR1 bands and a TRP/EIRP requirement for FR2 bands. </w:t>
      </w:r>
    </w:p>
    <w:p w14:paraId="0CC1567F" w14:textId="77777777" w:rsidR="000B592C" w:rsidRPr="0075325E" w:rsidRDefault="000B592C" w:rsidP="000B592C">
      <w:pPr>
        <w:rPr>
          <w:lang w:val="en-US"/>
        </w:rPr>
      </w:pPr>
      <w:r w:rsidRPr="0075325E">
        <w:rPr>
          <w:lang w:val="en-US"/>
        </w:rPr>
        <w:t xml:space="preserve">The concept for receiver requirements differs substantially. For all FR1 bands, RX requirements are based on base conducted values that are scaled with a virtual gain. For FR2 bands, the reference sensitivity level is declared within a specific range, and other interferer levels are relative to that value. </w:t>
      </w:r>
    </w:p>
    <w:p w14:paraId="70200CB7" w14:textId="3C11E60D" w:rsidR="000B592C" w:rsidRPr="0075325E" w:rsidRDefault="000B592C" w:rsidP="000B592C">
      <w:pPr>
        <w:rPr>
          <w:lang w:val="en-US"/>
        </w:rPr>
      </w:pPr>
      <w:r w:rsidRPr="0075325E">
        <w:rPr>
          <w:lang w:val="en-US"/>
        </w:rPr>
        <w:t>For all FR1 bands, co-location requirements are specified, whereas for FR2 bands, there are no co-location requirements. The set of performance requirements differ depending on whether the band is an FR1 or FR2 band.</w:t>
      </w:r>
    </w:p>
    <w:p w14:paraId="1894CCBB" w14:textId="6F58CEF6" w:rsidR="000B592C" w:rsidRPr="0075325E" w:rsidRDefault="000B592C" w:rsidP="000B592C">
      <w:pPr>
        <w:pStyle w:val="Heading5"/>
        <w:rPr>
          <w:lang w:val="en-US"/>
        </w:rPr>
      </w:pPr>
      <w:bookmarkStart w:id="75" w:name="_Toc43738048"/>
      <w:bookmarkStart w:id="76" w:name="_Toc46354013"/>
      <w:r w:rsidRPr="0075325E">
        <w:rPr>
          <w:lang w:val="en-US"/>
        </w:rPr>
        <w:t>5.3.1.3.3</w:t>
      </w:r>
      <w:r w:rsidRPr="0075325E">
        <w:rPr>
          <w:lang w:val="en-US"/>
        </w:rPr>
        <w:tab/>
        <w:t>UE RF</w:t>
      </w:r>
      <w:bookmarkEnd w:id="75"/>
      <w:bookmarkEnd w:id="76"/>
    </w:p>
    <w:p w14:paraId="1F7EEC57" w14:textId="640C9F7F" w:rsidR="000B592C" w:rsidRPr="0075325E" w:rsidRDefault="000B592C" w:rsidP="000B592C">
      <w:pPr>
        <w:rPr>
          <w:lang w:val="en-US"/>
        </w:rPr>
      </w:pPr>
      <w:r w:rsidRPr="0075325E">
        <w:rPr>
          <w:lang w:val="en-US"/>
        </w:rPr>
        <w:t>In the UE RF specifications (TS 38.101-1 [</w:t>
      </w:r>
      <w:r w:rsidR="00F4761C" w:rsidRPr="0075325E">
        <w:rPr>
          <w:lang w:val="en-US"/>
        </w:rPr>
        <w:t>17</w:t>
      </w:r>
      <w:r w:rsidRPr="0075325E">
        <w:rPr>
          <w:lang w:val="en-US"/>
        </w:rPr>
        <w:t>], TS 38.101-2 [</w:t>
      </w:r>
      <w:r w:rsidR="00F4761C" w:rsidRPr="0075325E">
        <w:rPr>
          <w:lang w:val="en-US"/>
        </w:rPr>
        <w:t>18</w:t>
      </w:r>
      <w:r w:rsidRPr="0075325E">
        <w:rPr>
          <w:lang w:val="en-US"/>
        </w:rPr>
        <w:t>], TS 38.101-3 [</w:t>
      </w:r>
      <w:r w:rsidR="00F4761C" w:rsidRPr="0075325E">
        <w:rPr>
          <w:lang w:val="en-US"/>
        </w:rPr>
        <w:t>19</w:t>
      </w:r>
      <w:r w:rsidRPr="0075325E">
        <w:rPr>
          <w:lang w:val="en-US"/>
        </w:rPr>
        <w:t xml:space="preserve">]), the major difference between FR1 and FR2 is that for FR1, requirements are defined and tested as conducted, whereas for FR2 OTA definitions and tests </w:t>
      </w:r>
      <w:r w:rsidRPr="0075325E">
        <w:rPr>
          <w:lang w:val="en-US"/>
        </w:rPr>
        <w:lastRenderedPageBreak/>
        <w:t xml:space="preserve">are applied. As a consequence of the OTA testing, in FR2 some additional requirements on spherical coverage and beam correspondence are included that are not applicable for FR1. </w:t>
      </w:r>
    </w:p>
    <w:p w14:paraId="633D873E" w14:textId="77777777" w:rsidR="000B592C" w:rsidRPr="0075325E" w:rsidRDefault="000B592C" w:rsidP="000B592C">
      <w:pPr>
        <w:rPr>
          <w:lang w:val="en-US"/>
        </w:rPr>
      </w:pPr>
      <w:r w:rsidRPr="0075325E">
        <w:rPr>
          <w:lang w:val="en-US"/>
        </w:rPr>
        <w:t>Apart from the OTA aspects, the requirement concept and applicability between FR1 and FR2 is in general more similar for the UE than for the BS. FR1 includes some additional blocking requirements compared to FR2. Handling of duty cycle and power back off for EMC &amp; absorption regulatory compliance differs between the two ranges.</w:t>
      </w:r>
    </w:p>
    <w:p w14:paraId="4A7A33DC" w14:textId="77777777" w:rsidR="000B592C" w:rsidRPr="0075325E" w:rsidRDefault="000B592C" w:rsidP="000B592C">
      <w:pPr>
        <w:rPr>
          <w:lang w:val="en-US"/>
        </w:rPr>
      </w:pPr>
      <w:r w:rsidRPr="0075325E">
        <w:rPr>
          <w:lang w:val="en-US"/>
        </w:rPr>
        <w:t>Requirement values differ between FR1 and FR2. Some requirements are band specific and others frequency range specific.</w:t>
      </w:r>
    </w:p>
    <w:p w14:paraId="4D244CB2" w14:textId="01DE5C8E" w:rsidR="000B592C" w:rsidRPr="0075325E" w:rsidRDefault="000B592C" w:rsidP="000B592C">
      <w:pPr>
        <w:pStyle w:val="Heading5"/>
        <w:rPr>
          <w:lang w:val="en-US"/>
        </w:rPr>
      </w:pPr>
      <w:bookmarkStart w:id="77" w:name="_Toc43738049"/>
      <w:bookmarkStart w:id="78" w:name="_Toc46354014"/>
      <w:r w:rsidRPr="0075325E">
        <w:rPr>
          <w:lang w:val="en-US"/>
        </w:rPr>
        <w:t>5.3.1.3.4</w:t>
      </w:r>
      <w:r w:rsidRPr="0075325E">
        <w:rPr>
          <w:lang w:val="en-US"/>
        </w:rPr>
        <w:tab/>
        <w:t>RRM</w:t>
      </w:r>
      <w:bookmarkEnd w:id="77"/>
      <w:bookmarkEnd w:id="78"/>
    </w:p>
    <w:p w14:paraId="049F3756" w14:textId="68527CFA" w:rsidR="000B592C" w:rsidRPr="0075325E" w:rsidRDefault="000B592C" w:rsidP="000B592C">
      <w:pPr>
        <w:rPr>
          <w:lang w:val="en-US"/>
        </w:rPr>
      </w:pPr>
      <w:r w:rsidRPr="0075325E">
        <w:rPr>
          <w:lang w:val="en-US"/>
        </w:rPr>
        <w:t>The main difference in RRM specification TS 38.133 [</w:t>
      </w:r>
      <w:r w:rsidR="00F4761C" w:rsidRPr="0075325E">
        <w:rPr>
          <w:lang w:val="en-US"/>
        </w:rPr>
        <w:t>20</w:t>
      </w:r>
      <w:r w:rsidRPr="0075325E">
        <w:rPr>
          <w:lang w:val="en-US"/>
        </w:rPr>
        <w:t>] between FR1 and FR2 U</w:t>
      </w:r>
      <w:r w:rsidR="005D6438" w:rsidRPr="0075325E">
        <w:rPr>
          <w:lang w:val="en-US"/>
        </w:rPr>
        <w:t>E</w:t>
      </w:r>
      <w:r w:rsidRPr="0075325E">
        <w:rPr>
          <w:lang w:val="en-US"/>
        </w:rPr>
        <w:t>s is that FR1 U</w:t>
      </w:r>
      <w:r w:rsidR="005D6438" w:rsidRPr="0075325E">
        <w:rPr>
          <w:lang w:val="en-US"/>
        </w:rPr>
        <w:t>E</w:t>
      </w:r>
      <w:r w:rsidRPr="0075325E">
        <w:rPr>
          <w:lang w:val="en-US"/>
        </w:rPr>
        <w:t>s are not assumed to perform RX beam sweeping, whereas RX beam sweeping is necessary for FR2 handover which leads to longer delays in requirements (larger multipliers for SMTC periodicity). In addition, the UE cannot simultaneously perform analogue beamforming towards the serving cell and RX beam sweeping so there are various scheduling restrictions specified in TS 38.133 [</w:t>
      </w:r>
      <w:r w:rsidR="00F4761C" w:rsidRPr="0075325E">
        <w:rPr>
          <w:lang w:val="en-US"/>
        </w:rPr>
        <w:t>20</w:t>
      </w:r>
      <w:r w:rsidRPr="0075325E">
        <w:rPr>
          <w:lang w:val="en-US"/>
        </w:rPr>
        <w:t>] for FR2 operations to allow the UE to beam sweep.</w:t>
      </w:r>
    </w:p>
    <w:p w14:paraId="6B1A9C95" w14:textId="77777777" w:rsidR="000B592C" w:rsidRPr="0075325E" w:rsidRDefault="000B592C" w:rsidP="000B592C">
      <w:pPr>
        <w:rPr>
          <w:lang w:val="en-US"/>
        </w:rPr>
      </w:pPr>
      <w:r w:rsidRPr="0075325E">
        <w:rPr>
          <w:lang w:val="en-US"/>
        </w:rPr>
        <w:t>Thus, there is a need to consider both whether beam sweeping is required, and how likely it is that the restriction is needed.</w:t>
      </w:r>
    </w:p>
    <w:p w14:paraId="76F5DEC3" w14:textId="77777777" w:rsidR="000B592C" w:rsidRPr="0075325E" w:rsidRDefault="000B592C" w:rsidP="000B592C">
      <w:pPr>
        <w:rPr>
          <w:lang w:val="en-US"/>
        </w:rPr>
      </w:pPr>
      <w:r w:rsidRPr="0075325E">
        <w:rPr>
          <w:lang w:val="en-US"/>
        </w:rPr>
        <w:t>There are also differences in other aspects of RRM requirements such as UE measurement capabilities (e.g. minimum number of SSB that the UE shall be capable of measuring), however these are more a consequence of different parameterization of the physical layer (up to L = 64 TX beams are possible in FR2) rather than fundamentally different operations and requirements.</w:t>
      </w:r>
    </w:p>
    <w:p w14:paraId="516FC890" w14:textId="54D90B89" w:rsidR="000B592C" w:rsidRPr="0075325E" w:rsidRDefault="000B592C" w:rsidP="000B592C">
      <w:pPr>
        <w:rPr>
          <w:lang w:val="en-US"/>
        </w:rPr>
      </w:pPr>
      <w:r w:rsidRPr="0075325E">
        <w:rPr>
          <w:lang w:val="en-US"/>
        </w:rPr>
        <w:t xml:space="preserve">Hence, when considering a frequency band in the range </w:t>
      </w:r>
      <w:r w:rsidR="000961EA" w:rsidRPr="0075325E">
        <w:rPr>
          <w:lang w:val="en-US"/>
        </w:rPr>
        <w:t>7 – 24</w:t>
      </w:r>
      <w:r w:rsidRPr="0075325E">
        <w:rPr>
          <w:lang w:val="en-US"/>
        </w:rPr>
        <w:t xml:space="preserve"> GHz the fundamental questions which need to be answered from an RRM perspective are: </w:t>
      </w:r>
    </w:p>
    <w:p w14:paraId="486E218A" w14:textId="7820C202" w:rsidR="000B592C" w:rsidRPr="0075325E" w:rsidRDefault="00AE5973" w:rsidP="00AE5973">
      <w:pPr>
        <w:pStyle w:val="B1"/>
      </w:pPr>
      <w:r>
        <w:t>-</w:t>
      </w:r>
      <w:r>
        <w:tab/>
      </w:r>
      <w:r w:rsidR="00562760" w:rsidRPr="0075325E">
        <w:t>Whether</w:t>
      </w:r>
      <w:r w:rsidR="000B592C" w:rsidRPr="0075325E">
        <w:t xml:space="preserve"> RX beam sweeping is used, and if so, how does it differ from the existing RX beam sweeping operation assumed for FR2. </w:t>
      </w:r>
    </w:p>
    <w:p w14:paraId="4409942F" w14:textId="6C9BC64D" w:rsidR="000B592C" w:rsidRPr="0075325E" w:rsidRDefault="00AE5973" w:rsidP="00AE5973">
      <w:pPr>
        <w:pStyle w:val="B1"/>
      </w:pPr>
      <w:r>
        <w:t>-</w:t>
      </w:r>
      <w:r>
        <w:tab/>
      </w:r>
      <w:r w:rsidR="000B592C" w:rsidRPr="0075325E">
        <w:t>At what frequency is it feasible to operate a UE without RX beam sweeping.</w:t>
      </w:r>
    </w:p>
    <w:p w14:paraId="249FAC4F" w14:textId="7D74D859" w:rsidR="000B592C" w:rsidRPr="0075325E" w:rsidRDefault="000B592C" w:rsidP="000B592C">
      <w:pPr>
        <w:rPr>
          <w:lang w:val="en-US"/>
        </w:rPr>
      </w:pPr>
      <w:r w:rsidRPr="0075325E">
        <w:rPr>
          <w:lang w:val="en-US"/>
        </w:rPr>
        <w:t xml:space="preserve">The answers to these questions would determine the extent to which existing FR1 or FR2 requirements could be reused in the </w:t>
      </w:r>
      <w:r w:rsidR="000961EA" w:rsidRPr="0075325E">
        <w:rPr>
          <w:lang w:val="en-US"/>
        </w:rPr>
        <w:t>7 – 24</w:t>
      </w:r>
      <w:r w:rsidRPr="0075325E">
        <w:rPr>
          <w:lang w:val="en-US"/>
        </w:rPr>
        <w:t xml:space="preserve"> GHz range, and how the existing requirements could be modified to make them applicable to bands in </w:t>
      </w:r>
      <w:r w:rsidR="000961EA" w:rsidRPr="0075325E">
        <w:rPr>
          <w:lang w:val="en-US"/>
        </w:rPr>
        <w:t>7 – 24</w:t>
      </w:r>
      <w:r w:rsidRPr="0075325E">
        <w:rPr>
          <w:lang w:val="en-US"/>
        </w:rPr>
        <w:t xml:space="preserve"> GHz range. </w:t>
      </w:r>
    </w:p>
    <w:p w14:paraId="2D5FF3FD" w14:textId="09D5D08B" w:rsidR="002A7F00" w:rsidRPr="0075325E" w:rsidRDefault="002A7F00" w:rsidP="002A7F00">
      <w:pPr>
        <w:pStyle w:val="Heading3"/>
        <w:rPr>
          <w:lang w:val="en-US"/>
        </w:rPr>
      </w:pPr>
      <w:bookmarkStart w:id="79" w:name="_Toc43738050"/>
      <w:bookmarkStart w:id="80" w:name="_Toc46354015"/>
      <w:r w:rsidRPr="0075325E">
        <w:rPr>
          <w:lang w:val="en-US"/>
        </w:rPr>
        <w:t>5.3.2</w:t>
      </w:r>
      <w:r w:rsidRPr="0075325E">
        <w:rPr>
          <w:lang w:val="en-US"/>
        </w:rPr>
        <w:tab/>
        <w:t>Transmitter architecture</w:t>
      </w:r>
      <w:bookmarkEnd w:id="79"/>
      <w:bookmarkEnd w:id="80"/>
    </w:p>
    <w:p w14:paraId="551FF266" w14:textId="3D89B7AE" w:rsidR="002A7F00" w:rsidRPr="0075325E" w:rsidRDefault="002A7F00" w:rsidP="002A7F00">
      <w:r w:rsidRPr="0075325E">
        <w:t xml:space="preserve">It is generally assumed that FR1 BS adopt a BB beam forming architecture in addition to using digital adaptive pre-distortion to linearize the transmitter and that FR2 BS use </w:t>
      </w:r>
      <w:r w:rsidR="005D6438" w:rsidRPr="0075325E">
        <w:t>analogue</w:t>
      </w:r>
      <w:r w:rsidR="00B1515B" w:rsidRPr="0075325E">
        <w:t xml:space="preserve">, digital or </w:t>
      </w:r>
      <w:r w:rsidRPr="0075325E">
        <w:t xml:space="preserve">hybrid beam forming and does not use linearization. Whilst </w:t>
      </w:r>
      <w:r w:rsidR="00B1515B" w:rsidRPr="0075325E">
        <w:t>different</w:t>
      </w:r>
      <w:r w:rsidR="00B1515B" w:rsidRPr="0075325E" w:rsidDel="00B1515B">
        <w:t xml:space="preserve"> </w:t>
      </w:r>
      <w:r w:rsidRPr="0075325E">
        <w:t>architecture</w:t>
      </w:r>
      <w:r w:rsidR="00B1515B" w:rsidRPr="0075325E">
        <w:t>s</w:t>
      </w:r>
      <w:r w:rsidRPr="0075325E">
        <w:t xml:space="preserve"> decisions may go together</w:t>
      </w:r>
      <w:r w:rsidR="00B1515B" w:rsidRPr="0075325E">
        <w:t>,</w:t>
      </w:r>
      <w:r w:rsidRPr="0075325E">
        <w:t xml:space="preserve"> they are not dependent on each other but are both dependent on a similar set of technical parameters.</w:t>
      </w:r>
    </w:p>
    <w:p w14:paraId="45A30374" w14:textId="6AAE1499" w:rsidR="002A7F00" w:rsidRPr="0075325E" w:rsidRDefault="002A7F00" w:rsidP="002A7F00">
      <w:r w:rsidRPr="0075325E">
        <w:t>Low frequencies lend themselves to both BB beam forming and digital linearization as they have the following characteristics:</w:t>
      </w:r>
    </w:p>
    <w:p w14:paraId="19C84F29" w14:textId="2292E7A4" w:rsidR="002A7F00" w:rsidRPr="0075325E" w:rsidRDefault="00AE5973" w:rsidP="00AE5973">
      <w:pPr>
        <w:pStyle w:val="B1"/>
      </w:pPr>
      <w:r>
        <w:t>-</w:t>
      </w:r>
      <w:r>
        <w:tab/>
      </w:r>
      <w:r w:rsidR="002A7F00" w:rsidRPr="0075325E">
        <w:t>Antennas size and hence No of elements is limited by the physical size.</w:t>
      </w:r>
    </w:p>
    <w:p w14:paraId="34919F74" w14:textId="624713DA" w:rsidR="002A7F00" w:rsidRPr="0075325E" w:rsidRDefault="00AE5973" w:rsidP="00AE5973">
      <w:pPr>
        <w:pStyle w:val="B1"/>
      </w:pPr>
      <w:r>
        <w:t>-</w:t>
      </w:r>
      <w:r>
        <w:tab/>
      </w:r>
      <w:r w:rsidR="002A7F00" w:rsidRPr="0075325E">
        <w:t>Power amplifiers can be high power</w:t>
      </w:r>
      <w:r w:rsidR="00581C35" w:rsidRPr="0075325E">
        <w:t>.</w:t>
      </w:r>
    </w:p>
    <w:p w14:paraId="519EEA86" w14:textId="4B431B3A" w:rsidR="002A7F00" w:rsidRPr="0075325E" w:rsidRDefault="00AE5973" w:rsidP="00AE5973">
      <w:pPr>
        <w:pStyle w:val="B1"/>
      </w:pPr>
      <w:r>
        <w:t>-</w:t>
      </w:r>
      <w:r>
        <w:tab/>
      </w:r>
      <w:r w:rsidR="002A7F00" w:rsidRPr="0075325E">
        <w:t>Operating band widths are small (compared to FR2)</w:t>
      </w:r>
      <w:r w:rsidR="00581C35" w:rsidRPr="0075325E">
        <w:t>.</w:t>
      </w:r>
    </w:p>
    <w:p w14:paraId="5897F829" w14:textId="77777777" w:rsidR="002A7F00" w:rsidRPr="0075325E" w:rsidRDefault="002A7F00" w:rsidP="002A7F00">
      <w:r w:rsidRPr="0075325E">
        <w:t>As such a separate transmitter chain from BB to antenna element is feasible.</w:t>
      </w:r>
    </w:p>
    <w:p w14:paraId="0CA797AD" w14:textId="77777777" w:rsidR="00B1515B" w:rsidRPr="0075325E" w:rsidRDefault="00B1515B" w:rsidP="00B1515B">
      <w:r w:rsidRPr="0075325E">
        <w:lastRenderedPageBreak/>
        <w:t>For a base station the principle transmitter architecture is visualised in figure 5.3.2-1.</w:t>
      </w:r>
      <w:r w:rsidRPr="0075325E">
        <w:rPr>
          <w:noProof/>
          <w:lang w:val="en-US" w:eastAsia="zh-CN"/>
        </w:rPr>
        <w:drawing>
          <wp:inline distT="0" distB="0" distL="0" distR="0" wp14:anchorId="3F318E6E" wp14:editId="6B31EF2B">
            <wp:extent cx="6122035" cy="24034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22035" cy="2403475"/>
                    </a:xfrm>
                    <a:prstGeom prst="rect">
                      <a:avLst/>
                    </a:prstGeom>
                    <a:noFill/>
                    <a:ln>
                      <a:noFill/>
                    </a:ln>
                  </pic:spPr>
                </pic:pic>
              </a:graphicData>
            </a:graphic>
          </wp:inline>
        </w:drawing>
      </w:r>
    </w:p>
    <w:p w14:paraId="14728930" w14:textId="069CB763" w:rsidR="00B1515B" w:rsidRPr="0075325E" w:rsidRDefault="00B1515B" w:rsidP="00355B65">
      <w:pPr>
        <w:pStyle w:val="TF"/>
      </w:pPr>
      <w:r w:rsidRPr="0075325E">
        <w:t xml:space="preserve">Figure 5.3.2-1: </w:t>
      </w:r>
      <w:r w:rsidR="00F84B2A" w:rsidRPr="0075325E">
        <w:t xml:space="preserve">Reference </w:t>
      </w:r>
      <w:r w:rsidRPr="0075325E">
        <w:t>architecture</w:t>
      </w:r>
      <w:r w:rsidR="00F84B2A" w:rsidRPr="0075325E">
        <w:t xml:space="preserve"> of base station TX</w:t>
      </w:r>
    </w:p>
    <w:p w14:paraId="0905B8E7" w14:textId="77777777" w:rsidR="00B1515B" w:rsidRPr="0075325E" w:rsidRDefault="00B1515B" w:rsidP="00B1515B">
      <w:pPr>
        <w:pStyle w:val="BodyText"/>
      </w:pPr>
      <w:r w:rsidRPr="0075325E">
        <w:t>Based on the implementation the number of interfaces between the sub-systems may vary. The parameters in the reference architecture is described in table 5.3.2-1.</w:t>
      </w:r>
    </w:p>
    <w:p w14:paraId="3B932DD1" w14:textId="77777777" w:rsidR="00B1515B" w:rsidRPr="0075325E" w:rsidRDefault="00B1515B" w:rsidP="00B1515B">
      <w:pPr>
        <w:keepNext/>
        <w:keepLines/>
        <w:spacing w:after="0"/>
        <w:jc w:val="center"/>
        <w:rPr>
          <w:rFonts w:ascii="Arial" w:eastAsia="SimSun" w:hAnsi="Arial"/>
          <w:b/>
        </w:rPr>
      </w:pPr>
      <w:r w:rsidRPr="0075325E">
        <w:rPr>
          <w:rFonts w:ascii="Arial" w:eastAsia="SimSun" w:hAnsi="Arial"/>
          <w:b/>
        </w:rPr>
        <w:t>Table 5.3.2-1: Port parameters</w:t>
      </w:r>
    </w:p>
    <w:tbl>
      <w:tblPr>
        <w:tblpPr w:leftFromText="141" w:rightFromText="141" w:vertAnchor="text" w:horzAnchor="margin"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1E0" w:firstRow="1" w:lastRow="1" w:firstColumn="1" w:lastColumn="1" w:noHBand="0" w:noVBand="0"/>
      </w:tblPr>
      <w:tblGrid>
        <w:gridCol w:w="1117"/>
        <w:gridCol w:w="2320"/>
        <w:gridCol w:w="6192"/>
      </w:tblGrid>
      <w:tr w:rsidR="00B1515B" w:rsidRPr="0075325E" w14:paraId="57525FED" w14:textId="77777777" w:rsidTr="00562446">
        <w:trPr>
          <w:tblHeader/>
        </w:trPr>
        <w:tc>
          <w:tcPr>
            <w:tcW w:w="0" w:type="auto"/>
          </w:tcPr>
          <w:p w14:paraId="185171BC" w14:textId="77777777" w:rsidR="00B1515B" w:rsidRPr="0075325E" w:rsidRDefault="00B1515B" w:rsidP="002757E9">
            <w:pPr>
              <w:keepNext/>
              <w:keepLines/>
              <w:spacing w:after="0"/>
              <w:jc w:val="center"/>
              <w:rPr>
                <w:rFonts w:ascii="Arial" w:hAnsi="Arial"/>
                <w:b/>
                <w:sz w:val="18"/>
              </w:rPr>
            </w:pPr>
            <w:r w:rsidRPr="0075325E">
              <w:rPr>
                <w:rFonts w:ascii="Arial" w:hAnsi="Arial"/>
                <w:b/>
                <w:sz w:val="18"/>
              </w:rPr>
              <w:t>Parameters</w:t>
            </w:r>
          </w:p>
        </w:tc>
        <w:tc>
          <w:tcPr>
            <w:tcW w:w="0" w:type="auto"/>
          </w:tcPr>
          <w:p w14:paraId="078505BA" w14:textId="77777777" w:rsidR="00B1515B" w:rsidRPr="0075325E" w:rsidRDefault="00B1515B" w:rsidP="002757E9">
            <w:pPr>
              <w:keepNext/>
              <w:keepLines/>
              <w:spacing w:after="0"/>
              <w:jc w:val="center"/>
              <w:rPr>
                <w:rFonts w:ascii="Arial" w:hAnsi="Arial"/>
                <w:b/>
                <w:sz w:val="18"/>
              </w:rPr>
            </w:pPr>
            <w:r w:rsidRPr="0075325E">
              <w:rPr>
                <w:rFonts w:ascii="Arial" w:hAnsi="Arial"/>
                <w:b/>
                <w:sz w:val="18"/>
              </w:rPr>
              <w:t>Interface</w:t>
            </w:r>
          </w:p>
        </w:tc>
        <w:tc>
          <w:tcPr>
            <w:tcW w:w="0" w:type="auto"/>
            <w:shd w:val="clear" w:color="auto" w:fill="auto"/>
          </w:tcPr>
          <w:p w14:paraId="15396E8A" w14:textId="77777777" w:rsidR="00B1515B" w:rsidRPr="0075325E" w:rsidRDefault="00B1515B" w:rsidP="002757E9">
            <w:pPr>
              <w:keepNext/>
              <w:keepLines/>
              <w:spacing w:after="0"/>
              <w:jc w:val="center"/>
              <w:rPr>
                <w:rFonts w:ascii="Arial" w:hAnsi="Arial"/>
                <w:b/>
                <w:sz w:val="18"/>
              </w:rPr>
            </w:pPr>
            <w:r w:rsidRPr="0075325E">
              <w:rPr>
                <w:rFonts w:ascii="Arial" w:hAnsi="Arial"/>
                <w:b/>
                <w:sz w:val="18"/>
              </w:rPr>
              <w:t>Description</w:t>
            </w:r>
          </w:p>
        </w:tc>
      </w:tr>
      <w:tr w:rsidR="00B1515B" w:rsidRPr="0075325E" w14:paraId="4D0AFB04" w14:textId="77777777" w:rsidTr="00562446">
        <w:tc>
          <w:tcPr>
            <w:tcW w:w="0" w:type="auto"/>
          </w:tcPr>
          <w:p w14:paraId="0E36DEFE" w14:textId="77777777" w:rsidR="00B1515B" w:rsidRPr="0075325E" w:rsidRDefault="00B1515B" w:rsidP="002757E9">
            <w:pPr>
              <w:keepNext/>
              <w:keepLines/>
              <w:spacing w:after="0"/>
              <w:jc w:val="center"/>
              <w:rPr>
                <w:i/>
                <w:sz w:val="18"/>
                <w:szCs w:val="18"/>
                <w:lang w:eastAsia="zh-CN"/>
              </w:rPr>
            </w:pPr>
            <w:r w:rsidRPr="0075325E">
              <w:rPr>
                <w:i/>
                <w:sz w:val="18"/>
                <w:szCs w:val="18"/>
                <w:lang w:eastAsia="zh-CN"/>
              </w:rPr>
              <w:t>N</w:t>
            </w:r>
            <w:r w:rsidRPr="0075325E">
              <w:rPr>
                <w:i/>
                <w:sz w:val="18"/>
                <w:szCs w:val="18"/>
                <w:vertAlign w:val="subscript"/>
                <w:lang w:eastAsia="zh-CN"/>
              </w:rPr>
              <w:t>LP</w:t>
            </w:r>
          </w:p>
        </w:tc>
        <w:tc>
          <w:tcPr>
            <w:tcW w:w="0" w:type="auto"/>
          </w:tcPr>
          <w:p w14:paraId="6A156C38" w14:textId="77777777" w:rsidR="00B1515B" w:rsidRPr="0075325E" w:rsidRDefault="00B1515B" w:rsidP="002757E9">
            <w:pPr>
              <w:keepNext/>
              <w:keepLines/>
              <w:spacing w:after="0"/>
              <w:jc w:val="center"/>
              <w:rPr>
                <w:rFonts w:ascii="Arial" w:hAnsi="Arial"/>
                <w:sz w:val="18"/>
                <w:szCs w:val="18"/>
                <w:lang w:eastAsia="zh-CN"/>
              </w:rPr>
            </w:pPr>
            <w:r w:rsidRPr="0075325E">
              <w:rPr>
                <w:rFonts w:ascii="Arial" w:hAnsi="Arial"/>
                <w:sz w:val="18"/>
                <w:szCs w:val="18"/>
                <w:lang w:eastAsia="zh-CN"/>
              </w:rPr>
              <w:t>BB</w:t>
            </w:r>
          </w:p>
        </w:tc>
        <w:tc>
          <w:tcPr>
            <w:tcW w:w="0" w:type="auto"/>
            <w:shd w:val="clear" w:color="auto" w:fill="auto"/>
          </w:tcPr>
          <w:p w14:paraId="52E59827" w14:textId="77777777" w:rsidR="00B1515B" w:rsidRPr="0075325E" w:rsidRDefault="00B1515B" w:rsidP="002757E9">
            <w:pPr>
              <w:keepNext/>
              <w:keepLines/>
              <w:spacing w:after="0"/>
              <w:jc w:val="center"/>
              <w:rPr>
                <w:rFonts w:ascii="Arial" w:hAnsi="Arial"/>
                <w:sz w:val="18"/>
                <w:szCs w:val="18"/>
                <w:lang w:eastAsia="zh-CN"/>
              </w:rPr>
            </w:pPr>
            <w:r w:rsidRPr="0075325E">
              <w:rPr>
                <w:rFonts w:ascii="Arial" w:hAnsi="Arial"/>
                <w:sz w:val="18"/>
                <w:szCs w:val="18"/>
                <w:lang w:eastAsia="zh-CN"/>
              </w:rPr>
              <w:t>Number of supported logical ports defined in RAN1 specifications</w:t>
            </w:r>
          </w:p>
        </w:tc>
      </w:tr>
      <w:tr w:rsidR="00B1515B" w:rsidRPr="0075325E" w14:paraId="3C432118" w14:textId="77777777" w:rsidTr="00562446">
        <w:tc>
          <w:tcPr>
            <w:tcW w:w="0" w:type="auto"/>
          </w:tcPr>
          <w:p w14:paraId="394CA30B" w14:textId="77777777" w:rsidR="00B1515B" w:rsidRPr="0075325E" w:rsidRDefault="00B1515B" w:rsidP="002757E9">
            <w:pPr>
              <w:keepNext/>
              <w:keepLines/>
              <w:spacing w:after="0"/>
              <w:jc w:val="center"/>
              <w:rPr>
                <w:i/>
                <w:sz w:val="18"/>
                <w:lang w:eastAsia="x-none"/>
              </w:rPr>
            </w:pPr>
            <w:r w:rsidRPr="0075325E">
              <w:rPr>
                <w:i/>
                <w:sz w:val="18"/>
                <w:lang w:eastAsia="x-none"/>
              </w:rPr>
              <w:t>N</w:t>
            </w:r>
            <w:r w:rsidRPr="0075325E">
              <w:rPr>
                <w:i/>
                <w:sz w:val="18"/>
                <w:vertAlign w:val="subscript"/>
                <w:lang w:eastAsia="x-none"/>
              </w:rPr>
              <w:t>BB</w:t>
            </w:r>
          </w:p>
        </w:tc>
        <w:tc>
          <w:tcPr>
            <w:tcW w:w="0" w:type="auto"/>
          </w:tcPr>
          <w:p w14:paraId="4C17A7A0" w14:textId="77777777" w:rsidR="00B1515B" w:rsidRPr="0075325E" w:rsidRDefault="00B1515B" w:rsidP="002757E9">
            <w:pPr>
              <w:keepNext/>
              <w:keepLines/>
              <w:spacing w:after="0"/>
              <w:jc w:val="center"/>
              <w:rPr>
                <w:rFonts w:ascii="Arial" w:hAnsi="Arial"/>
                <w:sz w:val="18"/>
                <w:lang w:eastAsia="x-none"/>
              </w:rPr>
            </w:pPr>
            <w:r w:rsidRPr="0075325E">
              <w:rPr>
                <w:rFonts w:ascii="Arial" w:hAnsi="Arial"/>
                <w:sz w:val="18"/>
                <w:lang w:eastAsia="x-none"/>
              </w:rPr>
              <w:t>internal</w:t>
            </w:r>
          </w:p>
        </w:tc>
        <w:tc>
          <w:tcPr>
            <w:tcW w:w="0" w:type="auto"/>
            <w:shd w:val="clear" w:color="auto" w:fill="auto"/>
          </w:tcPr>
          <w:p w14:paraId="42867BAB" w14:textId="77777777" w:rsidR="00B1515B" w:rsidRPr="0075325E" w:rsidRDefault="00B1515B" w:rsidP="002757E9">
            <w:pPr>
              <w:keepNext/>
              <w:keepLines/>
              <w:spacing w:after="0"/>
              <w:jc w:val="center"/>
              <w:rPr>
                <w:rFonts w:ascii="Arial" w:hAnsi="Arial"/>
                <w:sz w:val="18"/>
                <w:lang w:eastAsia="x-none"/>
              </w:rPr>
            </w:pPr>
            <w:r w:rsidRPr="0075325E">
              <w:rPr>
                <w:rFonts w:ascii="Arial" w:hAnsi="Arial"/>
                <w:sz w:val="18"/>
                <w:lang w:eastAsia="x-none"/>
              </w:rPr>
              <w:t>Number of I/Q data transmitter streams feed to DACs in the transceiver array</w:t>
            </w:r>
          </w:p>
        </w:tc>
      </w:tr>
      <w:tr w:rsidR="00B1515B" w:rsidRPr="0075325E" w14:paraId="4A6B63CA" w14:textId="77777777" w:rsidTr="00562446">
        <w:tc>
          <w:tcPr>
            <w:tcW w:w="0" w:type="auto"/>
          </w:tcPr>
          <w:p w14:paraId="7659649E" w14:textId="77777777" w:rsidR="00B1515B" w:rsidRPr="0075325E" w:rsidRDefault="00B1515B" w:rsidP="002757E9">
            <w:pPr>
              <w:keepNext/>
              <w:keepLines/>
              <w:spacing w:after="0"/>
              <w:jc w:val="center"/>
              <w:rPr>
                <w:i/>
                <w:sz w:val="18"/>
                <w:lang w:eastAsia="x-none"/>
              </w:rPr>
            </w:pPr>
            <w:r w:rsidRPr="0075325E">
              <w:rPr>
                <w:i/>
                <w:sz w:val="18"/>
                <w:lang w:eastAsia="x-none"/>
              </w:rPr>
              <w:t>N</w:t>
            </w:r>
            <w:r w:rsidRPr="0075325E">
              <w:rPr>
                <w:i/>
                <w:sz w:val="18"/>
                <w:vertAlign w:val="subscript"/>
                <w:lang w:eastAsia="x-none"/>
              </w:rPr>
              <w:t>RF</w:t>
            </w:r>
          </w:p>
        </w:tc>
        <w:tc>
          <w:tcPr>
            <w:tcW w:w="0" w:type="auto"/>
          </w:tcPr>
          <w:p w14:paraId="5E75E580" w14:textId="77777777" w:rsidR="00B1515B" w:rsidRPr="0075325E" w:rsidRDefault="00B1515B" w:rsidP="002757E9">
            <w:pPr>
              <w:keepNext/>
              <w:keepLines/>
              <w:spacing w:after="0"/>
              <w:jc w:val="center"/>
              <w:rPr>
                <w:rFonts w:ascii="Arial" w:hAnsi="Arial"/>
                <w:sz w:val="18"/>
                <w:lang w:eastAsia="x-none"/>
              </w:rPr>
            </w:pPr>
            <w:r w:rsidRPr="0075325E">
              <w:rPr>
                <w:rFonts w:ascii="Arial" w:hAnsi="Arial"/>
                <w:sz w:val="18"/>
                <w:lang w:eastAsia="x-none"/>
              </w:rPr>
              <w:t>Transceiver array boundary</w:t>
            </w:r>
          </w:p>
        </w:tc>
        <w:tc>
          <w:tcPr>
            <w:tcW w:w="0" w:type="auto"/>
            <w:shd w:val="clear" w:color="auto" w:fill="auto"/>
          </w:tcPr>
          <w:p w14:paraId="6BF2531D" w14:textId="77777777" w:rsidR="00B1515B" w:rsidRPr="0075325E" w:rsidRDefault="00B1515B" w:rsidP="002757E9">
            <w:pPr>
              <w:keepNext/>
              <w:keepLines/>
              <w:spacing w:after="0"/>
              <w:jc w:val="center"/>
              <w:rPr>
                <w:rFonts w:ascii="Arial" w:hAnsi="Arial"/>
                <w:sz w:val="18"/>
                <w:lang w:eastAsia="x-none"/>
              </w:rPr>
            </w:pPr>
            <w:r w:rsidRPr="0075325E">
              <w:rPr>
                <w:rFonts w:ascii="Arial" w:hAnsi="Arial"/>
                <w:sz w:val="18"/>
                <w:lang w:eastAsia="x-none"/>
              </w:rPr>
              <w:t>Number of RF connectors at the transceiver array boundary</w:t>
            </w:r>
          </w:p>
        </w:tc>
      </w:tr>
      <w:tr w:rsidR="00B1515B" w:rsidRPr="0075325E" w14:paraId="0EDB76D9" w14:textId="77777777" w:rsidTr="00562446">
        <w:tc>
          <w:tcPr>
            <w:tcW w:w="0" w:type="auto"/>
          </w:tcPr>
          <w:p w14:paraId="14E017B9" w14:textId="77777777" w:rsidR="00B1515B" w:rsidRPr="0075325E" w:rsidRDefault="00B1515B" w:rsidP="002757E9">
            <w:pPr>
              <w:keepNext/>
              <w:keepLines/>
              <w:spacing w:after="0"/>
              <w:jc w:val="center"/>
              <w:rPr>
                <w:i/>
                <w:sz w:val="18"/>
                <w:lang w:eastAsia="x-none"/>
              </w:rPr>
            </w:pPr>
            <w:r w:rsidRPr="0075325E">
              <w:rPr>
                <w:i/>
                <w:sz w:val="18"/>
                <w:lang w:eastAsia="x-none"/>
              </w:rPr>
              <w:t>N</w:t>
            </w:r>
            <w:r w:rsidRPr="0075325E">
              <w:rPr>
                <w:i/>
                <w:sz w:val="18"/>
                <w:vertAlign w:val="subscript"/>
                <w:lang w:eastAsia="x-none"/>
              </w:rPr>
              <w:t>AE</w:t>
            </w:r>
          </w:p>
        </w:tc>
        <w:tc>
          <w:tcPr>
            <w:tcW w:w="0" w:type="auto"/>
          </w:tcPr>
          <w:p w14:paraId="73FAD7CA" w14:textId="77777777" w:rsidR="00B1515B" w:rsidRPr="0075325E" w:rsidRDefault="00B1515B" w:rsidP="002757E9">
            <w:pPr>
              <w:keepNext/>
              <w:keepLines/>
              <w:spacing w:after="0"/>
              <w:jc w:val="center"/>
              <w:rPr>
                <w:rFonts w:ascii="Arial" w:hAnsi="Arial"/>
                <w:sz w:val="18"/>
                <w:lang w:eastAsia="x-none"/>
              </w:rPr>
            </w:pPr>
            <w:r w:rsidRPr="0075325E">
              <w:rPr>
                <w:rFonts w:ascii="Arial" w:hAnsi="Arial"/>
                <w:sz w:val="18"/>
                <w:lang w:eastAsia="x-none"/>
              </w:rPr>
              <w:t>internal</w:t>
            </w:r>
          </w:p>
        </w:tc>
        <w:tc>
          <w:tcPr>
            <w:tcW w:w="0" w:type="auto"/>
            <w:shd w:val="clear" w:color="auto" w:fill="auto"/>
          </w:tcPr>
          <w:p w14:paraId="79355A70" w14:textId="77777777" w:rsidR="00B1515B" w:rsidRPr="0075325E" w:rsidRDefault="00B1515B" w:rsidP="002757E9">
            <w:pPr>
              <w:keepNext/>
              <w:keepLines/>
              <w:spacing w:after="0"/>
              <w:jc w:val="center"/>
              <w:rPr>
                <w:rFonts w:ascii="Arial" w:hAnsi="Arial"/>
                <w:sz w:val="18"/>
                <w:lang w:eastAsia="x-none"/>
              </w:rPr>
            </w:pPr>
            <w:r w:rsidRPr="0075325E">
              <w:rPr>
                <w:rFonts w:ascii="Arial" w:hAnsi="Arial"/>
                <w:sz w:val="18"/>
                <w:lang w:eastAsia="x-none"/>
              </w:rPr>
              <w:t>Number of RF transmission lines to antenna array</w:t>
            </w:r>
          </w:p>
        </w:tc>
      </w:tr>
    </w:tbl>
    <w:p w14:paraId="6B26E7A9" w14:textId="7430C22D" w:rsidR="00B1515B" w:rsidRPr="0075325E" w:rsidRDefault="00B1515B" w:rsidP="00562446">
      <w:r w:rsidRPr="0075325E">
        <w:br w:type="textWrapping" w:clear="all"/>
        <w:t xml:space="preserve">The relations between the number of interfaces, can be used to discriminate between different beamforming approaches as described in table 5.3.2-2. </w:t>
      </w:r>
    </w:p>
    <w:p w14:paraId="4E9240FE" w14:textId="77777777" w:rsidR="00B1515B" w:rsidRPr="0075325E" w:rsidRDefault="00B1515B" w:rsidP="00B1515B">
      <w:pPr>
        <w:keepNext/>
        <w:keepLines/>
        <w:spacing w:after="0"/>
        <w:jc w:val="center"/>
        <w:rPr>
          <w:rFonts w:ascii="Arial" w:eastAsia="SimSun" w:hAnsi="Arial"/>
          <w:b/>
        </w:rPr>
      </w:pPr>
      <w:r w:rsidRPr="0075325E">
        <w:rPr>
          <w:rFonts w:ascii="Arial" w:eastAsia="SimSun" w:hAnsi="Arial"/>
          <w:b/>
        </w:rPr>
        <w:t xml:space="preserve">Table 5.3.2-2: Beamforming concepts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1E0" w:firstRow="1" w:lastRow="1" w:firstColumn="1" w:lastColumn="1" w:noHBand="0" w:noVBand="0"/>
      </w:tblPr>
      <w:tblGrid>
        <w:gridCol w:w="1297"/>
        <w:gridCol w:w="2056"/>
        <w:gridCol w:w="1667"/>
        <w:gridCol w:w="2457"/>
      </w:tblGrid>
      <w:tr w:rsidR="00B1515B" w:rsidRPr="0075325E" w14:paraId="792258E4" w14:textId="77777777" w:rsidTr="002757E9">
        <w:trPr>
          <w:tblHeader/>
          <w:jc w:val="center"/>
        </w:trPr>
        <w:tc>
          <w:tcPr>
            <w:tcW w:w="0" w:type="auto"/>
          </w:tcPr>
          <w:p w14:paraId="5BD44130" w14:textId="77777777" w:rsidR="00B1515B" w:rsidRPr="0075325E" w:rsidRDefault="00B1515B" w:rsidP="002757E9">
            <w:pPr>
              <w:keepNext/>
              <w:keepLines/>
              <w:spacing w:after="0"/>
              <w:jc w:val="center"/>
              <w:rPr>
                <w:rFonts w:ascii="Arial" w:hAnsi="Arial"/>
                <w:b/>
                <w:sz w:val="18"/>
              </w:rPr>
            </w:pPr>
            <w:r w:rsidRPr="0075325E">
              <w:rPr>
                <w:rFonts w:ascii="Arial" w:hAnsi="Arial"/>
                <w:b/>
                <w:sz w:val="18"/>
              </w:rPr>
              <w:t>Beamforming</w:t>
            </w:r>
          </w:p>
        </w:tc>
        <w:tc>
          <w:tcPr>
            <w:tcW w:w="0" w:type="auto"/>
            <w:shd w:val="clear" w:color="auto" w:fill="auto"/>
          </w:tcPr>
          <w:p w14:paraId="78D5C45F" w14:textId="77777777" w:rsidR="00B1515B" w:rsidRPr="0075325E" w:rsidRDefault="00B1515B" w:rsidP="002757E9">
            <w:pPr>
              <w:keepNext/>
              <w:keepLines/>
              <w:spacing w:after="0"/>
              <w:jc w:val="center"/>
              <w:rPr>
                <w:rFonts w:ascii="Arial" w:hAnsi="Arial"/>
                <w:b/>
                <w:sz w:val="18"/>
              </w:rPr>
            </w:pPr>
            <w:r w:rsidRPr="0075325E">
              <w:rPr>
                <w:rFonts w:ascii="Arial" w:hAnsi="Arial"/>
                <w:b/>
                <w:sz w:val="18"/>
              </w:rPr>
              <w:t>Antenna Port Mapping</w:t>
            </w:r>
          </w:p>
        </w:tc>
        <w:tc>
          <w:tcPr>
            <w:tcW w:w="0" w:type="auto"/>
          </w:tcPr>
          <w:p w14:paraId="3BDB6CF8" w14:textId="77777777" w:rsidR="00B1515B" w:rsidRPr="0075325E" w:rsidRDefault="00B1515B" w:rsidP="002757E9">
            <w:pPr>
              <w:keepNext/>
              <w:keepLines/>
              <w:spacing w:after="0"/>
              <w:jc w:val="center"/>
              <w:rPr>
                <w:rFonts w:ascii="Arial" w:hAnsi="Arial"/>
                <w:b/>
                <w:sz w:val="18"/>
              </w:rPr>
            </w:pPr>
            <w:r w:rsidRPr="0075325E">
              <w:rPr>
                <w:rFonts w:ascii="Arial" w:hAnsi="Arial"/>
                <w:b/>
                <w:sz w:val="18"/>
              </w:rPr>
              <w:t>Transceiver Array</w:t>
            </w:r>
          </w:p>
        </w:tc>
        <w:tc>
          <w:tcPr>
            <w:tcW w:w="0" w:type="auto"/>
          </w:tcPr>
          <w:p w14:paraId="6BF034B1" w14:textId="77777777" w:rsidR="00B1515B" w:rsidRPr="0075325E" w:rsidRDefault="00B1515B" w:rsidP="002757E9">
            <w:pPr>
              <w:keepNext/>
              <w:keepLines/>
              <w:spacing w:after="0"/>
              <w:jc w:val="center"/>
              <w:rPr>
                <w:rFonts w:ascii="Arial" w:hAnsi="Arial"/>
                <w:b/>
                <w:sz w:val="18"/>
              </w:rPr>
            </w:pPr>
            <w:r w:rsidRPr="0075325E">
              <w:rPr>
                <w:rFonts w:ascii="Arial" w:hAnsi="Arial"/>
                <w:b/>
                <w:sz w:val="18"/>
              </w:rPr>
              <w:t>Radio Distribution Network</w:t>
            </w:r>
          </w:p>
        </w:tc>
      </w:tr>
      <w:tr w:rsidR="00B1515B" w:rsidRPr="0075325E" w14:paraId="7A8A2F9E" w14:textId="77777777" w:rsidTr="002757E9">
        <w:trPr>
          <w:jc w:val="center"/>
        </w:trPr>
        <w:tc>
          <w:tcPr>
            <w:tcW w:w="0" w:type="auto"/>
          </w:tcPr>
          <w:p w14:paraId="35B926ED" w14:textId="77777777" w:rsidR="00B1515B" w:rsidRPr="0075325E" w:rsidRDefault="00B1515B" w:rsidP="002757E9">
            <w:pPr>
              <w:keepNext/>
              <w:keepLines/>
              <w:spacing w:after="0"/>
              <w:jc w:val="center"/>
              <w:rPr>
                <w:rFonts w:ascii="Arial" w:hAnsi="Arial"/>
                <w:sz w:val="18"/>
                <w:szCs w:val="18"/>
                <w:lang w:eastAsia="zh-CN"/>
              </w:rPr>
            </w:pPr>
            <w:r w:rsidRPr="0075325E">
              <w:rPr>
                <w:rFonts w:ascii="Arial" w:hAnsi="Arial"/>
                <w:sz w:val="18"/>
                <w:szCs w:val="18"/>
                <w:lang w:eastAsia="zh-CN"/>
              </w:rPr>
              <w:t>Analog</w:t>
            </w:r>
          </w:p>
        </w:tc>
        <w:tc>
          <w:tcPr>
            <w:tcW w:w="0" w:type="auto"/>
            <w:shd w:val="clear" w:color="auto" w:fill="auto"/>
          </w:tcPr>
          <w:p w14:paraId="1B1734EE" w14:textId="77777777" w:rsidR="00B1515B" w:rsidRPr="0075325E" w:rsidRDefault="00B1515B" w:rsidP="002757E9">
            <w:pPr>
              <w:keepNext/>
              <w:keepLines/>
              <w:spacing w:after="0"/>
              <w:jc w:val="center"/>
              <w:rPr>
                <w:i/>
                <w:sz w:val="18"/>
                <w:szCs w:val="18"/>
                <w:lang w:eastAsia="zh-CN"/>
              </w:rPr>
            </w:pPr>
            <w:r w:rsidRPr="0075325E">
              <w:rPr>
                <w:i/>
                <w:sz w:val="18"/>
                <w:szCs w:val="18"/>
                <w:lang w:eastAsia="zh-CN"/>
              </w:rPr>
              <w:t>N</w:t>
            </w:r>
            <w:r w:rsidRPr="0075325E">
              <w:rPr>
                <w:i/>
                <w:sz w:val="18"/>
                <w:szCs w:val="18"/>
                <w:vertAlign w:val="subscript"/>
                <w:lang w:eastAsia="zh-CN"/>
              </w:rPr>
              <w:t>LP</w:t>
            </w:r>
            <w:r w:rsidRPr="0075325E">
              <w:rPr>
                <w:i/>
                <w:sz w:val="18"/>
                <w:szCs w:val="18"/>
                <w:lang w:eastAsia="zh-CN"/>
              </w:rPr>
              <w:t>=N</w:t>
            </w:r>
            <w:r w:rsidRPr="0075325E">
              <w:rPr>
                <w:i/>
                <w:sz w:val="18"/>
                <w:szCs w:val="18"/>
                <w:vertAlign w:val="subscript"/>
                <w:lang w:eastAsia="zh-CN"/>
              </w:rPr>
              <w:t>BB</w:t>
            </w:r>
          </w:p>
        </w:tc>
        <w:tc>
          <w:tcPr>
            <w:tcW w:w="0" w:type="auto"/>
          </w:tcPr>
          <w:p w14:paraId="64565857" w14:textId="77777777" w:rsidR="00B1515B" w:rsidRPr="0075325E" w:rsidRDefault="00B1515B" w:rsidP="002757E9">
            <w:pPr>
              <w:keepNext/>
              <w:keepLines/>
              <w:spacing w:after="0"/>
              <w:jc w:val="center"/>
              <w:rPr>
                <w:i/>
                <w:sz w:val="18"/>
                <w:szCs w:val="18"/>
                <w:lang w:eastAsia="zh-CN"/>
              </w:rPr>
            </w:pPr>
            <w:r w:rsidRPr="0075325E">
              <w:rPr>
                <w:i/>
                <w:sz w:val="18"/>
                <w:szCs w:val="18"/>
                <w:lang w:eastAsia="zh-CN"/>
              </w:rPr>
              <w:t>N</w:t>
            </w:r>
            <w:r w:rsidRPr="0075325E">
              <w:rPr>
                <w:i/>
                <w:sz w:val="18"/>
                <w:szCs w:val="18"/>
                <w:vertAlign w:val="subscript"/>
                <w:lang w:eastAsia="zh-CN"/>
              </w:rPr>
              <w:t>BB</w:t>
            </w:r>
            <w:r w:rsidRPr="0075325E">
              <w:rPr>
                <w:i/>
                <w:sz w:val="18"/>
                <w:szCs w:val="18"/>
                <w:lang w:eastAsia="zh-CN"/>
              </w:rPr>
              <w:t>&lt;N</w:t>
            </w:r>
            <w:r w:rsidRPr="0075325E">
              <w:rPr>
                <w:i/>
                <w:sz w:val="18"/>
                <w:szCs w:val="18"/>
                <w:vertAlign w:val="subscript"/>
                <w:lang w:eastAsia="zh-CN"/>
              </w:rPr>
              <w:t>RF</w:t>
            </w:r>
          </w:p>
        </w:tc>
        <w:tc>
          <w:tcPr>
            <w:tcW w:w="0" w:type="auto"/>
          </w:tcPr>
          <w:p w14:paraId="5F87DF30" w14:textId="77777777" w:rsidR="00B1515B" w:rsidRPr="0075325E" w:rsidRDefault="00B1515B" w:rsidP="002757E9">
            <w:pPr>
              <w:keepNext/>
              <w:keepLines/>
              <w:spacing w:after="0"/>
              <w:jc w:val="center"/>
              <w:rPr>
                <w:i/>
                <w:sz w:val="18"/>
                <w:szCs w:val="18"/>
                <w:lang w:eastAsia="zh-CN"/>
              </w:rPr>
            </w:pPr>
            <w:r w:rsidRPr="0075325E">
              <w:rPr>
                <w:i/>
                <w:sz w:val="18"/>
                <w:szCs w:val="18"/>
                <w:lang w:eastAsia="zh-CN"/>
              </w:rPr>
              <w:t>N</w:t>
            </w:r>
            <w:r w:rsidRPr="0075325E">
              <w:rPr>
                <w:i/>
                <w:sz w:val="18"/>
                <w:szCs w:val="18"/>
                <w:vertAlign w:val="subscript"/>
                <w:lang w:eastAsia="zh-CN"/>
              </w:rPr>
              <w:t>RF</w:t>
            </w:r>
            <w:r w:rsidRPr="0075325E">
              <w:rPr>
                <w:i/>
                <w:sz w:val="18"/>
                <w:szCs w:val="18"/>
                <w:u w:val="single"/>
                <w:lang w:eastAsia="zh-CN"/>
              </w:rPr>
              <w:t>&lt;</w:t>
            </w:r>
            <w:r w:rsidRPr="0075325E">
              <w:rPr>
                <w:i/>
                <w:sz w:val="18"/>
                <w:szCs w:val="18"/>
                <w:lang w:eastAsia="zh-CN"/>
              </w:rPr>
              <w:t>N</w:t>
            </w:r>
            <w:r w:rsidRPr="0075325E">
              <w:rPr>
                <w:i/>
                <w:sz w:val="18"/>
                <w:szCs w:val="18"/>
                <w:vertAlign w:val="subscript"/>
                <w:lang w:eastAsia="zh-CN"/>
              </w:rPr>
              <w:t>AE</w:t>
            </w:r>
          </w:p>
        </w:tc>
      </w:tr>
      <w:tr w:rsidR="00B1515B" w:rsidRPr="0075325E" w14:paraId="49F7EE4E" w14:textId="77777777" w:rsidTr="002757E9">
        <w:trPr>
          <w:jc w:val="center"/>
        </w:trPr>
        <w:tc>
          <w:tcPr>
            <w:tcW w:w="0" w:type="auto"/>
          </w:tcPr>
          <w:p w14:paraId="2251B1EB" w14:textId="77777777" w:rsidR="00B1515B" w:rsidRPr="0075325E" w:rsidRDefault="00B1515B" w:rsidP="002757E9">
            <w:pPr>
              <w:keepNext/>
              <w:keepLines/>
              <w:spacing w:after="0"/>
              <w:jc w:val="center"/>
              <w:rPr>
                <w:rFonts w:ascii="Arial" w:hAnsi="Arial"/>
                <w:sz w:val="18"/>
                <w:lang w:eastAsia="x-none"/>
              </w:rPr>
            </w:pPr>
            <w:r w:rsidRPr="0075325E">
              <w:rPr>
                <w:rFonts w:ascii="Arial" w:hAnsi="Arial"/>
                <w:sz w:val="18"/>
                <w:lang w:eastAsia="x-none"/>
              </w:rPr>
              <w:t>Digital</w:t>
            </w:r>
          </w:p>
        </w:tc>
        <w:tc>
          <w:tcPr>
            <w:tcW w:w="0" w:type="auto"/>
            <w:shd w:val="clear" w:color="auto" w:fill="auto"/>
          </w:tcPr>
          <w:p w14:paraId="33233F0B" w14:textId="77777777" w:rsidR="00B1515B" w:rsidRPr="0075325E" w:rsidRDefault="00B1515B" w:rsidP="002757E9">
            <w:pPr>
              <w:keepNext/>
              <w:keepLines/>
              <w:spacing w:after="0"/>
              <w:jc w:val="center"/>
              <w:rPr>
                <w:i/>
                <w:sz w:val="18"/>
                <w:lang w:eastAsia="x-none"/>
              </w:rPr>
            </w:pPr>
            <w:r w:rsidRPr="0075325E">
              <w:rPr>
                <w:i/>
                <w:sz w:val="18"/>
                <w:szCs w:val="18"/>
                <w:lang w:eastAsia="zh-CN"/>
              </w:rPr>
              <w:t>N</w:t>
            </w:r>
            <w:r w:rsidRPr="0075325E">
              <w:rPr>
                <w:i/>
                <w:sz w:val="18"/>
                <w:szCs w:val="18"/>
                <w:vertAlign w:val="subscript"/>
                <w:lang w:eastAsia="zh-CN"/>
              </w:rPr>
              <w:t>LP</w:t>
            </w:r>
            <w:r w:rsidRPr="0075325E">
              <w:rPr>
                <w:i/>
                <w:sz w:val="18"/>
                <w:szCs w:val="18"/>
                <w:u w:val="single"/>
                <w:lang w:eastAsia="zh-CN"/>
              </w:rPr>
              <w:t>&lt;</w:t>
            </w:r>
            <w:r w:rsidRPr="0075325E">
              <w:rPr>
                <w:i/>
                <w:sz w:val="18"/>
                <w:szCs w:val="18"/>
                <w:lang w:eastAsia="zh-CN"/>
              </w:rPr>
              <w:t>N</w:t>
            </w:r>
            <w:r w:rsidRPr="0075325E">
              <w:rPr>
                <w:i/>
                <w:sz w:val="18"/>
                <w:szCs w:val="18"/>
                <w:vertAlign w:val="subscript"/>
                <w:lang w:eastAsia="zh-CN"/>
              </w:rPr>
              <w:t>BB</w:t>
            </w:r>
          </w:p>
        </w:tc>
        <w:tc>
          <w:tcPr>
            <w:tcW w:w="0" w:type="auto"/>
          </w:tcPr>
          <w:p w14:paraId="6A364516" w14:textId="77777777" w:rsidR="00B1515B" w:rsidRPr="0075325E" w:rsidRDefault="00B1515B" w:rsidP="002757E9">
            <w:pPr>
              <w:keepNext/>
              <w:keepLines/>
              <w:spacing w:after="0"/>
              <w:jc w:val="center"/>
              <w:rPr>
                <w:i/>
                <w:sz w:val="18"/>
                <w:lang w:eastAsia="x-none"/>
              </w:rPr>
            </w:pPr>
            <w:r w:rsidRPr="0075325E">
              <w:rPr>
                <w:i/>
                <w:sz w:val="18"/>
                <w:szCs w:val="18"/>
                <w:lang w:eastAsia="zh-CN"/>
              </w:rPr>
              <w:t>N</w:t>
            </w:r>
            <w:r w:rsidRPr="0075325E">
              <w:rPr>
                <w:i/>
                <w:sz w:val="18"/>
                <w:szCs w:val="18"/>
                <w:vertAlign w:val="subscript"/>
                <w:lang w:eastAsia="zh-CN"/>
              </w:rPr>
              <w:t>BB</w:t>
            </w:r>
            <w:r w:rsidRPr="0075325E">
              <w:rPr>
                <w:i/>
                <w:sz w:val="18"/>
                <w:szCs w:val="18"/>
                <w:lang w:eastAsia="zh-CN"/>
              </w:rPr>
              <w:t>=N</w:t>
            </w:r>
            <w:r w:rsidRPr="0075325E">
              <w:rPr>
                <w:i/>
                <w:sz w:val="18"/>
                <w:szCs w:val="18"/>
                <w:vertAlign w:val="subscript"/>
                <w:lang w:eastAsia="zh-CN"/>
              </w:rPr>
              <w:t>RF</w:t>
            </w:r>
          </w:p>
        </w:tc>
        <w:tc>
          <w:tcPr>
            <w:tcW w:w="0" w:type="auto"/>
          </w:tcPr>
          <w:p w14:paraId="3F0550C2" w14:textId="77777777" w:rsidR="00B1515B" w:rsidRPr="0075325E" w:rsidRDefault="00B1515B" w:rsidP="002757E9">
            <w:pPr>
              <w:keepNext/>
              <w:keepLines/>
              <w:spacing w:after="0"/>
              <w:jc w:val="center"/>
              <w:rPr>
                <w:i/>
                <w:sz w:val="18"/>
                <w:lang w:eastAsia="x-none"/>
              </w:rPr>
            </w:pPr>
            <w:r w:rsidRPr="0075325E">
              <w:rPr>
                <w:i/>
                <w:sz w:val="18"/>
                <w:szCs w:val="18"/>
                <w:lang w:eastAsia="zh-CN"/>
              </w:rPr>
              <w:t>N</w:t>
            </w:r>
            <w:r w:rsidRPr="0075325E">
              <w:rPr>
                <w:i/>
                <w:sz w:val="18"/>
                <w:szCs w:val="18"/>
                <w:vertAlign w:val="subscript"/>
                <w:lang w:eastAsia="zh-CN"/>
              </w:rPr>
              <w:t>RF</w:t>
            </w:r>
            <w:r w:rsidRPr="0075325E">
              <w:rPr>
                <w:i/>
                <w:sz w:val="18"/>
                <w:szCs w:val="18"/>
                <w:u w:val="single"/>
                <w:lang w:eastAsia="zh-CN"/>
              </w:rPr>
              <w:t>&lt;</w:t>
            </w:r>
            <w:r w:rsidRPr="0075325E">
              <w:rPr>
                <w:i/>
                <w:sz w:val="18"/>
                <w:szCs w:val="18"/>
                <w:lang w:eastAsia="zh-CN"/>
              </w:rPr>
              <w:t>N</w:t>
            </w:r>
            <w:r w:rsidRPr="0075325E">
              <w:rPr>
                <w:i/>
                <w:sz w:val="18"/>
                <w:szCs w:val="18"/>
                <w:vertAlign w:val="subscript"/>
                <w:lang w:eastAsia="zh-CN"/>
              </w:rPr>
              <w:t>AE</w:t>
            </w:r>
          </w:p>
        </w:tc>
      </w:tr>
      <w:tr w:rsidR="00B1515B" w:rsidRPr="0075325E" w14:paraId="2297287E" w14:textId="77777777" w:rsidTr="002757E9">
        <w:trPr>
          <w:jc w:val="center"/>
        </w:trPr>
        <w:tc>
          <w:tcPr>
            <w:tcW w:w="0" w:type="auto"/>
          </w:tcPr>
          <w:p w14:paraId="477DF948" w14:textId="77777777" w:rsidR="00B1515B" w:rsidRPr="0075325E" w:rsidRDefault="00B1515B" w:rsidP="002757E9">
            <w:pPr>
              <w:keepNext/>
              <w:keepLines/>
              <w:spacing w:after="0"/>
              <w:jc w:val="center"/>
              <w:rPr>
                <w:rFonts w:ascii="Arial" w:hAnsi="Arial"/>
                <w:sz w:val="18"/>
                <w:lang w:eastAsia="x-none"/>
              </w:rPr>
            </w:pPr>
            <w:r w:rsidRPr="0075325E">
              <w:rPr>
                <w:rFonts w:ascii="Arial" w:hAnsi="Arial"/>
                <w:sz w:val="18"/>
                <w:lang w:eastAsia="x-none"/>
              </w:rPr>
              <w:t>Hybrid</w:t>
            </w:r>
          </w:p>
        </w:tc>
        <w:tc>
          <w:tcPr>
            <w:tcW w:w="0" w:type="auto"/>
            <w:shd w:val="clear" w:color="auto" w:fill="auto"/>
          </w:tcPr>
          <w:p w14:paraId="46D11BEB" w14:textId="77777777" w:rsidR="00B1515B" w:rsidRPr="0075325E" w:rsidRDefault="00B1515B" w:rsidP="002757E9">
            <w:pPr>
              <w:keepNext/>
              <w:keepLines/>
              <w:spacing w:after="0"/>
              <w:jc w:val="center"/>
              <w:rPr>
                <w:i/>
                <w:sz w:val="18"/>
                <w:lang w:eastAsia="x-none"/>
              </w:rPr>
            </w:pPr>
            <w:r w:rsidRPr="0075325E">
              <w:rPr>
                <w:i/>
                <w:sz w:val="18"/>
                <w:szCs w:val="18"/>
                <w:lang w:eastAsia="zh-CN"/>
              </w:rPr>
              <w:t>N</w:t>
            </w:r>
            <w:r w:rsidRPr="0075325E">
              <w:rPr>
                <w:i/>
                <w:sz w:val="18"/>
                <w:szCs w:val="18"/>
                <w:vertAlign w:val="subscript"/>
                <w:lang w:eastAsia="zh-CN"/>
              </w:rPr>
              <w:t>LP</w:t>
            </w:r>
            <w:r w:rsidRPr="0075325E">
              <w:rPr>
                <w:i/>
                <w:sz w:val="18"/>
                <w:szCs w:val="18"/>
                <w:u w:val="single"/>
                <w:lang w:eastAsia="zh-CN"/>
              </w:rPr>
              <w:t>&lt;</w:t>
            </w:r>
            <w:r w:rsidRPr="0075325E">
              <w:rPr>
                <w:i/>
                <w:sz w:val="18"/>
                <w:szCs w:val="18"/>
                <w:lang w:eastAsia="zh-CN"/>
              </w:rPr>
              <w:t>N</w:t>
            </w:r>
            <w:r w:rsidRPr="0075325E">
              <w:rPr>
                <w:i/>
                <w:sz w:val="18"/>
                <w:szCs w:val="18"/>
                <w:vertAlign w:val="subscript"/>
                <w:lang w:eastAsia="zh-CN"/>
              </w:rPr>
              <w:t>BB</w:t>
            </w:r>
          </w:p>
        </w:tc>
        <w:tc>
          <w:tcPr>
            <w:tcW w:w="0" w:type="auto"/>
          </w:tcPr>
          <w:p w14:paraId="5F28DB43" w14:textId="77777777" w:rsidR="00B1515B" w:rsidRPr="0075325E" w:rsidRDefault="00B1515B" w:rsidP="002757E9">
            <w:pPr>
              <w:keepNext/>
              <w:keepLines/>
              <w:spacing w:after="0"/>
              <w:jc w:val="center"/>
              <w:rPr>
                <w:i/>
                <w:sz w:val="18"/>
                <w:lang w:eastAsia="x-none"/>
              </w:rPr>
            </w:pPr>
            <w:r w:rsidRPr="0075325E">
              <w:rPr>
                <w:i/>
                <w:sz w:val="18"/>
                <w:szCs w:val="18"/>
                <w:lang w:eastAsia="zh-CN"/>
              </w:rPr>
              <w:t>N</w:t>
            </w:r>
            <w:r w:rsidRPr="0075325E">
              <w:rPr>
                <w:i/>
                <w:sz w:val="18"/>
                <w:szCs w:val="18"/>
                <w:vertAlign w:val="subscript"/>
                <w:lang w:eastAsia="zh-CN"/>
              </w:rPr>
              <w:t>BB</w:t>
            </w:r>
            <w:r w:rsidRPr="0075325E">
              <w:rPr>
                <w:i/>
                <w:sz w:val="18"/>
                <w:szCs w:val="18"/>
                <w:lang w:eastAsia="zh-CN"/>
              </w:rPr>
              <w:t>&lt;N</w:t>
            </w:r>
            <w:r w:rsidRPr="0075325E">
              <w:rPr>
                <w:i/>
                <w:sz w:val="18"/>
                <w:szCs w:val="18"/>
                <w:vertAlign w:val="subscript"/>
                <w:lang w:eastAsia="zh-CN"/>
              </w:rPr>
              <w:t>RF</w:t>
            </w:r>
          </w:p>
        </w:tc>
        <w:tc>
          <w:tcPr>
            <w:tcW w:w="0" w:type="auto"/>
          </w:tcPr>
          <w:p w14:paraId="3D7091D3" w14:textId="77777777" w:rsidR="00B1515B" w:rsidRPr="0075325E" w:rsidRDefault="00B1515B" w:rsidP="002757E9">
            <w:pPr>
              <w:keepNext/>
              <w:keepLines/>
              <w:spacing w:after="0"/>
              <w:jc w:val="center"/>
              <w:rPr>
                <w:i/>
                <w:sz w:val="18"/>
                <w:lang w:eastAsia="x-none"/>
              </w:rPr>
            </w:pPr>
            <w:r w:rsidRPr="0075325E">
              <w:rPr>
                <w:i/>
                <w:sz w:val="18"/>
                <w:szCs w:val="18"/>
                <w:lang w:eastAsia="zh-CN"/>
              </w:rPr>
              <w:t>N</w:t>
            </w:r>
            <w:r w:rsidRPr="0075325E">
              <w:rPr>
                <w:i/>
                <w:sz w:val="18"/>
                <w:szCs w:val="18"/>
                <w:vertAlign w:val="subscript"/>
                <w:lang w:eastAsia="zh-CN"/>
              </w:rPr>
              <w:t>RF</w:t>
            </w:r>
            <w:r w:rsidRPr="0075325E">
              <w:rPr>
                <w:i/>
                <w:sz w:val="18"/>
                <w:szCs w:val="18"/>
                <w:u w:val="single"/>
                <w:lang w:eastAsia="zh-CN"/>
              </w:rPr>
              <w:t>&lt;</w:t>
            </w:r>
            <w:r w:rsidRPr="0075325E">
              <w:rPr>
                <w:i/>
                <w:sz w:val="18"/>
                <w:szCs w:val="18"/>
                <w:lang w:eastAsia="zh-CN"/>
              </w:rPr>
              <w:t>N</w:t>
            </w:r>
            <w:r w:rsidRPr="0075325E">
              <w:rPr>
                <w:i/>
                <w:sz w:val="18"/>
                <w:szCs w:val="18"/>
                <w:vertAlign w:val="subscript"/>
                <w:lang w:eastAsia="zh-CN"/>
              </w:rPr>
              <w:t>AE</w:t>
            </w:r>
          </w:p>
        </w:tc>
      </w:tr>
    </w:tbl>
    <w:p w14:paraId="1858404D" w14:textId="77777777" w:rsidR="00B1515B" w:rsidRPr="0075325E" w:rsidRDefault="00B1515B" w:rsidP="002A7F00"/>
    <w:p w14:paraId="591822CC" w14:textId="789F3320" w:rsidR="002A7F00" w:rsidRPr="0075325E" w:rsidRDefault="002A7F00" w:rsidP="002A7F00">
      <w:pPr>
        <w:pStyle w:val="TF"/>
      </w:pPr>
      <w:r w:rsidRPr="0075325E">
        <w:rPr>
          <w:noProof/>
          <w:lang w:val="en-US" w:eastAsia="zh-CN"/>
        </w:rPr>
        <w:drawing>
          <wp:inline distT="0" distB="0" distL="0" distR="0" wp14:anchorId="6EF43407" wp14:editId="210FDD08">
            <wp:extent cx="2927350" cy="2686050"/>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27350" cy="2686050"/>
                    </a:xfrm>
                    <a:prstGeom prst="rect">
                      <a:avLst/>
                    </a:prstGeom>
                    <a:noFill/>
                    <a:ln>
                      <a:noFill/>
                    </a:ln>
                  </pic:spPr>
                </pic:pic>
              </a:graphicData>
            </a:graphic>
          </wp:inline>
        </w:drawing>
      </w:r>
    </w:p>
    <w:p w14:paraId="0DFBC727" w14:textId="5571DD13" w:rsidR="002A7F00" w:rsidRPr="0075325E" w:rsidRDefault="002A7F00" w:rsidP="002A7F00">
      <w:pPr>
        <w:pStyle w:val="TF"/>
      </w:pPr>
      <w:r w:rsidRPr="0075325E">
        <w:t xml:space="preserve">Figure </w:t>
      </w:r>
      <w:r w:rsidR="00E86073" w:rsidRPr="0075325E">
        <w:t>5.3.2</w:t>
      </w:r>
      <w:r w:rsidRPr="0075325E">
        <w:t>-</w:t>
      </w:r>
      <w:r w:rsidR="00B1515B" w:rsidRPr="0075325E">
        <w:t>2</w:t>
      </w:r>
      <w:r w:rsidR="00C21466" w:rsidRPr="0075325E">
        <w:t>:</w:t>
      </w:r>
      <w:r w:rsidRPr="0075325E">
        <w:t xml:space="preserve"> </w:t>
      </w:r>
      <w:r w:rsidR="00B1515B" w:rsidRPr="0075325E">
        <w:t xml:space="preserve">Example of digital </w:t>
      </w:r>
      <w:r w:rsidRPr="0075325E">
        <w:t>beam forming architecture</w:t>
      </w:r>
    </w:p>
    <w:p w14:paraId="0F13CAE2" w14:textId="4F0C0BDB" w:rsidR="002A7F00" w:rsidRPr="0075325E" w:rsidRDefault="002A7F00" w:rsidP="002A7F00">
      <w:r w:rsidRPr="0075325E">
        <w:lastRenderedPageBreak/>
        <w:t xml:space="preserve">Because each PA has a path from the </w:t>
      </w:r>
      <w:r w:rsidR="00B1515B" w:rsidRPr="0075325E">
        <w:t>digital processing domain</w:t>
      </w:r>
      <w:r w:rsidR="00B1515B" w:rsidRPr="0075325E" w:rsidDel="00B1515B">
        <w:t xml:space="preserve"> </w:t>
      </w:r>
      <w:r w:rsidRPr="0075325E">
        <w:t xml:space="preserve">implementing digital pre-distortion is possible, the relatively small </w:t>
      </w:r>
      <w:r w:rsidR="00B1515B" w:rsidRPr="0075325E">
        <w:t>bandwidths</w:t>
      </w:r>
      <w:r w:rsidR="00B1515B" w:rsidRPr="0075325E" w:rsidDel="00B1515B">
        <w:t xml:space="preserve"> </w:t>
      </w:r>
      <w:r w:rsidRPr="0075325E">
        <w:t>of the operating bands mean that converters are feasible and also the high power of the PA means that the energy saved in linearizing the PA is greater than the energy used in implementing that linearization.</w:t>
      </w:r>
    </w:p>
    <w:p w14:paraId="055AFDEC" w14:textId="6E801C01" w:rsidR="002A7F00" w:rsidRPr="0075325E" w:rsidRDefault="002A7F00" w:rsidP="002A7F00">
      <w:r w:rsidRPr="0075325E">
        <w:t xml:space="preserve">At high frequencies the individual PA power is much lower, in addition the antenna array size and the number of elements is no longer governed by the physical size of the array. Larger path losses at higher frequencies mean that higher gain antennas are more important. As such FR2 arrays tend to have a larger number of lower powered PA’s. In this case operating a separate path from </w:t>
      </w:r>
      <w:r w:rsidR="00B1515B" w:rsidRPr="0075325E">
        <w:t>digital processing domain</w:t>
      </w:r>
      <w:r w:rsidR="00B1515B" w:rsidRPr="0075325E" w:rsidDel="00B1515B">
        <w:t xml:space="preserve"> </w:t>
      </w:r>
      <w:r w:rsidRPr="0075325E">
        <w:t xml:space="preserve">to antennas becomes </w:t>
      </w:r>
      <w:r w:rsidR="00B1515B" w:rsidRPr="0075325E">
        <w:t>complex</w:t>
      </w:r>
      <w:r w:rsidR="00B1515B" w:rsidRPr="0075325E" w:rsidDel="00B1515B">
        <w:t xml:space="preserve"> </w:t>
      </w:r>
      <w:r w:rsidRPr="0075325E">
        <w:t>and hence hybrid beam forming architectures are assumed.</w:t>
      </w:r>
    </w:p>
    <w:p w14:paraId="0ECBF498" w14:textId="28615630" w:rsidR="002A7F00" w:rsidRPr="0075325E" w:rsidRDefault="002A7F00" w:rsidP="002A7F00">
      <w:pPr>
        <w:pStyle w:val="TF"/>
      </w:pPr>
      <w:r w:rsidRPr="0075325E">
        <w:rPr>
          <w:noProof/>
          <w:lang w:val="en-US" w:eastAsia="zh-CN"/>
        </w:rPr>
        <w:drawing>
          <wp:inline distT="0" distB="0" distL="0" distR="0" wp14:anchorId="297CDA1E" wp14:editId="41A314CA">
            <wp:extent cx="3016250" cy="2781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016250" cy="2781300"/>
                    </a:xfrm>
                    <a:prstGeom prst="rect">
                      <a:avLst/>
                    </a:prstGeom>
                    <a:noFill/>
                    <a:ln>
                      <a:noFill/>
                    </a:ln>
                  </pic:spPr>
                </pic:pic>
              </a:graphicData>
            </a:graphic>
          </wp:inline>
        </w:drawing>
      </w:r>
    </w:p>
    <w:p w14:paraId="417324FD" w14:textId="1CB8830B" w:rsidR="002A7F00" w:rsidRPr="0075325E" w:rsidRDefault="002A7F00" w:rsidP="002A7F00">
      <w:pPr>
        <w:pStyle w:val="TF"/>
      </w:pPr>
      <w:r w:rsidRPr="0075325E">
        <w:t xml:space="preserve">Figure </w:t>
      </w:r>
      <w:r w:rsidR="00E86073" w:rsidRPr="0075325E">
        <w:t>5.3.2</w:t>
      </w:r>
      <w:r w:rsidRPr="0075325E">
        <w:t>-</w:t>
      </w:r>
      <w:r w:rsidR="00B1515B" w:rsidRPr="0075325E">
        <w:t>3</w:t>
      </w:r>
      <w:r w:rsidR="00C21466" w:rsidRPr="0075325E">
        <w:t>:</w:t>
      </w:r>
      <w:r w:rsidRPr="0075325E">
        <w:t xml:space="preserve"> </w:t>
      </w:r>
      <w:r w:rsidR="00B1515B" w:rsidRPr="0075325E">
        <w:t>Example of h</w:t>
      </w:r>
      <w:r w:rsidRPr="0075325E">
        <w:t>ybrid beam forming architecture</w:t>
      </w:r>
    </w:p>
    <w:p w14:paraId="795ED978" w14:textId="53600C7E" w:rsidR="002A7F00" w:rsidRPr="0075325E" w:rsidRDefault="002A7F00" w:rsidP="002A7F00">
      <w:r w:rsidRPr="0075325E">
        <w:t xml:space="preserve">As the beam forming is done in the RF it is not possible to individually digital pre-distort each PA in addition the wide operating and channel </w:t>
      </w:r>
      <w:r w:rsidR="00B1515B" w:rsidRPr="0075325E">
        <w:t xml:space="preserve">bandwidths </w:t>
      </w:r>
      <w:r w:rsidRPr="0075325E">
        <w:t xml:space="preserve">mean that generating 3 to 5 times the </w:t>
      </w:r>
      <w:r w:rsidR="00B1515B" w:rsidRPr="0075325E">
        <w:t>bandwidth</w:t>
      </w:r>
      <w:r w:rsidR="00B1515B" w:rsidRPr="0075325E" w:rsidDel="00B1515B">
        <w:t xml:space="preserve"> </w:t>
      </w:r>
      <w:r w:rsidRPr="0075325E">
        <w:t xml:space="preserve">from the </w:t>
      </w:r>
      <w:r w:rsidR="00B1515B" w:rsidRPr="0075325E">
        <w:t>digital-to-</w:t>
      </w:r>
      <w:r w:rsidR="005D6438" w:rsidRPr="0075325E">
        <w:t>analogue</w:t>
      </w:r>
      <w:r w:rsidR="00B1515B" w:rsidRPr="0075325E">
        <w:t xml:space="preserve"> </w:t>
      </w:r>
      <w:r w:rsidRPr="0075325E">
        <w:t>converters starts to become impractical and the relatively lower power saved per PA means the power saving compared to the power used in the lineariser is not attractive. Hence it is currently assumed digital linearization is assumed to be not used for FR2.</w:t>
      </w:r>
    </w:p>
    <w:p w14:paraId="46C9CF72" w14:textId="77777777" w:rsidR="002A7F00" w:rsidRPr="0075325E" w:rsidRDefault="002A7F00" w:rsidP="002A7F00">
      <w:r w:rsidRPr="0075325E">
        <w:t xml:space="preserve">For both FR1 and FR2 however these are assumptions are not used for requirement setting, the antenna size, number of and power of the PA’s is assumed when investigating co-existence but the beam forming and linearization architectures are not important at this level. </w:t>
      </w:r>
    </w:p>
    <w:p w14:paraId="2AB7F9BB" w14:textId="02904139" w:rsidR="002A7F00" w:rsidRPr="0075325E" w:rsidRDefault="002A7F00" w:rsidP="002A7F00">
      <w:r w:rsidRPr="0075325E">
        <w:t xml:space="preserve">For the 7 </w:t>
      </w:r>
      <w:r w:rsidR="00E34873" w:rsidRPr="0075325E">
        <w:t>–</w:t>
      </w:r>
      <w:r w:rsidRPr="0075325E">
        <w:t xml:space="preserve"> 24</w:t>
      </w:r>
      <w:r w:rsidR="00E86073" w:rsidRPr="0075325E">
        <w:t xml:space="preserve"> </w:t>
      </w:r>
      <w:r w:rsidRPr="0075325E">
        <w:t xml:space="preserve">GHz region it is likely that implementation will change from a </w:t>
      </w:r>
      <w:r w:rsidR="00B1515B" w:rsidRPr="0075325E">
        <w:t>digital</w:t>
      </w:r>
      <w:r w:rsidR="00B1515B" w:rsidRPr="0075325E" w:rsidDel="00B1515B">
        <w:t xml:space="preserve"> </w:t>
      </w:r>
      <w:r w:rsidRPr="0075325E">
        <w:t xml:space="preserve">beam forming architecture to a hybrid beam forming </w:t>
      </w:r>
      <w:r w:rsidR="00B1515B" w:rsidRPr="0075325E">
        <w:t xml:space="preserve">or </w:t>
      </w:r>
      <w:r w:rsidR="005D6438" w:rsidRPr="0075325E">
        <w:t>analogue</w:t>
      </w:r>
      <w:r w:rsidR="00B1515B" w:rsidRPr="0075325E">
        <w:t xml:space="preserve"> beamforming </w:t>
      </w:r>
      <w:r w:rsidRPr="0075325E">
        <w:t>architecture at some frequency in this range however this is not relevant to the requirement setting. As with FR1 and FR2 the size, number of and PA power rating assumptions are required to estimate typical OTA performance when studying co-existence, but the requirement do not need to make any assumption on how the beam forming is achieved or how or if the PA’s are linearized.</w:t>
      </w:r>
    </w:p>
    <w:p w14:paraId="379CB921" w14:textId="4533F78E" w:rsidR="001A51E3" w:rsidRPr="0075325E" w:rsidRDefault="00B746E7" w:rsidP="00812D42">
      <w:pPr>
        <w:pStyle w:val="Heading2"/>
      </w:pPr>
      <w:bookmarkStart w:id="81" w:name="_Toc43738051"/>
      <w:bookmarkStart w:id="82" w:name="_Toc46354016"/>
      <w:r w:rsidRPr="0075325E">
        <w:t>5</w:t>
      </w:r>
      <w:r w:rsidR="001A51E3" w:rsidRPr="0075325E">
        <w:t>.</w:t>
      </w:r>
      <w:r w:rsidR="001D5E31" w:rsidRPr="0075325E">
        <w:t>4</w:t>
      </w:r>
      <w:r w:rsidR="001A51E3" w:rsidRPr="0075325E">
        <w:tab/>
      </w:r>
      <w:r w:rsidR="007A72E9" w:rsidRPr="0075325E">
        <w:t>RF t</w:t>
      </w:r>
      <w:r w:rsidR="00F25D2D" w:rsidRPr="0075325E">
        <w:t xml:space="preserve">echnology considerations in the </w:t>
      </w:r>
      <w:r w:rsidR="000961EA" w:rsidRPr="0075325E">
        <w:t>7 – 24</w:t>
      </w:r>
      <w:r w:rsidR="007A72E9" w:rsidRPr="0075325E">
        <w:t xml:space="preserve"> </w:t>
      </w:r>
      <w:r w:rsidR="00F25D2D" w:rsidRPr="0075325E">
        <w:t>GHz range</w:t>
      </w:r>
      <w:bookmarkEnd w:id="81"/>
      <w:bookmarkEnd w:id="82"/>
    </w:p>
    <w:p w14:paraId="42575B2B" w14:textId="26691E9D" w:rsidR="00E510D4" w:rsidRPr="0075325E" w:rsidRDefault="00E510D4" w:rsidP="00360D36">
      <w:pPr>
        <w:pStyle w:val="Heading3"/>
        <w:rPr>
          <w:lang w:val="en-US"/>
        </w:rPr>
      </w:pPr>
      <w:bookmarkStart w:id="83" w:name="_Toc5697985"/>
      <w:bookmarkStart w:id="84" w:name="_Toc43738052"/>
      <w:bookmarkStart w:id="85" w:name="_Toc46354017"/>
      <w:r w:rsidRPr="0075325E">
        <w:rPr>
          <w:lang w:val="en-US"/>
        </w:rPr>
        <w:t>5.4.1</w:t>
      </w:r>
      <w:r w:rsidRPr="0075325E">
        <w:rPr>
          <w:lang w:val="en-US"/>
        </w:rPr>
        <w:tab/>
      </w:r>
      <w:bookmarkEnd w:id="83"/>
      <w:r w:rsidRPr="0075325E">
        <w:rPr>
          <w:lang w:val="en-US"/>
        </w:rPr>
        <w:t>PA trends</w:t>
      </w:r>
      <w:bookmarkEnd w:id="84"/>
      <w:bookmarkEnd w:id="85"/>
    </w:p>
    <w:p w14:paraId="2C514D59" w14:textId="2640791D" w:rsidR="00E510D4" w:rsidRPr="0075325E" w:rsidRDefault="00E510D4" w:rsidP="000E3591">
      <w:pPr>
        <w:rPr>
          <w:lang w:val="en-US"/>
        </w:rPr>
      </w:pPr>
      <w:r w:rsidRPr="0075325E">
        <w:rPr>
          <w:lang w:val="en-US"/>
        </w:rPr>
        <w:t>For 7</w:t>
      </w:r>
      <w:r w:rsidR="0023738A" w:rsidRPr="0075325E">
        <w:rPr>
          <w:lang w:eastAsia="zh-CN"/>
        </w:rPr>
        <w:t xml:space="preserve"> – </w:t>
      </w:r>
      <w:r w:rsidRPr="0075325E">
        <w:rPr>
          <w:lang w:val="en-US"/>
        </w:rPr>
        <w:t>24 GHz frequency range, it is essential to perform in-depth analysis of power amplifiers based on different semi-conductor technologies. In addition, complex relation between output power, ACLR (linearity) and efficiency is an important aspect considering the performance and feasibility for example frequencies.</w:t>
      </w:r>
    </w:p>
    <w:p w14:paraId="4611292C" w14:textId="63463FE2" w:rsidR="00E510D4" w:rsidRPr="0075325E" w:rsidRDefault="00E510D4" w:rsidP="006B3304">
      <w:pPr>
        <w:rPr>
          <w:lang w:val="en-US"/>
        </w:rPr>
      </w:pPr>
      <w:r w:rsidRPr="0075325E">
        <w:rPr>
          <w:lang w:val="en-US"/>
        </w:rPr>
        <w:t xml:space="preserve">The PA technology and trends </w:t>
      </w:r>
      <w:r w:rsidR="0023738A" w:rsidRPr="0075325E">
        <w:rPr>
          <w:lang w:val="en-US"/>
        </w:rPr>
        <w:t xml:space="preserve">are </w:t>
      </w:r>
      <w:r w:rsidRPr="0075325E">
        <w:rPr>
          <w:lang w:val="en-US"/>
        </w:rPr>
        <w:t>based on professor Hua Wang [</w:t>
      </w:r>
      <w:r w:rsidR="007B3303" w:rsidRPr="0075325E">
        <w:rPr>
          <w:lang w:val="en-US"/>
        </w:rPr>
        <w:t>11</w:t>
      </w:r>
      <w:r w:rsidRPr="0075325E">
        <w:rPr>
          <w:lang w:val="en-US"/>
        </w:rPr>
        <w:t xml:space="preserve">] work where a large power amplifier survey consisting of more than </w:t>
      </w:r>
      <w:r w:rsidR="00CA528F" w:rsidRPr="0075325E">
        <w:rPr>
          <w:lang w:val="en-US"/>
        </w:rPr>
        <w:t xml:space="preserve">3200 </w:t>
      </w:r>
      <w:r w:rsidR="00CA528F" w:rsidRPr="0075325E">
        <w:t xml:space="preserve">data points with over 1200 data points for CMOS, SiGe PAs and over 1500 </w:t>
      </w:r>
      <w:r w:rsidR="007B3303" w:rsidRPr="0075325E">
        <w:rPr>
          <w:lang w:val="en-US"/>
        </w:rPr>
        <w:t xml:space="preserve">power amplifier </w:t>
      </w:r>
      <w:r w:rsidRPr="0075325E">
        <w:rPr>
          <w:lang w:val="en-US"/>
        </w:rPr>
        <w:t xml:space="preserve">data points </w:t>
      </w:r>
      <w:r w:rsidR="007B3303" w:rsidRPr="0075325E">
        <w:rPr>
          <w:lang w:val="en-US"/>
        </w:rPr>
        <w:t>has been collected</w:t>
      </w:r>
      <w:r w:rsidR="00CA528F" w:rsidRPr="0075325E">
        <w:t xml:space="preserve"> for GaN, GaAs, InP</w:t>
      </w:r>
      <w:r w:rsidRPr="0075325E">
        <w:rPr>
          <w:lang w:val="en-US"/>
        </w:rPr>
        <w:t>. Wang</w:t>
      </w:r>
      <w:r w:rsidR="0023738A" w:rsidRPr="0075325E">
        <w:rPr>
          <w:lang w:val="en-US"/>
        </w:rPr>
        <w:t>’</w:t>
      </w:r>
      <w:r w:rsidRPr="0075325E">
        <w:rPr>
          <w:lang w:val="en-US"/>
        </w:rPr>
        <w:t>s database covers published results, both from the open literature</w:t>
      </w:r>
      <w:r w:rsidR="0023738A" w:rsidRPr="0075325E">
        <w:rPr>
          <w:lang w:val="en-US"/>
        </w:rPr>
        <w:t>,</w:t>
      </w:r>
      <w:r w:rsidRPr="0075325E">
        <w:rPr>
          <w:lang w:val="en-US"/>
        </w:rPr>
        <w:t xml:space="preserve"> as well as commercial amplifiers from various vendors. </w:t>
      </w:r>
    </w:p>
    <w:p w14:paraId="330EA87D" w14:textId="3F81B66F" w:rsidR="007B3303" w:rsidRPr="0075325E" w:rsidRDefault="007B3303" w:rsidP="007B3303">
      <w:pPr>
        <w:rPr>
          <w:lang w:val="en-US"/>
        </w:rPr>
      </w:pPr>
      <w:r w:rsidRPr="0075325E">
        <w:rPr>
          <w:lang w:val="en-US"/>
        </w:rPr>
        <w:lastRenderedPageBreak/>
        <w:t xml:space="preserve">Based on the information from [11], the PA database information was summarized for all the considered RF technologies in figure 5.4.1-1. It can be observed that based on the available information, there is no data for the LDMOS technology for the 7 – 24 GHz range, while the InP technology data is available from 20 GHz upwards. </w:t>
      </w:r>
    </w:p>
    <w:p w14:paraId="047FAD9B" w14:textId="190DAD4D" w:rsidR="00CA528F" w:rsidRPr="0075325E" w:rsidRDefault="00CA528F" w:rsidP="00CA528F">
      <w:pPr>
        <w:rPr>
          <w:lang w:val="en-US"/>
        </w:rPr>
      </w:pPr>
      <w:r w:rsidRPr="0075325E">
        <w:rPr>
          <w:noProof/>
          <w:lang w:val="en-US" w:eastAsia="zh-CN"/>
        </w:rPr>
        <mc:AlternateContent>
          <mc:Choice Requires="wps">
            <w:drawing>
              <wp:anchor distT="0" distB="0" distL="114300" distR="114300" simplePos="0" relativeHeight="251680768" behindDoc="0" locked="0" layoutInCell="1" allowOverlap="1" wp14:anchorId="3133D459" wp14:editId="2C662749">
                <wp:simplePos x="0" y="0"/>
                <wp:positionH relativeFrom="column">
                  <wp:posOffset>2741680</wp:posOffset>
                </wp:positionH>
                <wp:positionV relativeFrom="paragraph">
                  <wp:posOffset>60325</wp:posOffset>
                </wp:positionV>
                <wp:extent cx="698642" cy="3349375"/>
                <wp:effectExtent l="0" t="0" r="25400" b="22860"/>
                <wp:wrapNone/>
                <wp:docPr id="143" name="Rectangle 143"/>
                <wp:cNvGraphicFramePr/>
                <a:graphic xmlns:a="http://schemas.openxmlformats.org/drawingml/2006/main">
                  <a:graphicData uri="http://schemas.microsoft.com/office/word/2010/wordprocessingShape">
                    <wps:wsp>
                      <wps:cNvSpPr/>
                      <wps:spPr>
                        <a:xfrm>
                          <a:off x="0" y="0"/>
                          <a:ext cx="698642" cy="334937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D37DE" id="Rectangle 143" o:spid="_x0000_s1026" style="position:absolute;margin-left:215.9pt;margin-top:4.75pt;width:55pt;height:26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wFlnQIAAJMFAAAOAAAAZHJzL2Uyb0RvYy54bWysVEtv2zAMvg/YfxB0X51nH0adImiRYUDR&#10;Bm2HnhVZig3IoiYpcbJfP0qy3aAtdhjmgyyJ5EfyE8nrm0OjyF5YV4Mu6PhsRInQHMpabwv682X1&#10;7ZIS55kumQItCnoUjt4svn65bk0uJlCBKoUlCKJd3pqCVt6bPMscr0TD3BkYoVEowTbM49Fus9Ky&#10;FtEblU1Go/OsBVsaC1w4h7d3SUgXEV9Kwf2jlE54ogqKsfm42rhuwpotrlm+tcxUNe/CYP8QRcNq&#10;jU4HqDvmGdnZ+gNUU3MLDqQ/49BkIGXNRcwBsxmP3mXzXDEjYi5IjjMDTe7/wfKH/dqSusS3m00p&#10;0azBR3pC2pjeKkHCJVLUGpej5rNZ2+7kcBvyPUjbhD9mQg6R1uNAqzh4wvHy/OryfDahhKNoOp1d&#10;TS/mATR7szbW+e8CGhI2BbXoP7LJ9vfOJ9VeJTjTsKqVwnuWK03agk7wm0cLB6ougzQInd1ubpUl&#10;e4avv1qN8Oscn6hhGEpjNCHHlFXc+aMSycGTkEgQ5jFJHkJpigGWcS60HydRxUqRvM1PnfUWMWel&#10;ETAgS4xywO4Aes0E0mMnBjr9YCpiZQ/Go78FlowHi+gZtB+Mm1qD/QxAYVad56Tfk5SoCSxtoDxi&#10;+VhIfeUMX9X4gvfM+TWz2EjYcjgc/CMuUgG+FHQ7Siqwvz+7D/pY3yilpMXGLKj7tWNWUKJ+aKz8&#10;q/FsFjo5Hmbziwke7KlkcyrRu+YW8PXHOIYMj9ug71W/lRaaV5why+AVRUxz9F1Q7m1/uPVpYOAU&#10;4mK5jGrYvYb5e/1seAAPrIYKfTm8Mmu6MvbYAA/QNzHL31Vz0g2WGpY7D7KOpf7Ga8c3dn4snG5K&#10;hdFyeo5ab7N08QcAAP//AwBQSwMEFAAGAAgAAAAhAKR9MQLcAAAACQEAAA8AAABkcnMvZG93bnJl&#10;di54bWxMj8tOwzAQRfdI/IM1SOyo3bQFGuJUCIkdQiLlA5x4SKLE4yh2HvD1TFewm6s7OnMmO62u&#10;FzOOofWkYbtRIJAqb1uqNXyeX+8eQYRoyJreE2r4xgCn/PoqM6n1C33gXMRaMIRCajQ0MQ6plKFq&#10;0Jmw8QMSd19+dCZyHGtpR7Mw3PUyUepeOtMSX2jMgC8NVl0xOQ1H9V7IuaMqScxP2b1NyXJcnNa3&#10;N+vzE4iIa/xbhos+q0POTqWfyAbRa9jvtqweGXYAwf1hf8klD7sHBTLP5P8P8l8AAAD//wMAUEsB&#10;Ai0AFAAGAAgAAAAhALaDOJL+AAAA4QEAABMAAAAAAAAAAAAAAAAAAAAAAFtDb250ZW50X1R5cGVz&#10;XS54bWxQSwECLQAUAAYACAAAACEAOP0h/9YAAACUAQAACwAAAAAAAAAAAAAAAAAvAQAAX3JlbHMv&#10;LnJlbHNQSwECLQAUAAYACAAAACEALm8BZZ0CAACTBQAADgAAAAAAAAAAAAAAAAAuAgAAZHJzL2Uy&#10;b0RvYy54bWxQSwECLQAUAAYACAAAACEApH0xAtwAAAAJAQAADwAAAAAAAAAAAAAAAAD3BAAAZHJz&#10;L2Rvd25yZXYueG1sUEsFBgAAAAAEAAQA8wAAAAAGAAAAAA==&#10;" filled="f" strokecolor="red" strokeweight="1.75pt"/>
            </w:pict>
          </mc:Fallback>
        </mc:AlternateContent>
      </w:r>
      <w:r w:rsidRPr="0075325E">
        <w:rPr>
          <w:noProof/>
          <w:lang w:val="en-US" w:eastAsia="zh-CN"/>
        </w:rPr>
        <w:drawing>
          <wp:inline distT="0" distB="0" distL="0" distR="0" wp14:anchorId="65FDE3E6" wp14:editId="581CDA3A">
            <wp:extent cx="6552565" cy="3652520"/>
            <wp:effectExtent l="0" t="0" r="635"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_Survey_v4_fullms.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552565" cy="3652520"/>
                    </a:xfrm>
                    <a:prstGeom prst="rect">
                      <a:avLst/>
                    </a:prstGeom>
                  </pic:spPr>
                </pic:pic>
              </a:graphicData>
            </a:graphic>
          </wp:inline>
        </w:drawing>
      </w:r>
    </w:p>
    <w:p w14:paraId="65B337DE" w14:textId="3892C10D" w:rsidR="007B3303" w:rsidRPr="0075325E" w:rsidRDefault="007B3303" w:rsidP="007B3303">
      <w:pPr>
        <w:jc w:val="center"/>
        <w:rPr>
          <w:rFonts w:ascii="Arial" w:hAnsi="Arial"/>
          <w:b/>
        </w:rPr>
      </w:pPr>
      <w:r w:rsidRPr="0075325E">
        <w:rPr>
          <w:rFonts w:ascii="Arial" w:hAnsi="Arial"/>
          <w:b/>
        </w:rPr>
        <w:t>Figure 5.4.1-1: Saturated output power versus frequency (red box depicts 7 – 24 GHz range)</w:t>
      </w:r>
      <w:r w:rsidR="00CA528F" w:rsidRPr="0075325E">
        <w:rPr>
          <w:rFonts w:ascii="Arial" w:hAnsi="Arial"/>
          <w:b/>
        </w:rPr>
        <w:t xml:space="preserve"> [11]</w:t>
      </w:r>
    </w:p>
    <w:p w14:paraId="27733D28" w14:textId="5D679891" w:rsidR="007B3303" w:rsidRPr="0075325E" w:rsidRDefault="007B3303" w:rsidP="007B3303">
      <w:pPr>
        <w:rPr>
          <w:rFonts w:ascii="Arial" w:hAnsi="Arial"/>
          <w:b/>
        </w:rPr>
      </w:pPr>
      <w:r w:rsidRPr="0075325E">
        <w:rPr>
          <w:lang w:val="en-US"/>
        </w:rPr>
        <w:t xml:space="preserve">In order to derive more accurate PA trends, all the figures below were plotted with PA operating frequencies much wider then just 7 – 24 GHz range. More detailed technology-specific plots (e.g. PAE vs. Psat, or Psat vs. frequency) can be found </w:t>
      </w:r>
      <w:r w:rsidR="00CA528F" w:rsidRPr="0075325E">
        <w:rPr>
          <w:lang w:val="en-US"/>
        </w:rPr>
        <w:t xml:space="preserve">in the Excel sheet capturing all the PA survey data </w:t>
      </w:r>
      <w:r w:rsidRPr="0075325E">
        <w:rPr>
          <w:lang w:val="en-US"/>
        </w:rPr>
        <w:t xml:space="preserve">in [11]. </w:t>
      </w:r>
    </w:p>
    <w:p w14:paraId="30A8EB9E" w14:textId="5F4CB92D" w:rsidR="008E2D82" w:rsidRPr="0075325E" w:rsidRDefault="007B3303" w:rsidP="007B3303">
      <w:pPr>
        <w:rPr>
          <w:lang w:val="en-US"/>
        </w:rPr>
      </w:pPr>
      <w:r w:rsidRPr="0075325E">
        <w:rPr>
          <w:lang w:val="en-US"/>
        </w:rPr>
        <w:t xml:space="preserve">Based on the analysis of the achievable Psat trends over the 7 – 24 GHz range, the saturated output power </w:t>
      </w:r>
      <w:r w:rsidR="006C2485" w:rsidRPr="0075325E">
        <w:rPr>
          <w:lang w:val="en-US"/>
        </w:rPr>
        <w:t xml:space="preserve">maximum </w:t>
      </w:r>
      <w:r w:rsidRPr="0075325E">
        <w:rPr>
          <w:lang w:val="en-US"/>
        </w:rPr>
        <w:t xml:space="preserve">trend values </w:t>
      </w:r>
      <w:r w:rsidR="006C2485" w:rsidRPr="0075325E">
        <w:rPr>
          <w:lang w:val="en-US"/>
        </w:rPr>
        <w:t xml:space="preserve">for 7.125 GHz and 24.25 GHz from [11] </w:t>
      </w:r>
      <w:r w:rsidRPr="0075325E">
        <w:rPr>
          <w:lang w:val="en-US"/>
        </w:rPr>
        <w:t xml:space="preserve">were </w:t>
      </w:r>
      <w:r w:rsidR="006C2485" w:rsidRPr="0075325E">
        <w:rPr>
          <w:lang w:val="en-US"/>
        </w:rPr>
        <w:t>listed</w:t>
      </w:r>
      <w:r w:rsidR="00F84B2A" w:rsidRPr="0075325E">
        <w:rPr>
          <w:lang w:val="en-US"/>
        </w:rPr>
        <w:t xml:space="preserve"> </w:t>
      </w:r>
      <w:r w:rsidRPr="0075325E">
        <w:rPr>
          <w:lang w:val="en-US"/>
        </w:rPr>
        <w:t>in table 5.4.1-1</w:t>
      </w:r>
      <w:r w:rsidR="00E26AAC" w:rsidRPr="0075325E">
        <w:rPr>
          <w:lang w:val="en-US"/>
        </w:rPr>
        <w:t>, further extended with additional extrapolated values</w:t>
      </w:r>
      <w:r w:rsidRPr="0075325E">
        <w:rPr>
          <w:lang w:val="en-US"/>
        </w:rPr>
        <w:t>.</w:t>
      </w:r>
      <w:r w:rsidR="00E26AAC" w:rsidRPr="0075325E">
        <w:rPr>
          <w:lang w:val="en-US"/>
        </w:rPr>
        <w:t xml:space="preserve"> It may be noted here that trend of SiGe BiCMOS PA in figure 5.4.1-1 is limited to 10 GHz frequency. If the trend line is extrapolated down to 7 GHz then Pout of 36 dBm is expected.</w:t>
      </w:r>
    </w:p>
    <w:p w14:paraId="4934BCF9" w14:textId="1BFE2872" w:rsidR="007B3303" w:rsidRPr="0075325E" w:rsidRDefault="007B3303" w:rsidP="007B3303">
      <w:pPr>
        <w:jc w:val="center"/>
        <w:rPr>
          <w:lang w:val="en-US"/>
        </w:rPr>
      </w:pPr>
      <w:r w:rsidRPr="0075325E">
        <w:rPr>
          <w:rFonts w:ascii="Arial" w:hAnsi="Arial"/>
          <w:b/>
        </w:rPr>
        <w:t xml:space="preserve">Table 5.4.1-1: </w:t>
      </w:r>
      <w:r w:rsidR="006C2485" w:rsidRPr="0075325E">
        <w:rPr>
          <w:rFonts w:ascii="Arial" w:hAnsi="Arial"/>
          <w:b/>
        </w:rPr>
        <w:t>Maximum t</w:t>
      </w:r>
      <w:r w:rsidRPr="0075325E">
        <w:rPr>
          <w:rFonts w:ascii="Arial" w:hAnsi="Arial"/>
          <w:b/>
        </w:rPr>
        <w:t>rend values of the saturated output power</w:t>
      </w:r>
    </w:p>
    <w:tbl>
      <w:tblPr>
        <w:tblStyle w:val="TableGrid"/>
        <w:tblW w:w="0" w:type="auto"/>
        <w:tblLook w:val="04A0" w:firstRow="1" w:lastRow="0" w:firstColumn="1" w:lastColumn="0" w:noHBand="0" w:noVBand="1"/>
      </w:tblPr>
      <w:tblGrid>
        <w:gridCol w:w="3204"/>
        <w:gridCol w:w="3212"/>
        <w:gridCol w:w="3213"/>
      </w:tblGrid>
      <w:tr w:rsidR="007B3303" w:rsidRPr="0075325E" w14:paraId="3F4C5EF9" w14:textId="77777777" w:rsidTr="00CA6156">
        <w:tc>
          <w:tcPr>
            <w:tcW w:w="3436" w:type="dxa"/>
          </w:tcPr>
          <w:p w14:paraId="07428390" w14:textId="77777777" w:rsidR="007B3303" w:rsidRPr="0075325E" w:rsidRDefault="007B3303" w:rsidP="00CA6156">
            <w:pPr>
              <w:pStyle w:val="TAH"/>
              <w:rPr>
                <w:lang w:val="en-US"/>
              </w:rPr>
            </w:pPr>
            <w:r w:rsidRPr="0075325E">
              <w:rPr>
                <w:lang w:val="en-US"/>
              </w:rPr>
              <w:t>RF technology</w:t>
            </w:r>
          </w:p>
        </w:tc>
        <w:tc>
          <w:tcPr>
            <w:tcW w:w="3436" w:type="dxa"/>
          </w:tcPr>
          <w:p w14:paraId="1DBDDC65" w14:textId="0B244F2A" w:rsidR="007B3303" w:rsidRPr="0075325E" w:rsidRDefault="007B3303" w:rsidP="00CA6156">
            <w:pPr>
              <w:pStyle w:val="TAH"/>
              <w:rPr>
                <w:lang w:val="en-US"/>
              </w:rPr>
            </w:pPr>
            <w:r w:rsidRPr="0075325E">
              <w:rPr>
                <w:lang w:val="en-US"/>
              </w:rPr>
              <w:t xml:space="preserve">Estimated </w:t>
            </w:r>
            <w:r w:rsidR="006C2485" w:rsidRPr="0075325E">
              <w:rPr>
                <w:lang w:val="en-US"/>
              </w:rPr>
              <w:t xml:space="preserve">maximum </w:t>
            </w:r>
            <w:r w:rsidRPr="0075325E">
              <w:rPr>
                <w:lang w:val="en-US"/>
              </w:rPr>
              <w:t>trend value of the saturated output power @7.125 GHz (dBm)</w:t>
            </w:r>
          </w:p>
        </w:tc>
        <w:tc>
          <w:tcPr>
            <w:tcW w:w="3437" w:type="dxa"/>
          </w:tcPr>
          <w:p w14:paraId="17BCC132" w14:textId="0AFDB436" w:rsidR="007B3303" w:rsidRPr="0075325E" w:rsidRDefault="007B3303" w:rsidP="007B3303">
            <w:pPr>
              <w:pStyle w:val="TAH"/>
              <w:rPr>
                <w:lang w:val="en-US"/>
              </w:rPr>
            </w:pPr>
            <w:r w:rsidRPr="0075325E">
              <w:rPr>
                <w:lang w:val="en-US"/>
              </w:rPr>
              <w:t xml:space="preserve">Estimated </w:t>
            </w:r>
            <w:r w:rsidR="006C2485" w:rsidRPr="0075325E">
              <w:rPr>
                <w:lang w:val="en-US"/>
              </w:rPr>
              <w:t xml:space="preserve">maximum </w:t>
            </w:r>
            <w:r w:rsidRPr="0075325E">
              <w:rPr>
                <w:lang w:val="en-US"/>
              </w:rPr>
              <w:t>trend value of the saturated output power @24.25 GHz (dBm)</w:t>
            </w:r>
          </w:p>
        </w:tc>
      </w:tr>
      <w:tr w:rsidR="007B3303" w:rsidRPr="0075325E" w14:paraId="2CBEC4E7" w14:textId="77777777" w:rsidTr="00CA6156">
        <w:tc>
          <w:tcPr>
            <w:tcW w:w="3436" w:type="dxa"/>
          </w:tcPr>
          <w:p w14:paraId="6FE45F0E" w14:textId="77777777" w:rsidR="007B3303" w:rsidRPr="0075325E" w:rsidRDefault="007B3303" w:rsidP="00CA6156">
            <w:pPr>
              <w:pStyle w:val="TAC"/>
              <w:rPr>
                <w:lang w:val="en-US"/>
              </w:rPr>
            </w:pPr>
            <w:r w:rsidRPr="0075325E">
              <w:rPr>
                <w:lang w:val="en-US"/>
              </w:rPr>
              <w:t>CMOS</w:t>
            </w:r>
          </w:p>
        </w:tc>
        <w:tc>
          <w:tcPr>
            <w:tcW w:w="3436" w:type="dxa"/>
          </w:tcPr>
          <w:p w14:paraId="271F8BCE" w14:textId="77777777" w:rsidR="007B3303" w:rsidRPr="0075325E" w:rsidRDefault="007B3303" w:rsidP="00CA6156">
            <w:pPr>
              <w:pStyle w:val="TAC"/>
              <w:rPr>
                <w:lang w:val="en-US"/>
              </w:rPr>
            </w:pPr>
            <w:r w:rsidRPr="0075325E">
              <w:rPr>
                <w:lang w:val="en-US"/>
              </w:rPr>
              <w:t>30</w:t>
            </w:r>
          </w:p>
        </w:tc>
        <w:tc>
          <w:tcPr>
            <w:tcW w:w="3437" w:type="dxa"/>
          </w:tcPr>
          <w:p w14:paraId="00433116" w14:textId="77777777" w:rsidR="007B3303" w:rsidRPr="0075325E" w:rsidRDefault="007B3303" w:rsidP="00CA6156">
            <w:pPr>
              <w:pStyle w:val="TAC"/>
              <w:rPr>
                <w:lang w:val="en-US"/>
              </w:rPr>
            </w:pPr>
            <w:r w:rsidRPr="0075325E">
              <w:rPr>
                <w:lang w:val="en-US"/>
              </w:rPr>
              <w:t>26</w:t>
            </w:r>
          </w:p>
        </w:tc>
      </w:tr>
      <w:tr w:rsidR="007B3303" w:rsidRPr="0075325E" w14:paraId="0EB7F769" w14:textId="77777777" w:rsidTr="00CA6156">
        <w:tc>
          <w:tcPr>
            <w:tcW w:w="3436" w:type="dxa"/>
          </w:tcPr>
          <w:p w14:paraId="2D949655" w14:textId="77777777" w:rsidR="007B3303" w:rsidRPr="0075325E" w:rsidRDefault="007B3303" w:rsidP="00CA6156">
            <w:pPr>
              <w:pStyle w:val="TAC"/>
              <w:rPr>
                <w:lang w:val="en-US"/>
              </w:rPr>
            </w:pPr>
            <w:r w:rsidRPr="0075325E">
              <w:rPr>
                <w:lang w:val="en-US"/>
              </w:rPr>
              <w:t>SiGe</w:t>
            </w:r>
          </w:p>
        </w:tc>
        <w:tc>
          <w:tcPr>
            <w:tcW w:w="3436" w:type="dxa"/>
          </w:tcPr>
          <w:p w14:paraId="3857F686" w14:textId="1D68E04C" w:rsidR="007B3303" w:rsidRPr="0075325E" w:rsidRDefault="00E26AAC" w:rsidP="00CA6156">
            <w:pPr>
              <w:pStyle w:val="TAC"/>
              <w:rPr>
                <w:lang w:val="en-US"/>
              </w:rPr>
            </w:pPr>
            <w:r w:rsidRPr="0075325E">
              <w:rPr>
                <w:lang w:val="en-US"/>
              </w:rPr>
              <w:t>36</w:t>
            </w:r>
          </w:p>
        </w:tc>
        <w:tc>
          <w:tcPr>
            <w:tcW w:w="3437" w:type="dxa"/>
          </w:tcPr>
          <w:p w14:paraId="21993CA3" w14:textId="5B717B21" w:rsidR="007B3303" w:rsidRPr="0075325E" w:rsidRDefault="00E26AAC" w:rsidP="00CA6156">
            <w:pPr>
              <w:pStyle w:val="TAC"/>
              <w:rPr>
                <w:lang w:val="en-US"/>
              </w:rPr>
            </w:pPr>
            <w:r w:rsidRPr="0075325E">
              <w:rPr>
                <w:lang w:val="en-US"/>
              </w:rPr>
              <w:t>30</w:t>
            </w:r>
          </w:p>
        </w:tc>
      </w:tr>
      <w:tr w:rsidR="007B3303" w:rsidRPr="0075325E" w14:paraId="5F300FF7" w14:textId="77777777" w:rsidTr="00CA6156">
        <w:tc>
          <w:tcPr>
            <w:tcW w:w="3436" w:type="dxa"/>
          </w:tcPr>
          <w:p w14:paraId="429B217B" w14:textId="77777777" w:rsidR="007B3303" w:rsidRPr="0075325E" w:rsidRDefault="007B3303" w:rsidP="00CA6156">
            <w:pPr>
              <w:pStyle w:val="TAC"/>
              <w:rPr>
                <w:lang w:val="en-US"/>
              </w:rPr>
            </w:pPr>
            <w:r w:rsidRPr="0075325E">
              <w:rPr>
                <w:lang w:val="en-US"/>
              </w:rPr>
              <w:t>GaN</w:t>
            </w:r>
          </w:p>
        </w:tc>
        <w:tc>
          <w:tcPr>
            <w:tcW w:w="3436" w:type="dxa"/>
          </w:tcPr>
          <w:p w14:paraId="54603736" w14:textId="77777777" w:rsidR="007B3303" w:rsidRPr="0075325E" w:rsidRDefault="007B3303" w:rsidP="00CA6156">
            <w:pPr>
              <w:pStyle w:val="TAC"/>
              <w:rPr>
                <w:lang w:val="en-US"/>
              </w:rPr>
            </w:pPr>
            <w:r w:rsidRPr="0075325E">
              <w:rPr>
                <w:lang w:val="en-US"/>
              </w:rPr>
              <w:t>58</w:t>
            </w:r>
          </w:p>
        </w:tc>
        <w:tc>
          <w:tcPr>
            <w:tcW w:w="3437" w:type="dxa"/>
          </w:tcPr>
          <w:p w14:paraId="0A32F00E" w14:textId="77777777" w:rsidR="007B3303" w:rsidRPr="0075325E" w:rsidRDefault="007B3303" w:rsidP="00CA6156">
            <w:pPr>
              <w:pStyle w:val="TAC"/>
              <w:rPr>
                <w:lang w:val="en-US"/>
              </w:rPr>
            </w:pPr>
            <w:r w:rsidRPr="0075325E">
              <w:rPr>
                <w:lang w:val="en-US"/>
              </w:rPr>
              <w:t>46</w:t>
            </w:r>
          </w:p>
        </w:tc>
      </w:tr>
      <w:tr w:rsidR="007B3303" w:rsidRPr="0075325E" w14:paraId="33D954D5" w14:textId="77777777" w:rsidTr="00CA6156">
        <w:tc>
          <w:tcPr>
            <w:tcW w:w="3436" w:type="dxa"/>
          </w:tcPr>
          <w:p w14:paraId="51E1707D" w14:textId="77777777" w:rsidR="007B3303" w:rsidRPr="0075325E" w:rsidRDefault="007B3303" w:rsidP="00CA6156">
            <w:pPr>
              <w:pStyle w:val="TAC"/>
              <w:rPr>
                <w:lang w:val="en-US"/>
              </w:rPr>
            </w:pPr>
            <w:r w:rsidRPr="0075325E">
              <w:rPr>
                <w:lang w:val="en-US"/>
              </w:rPr>
              <w:t>GaAs</w:t>
            </w:r>
          </w:p>
        </w:tc>
        <w:tc>
          <w:tcPr>
            <w:tcW w:w="3436" w:type="dxa"/>
          </w:tcPr>
          <w:p w14:paraId="50A54B9E" w14:textId="4A3107DE" w:rsidR="007B3303" w:rsidRPr="0075325E" w:rsidRDefault="007B3303" w:rsidP="00CA6156">
            <w:pPr>
              <w:pStyle w:val="TAC"/>
              <w:rPr>
                <w:lang w:val="en-US"/>
              </w:rPr>
            </w:pPr>
            <w:r w:rsidRPr="0075325E">
              <w:rPr>
                <w:lang w:val="en-US"/>
              </w:rPr>
              <w:t>45</w:t>
            </w:r>
            <w:r w:rsidR="00E26AAC" w:rsidRPr="0075325E">
              <w:rPr>
                <w:lang w:val="en-US"/>
              </w:rPr>
              <w:t xml:space="preserve">  (HBT)</w:t>
            </w:r>
          </w:p>
        </w:tc>
        <w:tc>
          <w:tcPr>
            <w:tcW w:w="3437" w:type="dxa"/>
          </w:tcPr>
          <w:p w14:paraId="7052CEED" w14:textId="0B906AEE" w:rsidR="007B3303" w:rsidRPr="0075325E" w:rsidRDefault="007B3303" w:rsidP="00CA6156">
            <w:pPr>
              <w:pStyle w:val="TAC"/>
              <w:rPr>
                <w:lang w:val="en-US"/>
              </w:rPr>
            </w:pPr>
            <w:r w:rsidRPr="0075325E">
              <w:rPr>
                <w:lang w:val="en-US"/>
              </w:rPr>
              <w:t>28</w:t>
            </w:r>
            <w:r w:rsidR="00E26AAC" w:rsidRPr="0075325E">
              <w:rPr>
                <w:lang w:val="en-US"/>
              </w:rPr>
              <w:t xml:space="preserve">  (pHEMT)</w:t>
            </w:r>
          </w:p>
        </w:tc>
      </w:tr>
      <w:tr w:rsidR="007B3303" w:rsidRPr="0075325E" w14:paraId="32F7391B" w14:textId="77777777" w:rsidTr="00CA6156">
        <w:tc>
          <w:tcPr>
            <w:tcW w:w="3436" w:type="dxa"/>
          </w:tcPr>
          <w:p w14:paraId="3398373C" w14:textId="77777777" w:rsidR="007B3303" w:rsidRPr="0075325E" w:rsidRDefault="007B3303" w:rsidP="00CA6156">
            <w:pPr>
              <w:pStyle w:val="TAC"/>
              <w:rPr>
                <w:lang w:val="en-US"/>
              </w:rPr>
            </w:pPr>
            <w:r w:rsidRPr="0075325E">
              <w:rPr>
                <w:lang w:val="en-US"/>
              </w:rPr>
              <w:t>LDMOS</w:t>
            </w:r>
          </w:p>
        </w:tc>
        <w:tc>
          <w:tcPr>
            <w:tcW w:w="3436" w:type="dxa"/>
          </w:tcPr>
          <w:p w14:paraId="718BDA0D" w14:textId="006251F1" w:rsidR="007B3303" w:rsidRPr="0075325E" w:rsidRDefault="006C2485" w:rsidP="00CA6156">
            <w:pPr>
              <w:pStyle w:val="TAC"/>
              <w:rPr>
                <w:lang w:val="en-US"/>
              </w:rPr>
            </w:pPr>
            <w:r w:rsidRPr="0075325E">
              <w:rPr>
                <w:lang w:val="en-US"/>
              </w:rPr>
              <w:t>-</w:t>
            </w:r>
          </w:p>
        </w:tc>
        <w:tc>
          <w:tcPr>
            <w:tcW w:w="3437" w:type="dxa"/>
          </w:tcPr>
          <w:p w14:paraId="1D391C16" w14:textId="56EE4AB0" w:rsidR="007B3303" w:rsidRPr="0075325E" w:rsidRDefault="006C2485" w:rsidP="00CA6156">
            <w:pPr>
              <w:pStyle w:val="TAC"/>
              <w:rPr>
                <w:lang w:val="en-US"/>
              </w:rPr>
            </w:pPr>
            <w:r w:rsidRPr="0075325E">
              <w:rPr>
                <w:lang w:val="en-US"/>
              </w:rPr>
              <w:t>-</w:t>
            </w:r>
          </w:p>
        </w:tc>
      </w:tr>
      <w:tr w:rsidR="007B3303" w:rsidRPr="0075325E" w14:paraId="4FF530D3" w14:textId="77777777" w:rsidTr="00CA6156">
        <w:tc>
          <w:tcPr>
            <w:tcW w:w="3436" w:type="dxa"/>
          </w:tcPr>
          <w:p w14:paraId="515694BA" w14:textId="77777777" w:rsidR="007B3303" w:rsidRPr="0075325E" w:rsidRDefault="007B3303" w:rsidP="00CA6156">
            <w:pPr>
              <w:pStyle w:val="TAC"/>
              <w:rPr>
                <w:lang w:val="en-US"/>
              </w:rPr>
            </w:pPr>
            <w:r w:rsidRPr="0075325E">
              <w:rPr>
                <w:lang w:val="en-US"/>
              </w:rPr>
              <w:t>InP</w:t>
            </w:r>
          </w:p>
        </w:tc>
        <w:tc>
          <w:tcPr>
            <w:tcW w:w="3436" w:type="dxa"/>
          </w:tcPr>
          <w:p w14:paraId="01948E33" w14:textId="0EB42E5D" w:rsidR="007B3303" w:rsidRPr="0075325E" w:rsidRDefault="006C2485" w:rsidP="00CA6156">
            <w:pPr>
              <w:pStyle w:val="TAC"/>
              <w:rPr>
                <w:lang w:val="en-US"/>
              </w:rPr>
            </w:pPr>
            <w:r w:rsidRPr="0075325E">
              <w:rPr>
                <w:lang w:val="en-US"/>
              </w:rPr>
              <w:t>-</w:t>
            </w:r>
          </w:p>
        </w:tc>
        <w:tc>
          <w:tcPr>
            <w:tcW w:w="3437" w:type="dxa"/>
          </w:tcPr>
          <w:p w14:paraId="3B1FD9D9" w14:textId="77777777" w:rsidR="007B3303" w:rsidRPr="0075325E" w:rsidRDefault="007B3303" w:rsidP="00CA6156">
            <w:pPr>
              <w:pStyle w:val="TAC"/>
              <w:rPr>
                <w:lang w:val="en-US"/>
              </w:rPr>
            </w:pPr>
            <w:r w:rsidRPr="0075325E">
              <w:rPr>
                <w:lang w:val="en-US"/>
              </w:rPr>
              <w:t>34</w:t>
            </w:r>
          </w:p>
        </w:tc>
      </w:tr>
    </w:tbl>
    <w:p w14:paraId="5D41048C" w14:textId="77777777" w:rsidR="007B3303" w:rsidRPr="0075325E" w:rsidRDefault="007B3303" w:rsidP="006B3304">
      <w:pPr>
        <w:rPr>
          <w:lang w:val="en-US"/>
        </w:rPr>
      </w:pPr>
    </w:p>
    <w:p w14:paraId="1B654EA9" w14:textId="702D7C7E" w:rsidR="00E510D4" w:rsidRPr="0075325E" w:rsidRDefault="00E510D4" w:rsidP="006B3304">
      <w:pPr>
        <w:rPr>
          <w:lang w:val="en-US"/>
        </w:rPr>
      </w:pPr>
      <w:r w:rsidRPr="0075325E">
        <w:rPr>
          <w:lang w:val="en-US"/>
        </w:rPr>
        <w:t xml:space="preserve">The </w:t>
      </w:r>
      <w:r w:rsidR="007B3303" w:rsidRPr="0075325E">
        <w:rPr>
          <w:lang w:val="en-US"/>
        </w:rPr>
        <w:t xml:space="preserve">following </w:t>
      </w:r>
      <w:r w:rsidRPr="0075325E">
        <w:rPr>
          <w:lang w:val="en-US"/>
        </w:rPr>
        <w:t xml:space="preserve">analysis covers the </w:t>
      </w:r>
      <w:r w:rsidR="007B3303" w:rsidRPr="0075325E">
        <w:rPr>
          <w:lang w:val="en-US"/>
        </w:rPr>
        <w:t xml:space="preserve">saturated </w:t>
      </w:r>
      <w:r w:rsidRPr="0075325E">
        <w:rPr>
          <w:lang w:val="en-US"/>
        </w:rPr>
        <w:t>peak output power and power added efficiency</w:t>
      </w:r>
      <w:r w:rsidR="007B3303" w:rsidRPr="0075325E">
        <w:rPr>
          <w:lang w:val="en-US"/>
        </w:rPr>
        <w:t xml:space="preserve"> (PAE)</w:t>
      </w:r>
      <w:r w:rsidRPr="0075325E">
        <w:rPr>
          <w:lang w:val="en-US"/>
        </w:rPr>
        <w:t>. It should be noted that for all presented characteristics, the results are based on peak power, non-linearized power amplifiers without considering the bandwidth impact to show the trends with respect to frequency for different technologies.</w:t>
      </w:r>
    </w:p>
    <w:p w14:paraId="18875C6C" w14:textId="673CC637" w:rsidR="00E510D4" w:rsidRPr="0075325E" w:rsidRDefault="00E510D4" w:rsidP="00E510D4">
      <w:pPr>
        <w:pStyle w:val="Heading4"/>
        <w:rPr>
          <w:lang w:val="en-US"/>
        </w:rPr>
      </w:pPr>
      <w:bookmarkStart w:id="86" w:name="_Toc5698004"/>
      <w:bookmarkStart w:id="87" w:name="_Toc43738053"/>
      <w:bookmarkStart w:id="88" w:name="_Toc46354018"/>
      <w:r w:rsidRPr="0075325E">
        <w:rPr>
          <w:lang w:val="en-US"/>
        </w:rPr>
        <w:t>5.4.1.1</w:t>
      </w:r>
      <w:r w:rsidRPr="0075325E">
        <w:rPr>
          <w:lang w:val="en-US"/>
        </w:rPr>
        <w:tab/>
      </w:r>
      <w:bookmarkEnd w:id="86"/>
      <w:r w:rsidRPr="0075325E">
        <w:rPr>
          <w:lang w:val="en-US"/>
        </w:rPr>
        <w:t>Saturated peak output power</w:t>
      </w:r>
      <w:bookmarkEnd w:id="87"/>
      <w:bookmarkEnd w:id="88"/>
    </w:p>
    <w:p w14:paraId="1BF16976" w14:textId="1D0CF7FF" w:rsidR="00E510D4" w:rsidRPr="0075325E" w:rsidRDefault="007B3303" w:rsidP="00E510D4">
      <w:pPr>
        <w:rPr>
          <w:lang w:val="en-US"/>
        </w:rPr>
      </w:pPr>
      <w:r w:rsidRPr="0075325E">
        <w:rPr>
          <w:lang w:val="en-US"/>
        </w:rPr>
        <w:t xml:space="preserve">Based on material in [9] a more comprehensive analysis of achievable power amplifier performance has been investigated. </w:t>
      </w:r>
      <w:r w:rsidR="00E510D4" w:rsidRPr="0075325E">
        <w:rPr>
          <w:lang w:val="en-US"/>
        </w:rPr>
        <w:t>In figure 5.4.1.1-1, a scatter diagram of saturated output power as a funct</w:t>
      </w:r>
      <w:r w:rsidR="0023738A" w:rsidRPr="0075325E">
        <w:rPr>
          <w:lang w:val="en-US"/>
        </w:rPr>
        <w:t>ion of operating frequency for s</w:t>
      </w:r>
      <w:r w:rsidR="00E510D4" w:rsidRPr="0075325E">
        <w:rPr>
          <w:lang w:val="en-US"/>
        </w:rPr>
        <w:t xml:space="preserve">ilicon technologies is shown. The technologies are grouped in three categories: LDMOS, CMOS and SiGe. The </w:t>
      </w:r>
      <w:r w:rsidR="00E510D4" w:rsidRPr="0075325E">
        <w:rPr>
          <w:lang w:val="en-US"/>
        </w:rPr>
        <w:lastRenderedPageBreak/>
        <w:t>attainable output power at a given operating frequency is limited by the saturated electron velocity and the breakdown field strength in a given semiconductor material. This is captured in Johnsons’ figure of merit which states that the maximum output power will decrease with 20 dB/decade as the operating frequency is increased. The black line conveys the limitation due to Johnsons’ figure of merit.</w:t>
      </w:r>
    </w:p>
    <w:p w14:paraId="17679F9F" w14:textId="07F0559C" w:rsidR="00E510D4" w:rsidRPr="0075325E" w:rsidRDefault="00CA6156" w:rsidP="002A3EEA">
      <w:pPr>
        <w:pStyle w:val="TF"/>
        <w:rPr>
          <w:lang w:val="en-US"/>
        </w:rPr>
      </w:pPr>
      <w:r w:rsidRPr="0075325E">
        <w:rPr>
          <w:noProof/>
          <w:lang w:val="en-US" w:eastAsia="zh-CN"/>
        </w:rPr>
        <mc:AlternateContent>
          <mc:Choice Requires="wpg">
            <w:drawing>
              <wp:inline distT="0" distB="0" distL="0" distR="0" wp14:anchorId="35B5BA56" wp14:editId="17BA50F5">
                <wp:extent cx="3613150" cy="2730500"/>
                <wp:effectExtent l="0" t="0" r="6350" b="0"/>
                <wp:docPr id="21" name="Group 6"/>
                <wp:cNvGraphicFramePr/>
                <a:graphic xmlns:a="http://schemas.openxmlformats.org/drawingml/2006/main">
                  <a:graphicData uri="http://schemas.microsoft.com/office/word/2010/wordprocessingGroup">
                    <wpg:wgp>
                      <wpg:cNvGrpSpPr/>
                      <wpg:grpSpPr>
                        <a:xfrm>
                          <a:off x="0" y="0"/>
                          <a:ext cx="3613150" cy="2730500"/>
                          <a:chOff x="0" y="0"/>
                          <a:chExt cx="3613150" cy="2730500"/>
                        </a:xfrm>
                      </wpg:grpSpPr>
                      <pic:pic xmlns:pic="http://schemas.openxmlformats.org/drawingml/2006/picture">
                        <pic:nvPicPr>
                          <pic:cNvPr id="22" name="Picture 22"/>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13150" cy="2730500"/>
                          </a:xfrm>
                          <a:prstGeom prst="rect">
                            <a:avLst/>
                          </a:prstGeom>
                          <a:noFill/>
                          <a:ln>
                            <a:noFill/>
                          </a:ln>
                        </pic:spPr>
                      </pic:pic>
                      <wps:wsp>
                        <wps:cNvPr id="23" name="Rectangle 23"/>
                        <wps:cNvSpPr/>
                        <wps:spPr>
                          <a:xfrm>
                            <a:off x="1730375" y="412750"/>
                            <a:ext cx="615950" cy="196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F9471F" id="Group 6" o:spid="_x0000_s1026" style="width:284.5pt;height:215pt;mso-position-horizontal-relative:char;mso-position-vertical-relative:line" coordsize="36131,27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mAzqgMAAPEIAAAOAAAAZHJzL2Uyb0RvYy54bWykVm1v2zYQ/j5g/4HQ&#10;90aWHDuLEKcIkjkokHVG06GfaYqyiFEkd6Tf+ut3R0qK6xTrlgWIzZfj3XMPn+P55v2h02wnwStr&#10;FllxMcmYNMLWymwW2R+fl+9+yZgP3NRcWyMX2VH67P3tzz/d7F0lS9taXUtg6MT4au8WWRuCq/Lc&#10;i1Z23F9YJw1uNhY6HnAKm7wGvkfvnc7LyWSe7y3UDqyQ3uPqQ9rMbqP/ppEi/N40XgamFxliC/ET&#10;4ueaPvPbG15tgLtWiR4GfwOKjiuDQUdXDzxwtgX1ylWnBFhvm3AhbJfbplFCxhwwm2Jyls0j2K2L&#10;uWyq/caNNCG1Zzy92a34uFsBU/UiK4uMGd7hHcWwbE7c7N2mQpNHcM9uBf3CJs0o3UMDHX1jIuwQ&#10;WT2OrMpDYAIXp/NiWsyQfIF75dV0Mpv0vIsWL+fVOdH++oOT+RA4J3wjHKdEhf89TTh6RdOP5YSn&#10;whZk1jvp/pWPjsOfW/cOb9TxoNZKq3CM6sS7I1Bmt1JiBWlywng5MI7bFJWVJZFOR8iKzuA0p/k3&#10;LtZauaXSmpincQ8WZX0mi+/kmyT3YMW2kyakGgKpEbc1vlXOZwwq2a0lSgI+1AUB4pUH8QlrKY0D&#10;yCBaWm4QRL+Od+KHjYj4BSTh9ygftt7/ZmsUGN8GG6vl/8hnFAGvHPjwKG3HaICwEWl0z3dPnjCj&#10;6WBCqI0l8mIu2nyzgIa0EvET4n6ICVAp4AvlB65x9ort/1SEzy13ElGS2xNJTAdJEK3cbDSKYkp3&#10;0NuNZegjpYT+jMQCK2x6NcsYVttlUV5h5cVUh3KcF7ProRqL63lJpZk4GhwNXL2VTm+1qgd9etis&#10;7zWwHccXeLmc4F8f7sRs4J2STLzHUThqSRlq80k2+EjhY1LGi43tQY5uuRCo5SJttbyWKRq+My/B&#10;qKHQiaiG6JA8JwH3vnsHg2VyMvhOFPX2dFTG7jICm/wTsHR4PBEjWxPGw50yFr7nQGNWfeRkj/BP&#10;qKHh2tZHrC2wqbd5J5YKy+CJ+7DigM0MX15s0LjbWviasT02u0Xm/9pyeub0B4NCvi4uL6k7xsnl&#10;7KrECZzurE93zLa7t3ib2DAwWhySfdDDsAHbfcG+fEdRcYsbgbEXmQgwTO5DasLY2YW8u4tm6f18&#10;Ms8OX910GSTFz4cvHFwvxoAy/miH4uHVWYknW+LX2Dt8ZRoV6/+Fp54/LOQ4in01SqL/DUCN+3Qe&#10;rV5+qdz+DQAA//8DAFBLAwQKAAAAAAAAACEAWyHgO3mJAQB5iQEAFAAAAGRycy9tZWRpYS9pbWFn&#10;ZTEucG5niVBORw0KGgoAAAANSUhEUgAAAzoAAAJwCAYAAAE2AiScAAAAAXNSR0IArs4c6QAAAARn&#10;QU1BAACxjwv8YQUAAAAJcEhZcwAAFxEAABcRAcom8z8AAP+lSURBVHhe7P0J1CRFme+PN4vN1gug&#10;QjebKCDoAL64oqI0ioIwIA6MCG6IG4hgyyBLs9gIIrjQI8qIouC4DIyooICAMHb32xvdLM2OCNJw&#10;wWHTH9zhejlHz/3n//1E1rfep6Iiq7KqsqqyquJzznMyM3LPjIhvPBGRkVOSJDk3WnmNFxQpMW2/&#10;oCeffDJaF+yxxx6rPOGUrqWg+fPnu+mll17qpkDYwoUL3fzcuXPddFSx93/EEUdU5urp+AWtXl2Z&#10;8ZgypfbQLCts2223TRYsWODmR4GNz924MjeJ7l/PBQtF2q6loEgxxBdUcgp5QQunpLpiefbZZ6tJ&#10;V3rE/OqJPJFpJB9de1J6CWvWrHFT+1LiC8pPfFIlJ76gktPSC7ryyisrc5FekesFUWYfGxurLKUa&#10;ctVVV0XrklmGNovzb7TXPPPMM5W5zujrCzrooMpMF4gvqOTEF1Ry4gvqELK3mMU1p+8aRC0QFQtF&#10;tz6M5AvaeOP6anNLVtNDI6gJoomolRekNqVGjNQLop3ioInobhvfQvCCeunLNmpTGpkXRKqxTioU&#10;VdnJC+VQnR6OBkCfkdagZlldXvbaq/OXY7ERJxYSCiDPy2mnpKeqqH4yFC9o9uzmL6DdojgvqNWs&#10;mO3vuOOOylItrGvleF15QY16l3QL7vnCCysLBWJTUCsPdpNNNqnMJcmSJUsqc5MvSMey83/+85/d&#10;VOyzzz7FvyCdLA9z5sypzHUGpzzmmCSZNq0SUCChLI6SaCMaPQP7Quw0lOII7+sLCsHuZ56ZJK99&#10;bbpMYmx2SNZj06dXAgqkkQY1cxeKoPAXRKrIunBKbY1uSg8aI5La5Ubk2aZd8hQS1F+iG3RFg7JS&#10;EeH0xsmDzUW69fDzkOcFdZOuvKBO4YW0W+oqmqF8QXnFv1EVC9qTpzDIy+xmChvKFxSqMmkFcsFD&#10;pjyWPLagtod+Ft1MbTGLC8ALopcpNn9h2ptUrNh2RWUuSZ5d+Gzyu7UXue2euTK9EaahHqrtMpQv&#10;KE81fjMunnJLctkhv6ss1fL3Z//upqvnrK6+yOfvet6FLZqavrCiKPoFtfpsSpmCQA++EVevf3Uy&#10;Zf4Ut92j5zzqPs+YdvK03C/o2Reercxl084L4jpCn4pY8n4209MXlNeJ5QH/bOYtwQd90OUHOVsy&#10;c0myeP3FbpuzdjrLTf/74v+uvrDQvha2g8umrGhYyPBfEPtx/ixYj2345Q0rIY1pptddeUFZsYM6&#10;OltPl1VlYh9w6EFPPz2tMrj9rbe79Yfse0hy94F3u/nT3nFa9eFrXz00nycufSIZnz4ePIcIpaDQ&#10;sQTr1v3SusmcHzYuyZ639LzKXEpW5O3KC/JfRBZZxXEe2GUbXxZ8cCoMCLbRC7D28OkPJ3cfdHdl&#10;q8SVCF9Y80JlaZIlGy9xlkWrWdz2F2xfmQvDNXF9YnzaeGUuhRdlC0al1KBF6y5Kfv7ynzuNaQSF&#10;hQfnPuhueOMvzXJhzPPS7MtVyQ5TASMLdIlj/GDZD9wy8420Cu2zJcss1syfrA7yIwRZtcVFukqK&#10;6usLGvOawC0PHP1AXWoJsWidtNS25XFbVl8CBraUh7EMzPPgrVlsWCgF6TjA/KpdVlWWUuS/6To6&#10;Ia9uN6OtozQ6OTdHSvLxY+vCtdKHrZcggzvfdWf1ODdvf7MLAz1A9lu83uK6F7TzeTsnU8+a6ub9&#10;F3Tl/Vcma55dk9wydotbJgXrfMA8qWr7o7Z3Bjr+jt/aMXnF/Fe4efjcdZ9zJhaumbj2CbMoBTVr&#10;4mhGzR12+tb1kO2NhyCruP+I+5PD9z48eeqyp5LxjVLBl/EiyFqeX/18ZjaUdR6JfJYG4STDPYfc&#10;U/eyOBcvZY8P7OHC4YirjnBh2Off9/lKaPrytM8Xvv2F5ODTD3bhvKhLV19al8W128RR94I6fUmv&#10;nnlX9SFkoYdLKsLvqC5PmMUu2xfF8f1tQeeloHLYtw5z80DqAVv4ENIurmOHY3ZwD1cvBDR/8ayL&#10;k8vvubwuu93rkL3cMrhS4KVzXLheEC/Y+latNnFU38bYhK7Y3jp6460MOMEDIvbp5nz0ANGoW3ZO&#10;/SXfLCqpEf74hY+7MF4UxWxszZnpzS5YsSD54llfdPPCP1YICh5s95MrfpKsNX+t5Ozvne3C7fXz&#10;cn+58y9dGMb2XNMrP/3KahgQfsbOZ1SX+1pIIF9duXJlnXGRXOCKH6+oW7do9qK6MLbXtsxj/nrt&#10;94EffsAd266XLTtjWV0YWZwf5tvinVOHWaYHLnv/Ce+vbrv8q8tdGNsx/9E5H3XLWm/3w8bHx6vh&#10;2iavWdp6QY1Q0bhVzrjujIb7zb0+Tcl6mM3I4wdxHGWXPEiyMfuQBVkUyzq3jJf03JLn3DY6hkwp&#10;SMvtUvgLaheyG9/PCMEDbbSd1uV5QaoTZB89SP+BapkXwPZM3/P+9yT7HrRvssuRu7h1FGhsYWLu&#10;G+YmDz3+UM3+7VKaF0SJLSTiWWTduGL3NWdfUwnJhu0WbzCRzU0UVphftPYid8wtPreFWwadZ/lW&#10;y13Yveff68KV2rQdMP9P8/7JTUlBFCjYplkFbCP6/oLkqZOCKG7nwT6ULG56+U2VuVpUI8ExsMe/&#10;9Xh1nod5+s6nJwu2XeBSC9k1vhOlwllzZzkTvNT1T13fzVO014tkX+7jT7f/ya1beVutpmz7r9s6&#10;y0tfXxB+CPVsvKQ8D70VGmVxlACJ3bbll4d70thJ7joWvSit5SBs7KIxV8dGlkYRnHCuW9ta5xn2&#10;PnVvN08KsvdExCCX0HZ5qdm6qOqJvHCxs78xu3oj9oY6JY8GLd9meWUuPff4o2kKXv3EZJUQL0io&#10;toBtuXaM+T+e/EeXyp78yZPVit3xmemx/BqGVql5I82+Wui0z0IIG6N6/YJAWV6emI1TSw0I6OUA&#10;U1KVlm97023d8YOavQA1RTCS1d/+9rdCjZvDQuvaMV5QKLyZKWXYsKf/5+ma5VWvWVV3vXb+3o/c&#10;mzzxxBPV5Ub24DMPukKEDbNUXxDZm23nUXYXyvbGGtRmc6HtQPtKnlpwxfhmhFIQtQI2ywqRlZL8&#10;cO5T2ZnWMVWJbcXOzZsy8hC+miZ0S6vyvlxth9hnkTeLaxddA9kevhkugur8wGZx9sW1SneedJvk&#10;cVTz0uoLomBgCwd54CXJKBUy5WVgXdGgolDsagVSA9X+RdFOCmollvv3yDIRTIWF0r6gVl6ObUJg&#10;v1b2bUYRWRxZVqOeQI3o6wvSGKSd4It9GV9QJzz50JOVuc4ojQbFFxSmpReE/9MtcABt1Uun9PsF&#10;lbqQUAbiCyo5I/2C8n4O2U9iCio58QWVnPiCSs7IvyD6y5XZDjjggGB4r+zTn/50MDyPWYY2Bfk3&#10;2muKKkgN7QsqojqqHfRixhq0mbVC114QX+sVdZGjzNCmoGEhvqCSMxQvSJW4TNEAGYR+qUPnF2kU&#10;4x/QhF+UqBfN0KUgOr74fSbUnUzhvEg+r6GkpxeU5+PpfhCzuJITX1DJ4QUF/8Ierf8WU0+Jaevl&#10;3HfffcE/uEfr3CxdTTkqvtqqFtWL9bt+rN9w/5hf9H/44Ycrc11+OSrGMqWax74Qv+g7rPDBVwju&#10;X8+DYr98t569nEjrxJdTYgp9ORqAwsevrdZyp+PTDDs9TTn2ZYyKznRCzNZKTMcv57nn0lEzIsXz&#10;1FNPVeaavBwV7/KOXhsplpZTDrpBF6Vo3bEaX7AybYhSUKT7tPxyiiar0NaN8RQGjb6/nGaMcpG7&#10;9C9HjOJL6vvLwS9tpaJglF5SqTSH+bzPfhQ6MLb1cvL+UatVrr6a7kqVhZzYGxg22no5zUauAtqN&#10;2vl7fbvvvd2xo8tM7pejF9LN7KSVbG0UKJXmQHw5k5Tq5WS9mAL+qDaQlOblNCpS9+vlzJs3b+L6&#10;pjgLoZ+lX3TRRW563nm1P2TqlODL6Uf9GafkL/VZqacM2D/Xh14aL4c/1fND9CL8seDL6UezAP9/&#10;4H6mpn966SqtfFXAQ9ZLaZYyWE9qw+yLbJfgy2n3t5mKLBSh+UM9pdu11+azizQ8hPbhlMxruReU&#10;vW0q+HLaTZJ6uIqYeR621mvbZtt3g7J+/pH5cvI4mlno5RAxB6nmv2zNFMGX0yn9SgFFUYSYF0Hw&#10;5VB31mn9GaknT25R5hfZ75cUfDlFVNFQKHjq8qeSXaY07p3D/Rc5gGs36NdLCr6cIkox/OR8ysbZ&#10;P6nQC+G+7fCTjHRY5FCURVJEpG2FzAJBpzCU5MJ970+mzGk8uoZejF4IU8Z7Dv3ptyzYh9ZNgi+n&#10;CHjI/GxPD51foIRgPQNu6wfn/H1++mnTq/tlwT7dhLGqm41X3e1misyU4/+yURtStdOsyHnLayf/&#10;ohiC8Z71cPVrLxk/KuInsvwNGPTryRDje6e/WWk1odvz+xAu4588/ST4ckLf8rcCI5zbB+7DrzLv&#10;Pexel3Wxngdx0H4HuVRz8mtPrv7uK7Svhf/hNNsmRNaLAb2YRqmm0f5FEnw5eMydeM3639r4jPHM&#10;n5rroTLlZl90+ouSHY7aofpw/IdOmJ816u+IRcPPYLPQi/nUHp9yU6Hr4E+Qh77/UDffKV3RnN9/&#10;/PfuYvnbU55fueins3opmtoHz/z49PRXzfyqzP6oyEfH8udD8LuZew9Pf8iXhf01AHBeW2Bh+a79&#10;76rOt/sHEZ/gyynioyZ+gZL18Cxsw8N77z7/7JbRGrK32954W83Py/UA0CBSkPazJvRLy63P2dot&#10;81uWEPofnR2knFTvX7t+a9lrupJyFKsRdnuTFv26C9jG2rJZy5L7j7y/6gtlHSP0YsTs42cnO520&#10;U2WpHh2T6c071EYCjscf5vm5kj03y/xpng9vFW7/NM//30g1of/AtfpPbAi+HEpkdkWrPHb+hI8z&#10;cfGyRty2+23V7Ugxdh/NE8NDtQisW7XLquSeg++phEyiF0bhRBHh6+/5unt4/CFEpcCVO61025AV&#10;82Ny9uO4lNTsLy6Bf2ez/pjdj0k+f+DkX+bZfqMvb5RMOyW9fhGKNK04+MGXQ0mtCEeUfHn7KWH/&#10;RpDKFq+3ONnvwP3cjVnz4UVY7Hah7SHrWMBL48Xoj1j6r+iMM2e4fZjXA+YnSlq24eAvw8W3XVyZ&#10;C5OnwJX75bTSdE0hgIt916XvynwwFnRGD1G2aufaFyHs8TSvKX+E5+/yAu3gP6KNYF9+N8NffdEq&#10;UsVL/+WllbXpg/fxX4aWOZauZZ0z1nFTwQ9iQ8dq5DNmao7/Zmna9bO6rL/KLztxmbtIXTBhSz+5&#10;tGab8T3Tv60jwExvvunm6s1pn5DxV3mM7ZedvSxZ9vnaP8lzTruc1xZukJ5XD9raTUtvqtmWMHud&#10;LE89bWo1TPv5f5xvZCQGPyzz5XSC/mfNhbYK2UwIblKoqOoexsTLLQJdK+chq2X6rZd/y011blKW&#10;+2925SXo037Ws2yn1iBvic/mWMGX00kraKdk1cG1CxEla3yEEDxc+7v/Xb6zS7J4/cXVZdm1m15b&#10;2SNxBRnCBI6otuOFUpTf7Gub1WyTh66knLKgGgQsC62TL+THfJZV2tOyqqdIDbDlcVtWt9/ms9u4&#10;KeuoIWEeKH6ftfgsN5+X4MuhtrWI0lorULRdMmOyTq4ZpDCMEqEeQDvcc8g97nwqWnMs1ZDzJ3jM&#10;QvF6y/O2dD8nh9v3uN2lNF0z+2NcW41zO7He/jU+z1/kS5VyuAFZHvRTv7x/8rXY6hcVpVVjgJ3w&#10;2hPc3+JV2uOBv+yYl1XnKVqzHfOqkQBSK/MX7HxB9T5wxgn7yQk/ccsKb/bT8tJoDn+P5waWbbGs&#10;EtIbEH/By+EafOdT2GK5XuJJu52UvH/e+6vLvOjf7P8bN8+xFN7Of+yCL6dZ545udMbjRsA+rF5i&#10;H570h2vSdVlsGA9e2Zo1qp9UO4+1Q2a25tcFMYqeXor0CMfU/uW8CHvo9Iec4IbW9dL0YrLWMbUv&#10;Q0a4as+fveXZ5PkHn08eOPaBmv3zWi7N4WW021WKi2yVPPugM1k+UVFQl+Zja7hVRH/650873dEL&#10;0ouFVrIzv6mhVAUCaOVlkr9TVaSH0gr2j+6d8tyS56ovRcz4yoya5XYo3cvJ0zjnQ8lLtdakqFZf&#10;lE+rf4snBauNCcPxpXARopWGuK6+nHYfUjtFY6Ga5k5op2OH7lUvSLTyMny6nnKavSB/PcvtpJ5h&#10;pBTZmpxAoCjdSl1Yr2j39/1Attuoi1cWbb2cbn6WSF7dL1+nm7RzT7lfDhu20w7eDjFbS8n9cvrZ&#10;jDCqlEJzImHiyykxpXs5CGez4veoULqX4/e2HGVitlZiOn45HCBad+yQQw6pPOWYckpN4S9HjXN0&#10;Pux1hxFQx8h+jWLYyTdOPkOXcop8OO1AhMSKGBkkZmslJr6cEjPwL4facg1HllVzLh1sVIlLp/1e&#10;VfLmZWhSDv8i9btv2YedZzC8fuuVz1Bla40G9LM/kh0UouaUmPhyIpE2iYknEmmTmHgikSbY3+ta&#10;+p54cjiJNdgqb83L69Qyzg3zturAX44MB/YLgmafD/rvnyaMUA3EmDeG6FAnHo1+ZROI3Q785cjw&#10;QAJqlnBC0Aptq/vosxn6Pq20iScSKTsx8UQibTIQicd+ZZWFX/yS7Nqim0CG4+cTkU4pdeKh/zSd&#10;3O3ArVnQCkozNeVVCPUHoMJAZVcSE9tEnyfSLrHYFom0SUw8kUjBFJZ45Fuo+3+oTYXe39E6s802&#10;2ywYPiq29dZbB8O7abvvvnslBtdSWOKRT9Hur5Yj+bjqqqsqc6PJM8/0fsAR+dc+I1Vss3UGjf4q&#10;RG5TVmLiGcHEU4YPMfImHp8y1dTFxBOVZ6DpZ2KKiScmnqGil4kpJp6YePpCqNjWja9Lu5mYYuKJ&#10;iacp9LamZ7isCIjTHBezicfWqmc8p7bhw/wi/nksYuIZksRju2/TzsO/YESnfcpa/VShXahYI1HJ&#10;ik48PnQt6mQorJh4hlB5VJuWVauWdQFlos1fDXUEzyvUPy+LmHhGsNhWhrYT64rstVc6tWF2vl80&#10;e04x8USfpy+EEgpTjOdThsTj41c+xMQzgomnDN/V2HiYNZ8H2wOpwLqAXJSpwbYfjGTiKetL57IY&#10;xRIbhHjpK08vnqvOcccdd7hpCLaRadmiff/85z+76Xnnnee2ueiii9w8bLLJJi5su+22c8tgjwml&#10;Tjz+eKiDOMxmHqj+fvWreTmTVeHmHZWWZsU2f+SXTvATgEWJAOx2mvf39cPnzZvnpkDiUWKSLVmy&#10;pLqtZWCUp1dFLZ4RfrKqjbNQG42sEzjPVlslybrrTp7fyzdKSSs+Dz3cs158M2xEtpGYeZtwBJEf&#10;xdC2dl8llKOPPtpNBev++Mc/VpWHeYUJ9rFKNBCJh7YIbqQR/sjc7aqUPQ3zHFZh+BSaX2edJKEp&#10;CWtyaUH882hq58tOJxUGnbYxlYGh9HlU3AsVGwjDyAnzmCI0ts02f3VTP1xhnRrHecUr/o+zoo7Z&#10;TSPxhMLbsVmzZgXDy2w33nhjMLyb1vXEUyRW0FAe0iUNmLJRphPlaUazkkYZKL3yDMJDHFW6mXh8&#10;yhgPSp94GH+AB2f7qvUa+T0y1KfTd2n3Z7irPOPElY1eJh6fMiSm0iceEg01bf18WCQe0i6RfOuj&#10;3pzMOG5OMnbEWDLnh83LbRr/bcnGS9xUzJryQvLRKWvcMbk1/rn9wpoXKmtTnl34bLJmfv6+Zr2m&#10;n4nHpx/xY2AqDPrdK4BIvseUZ5KFs1a4wbxnHbVTZU02f3/275W5dH+xes5qt+ybheUH5z5YnS8j&#10;ZUo8lqI/vchiIBKPftPRT1CO/774v6sR/fnVz1fWtA6J72frrKgeC5t28jSnMlIaF77W5PpOYeR+&#10;a8AjlbVDWROPT7eqxQemwiD0u4U8kAO1u69QBMZue9Nt1TDB8LzQbIjexxY85opiv33tnemvKCrH&#10;JOFonmPNu2yem1/60qXJ8oOXV9eBnW+VNc+uqfmHTKd0M/HY67zrqbsqcxPF5/s7931b/fQii4Ep&#10;trWCTkDCYb6TTxBu2/22aoSVLV5vcU0E1rwNE0dclX5TtGDbBTXbyfb4wB5V2+/A/arhH53z0WSj&#10;Uzaq2RYTSrBARJM9+0Ljn2bZY9j5dsiTeEiw7aD7+fl9P08uXX2puy8Sztzrw5GnE9qNH6VPPHl9&#10;HRRKKkWiGWvQr6oV/wm/hUj24yk310RSzEbgEFQCAC8dP0dwPP9YvrENirThKRu6eWzFtiuqxwzR&#10;LOGwvyiiIqKbyjP7G7Pdc5hzaVpqIAG1k3A4BkVupiHIHJduurSylJLXRRhK5WlGK/6TIisPHzVg&#10;ihGZ80AVtB/heZlKQO/65/2SGSfNSNaft36yyRc2SdY+Y223btbcWe58OidhivB+zZ1YMiM9LtjE&#10;msXCtdNKiUb3QqSdv3C+M65DmQl0knh4Lqo4yYIElAf5n/6xuF6g2GczDmG3z9qXjC8rvpQ+8ZRp&#10;xEweKJYnYjbi0XMedS/r+buerxbZOO5a89eqvkSmM0+cWT2n/3J9WP/c+HPJ4vUnipRrLaxWe6OO&#10;rCPBkVB0LOzq9a9224xPG3f+WAi2JwHZayCyskziYdoMJTjtD3Z+0dRFlbla2EZ+pL0+ZUZc10GX&#10;H5Ts+9V93TQrU2kXe88WJaaBqDCQ9Qse4O173F5VDCzPi8qqqhZ/PPmP1ePNPnF2dd5WZZ80dlJ1&#10;Xr4WikHFA/MWv51I+y3fJq10+NmWP3MJhkjB9Pb/vN2Fc52P3PhIZa96lEAu+tVFbiqaJRzWWwMl&#10;AhLynfvcmYxPH3fLPmzPtfEsvrPrd9y92eciSDSQVWTtZluZEs9YgZ9eNKOlxENNGdavHrh6UeR2&#10;zF/5mnuS32yZ5uZ54IUTOf1iA+rgphPH+exbPpscs/sxzuadkNa0ZZkSnHJz5cLPLXnOTX047+IN&#10;K4luwkgwj/7uURfZ2JdpM19JCQ4VoPgmrl6QKpdl43M3rqkSZ1kJx8K16JpXvHxFsmz2smTBigXO&#10;Tvzkicln3/pZt9+Fr7rQJbSv7/H1tNJl4pgH7XeQ219w/VRMsG6PS/ZI1j5z7WT/A/ZPdvrkTsnF&#10;sy522yxad1LddD3fXvnt6nVuMG8Dd3yXaCeWVWRk2dox1068pwnb4OwNkrNvOtttY6GNKSuCF0FL&#10;iWesC6m6lbGq9ZJUVLHWCRxXCWHpS5a6ItvrjnmdS1SLXrTIhfuWhV3HPAkmtL38Gyki8+TKef6C&#10;RwSV35P1DJSQlYCEvRapIz6PrgfjWYCOefnMy104agtE/plfmZm88eI31hzPQs0m+8/+elrZwDM9&#10;a6eznLFsq7lZ5jkxZT3H5LpJQAdcckB1m5ApQ7DFtrGLxmq2EUW3MbWUeFqJ6N2A4hkJh4dLpPMf&#10;Dmhd1kttBPvI5Asp8vvWCCIj10mEFCHfjPU28Qgpo71feObKNIJoWRGOyOJfE8skRj9cCdSG2+u0&#10;4Rz7keceSV50+oucvzZj/oxkfMZ48pcb/pKs3HFlsu4X13VFaLjo1tpiJJF69ROr3TGmnTPN7b/e&#10;qesF35kgnPNvfc7WlZAkWbzBpFJr3wM/d6BLvBxfKPH4mUojOvXhW0o8edFBi2j8stgXe/mLL3cv&#10;hBwWJ1sox/WdbuuD2OMAy1rP/PhG6fG0HcdiXqYInxclBsr8gvkXHnmheo4Qevlqn9G2dh8SJYms&#10;qKpq3SPwTKii5zo2/ZdNXVX1bp/YLblr/7tcIjzxOye6Ytk2n9sm2ea8bZLXHPEat41Uhf2IzHPn&#10;z61G6vFTxl2lDNdNUVHnQt1oS2Obdc5YJ/mPef9Rc7/W2MYaWOXhXDZh5aVVX76txNMsUXSr7xsP&#10;jheqygJyeEXsPJDYyMlDKsAxyOV4oeTEa85YU43ss46flVx17FXJ+NXj1ZcVImsdx972X7d1U2ql&#10;FGYVUvfhJ/pG57MUnXgw1IXpslnLqhH1tLHTknW+uI4LP+CUA1wYCYyiJPOqNADeFc+ccHw19iHh&#10;6Ng28bCeBETC2fK4LWueDVPeG9Bc8MtDf1m9nulfmu7O043atmaJqaXEQ2UBX9D1u7YtT+1a0dDW&#10;w8vyI7cP22ShhCOV6xRbc3X9AddX5jpD189zJkKDIr4irG/vPOadbv11m1/ntvfXk6BsAzNhahbA&#10;QL7Q9kdt76a7fWG3ZO4b0sj5ngXvcVMd7/tf/X6y3mnrJRvO29AtkzEp8XAujEoGpqwvCj/et6w8&#10;+D2h/4q2Sz+/DcoLL1wO9aJ1wu0g7bB6r7S6Fx9EESPvy7ZFR3yhTpWH61CmxDWgJMrtWadavpBt&#10;cfIWLlOxidmuP3XXU90xpE7MM93z+3tWtk6Syza+rLr9jp/aMfngOz/oMpvv3fi9arjsxSe82O3L&#10;PJkakHhYBqZqD8P36hZd8XmGCYp4+CZ/+u6f3LJ8qk5RRCUi+UWUdugk8eicRH4adgVV1kAVM7b1&#10;sVu7IpXUQZGXopmOQYJTpNU2oHmZraQA9rfrdTz8l5lfmGyg9re5/2Np7aSWMXwylrkGqT3vjXVc&#10;a1HkTjzUmWPUUPij4wwTemmgl4Hvo5quooqMyqV1vqWbpX262nm5REQST96KDJ3TKgvYRAwqXhKm&#10;dpe1v7i2M+b3PWhft47ExFTFPGA9BlRb4zeyPPWsqdVw9nng6AeSb+7wTXf8atuOuQZBONXd9hgy&#10;akZRHvazPvAGX96g+r50L/4zYv92aUl59BVpP32eXkBC4YUI+zJDL7YI/BffCuxz3Qeuy72vtlMt&#10;oN2PYuk9h9xTE0b7DkVLelgowq589UqnyMzrOKCiGagKHSMB4ZuwTsfWOhnr5F8JIr3CmWp/jqca&#10;Na5FiQd+//Hf5yqucaxOiMW2AEserVeXJZsucQ2mZaWTYhvKqmKNjbihXJr1qjRRZA5FQn3+Iezn&#10;EGxPgqOIaBPworUXVc8BnJ8uQyzrPMxrPfBeQIkHUyNvt2lZebIaluxwvCiTKhWoYMA08OFYD/se&#10;FQUvhBdJJLMvrhM4DhG2qDJ4UVXV3USNpmCLv64D7cTzcImj8sUuSkcnVZTHKrK2tZUTLNPrgaaL&#10;XpI78VArlre4poSUpyZtrM3ERHkdo4jl55BFoxcHdr4TiByqwfOd53bIm3iIoDjhsnag14Gg/1sz&#10;lGD8j/H852oNSDhaZl7PS+1vwDLv3xbbikDXrAqHELkTDx+1WSuKdrv82By7qBqwLGyZvqgXpOvX&#10;y++UVpQHf6DdhCNIQHkSjmj2FSvP4emfPe2mGJF31ZGr3PzN29/s/BrCnnnymeQnd/3E+Vb4QVIl&#10;Ek8I9XZolAiyaLZP9HlyopfabZVrl0EotjVDtX83b3ezm1JVLv9Kz58E5BIRbVs/vsqFudrQjMQD&#10;3fhcHPqeePrd2TQPvCBRVFV1Fr4PZJcVkUJ0O/GoGAO2l3ZRNFJ3u8w8/s5Fe6cdUfWZg72+XtH3&#10;xNNuz1b/gXYKkRSHM8vppLGUyGvL22WiF8pDBG2UcKQKslbhPWa9S/VjDEFFRCPl6RYDXWxr9LBb&#10;QQ2gEDoejuqSmUuq1bmNFKBflKXYRqLxq6l7QUw8JUWJlDJ5EYm1GwyDz9MJ9r10u2gtCks89gdW&#10;tPFk1cgNgo/jY19MTDzlZGiUR33fsg4uWI/dfffd0To0Ek8ofFRs1apVwfBuWlcST6T3ROWJPk+k&#10;TWLiiYkn0iYx8cTEUzrU6l12YuKJiSfSJjHxxMQTaZOYeGLiaTq4CKP3lI1mn6Vn3VOoLczvruR/&#10;1mH3sW1rRX7dW6bP7Bu1C9rRP4uMF51+NRCVJzKw9DuDHbjEM1b5qI4P8YZ9jAUxiL01ikTvWWqt&#10;5X79iEAMXOzTgyt6iN8y4yeeQRgDr0j0zlV8LUumOXCJJxIpCzHxjAjWP8hTUTBq6tYOMfH0AUYn&#10;ajRIvqpG8ev8cr7FRnB7vDzFGv3qn21lQgmt0TVGYuIpFXZYL9RBy0ylFvh6itx+1bjd319nE4f/&#10;WQno+EzzKFMkJp5IpG1i4olE2oTEc260aNFas6g6kUgbxIQTibRBTDiRSBv0LOG88MILyZ/+9Kfk&#10;ySefjBZtYOy+++6rxOBaepZwsi4gEikzf/3rXytztQx0wqFRz3YEVSOhbeyj86TdRi3okdFE79/2&#10;wtBf3kOUNuHY775y9BwJohZydRnRQ7Et5+AvRwYf/bYkzy8UbZciJRT/ozfCbdhIJByw3U6s8tjE&#10;1O/vPCLFoYHk8/6xQe/f79iqOET8wdQFaagTjs0hbFFMD8Pvh2UTWmTwyaM2Ft6/XypRcd5PUEPp&#10;40Qi0I3/A4mYcCKRNogJJxJpg5hwIpE2KHXC4WdD/r82s8CZ44tJqhbtGGZy8ginNk2DXxA+6qPI&#10;RNqntAmnk791kXBIGNSIKOEI1ZJ0OjhdZLQZiITT6t/USDjUuZNoshKO8JcjkTyUuqhGgsmbaEgg&#10;tMtkFdXseqDYRoOXbRiNRPISKwcikTaICScSaYO+J5yHH364MheJDA58kxOiZwknEhkmOko4tkOc&#10;3zku1mJFhpmOEo5qspRIbM9kO8IkrL/++q4WrFPbfPPNg+HRht+22mqrYHg3bZtttqnE4FoKSTga&#10;+1jd9321Ybu11lrL/bIvWrRBsp/+9KeVWFxLIQlHbSSk0CwarWuFa6+9tjIXGTUeeuihylzvyGr/&#10;6yjhtEJMOJFOiQmnA4pKOI2+npaSRspFTDgd0IuEI8Yq/yONlIORSzicfMaMGZWlzuhlwgGuPQ4p&#10;VQ6i4nRAv3wcagxVexjpDzHhdEC/KwfoaR0TUH+ICacD+p1wBA28cXy23hITTgeUJeEIf4jdSPeI&#10;CacDOkk4fEUtyxgquG34RDsmoO4SE04HFKU4KmVZd6WI5pui7jNST0w4HVB0wiGxWCuK2IhaPDHh&#10;5IC2R2uik4RDH1SZTTiiG3E9JqDiGPqE43+bA60mHLu5jXtFVw5wbPwdrJvDr8UE1DlDkXAYRcZG&#10;BhJLo8hRxoTDcX3rNjEBtc/QKI4igT5ak9KEhmNqNeEwuhOHw2xcKzrhiO23r8z0iJiAWmfoEo4a&#10;ArMaBKmmLVtfNehnwhExAeVnKBIO7Ra8dA38R09izfvQz2vttdeuLHVGUQmHSyXOWusnMQE1Z+gr&#10;B3xQnKlTp1aWOqPThKP4ueGGSbLHHul8meJsUdX2w8jIJRwUZ911160sdcawJxzgZcVvgeoZuYQD&#10;ReWkRSUc3DESDj0HZGUjfspQS0w4HVCUj5NRj9EUexvtHqNVqK2MCWhEfZyyFNXEICUcMeqfMkTF&#10;6YCiEs5rXzvZU7oV+plwRC8+ZXj961/vpqrtO++885I//vGPyZ///Ofk6KOPdmEh2A722WcfNwVb&#10;Y7jddttV5lJaqU0cycqBslVHA8+EhEP7LVa2SoJm9CIBKQHYCO5HdhILYRdddFHThKN5pjLhL5NA&#10;bVjpEw5l6oUFf7BSNsUB3sdeeyXJhRemFQXmnQ0U3azCVqS1EdrOg11WwiFMtmTJ5C8qUa1NNtmk&#10;stT4+FI9VA5iUa0Diko41Pbyfl760nSZefPuBhIb+YogFJnBP8+8efMqc+GimhKK3l3oWEytgU1w&#10;UOqEk9X63wkUJzak4aQAilacadNSY74Lt94XFPE6waoChFRCaPmOO+5oWFTTVNuAvw78MIqAMBCK&#10;Q2QvshGukeKwSpYF1893NN/61hI37RTOxXuhsk/zw4aNjK3AftYEicEmCAvbUQwLFdWE3ZftqCjw&#10;16t4JnRcKHXC6dbge3mLamxGwjjzzCR597sna64uvzz9XmbvvR8r5LuZk05Kj4kQTp+e2rBiI+cg&#10;MxCKg9rQkbMR9h84WfOilYQjlGi49m99K/3E4LTTbnXTTuHYjzxSWRgRBj0BlTrh8HDz+jl6EVQ3&#10;A9Wj0GrC4TCyUMKx67EiKPp4g8SgJqCBUJw86AX4P5byQb3oHU0VdzPbcMO/10Rqwt75zqeSM864&#10;ty68U7v88hXJK17xf6oW2maYjfcXCi+rXX/99cHwbtrVV19dicW1TETBWlALHiiWlRCEn3M1rgBo&#10;v6iGkOlSvFNGCiDvu+k3Q6M4rdBJwqHkSJ0FFhNOdyCClP1ThphwGsBmJA6ZT5HtOJF6yvwpQ0w4&#10;HRATTm8o46cMpU84tOVgqiXrFE7+kpe8pLKUH05vDTpJOFbJVAyMNAaftyyfMpQ+4ag6WsM9FUGr&#10;imMjuQyKUJxbxm5JFk4peNT1IacMf2UYmKKaX2vWCa0mHDanMoAIzmUooneacO4+6G43JRONiad1&#10;+pmASp9wSDBF17C0k3C4hJ9vdF0y5Yg5yauPeG0y54dzktN+clplizBKDCu2XeGmlmOmPJhcM2VJ&#10;MmvKC5kJRwkr0piifNZWiJUDOUBl5k55ILluyuJkyvwpyTVrLUnGLhprqjgvrHmhMpckjy14rDKX&#10;JhLfbt/j9sralNVzVieL11/s1kXyUWSppBkDkXDYYaxA1Wk14SgBEIkv2/gyN52/cH7ThKNI//zq&#10;591UPHHpE8nPX3mXWy/zVWnpS5a66d+f/Xv1OJF89CIBlT7hNOvc2Q6tJhxyfxvJUR2m7fo49lgP&#10;HPVAdd7C8iNnPeKmoaJepDndTEClTzhszAMoMgG1UyZW5LbWTsJZfvByV9Fw05RFLgH+18SUY521&#10;01luKux5UJ1OWLhm4jjGgDhlbZjpRgKKPk4OnCqsPRmRx2eMu/B2Eg7FPimWbNrJ09x0ycZLXBFw&#10;43M3dmHYipetcOs6Zc2zae0T53ZT87TLnHCefeFZ9zxkSvjtUGQCKn3C8T8TaJVQ59BWEs6idVJF&#10;kC3ecHHVkSfh3H/E/W4emhWplACuXv/qauJh6tRmrYXJslnL3PqXnf+y6joSGonnnkPucbVsOkar&#10;KMEQEZ+58pmBSThct66dhFMERSSggVGcsQaVAyQE+zBILHbZ/5I0b8KhJoyIiv2uMnU2oT5AwrER&#10;2c7Dtv+6bXLQ5Qc5u+DVF7iw6jF8qygaqvPROR918yQwpuPTxpOVO610+wOVC+1ABFQV91lT7nYJ&#10;RtYNqLLX/beCEovswlUXJpeuvjQ59jfHVpWzCDpJQENTVNND0Idr6mnQyRegK1+dRtZq5DZGiz8J&#10;B/+DiPzswmedWRRhlFNSu8a+JA6me3xgjxpDdYBjE2F0Luatn4NiCBvBsEagNr1E19PsukJcfs/l&#10;1Xvi+TElIXaDVovuUPqEQ5eb+fPnB4tcFiWcPD+WyjvKDRFUkVd28ZRbXAIgIjfzccjd/2neP7mi&#10;GIkF7LHO2PkMN93+qO1dxDjrVWkFAQlIPs7lL748ufewe92+FAVZ71dvi2YJQ+eVkop2FSwP7SjE&#10;7G/MriYaDLWBude31tHzrqfuqszlS7xjLTR5DEVRTT+WUuJhmrU9CaeVsaNVhPrBxlfUvMzbPn9b&#10;04RDwpPq2AbQNfPX1BwrZCeNneSKbMwrwtvIbtE+zbAJzh4r67hFkOe6Qmx/QZqZrPul9F21chy7&#10;LfPc93lLJ4eBsnDvtqE676cMpU84VApY65RWFOePJ//ROf+KtLwETaFZwpHKgF+lrGONHTHm5rEd&#10;jtohOffn5zplURg2//Xzk8VTFzsFy+qG89DP0xdJosyC8wGJ2CZkO18WUJ05l04WzdpRLp4dqsM0&#10;hHzV55Y856YCZfvHef+Y7LDtDpkqNzQ+Tl7IUfKOHX3Lbre4KQ2g+/7TvsnhRx7uVACnHZolHGBf&#10;m6PB+PTxmsSIUSzTPC+U6Vs/8NZ0ubItidg/FihBrPqHVS53zUpcFhIYCRtrlHA4P1Xk2DmfPced&#10;P8/xm6H7wZ/LQmrTCN27fw9ct54VahN6bhY/8UidN/jHDYLF/pFLONCKM8iLWbRu2ljJvKaQJ+H4&#10;sK/MP+Za89eqRqSZJ86srtN61pEQfYjIrAeuVUh9SBwono2k2h7svEXnloms8LxQhF0yc4m7vqxz&#10;58UWPx+c+2BlLoWEaZ+ND+F3vvvO4Hru68r7Jz9lobRje2IPTMIpcnDCdmpReLgqLqjtpp2EIwcf&#10;U23aGz78Bveitjxuy+pLZEqYtm3kwNO29Kfv/clt98DRk114FJGIoIs3WOyUkoi0eKO0syrbkKCY&#10;hlBlw4yvzEi+d+P33DzY7fPU1Ol6lOtbdcg6N9du16nYaxM//iPPj+nep+5dCS0Gzjf9tOnV8wol&#10;oJFTHG56/fXXryzlh5dIZFPnS8iTcGyOKJTTYtdOGU8+M+XBakQmJ9Y6VEfhRHgX6ScSADAPLzzy&#10;QvLEJU+4be545x1uCkRO5nnxTOmcyrGyLJQAnrr8qbrt5KtpuRm26lwJmbC/XPsXlwh0vRaemZQ1&#10;tF7Y9qFeV7VvtdVWlbne0VLCUW3ZWJ96R9uX+9j5aWRcc3qqPM0SjvbzKwaAdUQQIt+Xf/Dl9Lgm&#10;QTUyItVd+99VF/HsvNZhUhVFdmurdlnlpiHYhwj5s8U/c/Oz5s6qrElpFFkp5tjzgC1mcrxb33Br&#10;XY4O9MxQEUv7Mn/La9N7sqpzxFVHZF4/hIq2RSDFUU1uL2hLcYq6wFYqB1SkIIIr55ZBs4Rj1Ub+&#10;hqCt5o53pwqx1fytao6No8pU3X10brdfZRsSA5FeFRggNRJsZ3PuX+78y2R873FXZJOBpj7sw/ZE&#10;zM1P2Dz5h3P+oabc3ww1/LI/x7Jw/UocavgVPHftc8E2F7gEyvdPMttfDdVRAqYCY8dv7Vi1H732&#10;Ry7c8rnrPldjFnfOiWPvcclEEXrCmM9KlH5RrRcJqKWEg29T9KcFeRWHooWKF+4FT9hPDppsPMyr&#10;OKE+bEoc+C4nfuzE5Jjdj0mO2+s4F1F0LhnFMaYkAqaLXrSoptjTCHscVIqIYCOynQ/BOdmGRLDb&#10;J3arhIYhURHZFOFYDlUj65pJMDo351mwYoGzU088NTnhQydUr42E4eYnjrvZOZslDz1a71/Y85KY&#10;mGI8Z55/qFZNx/z8yZ9PTnjtCdX9SYAombaRcdxjrj0meePFb0xOuyb89W83E1BLCYdIXvTF5E04&#10;1pEnohJhmV+0dlpz1U7lgFRMx1283mJXm8b8a454TfL7j/++ug6jloyp3YfrsjVSTImMWs6CyLnm&#10;jDQis637wrTSltEIm6ODde5tUYvw6Wekv1ogEgIRjq5I8slA10rCuXn7m13YstnL3Laav3zm5S4T&#10;efi0h13YzK/MTJa+eGmy0yd3CvqNRHQ1mmI80+knTXcZEnb2986ubJle07L/lZ6P6/ju/O+6jOHe&#10;Q+91Yaq00bFA3X78+Sy6kYD6WlTj5DNmzKgsNUf+CS9SD1IPrZ2EYyM389SGHTz3YDdPW46LUAFr&#10;1g5hYXvrBwgdy84TCRXWCN2zfQYkJO2rIiEqw30Ie932PMxbn06oj5rCtY6eFIQTobMg8azzpXVq&#10;rpHuTh/5xEfc1MK62//zdnd8EoKu216LPY41qCuqmfUcTxSZgFpKOJzYWhG0Ux0NemiatpNwQBGi&#10;WsafMI5JUUrLvvk+kkU5MMezObvtdMoxWGZKb2umefArNrhOfCv617HOKqhYsO1kx1p73VaplNDs&#10;fhwb23Tepk4x/Jxd62UX3Zr+HQ38dezP1K7zUbjsP8/+z7rrsVOuR9fkJxx8L1C/Op8i4m5bilPk&#10;SI6tJByKIhQtKB6hOkQWPVwSDstEDiJFHlWwL4b5py57yk3V4ZOiE8dx8xOmSO73vPZRgpHvA9b/&#10;4RigigbuR+vtPrpfIrYthmlbrg2/BbXxExXHZT+/KEU459A12gRkn5mKhN848Bsu4nONdEMCjsF5&#10;/cgsVGnBdlp38ayL3TxGNb99HsC2dgwJhVnjGGt/ce1kjx+kRTdhE47OIWtEJwkod8KhZ7TM7/bA&#10;QWxiyqpAoGe1T96EoxdNpH3TaW+qOp2ChMPDFXZe+BHe316VBI3stt1vq3vpgnBFYBKwEjYRJRSx&#10;MeEvz91v7qSDftKpNQlH2/FMmkWOPKhBl+OqyEY1NMfe4KwNkld/4tXJeqet5/wTy9SzprqpVRsh&#10;NVBRiXkZRTwqWexzXPeMdWu2wS9TQuY+yQC0jmOufmKyatsmHCU6avLy0k6ppy3FCaHUq29uQhfT&#10;ScLhQQse3h173+GmN2+XOrQkHOtL2IgGNlJayJXV69rNTzjJvFA6lQrVOMmysOs0b4tHCtOUKms+&#10;/Q7tZ3N/7pPjEHmsIgHbZyXkVsHHExwX1XndZ1+XvPVrb002+tJG7joIx266+6Zqj/FZx89K3vyt&#10;NyevPeq11YirWrzTrjwtOfnSk912B/zjAW4qpbUQbg20jXsvE/MPHpc2TlsjEflFNT5a1DFaYayF&#10;9snCE45OHkokPigTvaNXrlzZ1Ba/dnGyaHpaq7X0k0uTX176Szdd8Z0Vbv2vf/1rN735qpuTFT9O&#10;w6zZMParWfe9dN3yry6vHp/EUl0/cQ7CMY6vcN/YX/NLPrDETdmHl/iBH34gOWTfQ5IzflkpBk6Y&#10;1mtey5pnv19++5fV5W7bwhel51600eQn6ixzHcwzzTJtt+d39qweT2FMr56WfqKO2ujYOj52yD6H&#10;JFNPm5qs9cW1kg+d8SEXtmiDRcmyzy+rHse3jb+wcXLD8Tckv/vd76rHwT7500/WLLdiP/7xj5P9&#10;998/uM7aTTfdVInFtTRMOCGVUMJRSsxbfsyrOJTFyanIddXRE3j40KxygO0oLvlKBFS5YnqZyuEE&#10;EZ6iAWVsG56Frk0cccoRrpg486yZbhmF4DhSD503dGz/WN2Ga1i+dZqB3H/k/cnvj/x9NaKu3DGN&#10;wPsduF+yzhlpjRnPVOt5ThZ3jEqva22jKn0yJovWY49f8Hja26KyjXqo73DMDtVtVBTEfMUpAr5a&#10;buTLF6Y47ZI34dgij9p0KPsqIbRbq5YHdW/hJXHeLFifBcUH1fKo2OUiUIPj9QOuSxUisPIjE2q/&#10;YdoRFTt1l1NdonnF0a+ohpEBMLX91YAwIj/TjU7ZKFny4toeH/be6TGhZoZHz3nUFWMZ3wDINAnP&#10;sq2+VttXza7r9BNvXI/QpwwtJRx6DnCQZp9Ot0LehAP+w7Z0M+EQmTRoRzN4WSHsR1hW9fIcMwTX&#10;pBox5ovwc373ht+5KcfjPri2m3e8uTpva8askRFQLQ6h9TKOcd3m1yV7HJ42atKLWpmJvoGi+pwi&#10;G/PKLPc9aF83JYyqZh3v+D2OT+a9ZV6N4qjSiOlO396pEto5/oebbSmOfvdRBK0knEZ0M+HwwlEM&#10;fcLQKTax2OrgvNh97LHsfLsQ6QAFoLaN/nfME87xFWllG5y9gXs2drxtfxvUhmPY/Zl/89lvruyR&#10;JLPnpmMbsC1T1EZFWSmZ9rW25VlbJquuWuUqMjB/vWr1iqalhNOs3NcqnHzWrNpevu3SzYQDvGjM&#10;1nZ1io7pv+xmsI/Imm8FEof2VeTTMgmCef8aZTt/e2dXdLY1mnY93w9Rza/iHMciEaGQ6oMGe75/&#10;z5r9MHoofPxXH68JUxX4jJNmVMP8+97sa5u5cLUndYOB8XGa0W3FAflWRWCP084xKe6hPBRniLTy&#10;m1rFVvNTQcJxSTz4JlTJL5mRFitZ5jqfefKZaoTF8P/wR/x70HrB+pt2uclVkizfannNOtD2u35s&#10;VzfV8ajeZpkiHVPUh7EhlKBJgMvflB6PeZ4D84z7ttGXN8rsPdApbSWcrJ3aocwJh5dM8Uwvkanm&#10;O4Hcl+OoQZZ5XjbWTuTvBNRAamHvTTWLVxx6RfL9Lb7veizrGmUowvItl7sB6UG+G8WjmefOdEYi&#10;pK3K7sd4CRaeA/7Tbh/dza3XdTC/20W7Ja/9+Gtr9sfwhdhONXbUALKMcSyKj5jQuqJoKeFQOWC/&#10;9S6CsiUcHi4v0j5kPXSsiKKajm2PS06JaV0rSHnagX3dNUwoyn0fvs/dO7WVuo4Vr5hswyKCUp1s&#10;HXlGRVXva/XuYJ2mVFETgZlHnTA+QrSopzvbYBp+WCgcW/vMtZNpp0xz90tC5Zx/uP0P1esFHUs9&#10;Hfx1SlR+4mqF3AmHmjRZkYmnrIrj2hEmHrIM2nHkQ9gXSUQl4gi7Lg/Wt8izr+36o+2lcnZ/zTMK&#10;EJGQRLLJFzZxYzG84huvcDVdbIOpxpHtBL0G9P3P4Rcd7hIM67c6Z6tqdxme5wU7X+COjbnvcCrH&#10;tLCfasu0bI1aNfYhIbFMn0LO8Zsbf+O2t8ez16kE3w7Rx/FQrqkXSLGKvmZF+jc+/otthVb3VXEK&#10;dK8knOXbLK/WYoFqEO/cNx15xkZUjDASz64X7Oq2A4pl+nxaBh/52UeqqoNJ0TCpu1SMigOKdvY6&#10;VRyTcQ72+emeP3XFRFVH65hsT3GReaF1Fo7VLi0lHGrU6EqzcGFrL7cRZVQcIo19cXxi0G142VY9&#10;WoEIgU/idyTNggTCtv75lDncdcBdydKXpgOhUEFAGP3Rxjcad/6DKgNIOMd/5fiaZ0VkVLf+Txz0&#10;CbcdykI4jrrUhnBQopj7hrkujHl1tgWm7EO47bkhBWJZiiNceBM1YZtOaEtxOumO7VO2hENOxciV&#10;GC8DK6qIVkZsw6lti7Hqo+dAZFNkzUKqo8RjkT+hc/LFKbV6NGJy3PVPXT85abeTXE8FEhTnQZ10&#10;Tk3Z/x+P/Ed3DJYXz6it1fPHe+gGsajmwcuxU8GLeW68doTJYYF7I6HYhGMjop7FLw77RVVdCLPm&#10;o17SQtuQsIDjU9VNZQvrWKb3NFNVHjD/8OkPu75qqkXDBPOoo19U6wUtJRwNRNjvXxmGKLKotuTR&#10;yaIH2Nx3FAgpbChxtIIqCnQc+VegCK8EtGrXtPsOkFAZV0LrbMLQn8BJOPhKRTZON6MtxfEj+9jY&#10;WE3xjYNq2Q7QHjpZGRNOKJIUWVxTL20bCcqOlMLCcwo9qyzstorkFLukOvzpjmfy59/82U31fBhE&#10;hZoyFGrFy9OvZbVOVfha7hUtJRx6io5lfOyjhCJVCnXN8cf85eRbb7118re//a1jI+GEwouwRVMX&#10;JXcemNYuhda3avY4RR2zV/bgM7Ufk3196deD28nYRvO/vv/X1Xmep9pvVr1mlZvK/u/T/zd59pZn&#10;k+cffN5tSyazaizdRvtr/qHT04oB5h/5xiPV9Z2Yvebv3/r9mnWyp59+uhKLa6lLOCSMRpUCVmEg&#10;T3GONqF2hsAFHpadFqk4jehGA2ivoO8WvgfWSedHIhYwFkEzpFTaJws9C3XtUZituvYbiKlJpEFW&#10;Pk6RRTWKlo2eUVtFNR96S5NwxipqxHyeL0DbHTs6RDcTjl6cfWmdoGIavlORx82DIoPvvLfCI8+l&#10;XWwYDyEPJBr5OBbdt56HimBsj8+iRKfPHKxZqFUr+k92nKNRP7fcCQcFkfnfJrQLJ29lXDWLnEty&#10;Hehmwim6Olr9wIgQ+Du9TDioTqiquFX8yNuIkH/kwzOQLd4rdfo5h8LwbxiPjWOpD9yNr7zRtT1J&#10;cXzsNbbbtSaLQhSnXSiq5R07OgS5kuhVUa1IFCmABESCIiJ0m07UplvoOTBGtyoLUCIXNlEcA8KU&#10;GNyzqzRyat8QNJ52o4d0XxMOlLFWzcf1JJiZ/jGtW9iX70eEvD0CBhnds57x+N7j1VIFPRZYT6Mo&#10;RU39JkU0Sjhs14k/l0VMODnQy2y3B3Ie7Mu3qqPwfiYecm1r3UBFVorFTH2zVdAkBtTm2vnXurYc&#10;imo2IfWCviacTnwcn14V1YqsufEhYfr+FBFG2EbDXqPiTjdyb7D3mYUyD7rkAJUrfGKQ5eN0k4FV&#10;HPWqVZf4biYc5XTdLKploXP3M9FA1bfooCt+Ixopqn4i9tAJaQKRIpNwUMBeqw30NeFQHT11avoN&#10;ebvogXeScEgQJEBFUh8l0Kz1o0KzCMp6mQbYyIuKaFmZU6OMIypOB3SScGzxSwrmo6IElQSjSt6u&#10;+nYQjl4QE04LaCwAdcDsVHEgq7ignJAERvebSDa0E7WqNp0ycgmHk2+66aaVpc7o1MdpVGNGwtEg&#10;7KNeXGtGs+JcNyDh6L20+zFgq8SiWk4oY1Mhkaf2J9JbfMVpVNFQFD1NOAxo6DMICYeWaztMVKRc&#10;WMXpVe1jIQmHrjP6nADGWvjPyKAojuhmO06kPQbax9FnBeoVnZUg/JHfByHhKDeLilNOhiLhSG3y&#10;fFbAx270HLj77rs7Nn4sFQqPNvy2ZMmSYHg3bfny5ZVYXEvbCUcpUcvNGLSiWqR8DLTitEtMOJFO&#10;iQmnA2LCGV1iwumAmHBGl5FMOFtssUVlrjNiwhldouJ0QEw4o0tMOB3QrYSjluisXtOR/hMTTgd0&#10;K+HYRs/YAFpOYsLpgG4lHH1tSMfBqDrlJCacDog+zugSE04HxIQzusSE0wEx4YwuI5lwGHeazp6d&#10;2nvf+95geLThN4ZkDoV3044++uhKDK6lZwnHh297LI06i9p1JMCiaEUFs3Ie4d/PINDsnizNnlXW&#10;XytC+zX7w0XWufj9TFnoW8JplzyfMUSGkzJlTgOXcCyDmMtHiqEVtewGpU84PCD7uxH76TZQDh1m&#10;+GW+/W2+LcY0K/IMA7aEwXOw7zvvt2DdYCAURw9IEcg+vFEouukzdD0HTUch4VhsBtJvf2egEo4S&#10;jH2Ao0BWwhlV7P9l+8VAJRzRSm3YMOAnnFFTGlGmYvloZ12RSJvEhBOJtEFMOJFIG8SEMyK02uZV&#10;Bge8zMSE02NsRQeRWTWEdrxt5rMirioK2NcmBrbHFGYbCHVsvw1Mg0oKe8xRq4BplZhwegwJR/3t&#10;lIjsVO0ToZozu58Sgfb1seH2+MC+JCYSDmF2W52j3y3zZSf81CNdo1GEBjXoKuHYCGw7uDZKOLan&#10;BUhZrIqQQH3FsdW9oT9ORCaJCafH2OKVnacIpkRCpLZFMpt4lLBUlNMxiOiab9SDnP1UPPSLg+yv&#10;Y4QSZGSS+HRKiiJwq7S7X6Q1YsKJRNogJpxIpA1iwolE2iAmnEgkEon0jCg6kUgkEukZUXQikUgk&#10;0jOGVnT+3//7f8lf/vKX5KmnnooWLVq0aF0w8thWGUrRefDBB5O//e1vlaVIJBKJdIunn346eeyx&#10;xypLzRlK0bnvvvsqc5FIJBLpJn/961+Thx9+uLLUnJEXHT5o4SuuLOuUrE/ECOdrGj5J4xtOlu0n&#10;bCz7n6ixbI/Hd6F818l+fKbGOn0SBzoH8DlbmYb4i0RGnTXPTqTZ+VMyrVNsfuCnf/slH9uRB5GP&#10;YMy3Mth4FJ0JWhWdrFFeTP7eNlYkLKFwG8Y8EUMRRes05Ztrf8ABYL2+k2aebfzvpiORSDmQ8Ah/&#10;uROy0j8FXZuvNMofECs7YInyH0sUnQmGRXSAUXDwaOQFKVzDPvlknY/9s9ZFIpH+IaEpUnB8bPq3&#10;okPtiS86LKuWhX0o4FrzxzuJojNB2arXfAuF++6stvOx4YpIDKVGJMEkTnYd4sS8rXqLRCLloWjB&#10;CaV/xAas6ABC4m9LmGCZgi8mMbJE0ZkgdiSIRCKR3hBFZ4IoOpFIJNIbouhMEEUnEolEekMUnQnK&#10;Kjqd9iJrtD/r1J4TiUQivSKKzgStis6a+WuShVMWJn9/9u9u+bEFj7nlIqARLtQ7BGi4U48QwfaY&#10;oPEu1MlAPUjstpFIJNJrouhM0IrovLDmhWTJxksqS7V0Kjz0cQ/19hCIDgLEFOg5ol4nIktUbLh6&#10;nGCtfNQViUQinRJFZ4JWPR3E5YlLn6gspSBEz1z5TGWpfbJEAyQ6YAXD7sM2fldnRCZLXPiuJ3aN&#10;jkQivSKKzgSdtOk8v/r5ylyxqG+8/bCK+VA7jP7AbgntL1iHCEWxiUQivSaKzgRl7UgQiUQiw0YU&#10;nQmi6EQikUhviKJTAeGJFi1atGjdt1YYGNGhgZy2i0a9wSKRSCRSbvoiOgiHuvn6sI7vVhAYfz37&#10;YJFIJBIZTPrq6fiigtjY0U8RHjwcoGcWPbf4WDLUg8ui717KwrXXXluZi4waV111VWUuMmo89NBD&#10;yTPPdP7ZRdmhB67Nt5tRKtFBWOyPyfzlZvDNC12Hy1YFF0VndImiM7pE0QnTF9FBSFS95leZMd/o&#10;3w2NwAPimGuvvXYlpBxE0RldouiMLlF0wvTV0ymaKDqT4ERmWfyGtHdE0RldouiEmciChgdEh/ac&#10;qVOnVkLKQb9EJwRNZJ2IDs839iDMTxSd0SWKTpihEh0ROxJ0T3R8VEUaCRNFZ3SJohMmik4PGJXq&#10;NVVvqsdhJIrOKBNFJ8xEFjQ8xDadcsHApbyPViLksBFFZ3SJohNmqERHRE+nnPAdFiI0SqNhR9EZ&#10;XaLohImeTg+IohNmFEQois7oEkUnTPR0ekAUnXzw/RYi5P/ee5CJojO6RNEJE0WnB/SrIwEOhG90&#10;NGMq+AEp22ZZP+E9IkKDTBSd0SWKTpjBTtEelJDJqOJ3OtmC4XeZRnSy4kvZ8nve7aB1z46iM7pE&#10;0QkzVKIjoqfTmuiw7US8qYPwFuJSTyGi4wUxXFKZiaIzukTRCRNFp0VWr+b4dAeut6yMvh+iwzVm&#10;WUh0ttmmfrsyi46POpG0Evl7QRSd0SWKTpi+iQ6ZRFavJXo1MVp0CH530KyhuReiE6JMopMHrjfL&#10;iEONqt7KDnGrDCIURWd0iaITZiJ76R9+IzFCZMf1ojeTFaa8Y35F0clH1vVuv32SlLzWqmX61T07&#10;is7oEkUnTKlEhwsncxCIUN6GY4RG9qIXvSj57W9/2xX78Y+XJLvu+v9lWmifX/3qV8HwfhuPPxS+&#10;xRZ/zbyXYbF3v/vdLv79+Mc/Dq4vyhCdUHi04TcKm9ddd11w3TDZL3/5y8EVHbBhCAjC0yrd9HTa&#10;oUyeDo+TR9zMhs3TaQbjxRH3iv5GKHo6o0v0dMJMZC/DRxSdehFpZBNxxpk/P8oQh0KFolaJojO6&#10;RNEJM5RZSxSdWtGw83vtlSQbbpjO77FH9nYF5LdDBQLUzjdCUXRGlyg6YYYya4mi01hMGpmw85Fa&#10;1D07zy8couiMLlF0wgxV1qKbL9ufLctcvfbud6fdoplnaq0oKAP455UNw693Gv3CIYrO6BJFJ8xE&#10;sh8+oqeTZughCA/1Gs7avgh4HXw868N1DIPo+Nju2VF0RpcoOmGi6PSAsonO5pun3+JYi6LTHRCd&#10;YfqFwx133OHuxdo+++xTWTsJYXab17/+9ZU1rcG+5513XmUpXc4yri0E6Y/1WbDOnqMoouiEiaLT&#10;A8pWvaa8byKuBNfLihIEXkfo+NgoiI7PoP7CgYw5lHkjKDac+aOPPrqylJK1bzPYxxedkMgB65Ys&#10;WVJZmqTZef1zFEUUnTCtx4IBIIpOPvbfnwSXJNttl2b+1ghvklYjOchTvUZ8bZYxlhlfCLLuhfCQ&#10;KMAf//hHt/6iiy6qhCTJJpts4sKaiY68L7b3QfwOPfRQN9/KOTDx5z//2S1vR0KpIBG1aVvHElF0&#10;wjSN6aoaIGFwYKoIVFLD2vl4s9tE0WkOhWzSRzOLdEY7bTrE37LF4RDKZMmULTbjtRCeJTqsC3kw&#10;hOfxdCQCdlsgTOQ5hz2Ob4SrCo/5Zuk6ik6YocxWouhkM5FWkiuvTJLvfjedx/huh+mOO6amcCzS&#10;GZ12JCBBk8GV5T9CKvVjWYQyZHkjWbDOehKCcDJ8wXJIOIBwew6OZ72aPOfguu0xsrD7WKhqxKOC&#10;KDphcmUrdAnVMCEYXZLtGGllox3RwWHLsk4pm+hwT1wS85dfnprCMeYzBvmOtEinouOjb4RaSeRF&#10;QTUV5yZzD5lFeQUZc5ZH5KN95s2bVz2XjiFY5nj2vGpTwnQOiaOPtmt0DuYJQ6CYZ6p9LHZfrsM/&#10;ThSdMPVvJQN+KUBpiwfLtMw9cdoRnYnbCkI4hUwOGbLQsyZD32CDJNl009SmT/9bdT7rPEXDebKM&#10;V9eseo17i3RO0aLjQ7okTfZDhCKNiaITZiJ7aQziIrHhL41E8n6AkOStYihadDicPB6W1dj+2tcm&#10;yezZkw3vE8/egeew7rrpPFhPJ+s8RdPofvhhG4/y1a9Ol1WlJk9H3k6kc7otOj7D1D170ImiE6al&#10;rAXXHuEhUsvjaQeq51Rd50MY1Xn6ytuSt0qv26IjSNcIDhAu0cHDZpnHg73iFf+7Op91nqLJOg/h&#10;yo8eeWRyO3/7Xl3nsNNr0fEZ1O7Zw0AUnTBNs5ZulphComIvHq9K41up1xzb9PrPoRyONg4eBZfM&#10;FONSregcfng6L9HJsl4QOq9Mr1Sio/uxRnikc/otOj5RhHpHFJ0wTbMWImjWAbO8lbz4+0pYhL/c&#10;DBIS20+bNq0SUgy+p5NlEh22tbrHOmHn+w2eGaKZZZHOKZvo+FBA6yQNR7KJohOmL7ENsaKKjcjO&#10;1A7QSfUdy1TdtVp9p549a6+9diWkGKzoWPAIlDlT8yd9ZFvScZZFRoeyi44P6afdavNILVF0wgxV&#10;FoinQ4JZf/31KyHFkEd0qK2gj0XITjvt1nSjyMgxaKJjaeUXDpF6ouiEyS06RbeTdINueTqdUqbv&#10;dCK9ZZBFx6fRLxwi9UTRCZNbdGjUp72EiIdHgXGyMlI2gYyiM7oMk+j4xO7ZjYmiE2YoWxh6ITpU&#10;m3Eaqr99m0iH1fYd6IfocA0hqCmJeUTvGGbR8YkiVEsUnTC5RYfIxMFthm47AJQBvC+ub+rUqZWQ&#10;4qFth0eA6MyZk2bum095IfndlIXJwooRZjP9MogO1/Xg3AerosPy3QfdXVkb6RajJDo+o949O4pO&#10;mJZEByQ6arQvI930dHzRIfO+4913uKnsC1Pud1NRhOjcMnZL9fiIRzOs6LDP86ufr+6PcbwV265I&#10;nl1YzirSYWGURceHdKl8ZBSIohOm5RigNp0y0ouOBFZ0lIEfMuWxZMr8Kckxux+TTNnpSmdn7XRW&#10;cunqS114J6Lz2ILHktVz6rvOcd4X1rxQWaqF7Vn/6fXXJP+59orqde4x7dkJ7zStAkRsCGvEko2X&#10;OOMa8IoanTMSJopONohQNwuI/SaKTpjcoqP6WoxvaRCfstKLiKyMHFPVGgJz2caXJb9de3Fy9fpX&#10;u2XoRHTuP+J+l+n74KU8c2V9hEYcCD9rSioS7Ltql1XJ7XvcnizeYLELmzbl725b5rNgHYLDlGPi&#10;XTGPce5IPqLo5Ie8ZayktSftEEUnTEuiow866bePV1FWui06ZMJLX7LUZegTjyNZuePKaoaM0Cxb&#10;tMxNn7j0Cbd9p9VriIiOL8vyOPxqNLZ7+oqna8Kw5Vsud9MstN2fvvsnVxW3Zv6a5O/P/t2Fcf8h&#10;IYzUE0WnPVRr0UpmVjai6IRpuXrNejxlixDcPIJY9DA4PrZq6lObPubmv7/ebW46b8aDTnDQPW3T&#10;q44E25y7jTt3K8Y1ShwtN29/c7L0xUvd+vFp48ktu92SPH/XpKBF8hFFpxgG8RcOUXTC5BYdXvjY&#10;hOtb5mo10at64kfPebSaCduMWMt4BtAr0aEqbvPTtkp2+sCl1Wv46JyPJrPmznKmsIVvST0yLcs7&#10;slS3zTD26Rdrnl3jrn/sorEaI2zbf5189xNRNkhWeDeIotMdBqF7dhSdMC0lPzLzfno53Fweuik6&#10;NuO9c5873VTVaxa7bEVHvdA0pd2kUxA3He+/Nk6r9k4aO8kJztgREwWFiXCJj9qaCMNeeOSF6jyw&#10;jkydtinZvgfvWytaE7b0pWn1Yr+Q8IgFKxbUCA5E0WmPDc7ewD3bLLvy/ivd85etfmK1C+8nZeye&#10;HUUnTO6YMhZo4OMltwse0/yMfyIT7t+EPVfWfqIboqPMdvlYWo3m2w1bVURkZtr4fstrbqnsOSk6&#10;hIfICgd6wGXZhZdd6PaV/a+v/a/qPJnA9kdtX7Me4SHchsnUUWDROotqtqFHHoJDG5bCnK21MLlj&#10;rzuc2NnedSGvqVtIeCQ4dHDg3BLgq6eEBX2QRCf03mVk9t0C4dn+gu0rS0ny8V99PFn3S+mfCXnm&#10;OvezLzzrlstGGUQoik6Y3LFFdarWOsU/Bo2HY0bciDi40WC3bXaDRYvO8m3SRnd1G8bGNxxPpzPT&#10;qbXb3nRbTUZsRcevllLjfCP8RK2E7u+r8+c1quP+cMwfqss6Bsfl+I0MQXvw8w8Gu3ODjtdtEB4E&#10;J+t8vbqOLDoVnZAXMX/h/OSgy7s3COcjzz3izinhkeCsNX8tF865me5xyR41y2VGtTS9JIpOmJbe&#10;AqKAlyEh6BQ/EnDh9ti+CDWCbtwyRpleunRpYbZoh0Uu81pyaerF1Nnak/Nsv+Srk9uNf2U8+dWv&#10;flV7vNnp8RZOm9j++tpzZRmJevzI8eQ3n/uNm9e52F/nqtrEcd01vShdZvs8du1e17rtuc/QetmW&#10;x21ZvW62X/z+xZPXWrme0H3t9739nNmwU684NZl97uyasJbNfwY814nwJT+vf1/jx43X799FQ3RC&#10;4a3Ypdel33sxf+SPjkzeduHb6rYp2n5x0y/cOdf70nrJOmeu4wTnuP84zq3TtfjTbhnHb2ShfZoZ&#10;ec8OO+wQXFeU3Xjjja5GJ7RumOz666/vjuiEhrzpdBicUMnDhlE6acc97mb1Gj3FbSZmjeoc9WzD&#10;tF8nHQlsTzklMiCMbsw6l0zf7jB/x7smR0pgvzcf/ubqPLbXIXtVl2nr0bYywu106mlTneC49ROi&#10;1s5oBkdcdYQzoIrIb4dpFZ4BHptQ1dqiqamwh8gK7wZFtenI4+mmh2PhXPJ4EByqMBWm9XZaFOoQ&#10;ErJ/+Ld/qGyVJOctPc+FFQF5DPlO0b9wiJ5OmNxvDQ9kbMLroLeIeo5Q5SYrE10RnbXSjNg2vGNE&#10;fBrbbRijEcz44gw3D52ITtZQNVT1hbo6A1Ve6jiwZNMl1XmbgK1ZwZl7/VyXsTHPx6SsZ55pVXA8&#10;AzJ+zTcD0UFsOhUcoC3Kio5Q+06IvNdZBEV2JKBatZfwzhEZX3AEYd0A4aEKURB/9/rsXu58X/rZ&#10;l5JP7fGpls6teLps82WuzZL5NWdkF2bxTsjfWslIQ0TRCdOdWNNnihadZbOXJX88+Y9unoyeSLvv&#10;QftWjQSw18f2St530vuSN534pmSDUzeoydg6ER1QokF86DHGfKPx12g3WjZrWXLUJ46q9jpTJwJs&#10;g3m1vZNec8Rr3FSCw72+4jOvcGG6vzd+6I3JTp/cyc1/9i2frV4TH58yFXY+C57hIfse4sTxrv3v&#10;cvssXn9xzagHraL9MNsjcPWe6ZBAMpbbQR5ayA486sDq8f1RIooUnXbgevAG24X3jfmC0w5qg7SW&#10;hYSHeHvgjw+shE5eDx5tHk876xyEcz0hKAztesGu7twnfufEZN9jJtLAhAhNOWhK8uQDT1a2ak4U&#10;nTBRdHIg70YQ2S/Z7hIX+QmnpM08ngBVUOpkIDoVnbzg/ZCRc2560T1/5/M1Xg4ZvRItHQEQm10/&#10;+dpq2B4f2MMJzlOXP1XtWp1lbPv4BY/X3CeZvZ/p+rCeDANU6sRUHca5wR43hBWokKcDrPMzXO3X&#10;Dty3ZfnBy+vCwB6/X6LDNVBAsUMZMW3n+6oiBId3FBI/PNKsayLz3//b+9e9L7+g0wgXr9au3Zb0&#10;22x/0oz1tnjPeJrsp5qeZt8IRdEJk1t0Qhn5WM5G/l7BzRMRNttss0pI8ShTppT0g5f9wEVGIiLf&#10;wyA4zPsRuleiw3mfG3/OZeZOgCqlfIRH12WF54JtLqjOIyLsI9jWFx7ukf3ZlvVkJGQAeUqcFl3L&#10;c0uec1OOocyRaswHj33QLSujRCgYIUH7KQzItOw1+jbz7JnV41hrBY6jLsLMw8xzZ7r5UIY57y3z&#10;kpnnzHTzEp0i2q/y8uRPnqzeJ/eutr/F6y2u8QI7xQo/psJECLYNFQ64Ht5/HiiwtCOawIgaXCOF&#10;MQqRzeBetpi3hRMe3jOCwz2Eemtmdc+OohOmqeiMTQiLcy0DxsnKSDfadELwXczFsy52kXLeZfOq&#10;jdg+vRIdsJnAipel7Rp4NRgfjGJnvC9NSDIyemBgULany7eOIeHxBQcLZRY2IwolUL9N7OYdbnYl&#10;cicMlV6AwLLarBQG/EaC6wTCyciYco3f+cJ3qvdw9j+cnUw7eZqb983vap4Hjn/FYVc48dNzA90v&#10;4ifh5LkgMhufu7ETnSIFh+PbjDd0L4+c9Ui1DZKMmkIB10cV5qJ1F1W2agz3wgfAHAPTd1rCP6cI&#10;hfOseAaY4iDxafaJsytblBfe20M/fyizKi4E+Q/5YxSdMLk9nUGi26JDpqLEpUSvaq1QA3anoqN2&#10;JGVqWLPSIduu2jnNgPF8EB3aZ7S/Mk7fCwCmZE42nG2t4LDffYfd5+Zp81q9V23biWz5VsurIxew&#10;rOoztU1Ze27pc24dkLESBlqv527PxXXRkWPrc7Z283TieOdh70zWPWNdN08YXgrbijOuO8NVn+TF&#10;nXtCLDkWtmDbBdXz6xpCjfxksqxDfIoAgdOztCAqvpdhr0/xho4hedp31vniOtV79Y2ebMDxAFEj&#10;LnBdjcScfUWRIlxmJDrkR70qCPeDnomOqrLKSDdeMIlJ1QMIDKM0WxFY9epVLnO3YaIT0bElfguZ&#10;TJ5qLV0LJuEhA1CPtYfPeLi6ftF6af23ljE6JNhl2eIXpb9JWLzhYneePxz7h2R8o8kPZXkOZESI&#10;DssSzhBZ4SDxufX1t7qpTOFkotwPwqO2KwTnnNed46rW2IYwPFLmqWrc5qvbVI7eHNuex/187wvf&#10;q2agOvaqI1cFxQBO+fdTKnPtoXMJzjn9jOnJwjXpNcnT8uF6CL95u5urI4rzTvKAkKxzxjrJ+z71&#10;vkpIknziuE84wXng6AfcMvHvgaMecMeVOQ9rYso64q0P99KO4HDdik+qKuQai4COIBq7T8ZHsTJ/&#10;HdvnJcvTwQsaK1nTRCd0TXSor5Tx0SZ92vkQs4wULTp4L0RyVZ9h+jcNRsJmKlHSsuhEdEhknN+H&#10;4zfydhBGVaWQYBEPpggPgmOrwe49/F43lbfGdlqXZStfVTveHM9nfHr96Ax4WwiORLJ67Er1D8+x&#10;GVwXZkvSLHMPEh8yNDKEDb+8oeuBN2N+2mX9/o+m70TryfB0jLwoA+deZh0/K3nvAe91x8OufuDq&#10;5KK9L3LzIfJ0JOCaGpk9Nl6TBCcL3oXawFwmXXnWFAp4/nrPIfSM7//Y/U549jtwv+TwvQ93gkN7&#10;puIi14SAOK9v4nowxmTTtWYdn/sJwX6NbJ9D93HHxHjvXIetZoTQfrLZ35isyvOfL6Mt8Fy1DOxj&#10;oW0H0bEQZo/jW57qtWH4hUOsXpugaNFRpmNRZofdMCUVoBunpFVS11eWRRFtOmq7wLJK1WC3CxmJ&#10;ieoTEhqZioxwNbCG9vNNVV14OmRiZGbq/ixDaATLFokp01bwMxrgGDSSa3BThLV6DbtOXgMZgdp8&#10;OoFnNfcNc514c+9+BgWqtvzdRr9zU55PI/xj+MPfMJ9HcADR0T1yHTSiA7+okGfqPLgJMaJnGscm&#10;PihOrHtmOuQNpuFvVDBR3GMfbLMTN3Me5uzTZlfD2C6PF862NpPW/ti0U6clU8+aWl1+8g9p5whh&#10;5y1su/FXJqszWV7nS+tUzzHr8+mI64T/YPMfVAfr3er8rVyY9rFTxGXT8zatEx2N/bf51zd3Uz1D&#10;zTOd+ZW0Q0leBvEXDl0THR4EqizosYGVkaJFh5JVKHNUxoLRSHvnvnfWVE+JXnUksOckQ9d1+EZi&#10;8Jed5zJx7VQRgl1Pj59Fa9e28dy2+21uO+E3tCIOPB+enV3Hvv62CGXIm8uLva6QrX77RMm+cm+t&#10;ilwWPDO12fhwTmE9HRsu3PVNCBfPS+/lzuvuDB93QnAU58j8JS4hQdO5uF/mHz3vUbcdYqAqQxUy&#10;JDxCno317Hl+vEtMsA+mzjSha24G+zC+G1POqePksQO+fkDlKLWwDuFhOvtrqRjeuywVTeIZy+N7&#10;j7spwkHVLPNbfzltF9RzAZZf9cVXuXk8ZY0IIcEBwhEeXT/te3MunZPMOGdGxx0J8nbP7iddFR2L&#10;xmErI91o07GejYzMk5IhAyJa3v6dt7ueU6KXoqMSJhmGMgjC/3Thn2quncRBRuKmJtxZpTqmkeFZ&#10;tJOBs28IHdd6cVx/1vbgSvEmY6S7uLaXJ4b5pW4y62aeRx6U6QBVS+owwDmJL2Q+dhtdm/CXge0x&#10;X5iBZ2MzfcH98Cx8bKEodC7gurHv3Za2VR38nwe7zPPth77dGQJk7ZivHOP20/F0vRhknacR7Cvh&#10;0XJemzs/nNmxjio1e50Sl9s+f5t7/8QRHYc4Erp2BIUONIJt8XiYCubZjinPDsGhPahZ9Zo9hiAs&#10;1ClFlGH0bJ9YvTZBN0QHSNxkchjzgBZPOWNdV/dNpN31iLFkrZP5rbdb7fBFh4yDSB/KKDoBEaAk&#10;x7G5FqbLNqvvCCAviAjONWiZNiDmQwJrTZ0DQhljM9iHfTkvmaiul6meqYVtQs+Ja2Q/Ya8PU3sW&#10;8yFC4ZyLd8v5OL7QNXM+iRzeiYVMi95yEh4JjvazxxMhD09iGULX4UOYPT7HsM9GcL7Qs+Q6ER48&#10;HjJNvN5Q5kcYHj1wzvsOv8/NE46d/6Pzk+Nfd3xy0a0XOVv7zLVdeBasoxpRz2rLE7d0U1VNEc55&#10;mMc2+vJGbkqVFVVkH3vXx4JxxsKzYNuvzf+a2/c37/mNqxaVANk4zLPhfDw75tl3fMa4+58UwqPr&#10;CJne+8k3newEB/K06bCvYL6R4IQogwh1TXRCGflYD3tg0Gkhb3Ve0aJDxLaJmIjBeFT8awY77+fn&#10;uQT2oi+9KNngyxskV1+Z9gwTEh2O4SeSrIykHbKOY8PJjBmPjTDZilfUVsXpmqzRGcD1bqss//7I&#10;3wczsGaoRCmzng3LJHSRVfoUZNhkpELtDjKtY55trShbuLdQJs1+We/HD9e8PB5lJv+12X81zRgR&#10;DAoioV6KWfDcuB+baQrCQvfD9v47ozcaHQy4Xq4dmNf3WdwXpnnf09J6bSPUHtMMtqGqChBtX6iY&#10;z7I5H5/jzquOEZhPaD+ZbR8jrtiCBM9P6YLniSezw7E7uP2+tc23ao4hwfHJ7L02sZ9Fxxp/dLwS&#10;0j7kfX6tVLfpqeg0g1GoqYILPQTCuFgU2q5ne2u2LpPlPBQtOiQ0/SWUki4ZFwlk+mnTXRgRFNvg&#10;9A1ciYh5mwAkOqFEAVnhgvPbczPvVxkJ1ikjZx4b36C2VxlVY27eq0YDlfYambpRtwr7hDLJ0LHk&#10;Udjr8VHGz/NWxsN+gufAOgvb+CLA2GkzvjTDZSzWyAiu+vFVwXOTgdtzAdvxrsi8lfFff8D1lbW9&#10;h+uxhqD7319h/BMKlPmdeMCJbqru9Xb+M0d9xm0r9NwlZmwjweEZ8QywRoLKthTiyLx1TTxHnq9G&#10;zVjyaPq7DYZuWuuLaduJ4ggm7DywnYyq8JknpiNJYF8f+7qbsg9pwhZ4CFNaUzhjE7LMPghPI8GB&#10;Rp4OxxDMFyE4Ichbx7rsHHS1Tce3vDfDtha6W9uRqblg+x+dEKzH22HbZq5k0aJDKYiGcyIciUuR&#10;/fz3nV/96n2PD+6R7H3q3jVdqYWtXtM6jqlI3QjOFyopcw2NStAcVw2iJBqWbYkQ4xpCCRe0rB5p&#10;fJCpbZuV3LPwzyFC56bHkG98Y6N5bQcaTuf3H/+9W2ZeFiIU/r4T3ucyVr1f3usvvvOLytrJ6jz2&#10;tSXiZvRr7LUQeDSU3sE+A0YeWLnTSnffeDi0UZIR4nW8/Csvd2MKbnBWOkjsm7/8ZreP4rlg3Ud+&#10;9pEaoZLRXqM2m7f821vc1EeZN++W9Vb89zgurdr6p/f8U/XDVc6NqR2P7twqhFhYZnuZBOtbW6fe&#10;it4pz0X3RLqo+T6t0vbZqr3rB+9q2qaDaYilbqMCftG/cOhpm07e/+n4okM1mfVgfBFqFzo3IEwb&#10;brhhJaQYyGSJfDazpRRNmL56t/858auFOulIECqtA8e3JTMfXZ9FvZayOgpYZp8w29WFYy87/2Wu&#10;u+kWJ2/hlj/4iQ9WtsqH3x3WGkLtgxhz/awXZCiq8hG6Znvt1gMh3H92LLNNCGVyrsSdo2tyHsok&#10;Oo+e82j1WSGizMtoq2FKew7PmjZK2ndmnjWzOq6gRiPf6eh0tPEsO/WkU5NDzzm0ukz1Gc/07CPP&#10;dsuNIO3QOUAixF97XZw79oPV4zlP3YvDvHO6w/sFArbn+rUv9rqPvM5N//uS/65sNSG8my914iI4&#10;JgVN7hkPiWX2YfqRgz9Sc7yQkR/kadMpKp61Q1HfCPXM00FwOFkj2MbuM2Y8I+Z1nE5vWqDkeDlT&#10;p06thBQDEZpEqoycjIt5jG8fFh2/qOpFMKW0bCN/J6IjyCh17lY9DTwADT8jdL3cG5mMD+tIPJT6&#10;tN0BlxyQvO3Db3PLrYLwyEMBMncr1CG4Rq6Bcz/z5DNu3ufPV//ZXQ/GcDyC+ZBYN4PrKjIjKJPo&#10;gLwBaxaWyeSVefqGB8j0Q+/4UN0637Y9ZttkxxN3dPNHveUoN83C7hcyChxUtdmu+xrNHUM05dFb&#10;WGZ/xntjuvEX0va2LBM6LvGf3mhrndm8O/d6Z6znplSx85zziE6ZaLd7dlc9HX5uhJeSt22l13Dz&#10;eE3Tpk12Vy4KIqCtl1Y7iwURCmXgRYhOr1HmRCICBGLPT+/pEjf33g4SnjyCY1Gi9vGfP1DapcdR&#10;WSiT6Og5hmyrL27lnidGVSrCQ0aNx0Npn5EHVJVMOmCfI391ZHV/vCL97A07/ILDXUHpuF8dV83w&#10;s7BxDcOLgQ9c8YFqWMioZdA1Izih6urQfr7Nf0dapWfxt/GN8fvs8kanpz3rGILpolPTESpuv+/2&#10;TNEhDdj9rc35YTlGeskrQl0TnVBVWt7qtV4hd3HttdeuhJSDQRQdIHNRZkDpDY+jUxCeVgSnEX4G&#10;I7LCuwEZHR4VQizvkSoiwrDrPnBdNbzfIAK8S9uGwAeuCIyqkOH2t93uPqSlihXBQHDYj/X6Lk0Z&#10;ZDNTt2d7/+oizfcutPW4qrfvpVVvvvFNDdPvb/X96nHo9EEYGffXfvM114P0tNNOq4qeRcfJsp/c&#10;9RM3BXuNQLjOqapd7h2B1f7Y7PnpB6iIsqrb+dlbyNPRvXOtb7z4jdV5VUGXRXBaoWuiMzY25gzV&#10;kwLaEQrKRNEdCTplEEWHhGbbjOTB+Qmz3yhTQBCZqlqTxN3IigDBCbWr2WfXbESCfkDmxigCCMr0&#10;U9MemIKqYZZlm31+M7c9mS7G8trz107Wn7e+C29kj696PBXlmbW9OYF3wDY7fnvH6seWe1yyR7Ln&#10;pXtW9+d8ug6WuWZl7DZs4TqT2/govJGR0WNvPvvNyZtOe1Nwm5CpOo/5jU5NPZ1GRu830L1j1uPh&#10;GpiqC/mg0NXqtUEhik7nUEr/wzF/qGsXIZGRkZQJ9TizcI3/NO+f6rwqlovytPBuQs+CZ6TOChId&#10;ZVC9gp5YdjBV/cQMCCdzIwNnYFBgHaY/uFrDE8KbYJ5G/EZtPrJ7z7/XeXxOdLw4JGzmi007J20v&#10;WvzLyZ5xTNVzkHUIDvO6NsL8ceoshDcyjsf9HLnvkTVxiHV492pXfN1nX+fG9Nv9g7u7Zc7Nt2qa&#10;/+7877oPTq/Z6BoXv1zb4EQ4ng5iIsERCCz7YuudvZ7z9pjf/fu7D5y3M9Ki0802nU4Y1Oo1JWzZ&#10;vYfdWw0vC6oClFlY/uAlH3SZB/N056UzRNFwDWROiJ9t00N4+Di03TawduE6EBO1O2Jk1Hfsc0fd&#10;MwLaUOhowjp6OK7YJm0bsSbh0b+ZXIeCL9Zn4hhiov0EGboVH4QC4/sU9nndd1/nRgi//J7LXUlf&#10;vdMk1iGjSpB7Zf8s2M5em3rgYXTBRxQxqreo5gK7fcisWPKO2V8/vFu6WTql/fPgHx+cvPXitzrB&#10;4d4x2n31Xtj/3T9+d/VYdz4ZHnMPQh51Weia6PjeA1VrYzm/0+k10dNpDpGfjEAlcpVICSeMRHH3&#10;P6VVLYrwavDVPv2GawHbHsG8qnMwrplSJyVJSqC6h17Rj44EukfbY1Hd5ckcfejpRw9HMnre/4nf&#10;TT8ORWhkyhixfQ7ax7XzbP75dHRljG7J6lmGt8TfZ8E+a+INIuHmJ4SF/QSZvkZzsNzw/hvcdhxH&#10;350p07fH9tEzkOk6ZfqFu0XtKrq2LFObmIbSsXBMniG86puvSj595addGN8RWex1cRxGvPaPJUGz&#10;8Pz8sH7TVU8HL0LtOWWELtN0blh33XUrIeWgTKKD0Pglb5VsLSzfvsft1QQk/O36SeharKgwxUio&#10;P/rhj6rdv0P7FQ3nwPu5esHVVREvsrQqD4+Cgu6Jewem1qtQZs0+/NpA28v06wNBGJkyYsNvqn+9&#10;x6+TN34obfQ+bO/DnOCcvvPpblmdDKxA8RdXCZV6EjKfZRQGvvnRbybTTpmsoSCc9ppT3n1KMv/f&#10;095lVEnt8m+7uHnOe8OKGypbp9hnETKdT4KDZWHbWv7lQ/9Sncf2/4/9kyXz0+o+ID0Rx6gG5B3z&#10;GYU9L8Z4hWCPGzKJMmRdH+F0AEGg5THKOIZEsVcULjoITZblHQut10RPJ5tQRFYiEQgNy77ZjKws&#10;+NdoRZJl9RyTabmb2ON3oyMBGVPoWy1KwGR8Qvcsw/tAeHzINK33qh/0ITBkYjNOmpGse/q6yUan&#10;pI3l6h5MNZsycJbtuVgG5gVhZIh4NNg7/v0d1U4E65+6fjVcEK5eYwfve7CbYpfscImbirsOvKv6&#10;40RM1X9MtU/I1CEhi5BAbHb8ZjUfm9p2IJ4jYf/+mn93y+q9JjG8a7+7XPzb/yP7u2sT8qx4r7ZA&#10;qAKUX9Ogdy/hERyj14IDXfV0GDWAg8vwespIFJ3GEHFJLGTQ+sMkEZoMSxnQY1+vH9HAH2mh7JDY&#10;fU+N5W6LJ89WJVaJDs+2qGfHOyLz8tF7BLZhGZFxVY7GC2BZ16h3qv1g2ebpEDB4KRIelmkT2+XI&#10;1NOwgiMjHDTl+P51KmNkqg4dZLpcn/YTOubJN57spmynfW3VE9V5DNfEPevvtTuft3ONINpeb5oX&#10;hFlUpZdl+/5k3+o+LAvmrzj0Cnc9INHR8DqqYqPak2f5qtNfVa2iC73PPEh43DH6IDjQNdFRlZqt&#10;WsPbKRO6+bJ9P1Qm0eE7A9/cL4m/frhrxAWVqGxGJMgcytyoGYJMVhlsL+G8N7zjhqB3UQQIB+8J&#10;s+LK+UKZ2J+++6fqh5dk2pjetX2n8j4a2YnfOdENUfPIWY9U9kphHc/aelw+bIPgMBV23o93XI9t&#10;vAeuWVA96P8qnXY9CaPr9DCxH+FWfLhnhIqCl87Jc3QFr4r3wXZU5dFrzXUvXzM5ZBDPmKmuS5m+&#10;nqm1UFrSOHWdgvD0S3Cg66LDaATMY2UdmSB6OtkgLH5E3+27u9X8Q16QWJSZKSHZaphIc/rRkQB4&#10;Vz50d6YbvA9tXf57JaOnekl84m2fqMabW/9wqyt8yJvrBGXYWWh9yOhNJ0GXJynbYt4WrmPAeqeu&#10;l7zqk69yPRi1n/u2p7KdpTo2YcV+8apfuO2ZR6wQH7vecsVhV7jnaMe3k6ej7VXo0XnU1jbodLV6&#10;jR5rEhpO1GsYhicPUXQaY4UnS3CAhEFpDsGh1M4y00h++iU6gkxZHg2o2k1VX8z7VZBCwqMv5rPg&#10;p2t4zBZGGsiKV61CXMXzELZ7M4TiKfe5zbnb1FQB+oJjM32eB8+KqY5xy2tvqVZ/acRx7bviZbU9&#10;yFQo419V+pW7HZEAb+quA+5y88NG10RHGbnN0G1VWwguhnafUDUc68bGxlquosvTjhRFpzkSnkaC&#10;E4JwZWBlgVJuWT2wfotOpyA8jQRHWOEpUnCEhIdrsQPHZsVHwvEs6EWH8NQIztqpcGCqhly5Y9p5&#10;gl8aSEB8Y1w/u0ybknpEIjbCbuNsrYWuKnJY6arocGCm6pqcdxgcX5zwluxF6piNkEjlIYpOPvg9&#10;cRZk4iROVaOQwJSIygLX4rcdcJ1ZJfd+MOii0woID9aJ4CAOjcwKDtjOLXgqiqOYvDqEx3o4WaZ/&#10;88iWb5n+ll1GhwDFLZaFnZdgAVN5OnabMqA2qyxrha6JTif4ojM2IR5WsHwRage6b8sYkeD222/v&#10;md22+LZkfMe0IXPxFovr1v/617+uCyu7cS+av/nMm5NbLrulLryfxjPnWvTcZSvPT0usoX36YYhO&#10;KLwdO+AHBzS00D7dsnXOXCd536Xvqwm75Ka0K7MNa8c4xmULL6sun/+b85PpX55es41vvPMVp6yo&#10;xlOmNl6EbMnrl1T3X/6xVGC07OLV1Mp2uy9JFk2vfPg6MVXc07ZaXvHpFe6YSw9KRyVY/IPFyfLl&#10;y902K05YkSw/PJ0vi12z9Jqa97V4ZTo8kt0mjy1evLhY0bGCgTi003nAFx2U0fYwa1ZN1yq99HSI&#10;XL57T68YwkVZPZ1G2G6/Fntf/YZrwagrp+qD62UZ7wwrg8dTtKdDpmDbN4CwfmCr1PQ76aLgWPTI&#10;Co1SECIrXiqO+Mbxs+xbP/iW28aiuIU1q15W/Lv3p/cmj1z1iJsnPZUReTzqHdgOhXs6CAIjS8vI&#10;0DWft2G/1/RadELY8EEUHeAeVu+ZNjar0blMbSd6xvZZU91CIgcb3i+6Ub1G5iDhaTejKAqEh5+c&#10;deM6OGYewRF+DzYKHUzvfl/tyNka1JTjU+1GfEFIOBfdj0HbUkWnHwgqTBBGZi2Ie4iTeqmFfm2Q&#10;he0SHjJ7nqKR8LRLKavXek2v23SItERGfTfhl2oGUXRs4rIQXqbvdFRvL+PayEB4J0r8Qr2T/PBu&#10;0q02HWVGZQDhKSvEif/11f9VE0cUZyhI8QzxqOgSfdJuJ1X2mkzTbMv8qiNXVTN/PfuQCXrALZ6x&#10;OLfoQMjbYLmbglMEUXQmiB0JOkfdRi1k2iTAQYP78IUG8dEX7d1klDoSlBHiq0bQljHAqY3bZOxf&#10;Oe4rzjMiXghGEGBbFbJ8wVHhBm+JZT+esdyK6IAVHqZlFxwYedGhym/WrFmVpXIwqNVrKhHar70H&#10;kazrzgr3q2mwdr27KDrlwL5LVbtZtE7cf2TaFZpt8YioVqYGY/nBy50Q8IM6RMEKDtMssx/aNkPC&#10;MwiCA9HTmSB6Op1DIgpltDZhDgqUSLluVz8/4cGpGjQEmQzb+fA9ButaZZBFR5kf38ZY01hfg4De&#10;Pe9dsGw9GraxaMQA/31b75/u1RqM1MLyla9JBy2lTec9//6elgRnEImiM0EUnc6h2sAmVJGVWQ8L&#10;3HOo2i3reTRj0D0dCY/otNG512TFV95nI++V/TAJksRLx9OyPg7FOCbLPB+e07t+8K7kA5d/wG0/&#10;zETRmaCXokNpiMhmS0tEQPvRYj9Fh+ujZG9Ldq2gBIXRpjMqqLcepq/W22EYqtckPIMmOICw8A4t&#10;6hzQDPYj7RDvs7xjVUFrW8Fz4s+hrbbpDCJRdCbopeiEIiLY8H6IDonBJgKRdb0+ZLSU2hBTEqgS&#10;Vt79IynD0qbjezytkrX/oIlYK7TSZXqQiaIzQS9FJ9QLikzafs/SD9HhGkLVB1xrnkZxxIV7Yywq&#10;5lXSk1nPLpJN7EgwiS88wyw4EEUnTBSdHtCv6jUEBoHA61F1USvfqEhg2H/Fy9NjuX+yTEzzCFck&#10;io6PhGfYBQckOn5vSGoQhokoOhNE0ekcJZDHzg//ujqSjyg69SA8owCiMz5zvG5QWhimNBRFZ4Io&#10;Op2Dd7NonXS4kKUvSQcwjILTOlF0RhdEh/QSqhUYpnQ0tKKjUan5/w432YgoOp1jEwU94FRai6LT&#10;GlF0Rpes6rVOekOWkVKJzpw5c9wIAaFRpBXGBdv1iIo1ezP8wC3PiNRRdDqH9qBQ3XMUndaIojO6&#10;xI4EYboqOsIXCsToyivTr3aBC272R9CxsTG3XZbo8BM42ZZbbpn89a9/LY1dc801wfBBsPuPST9+&#10;u/Vttyb/89//E9wmWrYhOqHwaMNv999/f/L4448H1w2T/fd//3f5RYcfrVmRwaOxItQuVMHh5Uyd&#10;OrUSUg4G0dOJFEP0dEaX6OmE6aro8KM2BEeGtyLwdhTezMvJC14Ox91www0rIeUgis7oEkVndImi&#10;E6Ynnk6v0M3bv5KWgSg6o0sUndElik6YoRIdPB0EZ911y/VTqSg6o0sUndElik6YofN0sG222aYS&#10;Ug6i6IwuUXRGlyg6YYZKdETsMh0pC1F0RpcoOmFim04PGETRsUO2Y3GAz/aIojO6RNEJEz2dHjBo&#10;ohP6AJSBQvP8gyRSSxSd0SWKTpih60hAt+z111+/ElIOhkF09KfESGtE0RldouiEiZ5ODxjE6jX9&#10;FkE2Sn8NLZIoOqNLFJ0wUXR6QOxIMLpE0RldouiEGbqOBIxu8JKXvKQSUg6i6IwuUXRGlyg6YaKn&#10;0wOi6IwuUXRGlyg6YYZSdB555JHqiNO+3XnnnU4EQutkjAcXCscuu+yyYDiWtd+MGTOC4f22rbba&#10;KhjeqeV5xo2MfTlGaF2Wvfvd7w6G+9bsnr/73e8Gw2VZ5yHRhcIbxaV+WjvPOK91Gq/yvktZ3vPl&#10;Oe4hhxwSDMcanedrX/taXdjpp5/eML/op7X6jJvZkiX5e7YOpeiUjbJ9NxTpHYhOZDShqp//iUVq&#10;iSkiEolEIj0jik6f4BcM1IXyL6HIaEHpl1JwfPejB2me/35RJTWqXnAUnQJAQObPnx+MRIQR0TQv&#10;bJUb+0cGEwSEnxLyDi+99NJKaAphamClc4v/o8IoOoMP7zj0S35ERWmc9X4VO4WOIn5cOYhE0SkQ&#10;P+IRsWyvDiKZMhqti+09wwHC44uOHx/sMtsjREwjg0+jdw2kcwqfEiPe+6i++9onE+kIP6JZkQEy&#10;pZjJDCe811ZEJzJcNHvX8d1PEp9EASAsRCprAm+GZUo3sRptOMl695RsWR4bG6sJjwwP9r1j1GAI&#10;lkn3TEe1Ki1ETAmRSCQS6RlRdCKRSCTSM6LoRCKRSKRnRNGJDD3UqdOeJqN7+7DCvVpoU6BNiXvm&#10;3lmvLvyE+1/M+/uHyLNNJJJFjD2RoScrkyScbstkvHywp+8pmCeTZl6wLevpoUbmrQZjf3BZey51&#10;ieZ4hDMF9leGz3HsPupwwrY6B8ew4sBxJRwWOrTQJVfY44ZoJDocn8ZvmT0Wy8Ms3JHu0jhWRiJD&#10;QFbm64ezTKZvjcyXzNxmzghPM9Fhe/9YGCAqIXFgH9vF3qJtyOyzMvzQ/fjQm1LXnsfTsQJr0b1E&#10;Iq1SHysjkSEjlPmCH66hSciI8TSsACgcQ2iUEbMdGTD7kkHbY8rTYR3eAeshS3SAefZB7HxxYR1C&#10;kYUVQ8E+CA3XzTVwrfqeqJHoEM62ume7nS/CkUgrhFNjJBLJJJS5dxuJQDO4LitoRaPqtkikXaLo&#10;RCKRSKRnRNGJRCKRSM+IohOJRCKRnhFFJxKJRCI9A9E5N1q0aNGiReuFRU8nEolEIj3h/zdBFJ1I&#10;JBKJ9IQoOpFIJBLpGVF0IpFIJNIzouhEIpFIpGdE0YlEIpFIzxhq0fmf//mf5KmnnooWLVq0aF2w&#10;p59+OvnrX/9ayXHzMbSi88ADDyQPP/xw8uSTT0aLFi1atC7Zfffdlzz44IOVnLc5Qys6PIhIJBKJ&#10;dJ9W8tuhFJ3/9//+XxSdSCQS6RFRdKLoRCKRSM+IolMi0eGvkqEfXvETMP12OPQHRq236E+S/r/x&#10;+WkXf3IM/VSMY/OXStbHH29FIqNFVvq3f6oF5S1s5+c7eYii06Lo8PyzrPJX37ZBPPj1sA+/CWYd&#10;osTU/w0x8/zq2AoMEYLt9FdI1rEs0UJ0bGTiF8UcR8doJzJFIpHuMWX+lExbuKaz34Er/ZPHgE3/&#10;CgPlGwpDnGw+kocoOm2IToiJPL6rouN7OLxolUa0nqlgPUIk0eHXxb73wrl0vlYjTiQS6S1rnl3j&#10;BMYSCmuHRukf70fkySco8JLfIGQhougMqOjIvQWVUBQh2Jb1VnRCkUXeD3Be5rmGSCRSThAYhEZs&#10;fO7GHXs50Cj9K48gLwnlIxbWK89BdEL5WRSdARUdlhEVkOjwkvFmKGVAM9EBG84xKNUQ1ixyRSKR&#10;3mM9m6K8HJGV/jVv8xagYOtvy3oKszK7TkTRGVDRQWDkvkp0gJeeV3Ssd+RDeKizQSQS6S/ydory&#10;ckLY9G/ziFB+oTBEhryI/az5RNEZQNHxSxBWdKhy07ZWdDiurZsFxMkXM8FxYlVbJFI+5OEU6eX4&#10;kP7VBuyLjvIa4a9vRhSdNkQny4oQHV6aNZUebJhcWGFFx2JFB+Q6a2pLITq2GgHlLUUikfKB4BTp&#10;5TRK/4RbtC35iL+t8jCOQ76kJgBLFJ0WRScSiUT6je1MMGhE0YmiE4lEIj0jik4UnUgkEukZUXSi&#10;6EQikUjPiKITRScSiUR6RhSdKDqRSCTSM6LoRNGJRCKRnhFFp6SiY7/DaYdG+7POfr8TiUQivSKK&#10;Tpuic8vYLcnCKQudPXHpE5XQzmFoGz624uMqfcQp9EGWRR9qCUYY0MdZ/v6gj7k4Dx9vaSidSCQS&#10;6QVRdNoQHYTmwbkPVpbS5dVz6kcEaBUEw37d6+MLDMNUaNA94YsMXo3C8G4aHT8SiUS6TRSdFkXn&#10;7oPurhEcgfB0ij9sjQ/igWeibSQmmjKsTWjsNitEdj4SiUR6TRSdFkUnS1yobnt2YWftMM0EQevl&#10;rWiqcKrUQqO6sp0G9tTI0rJIJBLpJVF0WhSdFduuSJ5f/XxlaRLE6IU1L1SW2gMRaObpaIrHo0E+&#10;FU4YwuOTJS5sn7UuEolEukEUnRZFB2HxvR1EqIjqNbyU0KisQgJBW44VC83b9htLI2FptC4SiUSK&#10;JopOGx0J1sxf40TG2t+f/XtlbWdQFTY2lv4/x/9TX5ZA2HA8HZa1P/P6LwZelI6Nl4TAhTyjSCQS&#10;6RZRdNoQHYHXU5TYWBAHeqX57TNql/EJhbMvYhP6XodjY6F/8EQikUg3iaLTgehEIpFIpDWi6ETR&#10;iUQikZ4RRSeKTiQSifSMKDpRdCKRSKRnjLzoQBSdSCQS6Q1RdCZ4+OGH3YOIFi1atGjdtaeffrqS&#10;8zZnaEUnEolEIuVjYESHb1P4ToVvURp94R+JRCKR8tJX0dFX9D4ITKMPHeMwL5FIJDKY9E10GAqG&#10;H5L5PzDTMDF8wY9Hc+mll1bWpF/kIziNBtCMRCKRSHnpq6eDwIT+mmmHeQl5NXk8nalTpzrRKoPN&#10;nj07GB5t+O1lL3tZssUWWwTXRRt+22yzzYLhw2at1D6VUnQsWmZbquPwduyAmVkwCGZZWLp0aWUu&#10;Mmr87W9/S+6+++7KUmTUuOqqqypzw81Qio4IDXYJHIttZS9/+cvdC48WLVq0aN01P59uxMCJTjM0&#10;2nL0dCJlIHo6ow0Z8igw0KKjTgSiVdERUXQiZSCKzmgTRaeevokOooBxsUxVbcaUMLwVBAhhagX2&#10;1THLQhSd0SWKzmgTRaeevno6jei0W3QUnUgZiKIz2kTRqae0otMu0dNJ4bta4kGWRXpDFJ3RJopO&#10;PUMnOiKKTpJsmzFaUDuio2rPuXPnVkIieYiiM9pE0aln6ERHHytF0SlWdIRGhbAjRUSyiaIz2kTR&#10;qSd6Oj1gmERHRPHJRxSd0SaKTj1RdHrAMIqOiOLTmCg6o00UnXqGTnSOOOIIZ1F0eiM6gmdOxMsa&#10;GXxUiaIz2kTRqSd6Oj2gX6JDPMiybiHxiSOBp0TRGW2i6NQTRacH9EN0+k0Un5QoOqNNFJ16hk50&#10;uHksik45aHXY82Ejis5oE0Wnnujp9IBRFh0xquITRWe0iaJTTxSdHhBFZxLEJ8//kIaFKDqjTRSd&#10;eqLo9IAoOvUQScv0jrpFFJ3RJopOPUMnOtx82TK0KDrZDLv4RNEZbaLo1BM9nR4QRacx9HAj0h50&#10;0EGVkOEhis5oE0Wnnig6PSCKTj74sJTIS3frYSGKzmgTRaeeKDo9oB+iw+cxOA5ZVmYkPsMwonUU&#10;ndEmik49UXR6QD9EhxEJ6CTGkGi++fGD5Syr/NC1L/DX2EEXnyg6o00UnXqi6PSAfolO3rHXsuJL&#10;v0VHDPKgolF0RpsoOvUMnejE/+mkDJPoiEEUnyg6o00UnXqip9MDBkF0GlnZGCTxiaIz2kTRqSeK&#10;Tg8YFNHxyQovCxpUdOHChZWQ8hFFZ7SJolNPFJ024NBZFsr/+tmRgKlvfvzIEpes8LJR5hGto+iM&#10;NlF06omi0wY8X8TFN04ZqvHph+iQ/+LpZJlF4uJvo/BBoYziE0VntImiU8/AiA71+PPnz3c2Z86c&#10;Smg23RadEHz/UhbRaQUEk3vyRVThg0aZRrSOojPaRNGpp6+iw3cYofp4Pg7k24ysuvo8NxhFpzl3&#10;3pneS5aBpoNIGcQnis5oE0Wnnr6JDsPbM9aW77UgRKx79tlnnXD4Hwbi8eRpOI6i05wlS9J7sVVp&#10;IRt0+vk7hSg6o00UnXr67un4ouNfvF1GcPJ2k42i0xyJTogW4tDAQFzqZrwIEUVntImiU8/AiA5i&#10;w7ZM8whPt0Vn4tLrjFuJolN+eik+UXRGmyg69QyUp9MIqtw0GgG23XbbJb/97W+7Yrvu+v9l2vz5&#10;d9Rtf/XVV9eFlcEWLLjFiUtoXVb4sNiPf/xjF7fe8pa3BNcXZTfccENyzTXXBNdFG35DdELhw2Yj&#10;KTqCNiCs19UojYieTnnp9u8Uoqcz2kRPp57SiQ5eiv3OolXREVF0suGR5rFRolu/U4iiM9pE0amn&#10;b6JDbyKMi1VvNWBKmD70IzNoBfbBouhkM/F4HGg781k2f3663ShBQYj4U5T4RNEZbaLo1NNXT6cR&#10;EqF2GXXR0XA3eYxHje2/f5JceGE6T23TKIqO0KCiTDshis5oE0WnntKKTruoI0EUnfT7G38ebPyw&#10;87bLNwX9URYdIfFpd0TrKDqjTRSdeoZOdEQUnSg6RdKu+ETRGW2i6NQzdKKjtqIoOlF0uoHaGmn7&#10;yUMUndEmik490dPpAWUSnd12S4Umy6Lo5CPviNZRdEabKDr1RNHpAWUUHcE8AnPkkZPzGI8vik5z&#10;molPFJ3RJopOPUMnOvHj0JTLL09FJI+FRAfLWYOUC/+c1oYB4lso4UXRGW2i6NQTPZ0e0G9Px+J7&#10;OuKRR7orAFnH7uY5+wE9J20CjKIz2kTRqSeKTg+IojM6oiMQHzq0RNEZbaLo1DN0ohN7r6VE0SkH&#10;JMaddtqpshQZNaLo1BM9nR5QRtHZfvtamz27uwKQdexunrMMyNMhUZYpTnYCI7hzP9b+/Oc/V9am&#10;sOxvc8cdd1TW5ue8885z+4olS5bUHVe2ySabVLaqh/VZ+Ocokig69UTR6QFlEh1GdSF+8E1OyLpF&#10;VpzsUlovDbZ6jR5uJE7+mDuovP71r3f3YEWGzN7PdFhmW6H9WiVLdHwUvs8++1RCaml07ig6ndPK&#10;84ui0wP6JTrEgywToXUyaoU6HAKvSuj4smEm1KbT7d8pdBOum0zah3Ayfrj22mvdsg9hF110UWUp&#10;H3lFB7KEjXPinWURRadzWnl+Qyc63Dw26qKTF+IKhgdkbc890/CiRGdUadSRoFu/U+gH3IdEB28j&#10;lAkpbTZC28haER1V+/kQhhAKlq2FROeyyy6r286vHgxVIR599NGVtSlRdOqJnk4PKKvoICjEFcyv&#10;ZqNgSHgUnc7I03ut6N8p9Jp58+bVZDrKgH2yxEj4+0lgQmE+Eo5Qu5HdPut4NoxjsMx9CcTEbgMs&#10;23YkHYupiKJTT0uiQ8ls/vz5zpoN/9Fvoug05847iSyp8UsDawqPotMZeURHMJgoibfT3yn0klAG&#10;zXKobSWP6Pzxj3+sLKX4+1iR8O3QQw+tbDWJrk8w3+wcOp4PYbqvLPEjzD6LKDr1NBUd/mujbsj8&#10;5ZMEgegwz4nKlLlboug0h3jSzKLodEYroiM6/Z1Cr1CGbjsMQCgMGolOVibuh2dth5AQ7q/jnBKB&#10;vOdgnuvHe7Jmq+9Cnk+IKDr1NBUdxKXRD9XweMpYLRBFJwzjqfFoMOKJTGFA+7bCo+h0RjuiI8os&#10;PqrO8tswgPBQJpTV5gKdio5gnd9+I1oRnUYGjQTUEkWnnqaiM6hE0QlD+YA2G8ZVI57Ittwyne64&#10;Y5LMnDkZHkWnMzoRHdHq7xS6jTJcGttD+G08gjBVT/nIU/FRg77IIzoIorDb5j0H86GqOotE14f7&#10;s/cYRaeepqKjema+LaBNp+zgmWFRdMIgOnJMiSfYtGlJstFGk/PrrpvOz5gRRadTihAdkfd3Ct1E&#10;ghJqsLf426inl9+eYmG9n9kTholGokPXaNbpG6JQV+k858jyYgizgsIy12MhzHp/UXTqye3p4OrT&#10;rsPBsbKLUKuiw600sk4ok+gwmvQHP5jeE/EEY0TqSy5J5wk/8MB0PtI5RYqO6Kf4cF56bKlEb82K&#10;jL6ZIQNW+0ejb2VA3/ewnTwJmZDo+OfWdrY3Gcu2qg3ynAMUxrVLaP1tdF61/4S2iaJTT27R8aEz&#10;QSsn6jWtig7tGBOa6r7it0YY1ipWsC69dHXNcj9hGJz11kvvjdeHVyNjmXC8nU03rewQ6YhuiI4g&#10;jvcyDSrDzzK/1G+/dcn7USheigSLzN73bLKuAQHwz094iGbnEFZI2C4E+6qtKtS+FUWnntyiQ2cC&#10;lbAwOg8Mk6eD6IR6qnKLITGyFoJ3QMaNzZjx9+o84V/7WmWjLsJ1c64sg1C4jGsNPY9Ia3RTdIT/&#10;O4VIeYiiU09T0aFNh2o1PJtGvdjKRtGiwzNlnqqoM8+cNMLpXCQThHNMbL/9nqrOv+hFSfLxj1c2&#10;6iJca0gQNeDnwoWpMb/hhkmy/vrp/PTpqXGd++5b2SnSNr0QHaHfKUTKQxSdenJ5Ong11sPpl/jQ&#10;jpT35rohOqAux/QAwwi388LO2zYdRnPup+hoeBvuAWOeHmuMNM08+2FUv8+ZU9kp0ja9FB1BGmk1&#10;/ke6QxSdenKJjgXBsSLULhwHLyrUDXThRBEcgWHqUwbRYVthL8ef59awr3zlvuo87Zwf/nBloy6S&#10;JTr0XAtdM+UIG45HFEWnc/ohOiKKT/+JolNPy6Lj92JrF46BsNC92YIIsQ5RIsH4I/EOkuhwCdgO&#10;O/yf6jzhb397ZaMuEkWnHPRTdEC/U/DTWaQ3RNGpp6no0FnAikyRXaURGD8x+BffbDmLdkSHQ4es&#10;FdHJMvVupe2kDKKTZSKKTjH0W3QEaZa04xfiIt0lik49uUSnW73UWhUdDQvCtBlFVytwGXQUoO1m&#10;jz0mOw7Yy/Xns6xXohM6t0wwr3uxttVWUXSKoCyiIyQ+ZRy6ahiJolNPU9HpJu14OlnQ/oPQyLbf&#10;fnsXVpRxGVlmt8mz/X77/Xd1u34b1/OKV/yfOps582/JW9/6THCfaPntd7/7XXLdddcF1/XTzjrr&#10;rIl3PyU55JBDguujFWOITih82KxQ0dE3AKEea5yMqje6U7dDkaIjqD7AuuHpALfKfJYJf17Va3hK&#10;eBJlgevJsjJd56BSNk/HR8NctZuGI42Jnk49uT0dMnEObI32nU4IiQ4iZ4f3aOVmLN0SHR8b3mi+&#10;rKIT6S5lFx1R5hGtB5koOvXkFp2iwUNSBwX1VhOEafSDVseXYh+sDKKTZTFdjw6DIjoiik+xRNGp&#10;p2+i0236JTo4br4R3qJ2RoaEQRMdoUIftRGR9omiU8/QiQ5iIyuSrGdqw0mfIePj0ECTWGQEGFTR&#10;Ee3WOERSoujUEz2dnPBMs6wZZfq1QaS3DLroiCg+7RFFp57couM3+JcVbh4rWnQ6IYrO6DIsoiNI&#10;V6SvUG/WSD1RdOrJLTqD9jFZFJ1IGRg20RHxdwr5iKJTT27RoWTDgfk2BxdbVlai6ETKwLCKjoi/&#10;U2hMFJ16cosOXSmpYvOtbHCdWC9E54gjss2OHNQP0ck7DE6kuwy76AgynTIV9MpCFJ16covOoNGL&#10;BMBz3n13zlVrU6emP0Cb0D5Hv0QnNOAnRNHpHaMiOiKKTy1RdOppSXQ0ZIbad8ocubp5bTzfLDvs&#10;sPRXzwwKqgEbyiI6zy58Nlmy8ZJk4ZSFyS1jt1RCI91k1EQHVBVfxpqQXhNFp57cooPgaNgbiU4Z&#10;IxV1zFi3RUfTdddNpz+fssxl5tj3ptziwvhLKJRBdNbMX+ME5+/P/t1d22MLHnPXGukuoyg6Iv5O&#10;IYpOiNyiYwVGosMggWXtOtlL0Vm41kKXoWtctZumLHIZeplExwqMrh/h4boj3WOURUeM8u8UoujU&#10;k1t0iDD6r44iT5l7rfRKdE5c6/fJ79ZORca3OS9+zm1XhOg8v/r5atUY1gwrOtr37oPurrk+wvMc&#10;K9I+UXQmYUidUROfKDr15BYd4MDqIomV2W0e65Ho/LJSrbbdJ9+YbPiJtycbHD0n2fBjb0vGjhhL&#10;/uGI3ZI5P5yT7PbN3dId2kRVYVSNAW0zzcQC0dl3yhPJWVPuTvaY8ozbfsEUSpyT109Ys+NwTs5/&#10;/xH3u/NGWiOKTj2j9DuFKDr1tCQ6gm91ygo3j431QHQOmZKKwW+mjCcHT3gSU+ZPSY7Z6evJlJ2u&#10;TM581dnJUa/6RrLxuRsnR/7oyHSHNgkJwwtrXsgUDISCdd9ad3XyqfXXJL+bmGf5B+vcMlFYSH+/&#10;DUtmLknGNxpPFwI8c2UqVgiOhC9Wx7VGFJ1sRmFE6yg69eQWHSLGII27NNZl0cHIhH80ZaWbbj/l&#10;eSc6l218WfKOjf7swo7faJUL67R6jWOFyApHGG65+NmqKPp22ZQVboqYMM2CdS888kJ1OxkCFMlH&#10;FJ3mDLP4RNGpJ7fo0J5DZwIOjpW9Xnasi6IDKvn/55TlyW/WGnfzCA4iw/yv116azDhm52T+wvk9&#10;Fx3CqV5jigDJ85FdO+GZgbpQh6C9Z+lLlrrtF6+3OHn0nEfd/Pi09F4j+Yiik59h/J1CFJ16couO&#10;D6LTyol6zViXRWfxBouTVbusSrbYIs3cF+55j5vK27l6/avdPHQqOiu2XeG8DQtiQTfoEFzHbdem&#10;1W9s564vw9RO5GOFyrJim9RLyhKrSC1RdFpnmEa0jqJTT27RIQLwnQ4HpxMBLnGZGeuy6ChDpofY&#10;wqsnM2h5Oy+bv2vy0TkfddsW0XtN4qHp6jlpT8IQrF92QFolpu2Yp2u3mxp79LxH3Xof9WzDHpz7&#10;oOv5RhsPQrt4/cUuPNKcKDrtMwziE0WnntyiI89mUHqcjPVAdMiMmV632cpk4TvvTRZOSwUB0cF+&#10;teGKtJqqANERHK8RflXaylembU7Y8i2XJ+MbptVj2FNXPOWmITjO4qmpuCBcfzz5j9X9JHyR5kTR&#10;6RxV6w+i+ETRqSe36Ajf4ykbXBs21gPRoQfZvnv8PblxrcXJJevdlly1zrKJ+UXJDq9+KNn4oPnJ&#10;xdvf76rAihSdRjz7wrNVwctrZ+10VmZVGfdIddqy2ctc+84fT/pjsmjqomTROouSJy59orJVpBFR&#10;dIpjEH+nEEWnnpZFh+7SZOhlFR3RbdGRR4G3Q0bMvDUyZaYIU69EB2bNnZVMGaOnYaVKbcJec8Rr&#10;kqmnTXXzv52Sei9qc2JenSIseFTqNOBXy9GxoN8sXDNxLRm2+om0SpFBNEgLIety9KgSRad4Bul3&#10;ClF06sktOqpeYzoIfw0c61GusnLHyeorBAiWb73cLdMBAHopOhKTu/a/q3pd8mq0jE07eZrzciQo&#10;tNno+sGvpvOt3wOGcj9jF43VGeF4fIDohDpCERZFZ/AhPxrr1Ytskyg69bTs6QwK3YyMtjuxNUTG&#10;Lt++x+1u+5DokKnjBRUN5yXjPWnsJDdPZwZGR2CKF0SY9XJkXAvVbHzMis388kwnTNNOmbRX/ssr&#10;q9sv32a5E6p+sebZNe4eLAtWLEi2/dfJAeei6BSP4keW9YMyi08UnXpaEh2NnSQrM92KhOo8gIew&#10;4uW1IrN4w8lqJ9f2MWFgRUe9wtQYj9ErrFM0ijTCZ0XFiovmq15OJZx9Hj79YScifFdExr36ytWu&#10;J56MfTmu9pH1E64J8REsy8uBKDrtw7NsZDx3a4RdeX/gYfeIsv5OIYpOPblFB8EZMymVDgW9Fh7O&#10;T+SiTrcZ9lqLQu00IdM6wfw9B9/j5q3oEI6XY7H7tQP708OM42roGjKB7Y/a3nk5LGPydlinMGvs&#10;j7H+yZ88WQ0/Zvdjklmfn5U8N/6c60Rg9wH2sWG2mq6bKLMD6+Ug7FgUnfbZ4OwNku0v2L6ylPLx&#10;X308WfdL67pnrnYzUAeWMlC23ylE0aknt+joXzqWTtp32I9vfUJDX9BZgfPZdWyrc/VDdGhsZ5wy&#10;qsxsBuvb8l1vrc4LiQ7CFKqSwkvJqqoicV+6+tJMqzb2TxiejjyoUBUaRpj1cmRk0ozFxrytisPY&#10;h+O573MqbUDjM9LzSnBsVSGeU6PviIqEa5P4PHLjI+5arBd5zcn1XuQgiU7onVvrJjxTi3vGzz1S&#10;JzJUq/XTywlRlt8pRNGpJ7fo8PL8gT476UEyNpHqKY347jBCI1FhnUosNvKEBNCH4xcJGRiio8ys&#10;mT11+VOVPSdFBw8gNIoAw9E0apgngR90+UE1xujVhHMuQRWZzs83Nng6WpYhKLY3mjyXRZXfM7hq&#10;uhnp4KUsOy9HAuT1YsMQmNDo06zrBRIcvBzOiQgKohZhpAffBkV0KHSE3j8ZPdNugLBwziw77OeH&#10;uemZi85MLlx1oZvvhQi2g5oE+iU+UXTqyS06wIEx9Zfv1IUlQvii41+8ltm2n54OmZfac349JS1J&#10;r9xpsueaNQSEqZDoyCvwYftG372QuRxxVe2znnnWzOTC3S90pXp5GXhjtpSfx0Dzf7nuL050EBLa&#10;dmaeOLMms/HNHsPHXle34VruPf/euqGCIEvoe0UR1WvcH+JqIaybcPzL77m8eh6mP7/v526K7f8f&#10;+7vpi770ouRNF7/Jzc+9vrzjMVKYJS/ptfhE0amnJdER7Vap+bQiOoBnxT798nRAnoGGgmlmCI1t&#10;0yFDJ0MG1iE4Wm4EiVqoegORURsOSNSWVEZGkO134H7JHh/YI9O0HR+Bcn33HHJPMj593J0DI1zb&#10;LN1sqfOW8KLIzAkLiQvhPginjumb7XXWKngDiAvPwyerSrNXFCE68nYEBYJueTlC3g5tO7TjYGvN&#10;X8u1nela9O40Pwj0ekTrKDr1tCw6vCyGwininzqtik4juB6OJdthhx1cZl+UkYkumr0oWfyubLHh&#10;vzX/+s93Vbdf/PZ022uvvbbmWONHTlbTLdptUc26LHvbhW9L3nPWe5LF+y1Opp05Lfnyl79c3Xfx&#10;29LzLN518tqW/LwiPOssTM7Y+YxqBtHI6NXmrulNi5JTv39qcBsZz8Fd2/Xpvdpr5Rp5VjZMxr6h&#10;sOsXXV8X3ootnlP7XsZPHXfhC6dNLK8/GY75+3bTlixZktxwww3Bda0Yz+jnN/28Ou+v74ZxnjN/&#10;caabnv3Ls6vnPfWKU5NpZ09z7+wrV37F/aTw/Ze8v27/ouxH1//InTvLjv7p0cH9Gtlxxx3n8pZT&#10;Tz01uL4oQ3RC4cNmXREdvBsOjHuqdpdOvwouUnQEXhA21gVPBw/AZl4hUwEKjwivgTAy5k6QB0MC&#10;u3P+nW6q89nu1nftN/lBqG/s8+bD31ydp32G6V6H7FUNo7OAPDm8L8KWb7E83X4ijA9hGdlg6y9s&#10;7ZZ1bnUDlzXqRIC3Y6sKaQfoxMsB1w41cb0y4DqWzUo9NOsBMU9Yryiq95q8nV54OcC5skxekLDz&#10;3YJznLf0vMpSCsudnluDipIXdYPo6dSTW3TIyP1qtW606SBmGthPQtcOYwWLDlVIZFYMfHnSlNqf&#10;mln79wv/7sRm0bqLkrvfe7ebH/9K9t8580BGSmM9mQ2JjJ5CVBmRuYeuASRUavyXt8P8vgftW22v&#10;YZnebPJybGcBPjAlnOo0pvpeR+uxdrAZBfP225p2sNchUZGFqtao0gxVxXWDokQHeFb22XWT2d+Y&#10;7bpMc76TbzrZTedcOsdVswGFBToz0KGl6LYc3WfILCz7QtQuEp+iBxWNolNPbtEJNcDlaVvJgou0&#10;ZgWNZcSIaauRAO8LG+tC9ySXka2dZmY3TVmUfGXKXXWJwtrGX9nYbYv72QkcQ3BcYcOFhOi0K0+r&#10;u55WbJ+z93HHYV5TvJwtj9vSLcvkTSCueTsOyNspwssBzh+CcOsJCtp5GvUWLJIiRQdvpxdejuCd&#10;y6tRWw7LgmWsaBjOCI/O8pkff8ad61N7fMoVJFr1cii0Ld00rQpu1MZXtPhE0aknt+io3zvtOfJQ&#10;EB3mu+WadsJYwaLz3JLnXIRdtfMq53nc+e473fLPtvyZi/zMWyOM6ioauIsUHduLyYZb9KGqvS7m&#10;5e3MnjvbTdeft36yzhfXqXo5/JgO8WCdPDt5Owfve3DN8WQM/sm3S+rQkNeD4FhYp14OcF4feXqh&#10;qj7CGvUWLJIiRafXWG/HejmCQkO3eqxxTkGcYnnl4pVuSppimtfLUbUzcdV2imlEu4Venyg69eQW&#10;HdpxKAVkWdFuabsQWbCxLrTpvPBImhH/4Zg/uKmEhwRwyw/TbtJ876Lqqj9f+2e3bxGi43sR6tqc&#10;BZnukfsemcw+YbZrp7GjEWBcn+a3+8x2yQ5H7ZC88rhXJoe+/1DXo+0jB3+kuj5kXJM1Yecbgacz&#10;85yZ7j4ohXK9ZC4hz6QZdJW2z4JjUTCQEFqB4Vx5r7EIBll0gHetqfVyuo31doi78vC4jrdf+nY3&#10;VftdM3jfpF0LYfyQMAReHWKKTZs5kU4mMtRD9j0kOeKUI1oW2Sg69eQWnUFjrAuiI5inXUS252F7&#10;ukRw6IJD3TLz121+nfMAoFPRUamdEh6N9qpCa4QyXK7ltiPT74uY3+rYbd100xM2ddVla39x7WSd&#10;M9Zx9pJTXuLWcY6jPnaUm+d+djlyl+o809d87DXueBgJnynXCCznqWZjO54R96RfQ9h2qlbFh+Po&#10;mjAJjZ6dNV1rK1C1pWpB3z54yQeTS3a4xB3br7rpt+jwLiXs7YC3Q1dp38tpFwoI9l008oyJa7wr&#10;puKup9Iqbbwc9m/G4xc8Htzu+bvSzi9ZcA4KbZ/6wKeSM647I9l41sbJulPXdQPftkIUnXqGTnS4&#10;eWysi6IDalSnFHbEO9LvTz74iQ8m65+6fjL19KnJzTvcnNz6xlvdtp2KjiBjJbMmE8lCVWv6jkge&#10;DvNcI+LCFNvs5G2T2Z9Lq9owvB/33c5ak8PoYBxjn4P2Sd7woTe4ZTuem8RN2PksJC6gnm/+B7V5&#10;jpMHjoNZQWv32Nw7pW9rH//Kx1049wG8G3v8fooOcQUj3uAJdnLfRXg5vAO/LY1ryipg0N6HESct&#10;XA/kuZ8nLqkdE1H85Td/abj/Nudu40THwnnJW3bdcddKSHOi6NQTPZ2c0Bvtlt0mEwwRlkh42SaX&#10;uXkNx4KRYROmxFSU6OTBXUsl46MUuWqnVe6a8FJIvLpGjJ+7YVaIbtv9Npc53Pam25qOSKBu4WRq&#10;IAFphrZRhoBVP7adEDxAIBqVgikBS6h0PJ9Hz3k0uI6wRsfOQj22LAg14RaOTWYP/RIdiax9Rk9d&#10;lv178kbs9t3dKnOdkXXuRtdEPGO9RF3wfPO+w9D+xLMlm2RXz/H8OLegxyjvnkKdW5ezYBtFp54o&#10;Oi1A5MWI8EwvnnVxNVFgzOsPnZjolehQhaJMhq7dEp8j3nNk9Tqpm2Yeu2CbC5Krp6Tf42C2RHnH&#10;O++oejtUrzAGG/N4ORzDeUSV+yQR6pnkqbpiO3lIy7ZY5q5bHprEnWMqU2E91TKqIlInB4k64Sz7&#10;GQuCuHrP+o4Ed7z7jobtYT56PlnmgwiFtsOK6K2XB54H9tAJD7lCwWPnT3Yl7xdZ5250TWpD0bUr&#10;fstTzsOqXVdV95fHhzWCtLPlaVtW25V4d3R64VmqkKVPOmhDziKKTj25RSfUZbrRw+4XdHjAxrog&#10;OuL3H/99tVMBkZGqNs3Ly7HtGr0SHTJhMmslKKZk4kytSLzhw2k1GfbiE16crPXFtZLpJ02v7gca&#10;Tdv3dghj+sBRD1S357x52nGETfiIDYIVanuRuJDRIKL+ekBwbFVgyJ78w+RvGmSr35E/07KjKsvb&#10;kWdL774Q2t56OoQV0VsvD9wjA9TybMlAO61aDME7U2FD1igehM6t954XFTxahQF43cjoEx6OrbFo&#10;BNfFO5OXo2v1C1aNfqcQRaeejkQnz8Cb/WKsi6IjSMhXHHaFi5h8JEepKJSIel29ht36hvQXCySw&#10;I971seStE6KD8Mi4ZmvaD9ECeQ82Qw95Oe2i/SUsGJ6N5uU9ydshDE+GUqbmtS2/5ub66DUo7w6z&#10;H72ufPVKdxztj7UCx6czgeZnnjv5ca2fEXLd5593vsuoJDqIVVFejr0HDFH2IdzvnfX8nfmqP4Uv&#10;Kr6gECZvE7IEhJ5n2N6n7p287cNvqy4f+OMDXXxqV0i6DdelHp90euHe1EElROh3ClF06sklOhww&#10;ZGX0dMRYD0QHiIhESkyZpk2I0EvRkacjo/pq0fqL3fVRKv/6hRe46dFvPrp63XzwKdiHwT6XvnRp&#10;dXQCO3oBU46p4/s0y6gAIdR6jGum/UUeEOcH5oHnqioNUDi93n5/5O/d8m2fv81dmzI+jOVrZl5T&#10;XXY2cU+ch4zaf0+NkLfDtX/+w59382rL0bH9qh+2kegwX4SXg6j6VYOcV4UFoWuiWpJ3YAU9DyoM&#10;8C60H6YqTJ5dSOx4T1yjBYGhCzTPCzEm/mE8k8dXPV7ZqrzQtd+vum0E3y2SPyI+UXTqye3pMDrr&#10;IDA2ITaybqLMzXk7H7gi+eheH3XLVAP5FCk6eUqFJBAnGmQUFeFgVGg6E9CGw/IxU9IP7DC24eNX&#10;eTe+ydvxvRwMyND46I5OCIQpgeoZ2WvmXPoI9c590++cMKo/NNqD0DyZG8fwBRXTPbRj1NnnhWrK&#10;0DGs+RmoquLOvubswrwcPRMfP5xlxF+en4Q9a38ftsP8d6n9ERd5oRa2D4kRz8di//RadtotLFDN&#10;L/EZdroiOoPGWJdFhwStkrIyQzJd9cKyJfMiREfeg7yBUML2YTtrJHzN0zHgpce/NNnq+K1qtlm2&#10;+TInpH88qbYNRSVTLVNd5eYRtQmjikvrrHGdTMEJy8S2wt+We7QQRiamTgZcl561vu352ex0RIhr&#10;NrrGTXWNTG3V4IPHPpgsfcnkeyDsoZ8/VFlqDOdEdOTt6NicBzvzA2dmZqDavqi2HM4Xwg8nnizf&#10;arkLV5zRn2HzoOsOGd2neS+8L8QIYZNHxTvyPR3A2+GbJsFxinomZQZPp9e/U+gHXREd1JoD+1ZW&#10;xrogOiQ0Eq2MBKdqCGWumDJG1kOnokPitiIGZCR+mI8b8qOSya/ea3Wy/WdSb4drI9GTcdLt2Q4N&#10;cvP2NyfjG44nf/run6phMt/LWfLiJcmiF6WZv29ASZiMXstUTYUacV0VmREjodI1vc2YSuiAe2ce&#10;417ozLHlGVu6eby6dc9Y17Xp4GkQdvHsi50n9fQVTyfHnXxcMuv4We44eeDa8ASBY2GgcJZXHRn+&#10;uv37t34/mf7l6ZWl1tH5QrZwzeQz03OxELbi5RPis+XyascQeS7NoBv9kVccWS3sYF/4xRdcT0ah&#10;8Ps+eF91XhaqVuWaod32LeITaauVatF+Y6vXhll8WtGCjjydURIdIjqJSUKixKWhcEjYrnfMxPzK&#10;f0gzR5X4OhUdjhUiK9xCyZPtZCT8ml9QT5gyJDu/aK2wmIRMjat+uDIILVP1iMD5sF1IjAR/aFVP&#10;LB0Lkef5sq8+1LWejeavmX5NdV77Mt9KKZt9NIyKjkWPJryff/vZv7kMlG1C0Kaz/PbllaXWUc8p&#10;QWau+wXiI88lVNXFNTEgK8J/83Y3p/cREIMQek50PgDOwzLd7LXMNrawpfeT1WFB3k6rz1+FPQoa&#10;xDV5bkVBe5O1WV+f5X5ehzHvr2+FUJuOCvC0/QwLPRMdHp7/u4N+w81jYwWLDpFcggMsPzeeDgJK&#10;iZcpH5upXQLj/zvQL9Fx1VkT25ChyyPBCyDR3/jKG90ygyAytfbkT+q7GK942WQ3Z2sPn/5w5Wzp&#10;9ShD4MNPkNfHVOvkNYC6nvtjY1nIbCTgbCs4pgSPeyIznvmVmW5oH9tzTX9BpfcZPQwRXDyevCDc&#10;CAzg7e3yb+mwQHqWLDMfypCK+DiUc1hmfnlmsmDbBe7esFDJn2tWJo0wOM+wEk+xUNujhW3wdvjr&#10;LPOH732483KYh3846x+SnebtVJ0qQ975vJ2TnU7ayZ0vJITcS8jLYd8dv7Vj0N5y2FuSW/+Qju4h&#10;uD+q9Cz/turfks9d97lMy4LrQQzxHGVcJ2bD1CGiFRp1JKCLNXlVWcat7ISuiA7iwsORqYdGWRnr&#10;guhkNbRj8igE83yUBt0QHV1LI1ivzJx5NSTLy1G1mur67U/qGJFA8yEjQ2FK6VawfPOOaYlav8ym&#10;2y5TrZcQOqtkgs0yQNAxEC4yG5W0gWtQ6d/aNdPSnmuUlG17DIKLV9oKul7rTb3ulNcl086Zltx0&#10;903umepDQkse0SFDI+PLsvNXpN2vQd8HNcNd74QRL//0vdqqUq1HtEPIe+GnfZyLeabfGftOdX/9&#10;TPDigy5Ofva1n1Uz5hlfmpGc8KETnNhxbh8y7pCXQ/g6Z06OjBEyzi0DTS2h/WQi9LxZr3kKJzt9&#10;e6dkmwXbVPZIsccQ9hi+IVB5eq8Ng/h0RXSoj9QIzlgZvRzLWBdEB5O3o0wP+12lKuo/9n80+clB&#10;la6pExnUf01PxaZT0ZHAqD5ey9bz8rGZsrwJMmd6DX1ij0+4KjZrZ3/vbDd1157DbLUK94pwqPca&#10;RjWOrkElceYtjbwbH789DVsyIxU2RIgpmQLffjBuFpm0evAJZSwIIetahY+Cx6eNO4H55vXfdMd7&#10;5snJgVVD/N+n/28uT4f9lXHL9A8brQfui3XN4JrwNjSP2Ns4AZrnPNZsvFj7zLWTWefNqno52geh&#10;5ZouvvTi5IKdL3DXdPUDqSBffeXVLn40a3ux94qxL/buH707ecfn35Hs9Mmdko1PTdvkXn70y108&#10;AxsXfNiW/1gJHffFX31x9Ty69sP2Psx5jD854SeuGu29l73XhQNTzQMCorCQHXPtxPMyRtg5S85J&#10;Pn7xx5Mlj+YbDZtfxQyq+HRFdAaNsS6IjkaNFirFy26cUtsO8qu1ixEdUIcFjASdJTjKWLLsiA+m&#10;derrzE9HlpYRNv3UtMHbfYdT8UKyjFKsrmn121c7QaMaz6+uk1AiDLbki3ByH/JaWkHb69jAuRiW&#10;iCneCKZrEJSwMcJaqV7zoWs0z0vVd2/79tvqvJzQe1BVYAi/7QY4B5kkaD1heeB88mSYB70voXmO&#10;qZGkMRsn9BM3Mk621z50BiAcQ4S3OGmL6j7vPPGdNefJgiot7kmewfpnr189Js+W6abnbeqmLzv/&#10;Ze6YCD8Qd6gyDsH24hf3/cIt6xwUSLheBuaVkNLLDw+a7XjevEs8L7VBAevscYXeCabnh1BrObRP&#10;M/jovsy1SCG6JjrqfSErsyKPdUF0akr3E6YqtSx740vTTLEI0ckL51VmzDwZnb0mjISgP35i3Adh&#10;TNUGo+FzskylWFWzyfgGRxkugsJ2em4CgcIQHu0fqv9vBZ1f+Jk+mYralOjW3ik8L30cGspYOA+Z&#10;vK1eIywE18qz4jgSplA1GssSIdq4eIbyZnx033r28gbtNWhewiIIt2046522XnVf7QPsg91w6A3J&#10;9ZtdX122hYtm6LycC9MxfMM7n7vfXOd9Hbfncclxex3n5kOwvbwd7b/o+Nr4rPCHHn3ILat6FsFh&#10;arcjDE8HAUKIhN4R4Zt/fXN3/UAYhRt+fLfRWRu5sHZAfPgL8iDQFdEJjWfWyol6jX+tnUIEFGQm&#10;QpETsxnbf621KDlyRpqR9kp0EBsyGaHrsl2iMWUoEhZGmqZkqe867n7v3cnj/5b+hwSzAyZaawZC&#10;QgZkq1nIVMksffIcLwsyYPane7C9PnlryqC5X4YHsu+vXdRGpOGPLPY9WNHhOfjtKBJdrvFHP/xR&#10;Mm1e6j2FqtEkcqznOJzHdRCYWPbh/GzD816+Tfpe2V7b0jWeAoLgXi6/53I3zzWxfNd1td9eqYOJ&#10;OOeoc5KNTtnIbYv3QHXYnp/Ys7I2H2TYGMdox7Jg3bL/tcxNf/2WX7upClQ/ueInLr7Le+RZTZ83&#10;3VULst2eH5+8h70+u1fNeey8fUeEY/ogWGF52nSaQT47VnB+VjRdEZ3QTZexXUd/Mi36JRFh/RIc&#10;AqMqhZCtf3JaXdUr0SHjUqZG6VmZO4NbktgYAUAZNNfH1M438258C4lHM3hmoUyfhE+mrPYqmby2&#10;LLhPvjXS9nzLo+PfuU/anX3pZkvdtXJseX6tlMaz0HsGMjAthwy4F/+ZcS0WtlUmGYL9fa+Q+/WP&#10;A4TxXNmetiiWZVZwwHo7J990ctXL8Y0OJoJl3Z+MsFZhP/0WO8t2+eQurkeizIV9epfk/EPOD3ZM&#10;0H78hE7X+cudf+mqjpl/4AcPuDjAPG06TOlxOevztd9vtSKIeDtM5eUgPo1Ex9/fWvCeSiw+XREd&#10;BrPzP2oqs+vXjZdDAlbiw6iyeOOmt7tI4kPYAZukJfxeiY6qlPx5jRZAhqVrpyssGYu8HIXLbEbe&#10;yFoF0QkJCeF8JMo1cu2CczQSHtbTiYHp4g0Xu3fEsUC98vwMFgjv1OMhY7BeDu+cKhd13IDXfOc1&#10;yWf+8zNungKBrQ7jvnStQuJFA3cIHdcnFM7xCZf5YiU4p857wm9PcNM3ffBNydsPfXvyzoPf6Txj&#10;awiUqmcp2dNN/Y0Xv9FVPbkROSoN/nmx3g69Ad/+7fR31BgjoGs+y7JgHQUNxEVVYee+7VwX34Hr&#10;131f8OoLnPcX+l6M9eoyr3Ya7OLbLnZhEhiFg6aNREdVdhbrKYXI8zuFftAV0ckakUBWtvadsR6V&#10;CNZdN/16+70fe28lJEle99nXJRtNROzZs9PlXrbpaDBOMu/QNzjWbCKpW+93JMjoWNAqeDOh/bKO&#10;Z8XTh0xcGan2v//ItO1ixSvSqja6Rq/auX60ADJ/vL5WIRPL4he3/qIq4AzTo+7VVK+FqsG4N9/z&#10;AfYJhYN/DOGHy/uxwsoxKSj5cD4a2Xf//u7VOCFDUMgEMe6NMCATVtuYv0/IQoS28+3amddW5zf6&#10;8kbumTE/8+yZrkqPv9pm8ebvv9ltz3Y6RpYBhZfQcz/wqAOTPT89WeVm9wHNIyCfvz4dDJYPS6FZ&#10;9Zo9DrAc8nJ8Gv1OoR9wLXnJLTqDxliXREf1wkq8iM6UmWnVBOEY87yDLNEh41KJXA3HRcH5VfLH&#10;bn19+osDGR4MVS184Y+3wz/fybi1Xse45+DJb3ayjGO1gzxGVQcyr2qvEHnC2Z9qNMJkfJdE6ZVq&#10;Nh/O64sOGRSlYvb1M2eJhvV22d5ChsW7p1QNr57/apcpsm1WdR7rfDhOlldCnLHeErCtn1ly3JCH&#10;GDofmZwyP6Z4Mq/7yOuqYQLh2eGoHdz8X26Y/N0zpXP12Dr+dccnJ77jxOSiWy9yRhjTEHwPwzE5&#10;/+G/ODw5+caT3fYyjsk96GeJGO1OdpvQ/fiwDdte9vbLXBvUTTvf5AoEiChDIlnYVsMt8Zz1XRn7&#10;2+sImf31hWgmOtbbaeblhAj9TqEfdEV0QqNM9/tGGzFWsOio5EhGRWZjS64keLydj1760eStX3ur&#10;i8y22sSKDpkP2yM8KvX7GUa7kEDJFH10Hs5972H31o2XxrVqHpj+5fo0U6kzz+NpF54hz5IMU5l3&#10;1vGywrlu7k2wnaqUOKatXvLRNsK+X+bV2wt4V/4xdGwLy1TXKCMl8+E7HX87i44tESQuhN6hhe3Z&#10;ju0lgj5Z58wK51q5dgRHyxjPgXNxfSzb/Zm3y/76qWdNdWGNYL1Emnf5knkvcWGYSvwcU2EYBSXa&#10;XhB03gPWyAPlOeHtMGitutLLC7UonYTM/u59w1M3dFO9Y71zoQ4ZEBId9smy8Udb+2hZ6GP9fuXJ&#10;XRGd0M30sl6RukyuIW870ljBokPEI3ILPqLTB5V03zxj4RnViMM6tlfVhkSHTI5wH8Js5tkulPbJ&#10;HHxu3iEdJUAwnzVQJ4ag/uEzf6gJI+N57F9ru0dj7WBFzh6Da7diDe68GaX+0PO0x8XYRgLClHMw&#10;7x9T21p4J5yfa7LVVMLuw5RtgThAdRXtPfReY7tm8O547jaONYJr436yMtusc/rh7M/IAzYTJhOl&#10;4KR2P/ZhGS/H3992PmGQVR0DmM/ycoTNsLkn9sEUxvdBCgsZ5+W5S3x9LxDvIbSfzML+ep9ql3Nt&#10;m5U2KrvfOl9cJ1nvjPXcdbIsL8cnJDrEC+KHwNthuB//etqhX79TKFx0yOhDludEuH88gIUL6xMB&#10;3hNf4bYy8B3nzcNYF0QHiJRkECQWIgmln32/uq9rRCWBYswT+SlhgUSHjM5PFEBiC4mFj86dBet1&#10;nUKJB6OqiWvQcp1ltNvUmdmuVdjHZvjcjz2OBELGP/4blWLlcciU8VsIs9soYxF0e6XwYL/KlxHO&#10;PiFCnhYobsBDpz+ULNmpGE+2FeRBWYhjeLvcvx09gupWlrlm9Qz71F6fSj771s+6eZ4B02Pffqyb&#10;l2cSQvedx8sRbMcxJXb0ZBN5RMd2FGHZFhAO+O4Bwf1889MOz4pOBXpGQDUYH1Cz/be2+ZabEnes&#10;l+OTVb3GvhaW2/VyQvR6ROueeTrNQGgQFcyvnlPXZkBIJDx0SJg/f36NWfopOmRemErLRBQ+KtPP&#10;yNTVlXm6KYdEJyQuWeEW/9zMh1CJj0Rk/3GD2GneWo3XsXaauEjEdhsaxfWfIExCYcUjD2SEvicD&#10;CI2elZCYcJ9qZwkJtp6Hqi2Zt6LiXyfzhPnw3shUrPENDuGcI/R+/ONwD4SR6VGa1TPPMwxON9C9&#10;ynhGXJtbDlSTqrpo+ulpxkqV0lbHbuXmZ5w0I3nfCe9z8xa9U47B/UpssAuXXFiNj43it7wd9rnz&#10;ujQtsb2en46HN6F5bM8j93TruRcd3y/A3fGrO9y2DAKr/fSZg6Z28FRBAY3j+OH8nv6HO//Q7bfN&#10;adu4aZaXA1miY70d3Vc36JX4dEV0OgHB8kXHv8i8F9030SFiv7c24Xx1zldd/TKRkgyH/7/j+ShT&#10;VuZn23RsBBaENapWITP1M3gSc1ZCtpkNGQ2Jl2NYr0ClOKFwi8JCtnrP1r9z4TowH67LFyPOYcUD&#10;CLPPiQzGiq8Tp0pmynApvIfQM+LZ+c+TDPY9C95TWUoh873kQ5e4eY6pa+caOG/WvbAtxvUUMcp0&#10;kXBddC557Pz02x1Y+uLJMerI/M7b/rxk689u7boH0xOTMHUL3nzu5sn8N8532/PLCcWr0648LfnE&#10;QZ9Ijtz3SLc9xrZbnblVsu2CbZM3n/Vm1z2f48y9bm5NV3Nge45PBsy6E79zYjJ3/tzkjOvOSI68&#10;Kj3me977nuTgfQ9O1vlSKhZcQ1VEK9evdyPoVKPrwV78Ly+uznOfTBn1nLik44FLQ54wO5sI+9cP&#10;/mv1GFkmb7BRRwK207SRcBUBhfduik9XRAfh4MC+5aEo0eE4iE4er2usC54OpsyGKUaEufzFl7t1&#10;zKvnC3Xdytis6Chykxm6THJiPpR5WdgmRFY42G9FQKXRFdtMejZ4QroGtfEIEh/3p2oHPJ0Hjn4g&#10;/fZlIuG1gy8SAsG2z4CM46K9L3KZjzUyIjI15knU3JMyCZdBTFjNKNYTxjl9ECPu24f3p/d7xTZX&#10;VDMFoZIv24SOG6KMogOPnPVIzdhlCqdth3YM7h3b7l+3S176hZcm28xLS/UY74eMWs8CqFKm5P6e&#10;97+n2pPt5Qte7qZbfmNLV2W21VdSrwlxscPJAN6OMmq2sR7nR372EReGXT4z7b2258cqXo4x4L36&#10;XrP20egJGF4OVXnfft23645DvCIO2DD9xqJVayQ6xGN5eL2C2iXy2qI/ccmrBdCRpzOWM2Mv0tPJ&#10;grYjVeVhr3zlK5OVK1cWZkS8JR+obRtY9vll1f+27H/x/snbv/j2ZPlXl09uf8ASN/+b3/ym5lgY&#10;27H/zTfdXLfON47VSrgstH58z/TL9PE549VrWHZa+m3Pok0WVbdj3aLpi5LFrwx/62OP2Yqx77Iz&#10;llWXV3wnFUG7DefmOkmMH/jhB6p26IJDk33/eV8Xznbab+lHJ0rqE4Kj/RfNXuSOwXquX+Gyxa9d&#10;XHMNMt7h/uft757JtC9NS75z3XfqtmnVVqxYkdx4443Bdf0w+6yZ51kxtbZk/yXJe3+QjrhM3CZs&#10;7IixZOppU5v+fiBkvDvOxx9U9dtzXUPIPvnTT7pttcz5Nz0hHfiTNlOm7lrXqb1umT3Wxz78MdfL&#10;Tdcio5MEU23HO9e+in/jbx1Pxj7deHRpbPpJ06vtXhjiRlza8zt7OtHROULG9kXEs1Zt//33d3lu&#10;s+vLaz0TnTweB/RCdIR+vTDWBU+HscksiuSKbBY8Az5UBOvptAPn8KG0HvIaLOxHyd/iPILKdVvj&#10;Q1JbQqQ9g26mdE3d6ktbuVIsI/26sAlrFT2jkPnVaMA1zb1+bk0vH0qxM+bPcD2SgLYgwhhbjmoU&#10;wb4gL45nJUIN7BauhxI30yIoo6fzh2P/4ObV82zx1NqCBdCmoffzwFEPVOdPe+1pbqrMP8s4jl1W&#10;e9Eh+x5S5+VYiAvUELCtUM86mf/bdAyvjV+yM29Z+ZE0Y9/vvanIyBjpYMvjtqxsVd8JB6/2Txem&#10;/yFie6Z4OycsOMFVz9pjZRk08nQAb6efUEAn7+3U8+mZ6ORtX2kmOnQ4GCtYJIo+HpEOIwNTwlAY&#10;3g7tOVT1qE6ZIVlC1WvtoHprqnQ4t1z/UGZtqfZcmxAarol5OgkoM0YU7/vwfdUqQR8SDh/EjV89&#10;7v7cSCMqCY97zWpPygLx8BMYVSdZGZCqsrgG7pOEHvq2QvfE9hIUVdUhRjqOjOfQ6LlxTZzDH2yz&#10;XcomOrY3Ix1EqsIzUUhSxxM9s4//6uNVcZl6xtRk9/m7u3CW5/3XPDelKm7Rv0xWx2Hf+N033Dhn&#10;zPOfGqYzvjIjOfvIs918FrbTwac+8CnnZfF3Xgo5xx98fHLJP17i9mcbW3jifTIF0hz7C6qE2Uce&#10;ljXto3ijZVA1OEY7FO1bpG32O/b8Y91zoXOC7aCATT8n7YSBMEIz0SkLnf5OoSuig3BwYGu+kITw&#10;9xEaQ2hsQhyYFjVwKA8P47hFogipDJspKGJKhMjUNK/MrVPRETq3TVR5oP6dfchwBAmNa8X8OnAg&#10;0c0+YXZyzLHHuDputuMYJCjdc6uwr8Vf9iGR//N7/zmZdfwsd43Uf8vLsSzZdLLakwZywbK957w0&#10;u65WKJvogN9eYd8/BRzfs/Dti1d80U3V+6uZ/fb9v3VT3mVWIePe8++t288aVVZca8jLkQC5OF4p&#10;oAkGKNX90LbT7JovXHWh24/CpY4PoW1DNuOcGW6q/QZFdES7v1OweXszOvJ0ysxYl0THohKWIigl&#10;NZXWbJVOUaLTa7gPEpAgw6CHF4M9UrXVKtbbaeTl+HANqp7x4Rq5FjIc5jH3Qd/EVD/8ahV9CV8E&#10;ZRMdBIc4ar0Dpoqv9Eijqkpf8B/08YPcc8fLoWux2ngI+9A7PuSmGGF+ldsh8w5JDj/y8JqwLCjY&#10;aBt1UvjcaZ+rhiEcj18w+bsN36geVhywcfPhkx92YRyD+1Gngg3mbeDCgarZU3c91YULjqXCYzMR&#10;bmQ//cVPK0esJ7S9rN8gPGMt5KFdFR263lEP2KuPjlpFHQlaeWB5oDRIaV+QaFm2vZiYp3TuM6ii&#10;Q0ZA5qPxqUgMJEIl1nZQgmolYdG2w/a+l0PGoKo0oXHnykKZREfCnWU3vfqm6vtVRsu8nervrF8/&#10;9uvV/bB3HfwuN71+y8mfufFuSBPMc7xGhQyOya+/2RZhk4eqY2UZ+8lUTWY9t4tOScd/a2S7fGIX&#10;N5WXAxSu/O1kG30x7QU3+/jZNUI77dR0QFSMuEohq5Gno21DVhZUG9WMroiOqsMQHT7kVNe7spLn&#10;QbWKSj4yKziNGFTRAUrFJAKqNTC6TKvasB1IiKEus80IJUTeQQjEkgyolxAXyGRtoYPn9Mg3HklW&#10;fmZlR8+sSHiO9psQ3i8eAIULnie/YJcXJG8H78B5OadMy12lRlsHmT9VwgiOfVfNxA/b7pvbJW+6&#10;+E3V5Ss/daU7howhd171yVclexyexkuMtsYDLjnATcWDxz7o9n/p8S+tHov9mdIbj+n5J55fDbcQ&#10;RpoHe80IDR67lu2xp86fWh3VgX1CokPcx7ZZkHZD1zLGMp14yoTN+7PoiujgPfjtLmUZVtvCzWNj&#10;XRCddhlk0cGbI/MhMZAoi8jMOVarhKq8uDZ9p2PJCu8GakMgcyWTZZ7zq4By54F3OtFhngy+38iD&#10;sbBMuLx34Hp9b+c/3/ef1Xn7X5lGRiFDImaFl3UaLghjyCF6mK13+npueeqZqSBMnz+95jqwG195&#10;Y81+dFfGmJ951kz3KwLxvhPTURSybI9L0kE88XIoNOj+ARHguyOdl+3e/IM3uynXjrAiwu89Lu1e&#10;fuTb049YEeotT0t7xoVEh204NtfL/C7/tkt1HhtEuiI6oe7RCFFZGYui0zHKPIFEAn7m0Q5UlxWB&#10;32gMeBp+WDfhXH6Vqtr1wFavEdZrD8yHthsyNnk7P1j2A1edJa9d98MUo8DBaA3so2VljnmMwoJE&#10;x5LH28HkJTGvqj2uV97EFf98hQvT6AqE2fj58KkPV49lPZJNvrCJm77orBe5qfCv067Tvo1MbUO/&#10;2fc37tpp0+FeZZDn3vWh7KDQFdEBDqzqNb6FaaeXQ68Yi6LTEaGMAsicbGmw31A65TrVw455ZTo2&#10;sYesCLKekcKt6JTl2fGrZjI2rpGpvBzQe5fJy/jmNt9MrtnwmupyI5t66tRku+O3S7b56jY1VdJW&#10;DMDfT1/ny+ixph8R6ryaurANJud5/3zA+s/n/HPl6CmPfvnRqmhm2ZZnbemqtDCOsdO3dwpuJ9vl&#10;O2kb0EvPeKkrYNApYfPPp7+q/tjeH6vZ1jfB/GZf26xuFGyNQzdodE10oOwdCRBEbCyKTkeQQVJl&#10;REahzNxa2aCrtH+N+uYmZPLcOkEZtE+W6OBB9LKKzX2TY75nsR8K8wzwOMng1ABv0T5Y3nYc367b&#10;/Lq0G3Pl2yAfhJ/tdvx2Oqz/RudslOx56Z5ufsN5GyY37XJTsub0tMoSCJeXo2sj7Jp517hny7zP&#10;6l+sdoPyss6303c+3U3x3hCcb/3gW8m8t8yrE4KQvW/e+6odFhR27tnnuumeJ+3p4h7x4Madb3Tb&#10;cHzr4eveMYYIYso2TAfNy4Guis6gMBZFp2OUsEk8QiXXssE12XYcVRGRiH1CYe0SehbqugtWdGx1&#10;ZbdRRu+P1MC1IT7Wc2BbuhmzfsVWZtRxY2yreVXRZdkrPvOKZPaJs52YKb5kVSuG9ucX2ewDqkLl&#10;feqa+fBaYvrw1Wn1GRk2Gb3PdV+5rubYvr36C69274V5jidv7F2np73xCNv71L2Td89/d3Wfdb+4&#10;rhsPjnW7fWK3ZL8P7pe8cu4r3bNFwP589Z/ddojS9Qdc747HskWio+o9jP/q0FbGvXR7ANCiiaIz&#10;wVgUnY5ZtsWymn+VqERMpkMCKwtkbH7XacBTo7rFejXMF+HlCD0TMhjm1Z6jaj96r932zdtcxtbL&#10;qjXOHRI4wjGEBi9HA6TybYzWP/j59Nq5XqqtmH/Z11+W/Muh/+LmwXk/X6zNwK0hEGxrza9eA2W+&#10;O3xrh+roBWS4bD8+I22nsfvj5YAbeLYSrnOG+NP3/lRdj214yobJ+qeuX13+9Ic+nSxae1GyxSlb&#10;1IyYofWKKwgBokAvOX6LzjrakZiSHrgOnpdG9zjwxwe6ar1f/fRXVS+H6yeekHaIKzoHduxvjnXT&#10;ry37mpsOGiMtOt36TqcTBlV0SCDj09MBQmUkHEqfvcxAm6GPQTFVeQCZLiV4ErHWdytBIzIIjj0/&#10;z4rea0vfsLT68WWv0LviPeneVe2H4FjkFWkK2seanuPyQ5a7+SxjvD6dCwN5nvJGERbZtHMmv2/B&#10;VMpnez5E1nGsMYSPzoFwhbwcQQcEjrvbR3dzU3VCwHQ8nhXLgPhMPX3yv0C+0XUcMWL+g5d80BVu&#10;7A/fZKyn9xpTXStDT0mkVO1HDz+un0IA86FRN8pO9HQmGIui0xYqiZFh377H7S5xCFWVkJGHPIt+&#10;wPXce9i9rkQOTMkEgAx3fKNx14WWTIKE/c4T31lzT92mXx+Hco8Ymb1QWAjCqYpjvDoycTJqa1sf&#10;u7X7NmbjL2zsvm9h1Od1T1+3+nEk8zTC4+HIyyEjZ/qXG/7izqFl0KCqZLQY8/olAssiqz1GlnU/&#10;Qh0RtD1tQppn9GnWKS6T4avr8je/8M3qdoyn5gujbxJ3TQHPiHV4OYQ5M21sxFXW37ssHQLozifv&#10;dFOLnpk1+07LQldEhy7T/nc6jNNTVsai6DSEyExiQ2AohSlyE8ayqlVIRLbx2//5Wz/h2uVZ6No1&#10;zzoER2JEYlaCJqxXnkdfRWcig7MwcnTWu1O4pjwr2idkdDFmZGY9Rz4WxbSMuXNO2KpdV1WPw4Ci&#10;qiYDhQP7qNEcoVNVG1MLYTe8/wb33pThbnPuNsnJrzvZvecsrJcnb+fwvSeH5SH8znffWdk6hXCq&#10;w7b6RvrvH3vPss2/srm77nPfeq4TMTs47D2H3FN3j/xy3YYBBSN7XQykyxiDvpfDNratEvxjlYGu&#10;eTr2wAhOWXuwwVgUnUzInIm4ZNhy9TFbgkJ4+JUDCVeNzJgtyfUb/zoklBhCKUGl/hxv5x2ff4dL&#10;wIQ1yqyKAiG/9yP3Jsvescyds1v4mRLwDCQyVauUsnmHvHueF1Pa7ShMAPMYXgBiY/cnc1zv1PXc&#10;Or70lxey5/v3dJmmhOjbY9920/88+z/ddOWOK92xgeMIeTviF7f+ovonXs695RlburYkfV9D5wTC&#10;33XYZCN/I3TdMvbBXnT6i6peDu/IgrcDeMXaPmRHX3t09f6Ja8Qxm07EJ8/9pFvWd0RCtQYYx6BK&#10;kSnvRhBn5LVbeGff/sy33bVmWa97wHW1eo2Dj01k6I2GROgnfDvU6mB13aZsomMThSDMZozWrbcg&#10;TNbz6Se25GvhmsmISZxUF7FMIq82+M4Mj6xdJBL2h05/yHUkcOc1GUoRqACgKZmeYFmokwAQHjKL&#10;vFkyQaa8b/7kyjLfpEhcmGckgDd+6I2uxC+viBL77H+Z7bYncwd5MVkGTFddvMrNk+m//ci3J2fv&#10;dXZywmtPcOvOXZJ2Sd78vM2TE6850V2DRZ06skxeBaawRvFA2x4799jkmKOOqRlnDeTlEK8QBx2L&#10;44baooSOETJ7T8Sh0PWpwwrb27YxTNWDvaZQ0eGPnNb49w0fhmq5rIxF0QmiBOLjJxDrAQkJkV86&#10;7Be6HgvCqTCEh3nrCWifkHdQJLoGW71GWFEeD0Kj6kRBGOIKnMcXOZXEybRAYhTalu0+9q6PubYb&#10;MsKX/MtLqhkjPz9DXLSMsDBlH2t+GMtkjJZDfnaIC//mR7/pftBnIVzdpHeYv4Ob8i0PU4SNqSBz&#10;5h54v3ggV15yZVUcsX99xb+66Ym7nZgctvdh1WuyVX8+Wd7O5l9Pq9dC62Tf3/r77lroSKB/FmG8&#10;M3pU4hmyLLSfDWN//72ABI6qONv+BRzDf8a9oFDRUW+wLCsrY1F0gpDB+FVLypxXvCJt/wCWQz1y&#10;EKMyYcURU8YDZLL89dKux0j41isoGivsVnTI7EOZSDtwHyFsuLwtGaXjPPuB9iETswLDl/f6cZk8&#10;ELaje/C+B+/r5m/e7uZkh2N2cL3AXAZ5elpal7dDpsiX93bsNey7t37XhalNh0z/H4/8x2Trc7Z2&#10;H22yDd4FY5vpOKCChG2kZz0Zu0YKyDK2bVTVqu383zbM+NKMZJ9L93FdqOVtcx2X7JD+aE5o7DVd&#10;F2Jxx7vvcNvwGwmBeOA1sY2FZVuzoHcq7LnY3y73kq5Wrw0KY1F0MglFbOqcmaodRBmUTN9F+KXr&#10;MsO1hqon8Aa6eR9W2H3RsRlIJ/AuQvjh8gAksnn3YxnDKyAjI3NFWJiyjJGpf+bTn6luSxhThEaZ&#10;n+KTIByxYLrpeZu6D0FffeGrnZDtumDX6n6CZf3yYPfv716zP5k95+P+dA1qK6HnmNpt2JYpgqXR&#10;DDSvY4Tg2THgJ/vL9v+P/aseECKjY8tYphpPSHTUHV2236H7uedHnJDXRLg8VYs8VMyvpbDeDsfo&#10;h5cDXRMdeq/xt1B6ssnKylgUnUyUMInMJCzmlRlSSiejIDEQrqoYQVioHaWMqATsQ5i8oW6h81rR&#10;IXP0n2e7hO7LryZjGzIp3pfeOcZ2iC7bSphpH7Ow3UMnpr2uyMzwLu54Z1pCx+btm3oeOiaGKPHd&#10;Chm+PrQk3CJvRxm3eOjRh1wmbD/Q5JrJ9LUtGSzGPJkrx1Y1qc6ja+GedX1cO+O4aVlVdurdxzPw&#10;M3vWN7KrfnyVSydcmz4glRjqWgDRsYIjqHLTtgggVX/tpit3nD56OdAV0VmzZo1roEdo6LVG77Uo&#10;Ovkom+gIMhsSnE0MIivDJtxmbGVH98dU892sWhOq9qP3mn5t4JdSO0HHFyokSEwpRPB+LXqnGA3d&#10;VHvpV98+2o7jXPrVNKNnmU4DzCMQn5372ep2ZMBsyzpMz5rr9GE93ZKZWljW8TDFM8L1CwLr5Viv&#10;UdeAoN61/11uefujt6/xdnwvh3lgP3udnJcODexz5/w7k/d8JvV23vDhN7gpAkE3aHt9mnJ9+r4N&#10;QXRtOpWPl6nqtSDS+panE6wQ94uuiA7tNwgPgsMUxkqUsQt5YGW6tjKJzsd/9fE6+/BFH072O3A/&#10;Ny9Wv2O1++o7hBLrIEEGjHXbw/FhGJybP3RzV7xDjsm7wMgA7b1lvSPC2U9VgIgV8/72ZGLNjOfJ&#10;frZTBmOSzZ0/t+Gztt4OmS5Y78iH7YCuwOxHqR7PhOsXXIftMo/d8ppUBOXZIDZVL6eyjfa1HqjC&#10;2e4Xr/6FW6bbtrpIS/Bp8+S58z+d11z4GrdOcG62kd3+9tsraybB03LXMnE/nWLP3Q+6Ijr0WAN6&#10;rOn7HITI/2C0LIxF0Qly+T3pP+Jnf2N2jdFQ+uITXlxNJJTKmfpQgrWJPdKYfn4cGiJvOCJAIz7h&#10;mDJrDBFAIMj4VdpvFVVJKbPMk2lKrEBem9Bvym/b/bbkgaMfSC787IWuWm2T09P/5hxyUNpLju+M&#10;/uk9/1S9L4wBRBXf8Z6YgkQGcaBNU9VgamNhtAMJONvd9N2b3H6uKrPSqYFRpplibGchTII66HRF&#10;dPhdgMSGE4xNZOqtnKjXcH1loWzVaySQJY/WZhaE+SAuJAyhKpNIfvolOrw7vzpPVXAhQuE2TpCR&#10;ugz43nQ7l7EWEBfIdDlulpfTrGuyFb1b33CruyaMD1xZ/+4vpqND0wHilZ9+ZXU/bffkT56s7J2C&#10;d691GNsiPlUBInxCUG57823JwrUn75/7YB0wJa0A1Wt0TdfxBB/u0q4zLHRFdAaNsSg6mcjbEbt9&#10;dzfn7YRYc2ZahYIxQkGkNfolOqD3RlWXSvCY385CBmnbRwTejkrifHS41XlbVY9ht2/06+qseGVh&#10;u0aw3v/Cnqo2rknih6kHptrs2ObkS092vcm0Dce6eIvJZQsiLY9HJrHBy/nZ135WDcc78p8ZAqjP&#10;D4R6r9nrdPub0duHga6KDt4OH4iC2nZ6BVV7ec85FkWnISQkeTtZiV519lQhUJ1hqx4i+ein6ACZ&#10;IO/Rb7Mgg0RsmDaqIlPcYKrvZ0KE4lBWvPJp1gAub0fYajZQhq57VPUXsB3zmEYk0LK2EVpmyjA/&#10;EjH2wUgDS1+8NLgvEPbUZemvIoREB0L7DAtdER3abjiwukxDLwf8VAcGqvnynHcsik5D8HZox2nk&#10;5YQSCSXBXvT+Ghb6LTpZ0L6AGDXr4IC3o/G8GoG3Yzui8DfMPF5OXsj05e3IyxGheKqq4NknzK7p&#10;wWa9HrsfzwHxpVeaX8WGt0Nbjg3DLI9f+LgLsx4lz1eio1+EDCtdER07+oBEh2mzjgR4ReyLWPgw&#10;fhsCgpC1Al23mzEWRacpKsGFoNQYqnLxG3DLANdEadeW5stCWUWnFYgjjbwcYeNSVrxqF3WV9r2c&#10;rPionmxPXJL+5fT7W3zfTQnzTfFGy+oc4I+fRtfnqqdT6ShAAWzVLumo2urFpyo237jWYaUroiOh&#10;Ac03GwaH6jC2ZTtfWAjTccYmBEKdFNjniCOOqDEL++XpMccxy0JZRQdvJ6s0SgJRtQuJkkwdVCIs&#10;C+rswFQZTbPSey8ZBtFRT7NmyNsp2ssRiAZf3/udDnjnPsroV++9ujqMzyWvvKQaLiOu2K7WtvOF&#10;3Y4OB6QDG4a4kC7wjnzvnzQiYZINM12tXpOQ4KXk8TiA7X3R8S8yz0UjOLFNp3coseDxKHOntOd3&#10;/ewXXIcvgGXzxIZBdFqBzB1rF3kyjcyH962ChsvsK/EWW7Vz6oWwnw337d7D73VTvyOBb3z4CcQ9&#10;0gRQlUdVmuAaWKbDBl2mQYWiMuE/V2t8cNoKXREdwfc6iE0zL8dShOggcpw75P0AomjtNa95jUvw&#10;ZbAlS5YEw8tuSmjLX7Y8uX3P9Ctr7MmfPxncvtfGdT3/4PN14ST6UHg/7K9//Wty5513BtcNsjXq&#10;sYaF9slr7H/LY7fUhP38np87L+f0/zq9Jhz7v0//32rcXLFd6rUsfenSml+t0y6jeWs6huK3PS6/&#10;pdB2Oi5hrHv2lmdd/GNe59d+miceXnvKtXXhZbEHn3mw7l09/T9Pt/X+uiI6ZOTtUpSn0wi/Wm7H&#10;HXdMbr/99p7Z8sOXu0iFMW/XXXfddTXLg2C3XHZLsmj6Ije/8vyVyc1n3pzctvg2Zwrvt/GsV/0g&#10;LcnKuLbFWyx21xzap9d26623Jv/1X/8VXNeqXbP0muSAHxyQaRffeHFwv27YtUuvdZmTH07nlBN+&#10;fkJdeCu2eGX6jY0NY5n7t2HWGLZm8SsWJytOWOHiKGHEAxs3QmaPwTLxnnmOYbdb8vpJD4r14zuO&#10;Jys+vaK6r87F/kxZJi7SkUDbaN8ymf9cp395enLmr86s2SaPFS46HFCmkQlaoReiI8bGxqrWKyjR&#10;UAWlhkLcaMLEIFavUX9t70GUqfpKVSJck67LWhmgFFhk9RqZhEYEsEZ4r/F7rNEFv6jr4DjqSs3v&#10;Dvz/xvhQxaV2R8tj59d+H+ObqsjAhi/fJi1EUt2mqmW16ZAuQmmD8xPONg+f/rALU++1UFVwGbDd&#10;0f1OGq3QSv7dVHTwIMZMBt6OODQTHf0YrkjsNXcT6m1DdbVEPPVmGeQ2HR8SIQm8DKgBWN1U//vi&#10;/3ZTjDr+0PX3mqJFJ5QBNxq3rJs88twjNZkUXo7tytwJNgNk6n8c6pPVwUXf7Ph23azr3HGzjH8C&#10;3f7WyfHS1OGAUQSWb9n4I2kVgBChX/30V9Xu2yqUlg3ul+dLvGq1LUcUKjr0KrPdnfN2HhBcjDVB&#10;dR3LYxPiYMM7hePJegGloFDDOg2J6tEyqKKjxKKP5DQtC7qWO/e5080jPgg9wsg7Ydn/+r7XFC06&#10;oExCsNwv5O0U6eUIjoeYNvNyBHHAFohCvc0Ie248HZaG41/5qTRvQ1DYVxnv/UdOfmDarHMD60Oo&#10;U4L1psqIvB2sXVrJw3OJDm0kTDFER/NYWRnrkegQUW3PFUFEU4Y3qKLDPdAYS48dSpEMpqiEWAYk&#10;KkzJTISukZJmvz9k7YboWG+nX16OkLdTpJcjlNk383Is8n4x4myo2hVbvvXymhGniSvWu7L7EbcI&#10;P+d157jx1hTXfK+TfTgO+YG8GjsiQTM4R5Y1+zi3UzhHu14OFCo6VK/RUy3LyoY6Eoz1SHSAiGlR&#10;hBXDVL2GEJWp5MY18p8ShAe4NlV3Mg15ob2kG6IDZBIqofYb9WTrBnm9nCw0+jRVYsQR5q1x3Rql&#10;YOY5M5OTdjupuu7mHW5Op9vfnNz06pvctsQpxEkChegyz393ELHbPn9btYYAT6cV0bGiZyGMdd2k&#10;FWEPUajoDCpjPRQdMjZFVDUk2sxuEEVH1VMhuL8yoWePkdBBCd9CvXyWZ9otuiU6lLLJjPrp5Qgy&#10;3qK9nCIhHvhtOytfnf5Y7/FVj7vneN8373PTx7/1uNvnqcvTMdQePe9RF6dIC6zXc88y+28c9v/1&#10;935dWcoHx7Bj0eF9dCq8vWCkRYebx8Z6KDqCOmN9pGYZRNHxvTWhBtUyIsHHfMFUKRfBkSD1or2n&#10;W6IDZFCRxrgC4Vq1ozpTBaZ4AjxHRpG+6OqLqmGg30wLeSJ2ChzvqmOvqnsfxLXfvum3laV8+N6O&#10;PU+ZiZ7OBGN9EJ0sBrl6zRfRUFjZIeMJ9WyyGUq36KboDEJmVAZ4z1SRMXVWGZ5GBROb0ftxwl9m&#10;O/0DiCopFWBYZlBQW9hBjFoVHeBYeDuD4uVAFJ0JxqLoFIJLpBMmL4KENGhkte1QbdLM21G393bp&#10;puhE8oEQWDFQrzYLfxkFG07hSvFf9uQDTzpRUAcK0sWtf7jVzQPVeKoJYN01Z1/j5ltBIogNSsFi&#10;pEWHb36wsSg6HUMVm62ywvrdBbkdXOOv6d0m6HQQEiNQdZzMZlqtEEWnHNg2HeI0PTLV/gfLZi9z&#10;3+DY3o5u203T/w4R/vydqQjJ+0AUFh2/yE3xcvS/nixrBbYfFC8HoqczwVgUnY4hgfmZMmGdlv57&#10;TavVa4iRzZAA0Wmn196giw7VPI1sUFA1mAwojDCvKd2hmSI+brlSDUfbjNqB+HuuvH11uZag4Bkx&#10;zzhvqoKm9xqjdOsPrHnBwxmk6tMoOhOMRdHpiKyOBHgMoQy87MhjI8MgE2GejChE6L4hK7wRgy46&#10;KnHrR24ywm1PrTKj3mcCb92+S7+Nkp5rWd+kEcY6zfvPASGmU4JAdCRKw8xIi04/vtNpxiCKDt6B&#10;X9oX7WS+ZUD3hNjo470QWffXzn0PuujYRnZRlu+D8hJ6bxQ+Gnmuq9+xOlm83mSPN8GP3VgHHBdv&#10;R6Kl6miejb57edOCN7Xs5Qwi0dOZYCyKTseEEiteQpYYDQuh+87y/JoxDG06ZKL2a3U8n0Hxciho&#10;ZLXHNXqfqo6zbTxqF5KHzLzf2YDz0bZj231GgSg6E4z1WHSq9cIT5kfyQRUd7sNWpalee9hR7yZ5&#10;Q8pY/GqYPAyD6FhvZ9C8nKzCAu8yS4xA+1HAYmrn1aapbXxPh4IZz4ghit5xwTvcumEnis4EYz0U&#10;HSKeGhdBJSLRT9EhIXA9iCKJoVUePedRdy/Y4vXrqxuGFVuCJSNpt/PEMIgOyNsZJC9H8A5tr0uJ&#10;BdNGKB2TbtQOaD0fQbgMTwdo2+GZtTIMziAz0qKz7bbbOhvrkeggNqHqJttNt1+iQwJQolE1A8t5&#10;kWfDlP3lzUXyMyyiI2+nXS/H7h+ybkO8tdZK13/SD1VqrRY8aMuJolNP9HQ6hIxcpRsLGbUaKvsl&#10;OiQuvzQX6g6cBfuD6rdl9xxyjwuPNGdYRAcQh068HPZn7DILGTNdintFM++maKLo1BNFp0MoBYVc&#10;bjJ3iVE/REdVCCGywi2q8+beVL2E56bxqAbtW51+MUyi0+l3I6GecL3wcvpJFJ16ougUgJ8JqyFa&#10;9NPTCZFHdBAtxIZtMeZVvbZovfTjuUhzhkl0isB6O732cvpBFJ16ougUgLwKa9aN76fo+B4J3ou6&#10;fDZD97Jql1Vuyn5WiCLNiaJTi/V2ht3LgSg69UTR6QH9Eh2JIVV9VAMiGFhe9BtoxqnS73uxJ3/y&#10;pJtGmhNFpx7Ehu7Ew+7lgESHNKj0M4xpZ6RFZ/78+c7GouhUoW0JL6XV70xIHEtmLklW7rTSiZba&#10;eQjny+xIc6Lo1BNq2xlWEB0KerbzjrrjDxPR05kgik5n0C6lajUJjTVEKNKcKDphRsHLAUSH9OJD&#10;l23S1bAQRWeCsSg6HaGOBBIcPhIlbPVe6VfZkXxE0Rltrj3l2sxPFIYpHUXRmSCKTueQKLDlWy6v&#10;zjPce+i7pEiYKDqjTZanQxqKns4AsHr16uTZZ/N9KzAWRadjJDR0lda4U1gUnfxE0RltJDr2Wz51&#10;8LE9XAedoRQdxEaW5wbHouh0BF2t1dMNkWGEBRKJqt0i+YiiM9qo95q+cZMN28fVpRKdK6+8Mpkz&#10;Z46b+tDLbOONN04WLFhQCWkOopNHUKLodAZCExIXldIi+YiiM9pIdIad0ogO1WFz585NDjrooDph&#10;QYhYBwiE1rMP21sTCxcudMvarxFRdDonJC5Us4WG/YmEiaIz2kTRqafrng4gEr7o+BfZykXn2TaK&#10;TudooE+6T+PhqCdbJD9RdEabKDr1DIzoUBWn31CHPB2q3dasWVO1XXfdNfnrX/9aChsfHw+GD4I9&#10;s+KZZOWuK5PxmePJ/cfcH9wmWrb97//9v533HloXbfgN0QmFD5sNpeg0Q1V5sp122smVMMtgN9xw&#10;QzA82vDbHXfc4aqFQ+uiDb8hOqHwYbORFB3R65+45WFQq9cinROr10abWL1WTylEh55ttsNAEUTR&#10;iZSBKDqjTRSderouOlyMNQvLdJn2wzuBXnFYFJ1IGYiiM9pE0amnJ55OP4iiEykDUXRGmyg69Qyd&#10;6KgjQRSdSBmIojPaRNGpJ3o6PSCKzugSRWe0iaJTz9CJDm1EWBSdSBmIojPaRNGpJ3o6PSCKzugS&#10;RWe0iaJTz9CJjkaijqITKQNRdEabKDr1DJ3oMDIBFkUnUgai6Iw2UXTqGTrREVF0ImUgis5oE0Wn&#10;nig6PSCKzugSRWe0iaJTz9CJTvxOpxj0h1B+ZYDFf+i0RxSd0SaKTj3R0+kBgyg6CA1/DxX8Syf+&#10;prp1ouiMNlF06omi0wMGTXTuPuju5LEFj1WWJok/cGudKDqjTRSdeqLo9IBBE50sceFX1U9c+kRl&#10;KZKHKDqjTRSdeoZOdBAbWVkYNNGhKs1WrQnEiLaeSH6i6Iw2UXTqiZ5ODxg00UFYfG+H6rbYptM6&#10;UXRGmyg69UTR6QGD2JHg+dXPO+GRRcFpjyg6o00UnXqi6PSAQRSdSDFE0RltoujUE0WnB0TRGV2i&#10;6Iw2UXTqiaLTA6LojC5RdEabKDr1DJ3oLFiwwFkUnUgZiKIz2kTRqSd6Oj0gis7oEkVntImiU08U&#10;nR4QRWd0iaIz2kTRqWdoReelL31pdfDPftv73//+YHi04bdjjz02+dCHPhRcF2347YADDgiGD5tF&#10;0ZlgyZIlyZo1a4LGAwqFW7vsssuC4VjW/tdee21y55131oXvvvvudWFlsa997WvB8E4tzzNuZK3u&#10;f+SRRwbDfctzvzNmzAiGY43OE3rPxIe819Zr6/QdZVmncaqd55X3nM2OfcghhwTDZVnn2WqrrYLh&#10;3XrGnVrRcZL8Ni9DKzqNICI0Y+HC7MEts/bnj6X8Kttnzpw5lbnycemll1bmiiXPM25Eq/tT2spD&#10;nvvdeOONK3P1NDpP6D0TH/JeW6/p9B1l0Wmcaud55T1ns2MfccQRlbkwWefZdtttK3O1dOsZd0o/&#10;4+RIik6vKbPoRLpLmUUn0n3KKjr9JIpOD+iWNxEpP4hOfP+jSyxw1BNFJxKJRCI9I4pOn6EdKDKa&#10;hNr/IqPBKKf7KDp9RN8S/f/b+xOwOaoy7x8PO4RAMCA7YUdkQAI6gqNCWERkzSugIC4IigiKoOxL&#10;DFsAUaIgOoLCzCgDA6MZQLYhkJAQwh7ZZVFgHBUXLvi/Xu/P6339v7/69edUf+u5+6Squ7qf7ufp&#10;rr4/13Vf3V11upZTVefc33Ofc6pZ4NqpJgSs+2ksmTN2EOPF4eAeoOfXsOGVTpfAc6H9lil4YmjT&#10;p3fLrFmz6kvS6XpEUc8XZzCgAOF65vV8Yh2FTN4672BSDebOnRuub55ypUzgOudVLqQfxnifVzpd&#10;YsaMGaFSiQsSOw8caVT42AAjy53BhevLdc7rqcQyChcsXu+VzuDDc4zRWhFXOiyjQgLdB5ZhbeHw&#10;SqeLcIPFBUlc0Og3aeX9uNKpBvG1xgmxzgWFjPV4vdKpDnmVjr0feN5tJTOsFQ54pdNF2ql0gO9x&#10;weQMLvG1RgHZQcaoXDWr8p2Cp6hZxhks4koH5yJ2JnV/6Lpj3rzmjIp2Kx2nWsTXlsLF9lJSU4xT&#10;PeJKB2cj7ijiz36KVzpdxCud4Sa+ttwLVukQu+MecapHXOnwnWWC3/7sp3il00XyKh0ktrzd+EZ0&#10;qkVcqMTX2wud6hJXOmCvt21aHXa80ukS3GDW7A3IbyqfeLlTDex1x6zjQROLltsu8041wNG01x4T&#10;qFx+UyG5szmCVzqO4zjOmOGVjuM4jjNmeKXjOI7jjBle6TiO4zhjhlc6juM4zpjhlY7jOI4zZnil&#10;4zgVgzEhMXTV79Y0+nnbd5yyeKXjVB4KW8ZLMH5GVlUYgGjHAzG3F+euWdAZL2LHktjvwNiSVvlD&#10;peMvH3Q6xSsdp/JQ6eQNzsP7l9nR4hSoeRMxslzT2NhC137PUxT8x06HA/oP6/hPDMt1DGwvTmP3&#10;aYkrkfg32G01q3TYhzV7XnnbdZwyeKXjVJ6iSoeCneUoAFUm9rctWFnG7AIUvs3UAuv1fiQKd9JS&#10;kMfv2+E7hbtGratA5z/8ZjnHoKYs+19tNw+bjn22agqz6cFWOuxfxjlZBRT/z3HK4pWOU3ko0Ckk&#10;KagxTTlPYWpnAqbCiJuWlDYuZO1v+91WOuzLqgq7L/sfjk//Ybn9j+A4VDGpsophvd0H27QKThVH&#10;XHnEFueBKloL6RynE7zScSoPhXGeMqDSsa8aoIBWxWQN4kLW/rbfbaXD8nhbqizsf6hkVNDH+xFW&#10;3TRLo0oSUGc6Fov9f7wtq3SAbebtr+gYHKcVXuk4ladspUO62MsXcSFbVHATh7GVThF2XZlKB1jH&#10;MTdrMou3m7c9uyxeH1c6rGc7MXnbdZwyeKXjVJ6ylQ5QmLKMgtaup6Cn6YrlmjFc8J3KhvSsU6Wj&#10;Qp+CHAVk92X/TzoV9PF/UCtCPdGaEa/nuFmGitMx2DRxelvpkGfsk2U6HtHqOBynCK90nKHAFpiW&#10;vOVUHhT2FLQWflN4q2KwUDhrW/E22Z7+J+I08W+2Z+MxwP/zKk8LlQz/jdExtNovaBmfsQF5Ex+b&#10;45TFKx3H6YCx9vSpcFBRKvib0apiGi293r5TbbzScZwOiJvleg37K1PhOE6/45WO4ziOM2Z4peM4&#10;juOMGV7pOI7jOGOGVzqO4zjOmOGVjuM4jjNmeKXjOI7jjBle6TiO4zhjhlc6juM4juM4juNUDhc6&#10;juM4juM4juNUDhc6juM4juM4juNUDhc6juM4juM4juNUDhc6juM4juM4juNUDhc6juM4juM4juNU&#10;Dhc6juM4juM4juNUDhc6A8b/+l//K3nppZeS5557zs3Nzc3Nzc3NzW2g7de//nXyv//3/657ut3F&#10;hc4A8Zvf/CbcEK+//nryf//v/60vdRzHcRzHcZzBRA34b775Zn1J93ChM0BI+TqO4ziO4zhOFfif&#10;//N/Bv/2tddeqy/pHi50BgQiOC50HMdxHMdxnCrBsAz8W7qwdRsXOgOCCx3HcRzHcRynXegStnTp&#10;0p50DesGLnScngqd2r2frLVWZzZ3bn0j48R1112XTJgwITnqqKPqS5ozbdq0kL7I1qqdFNsswv6/&#10;2T7n1jLGbveVV16prxmBAuekk07K0rBvzP5mO3nw3xkzZjSk3WyzzbLfWNk8cRzHcZxh4qj/OCpZ&#10;65JanduBzbhxRn0r40Nc/2Ot6n/5JPgcecyfP3+ZbcSG/0O6XuBCx+m50Kndw7WbPP1exmr3e/hP&#10;E00wJnQqdIoeVlo8pk+fHtJQkMTo/xIoc+bMqa8ZAVGj/6vgiIUO/2M52ytqYeEYSYOIif+v7XK8&#10;juM4juO0B4JlwqxaXV37XPr7pU1Naaf/0/T6v8ePbtb/+BZqYC1qWBXsr1lD8GhwoeOMmdApCxqA&#10;/1RN6Ai2R7pZs2bVl6To/zzwShOLENJQECFg8oSOWlZI1wr+R1oKIosKpl4VOo7jOI5TdSRgiPAU&#10;MWv+rL4ROdBJ/V8U0emGaMJP4pgwGorxjbTdMn4OuNBxXOgU0Cuho0IhFhhW6AAPs02jSI9dz28r&#10;dCSQikLIMSrU7DEjorQda6Rlu7H4chzHcRxnWZqJnX4TOdBJ/Z8ndNRrBD8lD7ZDmtgs6gETLxfy&#10;gVrhQsdxoVNAr4SOupbxEFtioUOBo/2rILFRoDyhw3qW5XWNy4O08TaK4BjUd5dCzwWP4ziO4zQn&#10;T+z0o8hpRrP6P0/oyH/B8sDPwRfC5LewXcF6/b+VtfK5XOg4LnQK6IXQoXDgYSYdhYMlFjqgY8Bi&#10;8ZIndGzhYreThwqXWHC1QoWdFV2O4ziO4+Rjxc6giRxLXv2fJ3RAEZlWPhQ+DOms0IG8ZZ3gQscZ&#10;E6HDvYpwKWP43fyH7+OJRAYPNgKiyEQsdFjHA8xvCgUJHD7zREie0GlGntAB9qt1bNMeI3A8Opa4&#10;YCIt/6GVJYZ1tuUl3q/jOI7jOPlI7PSryOm0/i8SOmC7wRVtV/9nuxYrgPIakFmft80YFzpOT4VO&#10;7R4OEZpOLAp4jDkIDkROK+NBBR7yeB3LeBB5SFsJA/2/rIAok559U9BQeFFY0MLC//IKDcE6/kda&#10;BBP/w9gG/y0rxBzHcRzHGQGx08+RnE7qf/lKzUQHaRBKdrtsU/+TH5UH/2Xf/Jf/8X/+y/bK+CMu&#10;dJyeCh3HcRzHcRzHGQ9c6DgudBzHcRzHcZzK4ULHcaHjOI7jOI7jVA4XOo4LHcdxHMdxHKdyuNBx&#10;XOg4juM4juM4lcOFjuNCx3Ecx3Ecx6kcLnQcFzqO4ziO4zhO5XCh44yL0Pnbm39L/rL0L8mb84vn&#10;Tu8nmFtec7jr5VcYc7nnzR1v55/nZVhFMAe80mFFMMe83odj988c9LzYtBkcO+nYvv2v/t/snTqO&#10;4ziO4ziDigsdZ0yEDsLmpZNeShattSiZP2F+ML4v2WxJ9ht7/qjnQ9p+QW/1nVYTGEWCBaETixSE&#10;Dv9DHPGZ91JPxAv/Y9sSHjGIEAmUPEGFUNL/ES0xWlf0Qi6230yIOY7jOI7jDCoudJyeCx0iNxI4&#10;f5r7p/rSZSGdBE+zdGMFwgGRwNt320VCB4Gj6E6MoiykIS1mQYCwjDTN3hoMvDWYtAgrwX+03Tyh&#10;5TiO4ziOU2Vc6Dg9FzqK2vz1lb/WlxRDNEdiZzwjO1Z8dCISrNCR4CA6JBBPLFM0RfuyKJqEiGmF&#10;FTVWFEksyRBX7Nu7qzmO4ziOU3Vc6Dg9FToSLkR0yiJhNJ5RHQmHvEhMGazQAcbR8JtPRAbfbaSI&#10;35hFQqdsREnbKBJmnBP7Rzjp+LC8Lm+O4ziO4ziDjgsdp+cRHcbdIFyenvF0fUkxv5nzm5D20WmP&#10;1peMHxIDrQb75xELHZBwQTxNmzatvjRFosOiaAzbaoXSxttthY4zb/yP4ziO4zjOIONCxxmTyQhe&#10;mfVKEDAYkxLYbmzxRAUIo35BQsB2O4thQoB4fZ7QAUQTZruXAWmxGNKynO2xnxi2o/E5pLHb5Xuz&#10;LmocG6KL/3pXNsdxHMdxqoYLHWdMhI5gwoGl05dmogdD4BDB6YcJCPJAMCgak2dMABBHRIqEThHa&#10;VhFsX2liY/95++G4NetbniFyWG/FkeM4juM4TlVwoeOMqdBxHMdxHMdxnLHAhY7jQsdxHMdxHMep&#10;HC50HBc6juM4juM4TuVwoeO40HEcx3Ecx3EqhwsdJyChg+hxHMdxHMdxnEHnrbfeCv7tb37zm/qS&#10;7uFCZ4Bg5i1uhBdeeCHcFH/961+D6HFzc3Nzc3Nzc3MbJMOPff311zPflt/dxoXOAPLGG28kr732&#10;WvLSSy9lUR43Nzc3Nzc3Nze3QTCEDV3ViOL0QuAIFzpdhqgLL4ecNm1aeE/LjBkzwvtVyr6rxXEc&#10;x3Ecx3Gc0eNCZwzQm/Pz3prvOI7jOI7jOE73GSqhw5vzibTYN8/z1vlWzJ8/P7yh3v4PmzVrVj3F&#10;svAfBA5p2Gf8Vn7HcRzHcRzHcXrHUAkdIip0LYO5c+eWEjp0PSNdLFToisZyBFArEFikHW33NfY1&#10;ZcqUIJzcGu0d73hHsvXWW+euc3Nzq6btuOOOyVZbbZVst912uevd3Nyqae985zvDs7/DDjvkrncb&#10;LOM6rrbaaskxxxxT93i7x1AJHUsZoaMuZ4idPBA/rEfINIPoDunY3mhgzA83hLMsDzzwQHL77bfX&#10;fzmOMwz8n//zf5L/+I//SJ5++un6EsdxhoGXX345PPt/+tOf6kucQYYgBH4yY9y7jQudJkKHbmek&#10;KeqiJgFjt8EyBAnLMaIwrC87Pod0CKs8W3XVVZNtttkmefjhh90iu+OOO5Jbb701d52bm1s1bcmS&#10;JcHZueeee3LXu7m5VdPuu+++8OwvXLgwd73bYNm8efOCz+xCp4v0Suj0Eo/oFOMRHccZPjyi4zjD&#10;iUd0qoVHdHpAGaGjNEXiQkKoFxcGGNPD8ckmTpzoQqcAFzqOM3y40HGc4cSFTrVwodMDyggdINPz&#10;0ml8Tqv/jwYuPGJHtvHGG7vQKcCFjuMMHy50HGc4caFTLVzodAkykO5fzYzMjmEZY2S4CFi7425G&#10;gwudcrjQcZzhw4WO4wwnLnSqhQudIYULzzgg2frrr+9Cp4BhETo1vVsT3Z1Z7RZynErhQsdxhhMX&#10;OtXChY4TIOLkQiefYRE6BBFrZUHC65t4tVMZq9024T+jnN28NEy33ovCynFiXOg4znDiQqdauNBx&#10;Ai50ihk2oYN4KQvRnLEUOsA7o7hf1d3ThY/TC1zoOM5w4kKnWrjQGVK48DiMsnXXXdeFTgEudIoZ&#10;D6ETw+QdEj6McRvty3MdB1zoOM5w4kKnWrjQcQIe0SnGhU4x/SB0YjRrIcY97cLH6QQXOo4znLjQ&#10;qRYudIYUZlpjvINs0qRJLnQKcKFTTD8KnRgXPk4nuNBxnOHEhU61cKHjBDyiU8wwTkbA9zI2CELH&#10;IoEv4cPU7ixznBgXOo4znLjQqRYudJyAC51ihkXo4O8jcjqxQQ2S8L4qK3z47sLHARc6jjOcuNCp&#10;Fi50hhQuvL9HpxzDInScVPjYF/hSMLrwGU5c6DjOcOJCp1q40HECHtEpxoXO8DJ37tzwbFjh4wwH&#10;LnQcZzhxoVMtXOg4ARc6xbjQcYRPZT08uNBxnOHEhU61cKHjBFzoFONCxynCCh+eHxc+1cGFjuMM&#10;Jy50qoULHSfgQqcYFzpOWXwq6+rgQsdxhhMXOtXChc4Q45MRlMOFjtMJFK52Rrfp06eHyQ6cwcCF&#10;juMMJy50qoULHSfgEZ1iXOg43SCeytrf4dPfuNBxnOHEhU61cKHjBFzoFONCx+kFsfChEHbh0z+4&#10;0HGc4cSFTrVwoeMEXOgUMyxCh15VtbKgIysaisI2WdeJDRt0IdXEBr0qlJ3yuNBxnOHEhU61cKHj&#10;BFzoFDNsQqd2K5RmxozmQmfWrHQ9txZpyxjpsVrZNNQwkYELn/HDhY7jDCcudKqFC50hhS4yzBAl&#10;mzJligudAlzoFCNh0krotFO+kB4bdqETY6ey9nf49B4XOo4znLjQqRYudJyAR3SKcaFTTFmh8/a3&#10;p1GdMkZ6bIcdhrMLW1l8Kuve4kLHcYYTFzrVwoWOE3ChU4wLnWLKCh3Z3LmMRWluNr331iqPC5/u&#10;4kLHcYYTFzrVwoWOE3ChU4wLnWLaFTpluqPZ9C50OoOuqT6V9ehwoeM4w4kLnWrhQscJDKrQkXPe&#10;iZVt8B42odOJudDpb+KprPnuwqc5LnQcZzhxoVMtXOgMEDgrXCgECYORESfdunCDLnS6GYWIGRah&#10;0wtiodOuudDpDZQlRHkkfChHXPg04kLHcYYTFzrVwoXOgMOF4wJyIUeDC51iXOi0B7ci5Yk18hv7&#10;4heXXWeNMToggcQyp/fMnTs3lAFW+Aw7LnQcZzhxoVMtXOh0CVpHibLIUcCmT59eX1sMA4jj/2Gz&#10;8PRKwD7K7KcVLnSKcaHTHosWjQibdm377dMJC446Kv3t/vb4YKeyxoZxYgMXOo4znLjQqRYudLoE&#10;XUEEraNkaisBwvo8J0IXBQFUhAQS++oGLnSKcaHTHlboCB6FZrbaaml6bnm7vHabO32AFT58DoPw&#10;caHjOMOJC51q4UKnB5QROjgKpCESlIemimXQsEUCp9uOhgudYlzotEee0GnFVlul6Zs8Mk4fofIJ&#10;o9yoovBxoeM4w4kLnWrhQqcHlBE6ZDhpirqozZ8/P3MiBM4Ev/OM9K0gDceUZ6uuumqy9dZbB6d+&#10;kOy665bW8mnEsW7Hzj77xdxtxobIueWWW3LXuS1r3//+k1ke563Ps403/mtIv9NO/7/c9W79a3fd&#10;dVey33771a5fKnx22mmn5Morr8xNO0i2qKbYcXbuvvvu3PVubm7VtHvuuSc8+/hMeevdBsuoo6ib&#10;XOh0kTJCB4FDmlZCp9k2usmgRnTGAh4Uj+iUxyM6w008lfWgvsPHIzqOM5x4RKdaeESnB5QROkqD&#10;wMhDQqgXFwa48DggskmTJrnQKcCFTjHqOtiJXXUV92FqLnSqSyx8KNMGQfi40HGc4cSFTrVwodMD&#10;yggdINPz0qn/e9H4nW7AhccBkW244YYudApwoVOMhA6TCEi03Hlno6Bpxz7wgfqGncpCtFoTG/Sq&#10;8ukGLnQcZzhxoVMtXOh0CSIwGi9TZGR2HrR2quJnogGEz1i0eHI8sqlTp4ZjdJZlWIQOogXNHdt7&#10;3pMKmTxbY41UoKywwkh6xMo22ywrYspaQW9Op6Iw9rAfhY8LHccZTlzoVAsXOkMKQgoHQ7bOOuu4&#10;0ClgmIQOQgMBU7slMjvvvHT5xIlJcswxjbb++um6lVdu/M8OO4wIlxgClSwnnYUyiOUudIYbO5V1&#10;L2aYLIsLHccZTlzoVAsXOk4Ax8KFTj7DJnRqt0IDRcthjz3SdYggC1EdlmMxLnScdhivqaxd6DjO&#10;cOJCp1q40HECLnSKcaGTvxxc6DhjzVgJHxc6jjOcuNCpFi50hhQuPJMmyNZff30XOgW40Mlf/uqr&#10;SbLzzum6VVdNkqOPHrH11kuXY3Y5tvXW6XIXOs5ooQtur6aydqHjOMOJC51q4ULHCXhEpxgXOvnL&#10;d9opXd6JUd7E77h1oeOMlngqa753Knxc6DjOcOJCp1q40BlSqPzte3QmTpzoQqeAYRE6N96YCo3l&#10;l08nGZCtvXa6fLnlkmTKlBFjpjWWYx/9aCpcZHYygnatH4UOjwZCr13rQbnqtMFo3uHjQsdxhhMX&#10;OtXChY4T8IhOMcMidDhFhMaKKzYKnbe/PRU1sZFWNmnSsk4+Zrun0dVN6QcNzoXjnjOnUdAVmaJT&#10;jEdy+ge66WpGt1YVnwsdxxlOXOhUCxc6TsCFTjHD3nWtCNt1rcx48CoIHURMGcgP0rvQ6W+YyMAK&#10;HyY6EC50HGc4caFTLVzoDCl037CTEay77roudApwoZOPC51iXOgMJvYdPptuumly4oknutBxnCHD&#10;hU61cKHjBDyiU4wLnXxc6BTjQmfwIaJzzDHH1K5jGu2hfByvl5c6xfz5z39ObrjhhuTDH/5w8ra3&#10;vS27XltuuWXy8Y9/PKxrB21L28H4/Y//+I/1FGPDpZdemu2f7zGLFi1qOMZmRl7oHMivduE/2la7&#10;dWGr8+hHXOhUCxc6TsCFTjEudPIZzaxrg4YLneEj7rpGZWknNqC8JBrujA+/+MUvGoQN3xE2ONNY&#10;LFbe8573NHXyWW+39cUvfjFsh89YQHUiFtqllUCwQofj43yLTOlsevKvLOQB/yN/26XVefQjLnSq&#10;hQsdJ+BCp5hhEzprrZU66mVs+vT0P3yPwQfsxLr0GpSuIqFDORnnQZ6RjvQudAaXVmN04hnduvkO&#10;H6c5OOnK91bCIxYEeVgh86tf/aq+tBH2USZdt2hH6CBmymDzDStzDvY/nZyzCx1nvHGhM6Rw4a1N&#10;nTrVhU4BwyJ08NEQLp0YAsVSu6VqBcvojG30CzV/Nve8W5m/E2hwaXcygtFMZe20x1lnnZVFKnD4&#10;W2GjGnF6RSuwVt3crNNfVlwUgWhg3wg1bZOIiY6vF0IHmuVFHkpPnucx2vOwICZJY48R4zfXpp1I&#10;GvuPjwuhao+tCBc61cKFzhBDxSzbcMMNXegUMCxCp5vEQqdM+aIoiKyfhI4zfIx21rX58+eHMlVO&#10;Vi8qWac1OMe6BljsLNt1ZbCOczuOt2CcjN0n28O5x3DCtdx2pcsTCJ0IHeqxdv5j08d06zwAEaM0&#10;GNtCWJEesWIjaXxv1u0uFknsP++4MLadhwudauFCxwl417ViXOi0B43YtTJl1OZCxxlPRit0Ytp5&#10;h4/THawYwPJa8rUO57oM1pFuFRmIwbHWf4ucbIiPO08gxGnKGufZTChYSMt/4okYunkeVnw02xbY&#10;tHnRNx0v1qzO5jiULm+fLnSqxUAIHQ6S2W5wxNdaa63sBi0yTobWNKc8LnSKcaFTnm6JHMyFjjOe&#10;dFvoxNiprKnXfEa37oEjb6MAzaIXZdJYOhU6ttsbUYZW2IhJK6HDuXJcRWYFgKyVqND+YwHYzfOw&#10;58BxlkHpMYsVL3n51Q4udKpFXwsdhf2pBGbNmlW6vzMix/aV9gqkNS50inGhU54iodOsfGH8S95/&#10;XOg440mvhU4Mwkd1FmWx11vtE3eBwnlu1b3Mpi8D21T6doSOdeqLxrtYbPpWQqesSAArCBBIeflj&#10;u/vFdV83z8MeSyfGtkWn1yUPFzrVwruuOQEXOsW40MmHMqNWdnRkFhc6Tj8y1kInxoVPeWxXKqyM&#10;Ay6sg1xmVjG7n3ZoV5g0EwjQ7vYs9pzztq38pKtYTDfPwwqdvONoB9utbbT1tQudatHXQofIDIU9&#10;g+Wd7kJ0jCiZjKiZC518XOjkI6Fjyw7vuuZUhfEWOhbKa5/Kelmsc0t0Aqe6XSjbtY1W3bmsYx6P&#10;WymD7ULWSlRZ8ZYnAkYjdGy3vrhus13Tio6xW+fBf7WuKLpkUaSJLnOcs01vr2OZLnV2vzEudKpF&#10;XwsdBA4Fet64HJaxzoVQd/CITjEudPIpI3QsCJe85Tai49MxO/1CPwmdGOo8K3z4PkzCxzrj2GjL&#10;ZytgcOLZvgWHGudZaVoJoiLYjhUZedth3zYN1g2hw77teWJ5+1e0p9k59uo8itKAHeuD5Ylam4Z9&#10;56VhmT2u+FqDC51qMbBd1xTtKRJC03mJhVOasRA6RV2UWlnt8o4rLnTy2Wmn/Os1GnOh4/QL/Sx0&#10;YmLhQ4VeVeGDk23r+nYtz/mFWMzkGevzHON2oT6JRYA11jUbxA+xQGjHEDN5kRgbFSE/WtGN8xCk&#10;a7YtWbNtAMeN8Mr7r7Vm23GhUy0GeowOB8+UnRw8Trq9iRFATnnGUujU9GkpCNSRfiyEjvbViVWl&#10;6zx5wC1Q1lZbLT1/PjXJoSI6XDPKFGtHHz2SZ3Y522JZ2fvCccaCQRI6MT6VteN0jgudatHXQocW&#10;KQpsWqqskNF4Eg6ayA4n4YyOfhc6tcML39u1snr3xhvz/1/GjjmmvpEBR/lNXiNcWtnWW4/kgcQe&#10;jyJRmTPOGFnXrnlUx+kHBlnoxDCRgRU+jMt0HCcfFzrVoq+FDoWzCma6onGQCJ9hFjZ015Pwo+Lq&#10;FoMidFgmqKtZ1onFt5CEzoor1hcYirqubbBB+p8qCp0y9KLrGua9Tp1+oEpCJ4Z6RMKHT5/RzXFG&#10;cKFTLfpa6MRwsBTIHKyN8KiwHiYhREXFeXeLQRY6bDeGept1cUSHZZgLnWVpV+hQZig/Yz/p1VdH&#10;1gnyPF5mkXByoeP0A1UWOjGqTzDqARc+zjDjQqdaDJTQaQaDMQnHq5Wq1057DBGneFKEMhMiUMHk&#10;TaZA1KYZLnS6K3QYl6h17dpuu9U3MuC40HGcEYZJ6FhwCuzEBtQLNCA6zrDgQqdaDIzQQcjg3OcJ&#10;CoxlTEBAS9R4TDdto0hUChxTK6HDetLFlYguCudUxCALHXaDAGllZB/peyF0brutcbzJsceOrLPL&#10;sSuvfDq55JIl9S2MsOqqaXoXOkmy886N126ffUbWaZmuJ5aHCx2nnxhWoRMTz+hGPevv8HGqjAud&#10;atHXQseO0RlvIdMOZYSOzq0ociMh02p9txgLoYNoQIC0a+jAbgudqVMbZxDbcMORdZMnN5qW47zL&#10;acdWWCFdXjWhg7Akz1vZBRckybbbpv+h+569Zt/85ki+2eWyPFzoOP2EC518YuGD8+DCx6kSLnSq&#10;xcBEdAaJMkJHFUXR7DfMJsf6WHxwoVgWW5k+1RxX3n+xlVdeOdlqq63CfvvRVlvt/1/LjxHnuaxN&#10;nfq/Graj5Xvt9YeG5aed9ny2bpVV/m+DafnKKzcuX375/zcs32OPxm0Nqt1ww5LavfBmR3bBBU83&#10;bOvGG5dk+dau7bjjmw3bcnMbD7vvvvuCs3PnnXfmrndLjUY36g7qK+zQQw9Nbrvttty0bm6DYHfd&#10;dVd49u+5557c9W6DZZRHlE19KXRwwMs48EXQysSJjfVUmmWEDsdEmlZCp1X3t24xFhGd0aCIDtml&#10;qABRFZZh66zTaJMmpcsnTkz/K1P6T3yivuE6imYQ2eG7Nf2H+Qjs8j32SJdfdll9I04GPTmVb+3a&#10;GD+ujpOLR3Q6g/pPY2V75Vw4Ti/xiE616PuIjrpoyShA6cJGRASRgBDik2U46nb8DiJhPLq5lRE6&#10;SlM0DqeVEBotXHjyULbmmmsOhNCxlxNn2goPa+edl6ZHjNjlp5ySLq+dcgOsYzn7iWE5FvfOkNAa&#10;hRZ3HKdPcaHTHajDJXyo70bTeOk4Y4ELnWoxkF3X9CJRRAAHTkFKBKRf+gmXETrAseelk7hDvPUK&#10;LrwN7a2//voDJ3SaQV1K+jgLa1kblhcJHYxssKbl223XuFzH5PW241QPFzq9wTZejrbXhuP0Ahc6&#10;1cLH6HQJRBeCpZmR2XmQ+RT4KvjHY1abQem61iuhw6Wp6dNcIz32gx/kr+8Tfe04ThdxoTM2uPBx&#10;+g0XOtXChc6QgpCigpFNmTJlqIROJ+aCxnGGBxc6Yw8OiSbqwWgg7JeeGs7w4EKnWrjQcQKDEtFB&#10;wCB2WpkETTd6/z3wwAPJ7cxE4DjO0OBCZ/yJp7Lmuwsfp9e40KkWLnScQL8LnenTU7HTrsVd1DrB&#10;hY7jDB8udPoPf4ePMxa40KkWAyV0CGMXzVLmtM8gTUYwnrjQcZzhw4VO/+NTWTu9wIVOtRgooUPL&#10;DQfLmBKnu/R7RGc8caHjOMOHC53Bg4kMrPDp1esZnGrjQqdaDJTQ4SBVgLUyd9qbQxcA8ki26qqr&#10;ep4VMCxCh7FNBEw7MWafc5wq4UJn8KFRVMKHT5/RzSmDC51q4WN0nEBVIjo43LX7uYCLeqEAAIld&#10;SURBVCObP7++kYhhEjrkQ+1WCDPMlTHGTvEf9x+cquFCp3ogfGxjqAsfJw8XOtVioIUOB09kwgcj&#10;jp5BFTpyzrtp8Uxtwyh0yvC3N/+WfH6PvyTTJrzpQsepHC50qo+d2ID6jzE/juNCp1oMnNBR9zUm&#10;JeDFmvHB64RY5xSDOKQ1S7bOOusMtNBRFIKXevJ7112TZO210+9f+1q6HPvR7L8mn97kD8mhE36T&#10;zDrkrRABWnfdNN1HP5p+7rFHfeN1XOikIGxeOumlZNFai5L5E+YHu2XikuSGCUuy39jzRz0f0jrO&#10;IONCZ7iIZ3Qbjxd3O/2BC51qMVBCh0IIgcNBCyIR8cFLDNl0TnMGPaIj51xd1+hSteKK6ffz1/xl&#10;cp9xxPl+14T7s98Yvz+56m9C+g02SLclXOjUCor5b2YC509zRwp/2hP4jyI6f1n6lyxPbTrHGTRc&#10;6Aw3PpX18OJCp1oMlNDJm146T+jQEuPTULdHFYXORiv+NRM0j+70aPLbq3+bPD3j6eSmyY+GZfes&#10;syREHz667p+S2yakTjyf/S50iJYgPBASf33lr/Wlo6eZ0FmyWRq10f7Y/yuzXkl+vM7S5IIJTye3&#10;7PNS8vvrfh/WcXykxTyy4wwqLnQcC69hmFarI63w8cbUauJCp1oMlNDR9NI45bS2gBU6mkmMNN7X&#10;tj2qKHSun/BQcLbvW35B+CQigXPOuJJJE/6W/NuX/xR+yym/d7k03WWrNjo2/SB04i5jj057NFk6&#10;fWn2W8uIqHSK8pI2AmZwl10xOxUu966yMJm3WnoMfN60+0vJSdv+PvnAhD8lcw9+JRND2APrPhA+&#10;ParjDCoudJxm+Dt8qosLnWoxUEJHIGiI7qiAkRHF8XfslIMLTz7KNtxww0oJHQbI2+5q2L4z9k0m&#10;zKrdK23apAsnJTfdelO6gzGGCIoEzm/m/Ka+NB+EDumIWrULkZdnvvhSctdKI2LK2n11EXjPCvcn&#10;H9//b6HLmjXbrvDQVqnAXDRlUX1J+yDYOA97DNaIxDlOL3Gh47SDncoaX8RndBtcXOhUi4EUOk53&#10;4OLLpk6dOtBCR1GIa054M4s6zJ2QRhUQPOtN+GtIN2HGUUG87DXjI2HdCRNeCsv3mPCH8Bs7f/ln&#10;kuuWXhfSrXXJWsldC+4at4iOnH11C2uFxA5dy8qiqNaCNRaF6AzRLvJF3fmK7NQJz6d5WjP+Y6NO&#10;96+Sdhlst2sdgkvbIGJl/886IkSvnPdK8vA7Hs7SOE4vcKHjjAafynpwcaFTLQZK6HCQKjhoMWGg&#10;IIUHJ+GMjkHtusalr90Gwb56UDoQ/o7VFic/X/3B8D22O1ddnPzdl48MImbf42aky5dvTLP3Lpdl&#10;IufNv745rl3X1B2sbJc0Ih2kR7yUQSKH/yEat5rwl+TnkcBZNNn8jvJKhihCZKmrWjympywSOX+4&#10;8Q/JIzs80rAPawtWTiNM2MJJC0fVZc9x8nCh43QTFz6DgwudajFQQieGPrKzZs3K7cbWixOqMoMq&#10;dCxLd0/HrBBNoJsXkxEoKnHohN8kP5nwUNadTd3Y+GTZjRNSYfTZaV9vEDkwnkKH8+C4EA6tQGSQ&#10;FrFQVmBYIYXQURRs3soLk99d87sQpUHA3L9qfZa65ZYVGjLSIJw0doj/toOOf8GK6ba1j3icD8eq&#10;yJUVXu3uz3Ga4ULH6RU4XnZGN3wYn9Gtf3ChUy0GVuhw4MyCIqFDhEeFxrSaw+5Cpz0GXehIEGA4&#10;+sC4ndrtkMw/9KVsXVi/5qLk/on3N4gdnPTTp50efk88c41M5MB4T0ZANzQdOw6+7ZZGdy7EhSIh&#10;rG9npjPEAf/j84mFI7OlyRAtCAu2+dDW6dibPPsZAqkugrCFkxfW99Ae+v/i9RaHz1jkWF76cnrs&#10;9692f9uRL8dphQsdZ6xgnKwVPnx34TN+uNCpFgMldDhIDhZRg7hB5FBAcBLO6Bh0oSNH99ULXg2f&#10;2LFT0vfizD9hJCrylyf/kvzq9F9lEYr9jtwviJvNvr1Z+FzxjMnJbavelokl6JfppREbdDHTuWIc&#10;J2Kk1UQFRQQBs2WxgMHYtqIszYxJCMjfB96eRoWwdlBEp4ypO92CFdLj+sU+vwifzYSR47SDCx1n&#10;vIiFD76PC5+xw4VOtRgoocPB0q+VAsBGcDDenSPh47SGQpOLLltzzTUHWujYyAQweJ/fRfbTCWnE&#10;gMH3mqBgwhm1e2rVN5OrpqbjXCQe+kXodIv5r8xPTrrrpOToWUcnh+57aHLwQR9PPnD8F5I9D/9M&#10;+G1t6+O2Xsb2O3i/5JAo3bv3/Uxy5OeODN8/9tGPhU8iZC984YX6Xsthr1EzUwQLe3CjtNuhFaeO&#10;M1pc6Dj9gk9lPba40KkWAyV0msGJcBISQNMGfLzJWFOFMTqaoYzuW3aMymPveSwsL7KFay5MPn/5&#10;57PuaoqYKDpQNaEDX734q6m4w6bPStaaMSt5zymzkk9MPzr5zPTPZPbxvdOJG2R7HLpHw/rYtjpu&#10;q5Bu2lHT0rxdfWGWz2WmhLYTH9AlTd9jYwIC+7uTKbWdfKZPT7t8tmtVK3Jd6Dj9Cg2+Lnx6hwud&#10;ajFQQodoDVGbabUa1UZ0vCvb6KmC0AG6YjV7/wpGt7WHtn2owQmXSRTZge1VFDqIQYRJEDAnbRac&#10;W/IuzhO68a1+5uqZ0CFKY9db0/YkcmRExuw4o6JxNOq6lnWTK5jhLc+eP3q436sz48YZ2TVq1+Ys&#10;aXz3mIQOk0LRW6aVMa076V3oOM74YN/hw6fP6DY6XOhUi4ESOoRvfTrp3lAFoYOjjlONE2+7NmEP&#10;rP1AcIbtMgQR41vsmBcsHu9SRaGjaaU/9bHjgrM7+dSNG/IAQ+RMOmNSWH/2DmdnjvEF216wTNoi&#10;kfPEB58In+S1hEyzd9/YCQ3suCB95/05Tx30VLZcpjFXXHfug2FEYueo/ziqviQfIpcakxaLHJDQ&#10;sS+BbQbpXOg4Tv/gU1mPDhc61WKghI6FA2ecCTOvYT5Qb3QMqtBhLE7De15KGA43zjCfiBrNKqaX&#10;XC7ecHF96ynNhA7/I/qDuIr3Q1etfnS6dUycO8cpkbL+Setnx25FjoQNy/htl9n/xyIH4304Ep1/&#10;vv3P4ZO8wtnWttq1E3Y9oWEfMjvldbvv76kKrcROK5EDLnRSXOiMDYteW5RsdcVWbduaF6/ZUC6U&#10;ten/VLvBhww7scG02oNKo7FTjAudajFwQocDtQ8skxDQbQ3Tcpz2qsIF45zVdY/z7kaEa9CEzp9v&#10;S53m4ODWZ97Clu65NPnVGb9KX5xpogNEbRTFwF44rnGQPI6x1j2w7gP1pSl5QgexIAcex13iSdBV&#10;y4qf8Zz2OIjBKMIVmxU7schZOHGkO1ssdpqJnGD1a4AY1TFwHcCKneuWXtcwY5419slxkU4ih3FV&#10;cTpreeOBuAbkBcIU43sVBVGR2CkjcsCFTooLnbHjjHlnZGXBTj/YKdzDRTb9uunJcrOWC2nX/2Za&#10;Lkz7x+Y336z5s0K6YRQ5MTQKW+GDP+ENxY240KkWAyV09HC2mlkNpx0hUDU4b87ftsboAo42ND0o&#10;QseOv0HgPPH+tGtUGVuyxZLkr6+OCBqECRZEkUn3xp1v1PeWEgsdHGbS4bi3EjBsX13j4i5xvYap&#10;njVo/+FtHw4Cw76Dh+O5b7URwSDRIisaj2PFDpYnch7f9fHk5VNfblhGfrF/8kzdC+22znzfmQ3p&#10;sXnbzctEzqxLZoXjjkUkFnc//OUxv8zSSmDxyf1DPmB6sSnG9qokenAIyTOJnVjkcF8i9pQ31uas&#10;/3wyacLfXOi40BlTJHYQMUR58nj1rVeT1S5cLaRD8AD3OL+LxI6LnObgV/hU1o240KkWAyV0iF6U&#10;ETB6aLsR6SiLjSjJWNYK25cWsdHsvxpwGENaWmVGQ78LHZxQOWVPfuTJ8Jn3bpfvTXg8e7t/u7Zg&#10;pQVBCMXEQkfCyE5Y0AyNTcEZb4dX3nwlVNCdmBUfjE1C1HC8sSCYt8nDDb8ldppNOoBJoBRGcnKs&#10;aMpvK3bsfvMiOZmZaJ3Mnttj730snC/fETE22hbDOt1bHGNVkNjhUyLnstsvy85VL4O1IAxvmDQi&#10;Ir953F+SWTV92cwoempFlgudLoPjrueiXWMK+UEB8SI7/vbjw/Ejdv792X9vWLf4vxYnq1y4Sli/&#10;6zW7ZsuhSOy4yGkfhgJYf2YYhY8LnWoxUEKHh80+fBZOhAdUYgFRMJZYUUXEhWNoJXRUmHDcFraF&#10;oMPsdplVLk/osR3E3Wjod6HTaia1zOozdWm8zYsnvJgNVI/tvhUWJA9OfTBZvEH6Th0cwLxW/Vjo&#10;SLhwTGXQWJiywshixQ7fmzHzzplpZV8TH3Tf0znF6PhlcTcwBIb93a6R3xIWf3kqjX5Ze2r/p8J6&#10;TJGZR45+JDvPk/7+pOTGyTcm6528Xvj9uQ9+LhxTK7t353uTO6bcEba3dLc0WpN3/nlwLO2kHxQk&#10;drDZP56dnaOuTx4Uncd+4m/JbZNS4XjhB35fK19oQGpuPahDxpV+iOhI7BSNuRKUDWtdslZIO0gi&#10;RzDmRvdpr418alWWOiMM4zt8XOhUi4ESOkKhVvvwIQBw+PthkF0ZoUNXM9IUCRRFeux6XSzbTQ2R&#10;xLJYLLVLvwsd3rofnLQpqZMmxxSbN2HZyM5o7Nfn/rq+15S8MToSXs2iNByjoj+togrNKCN21HKJ&#10;yJGgUtesuMuchI7GNiEKf3n0L8P3btmC5RckTx9cyyNNEW0iMJp1TXnI8cDrL76enWenRkSI7npv&#10;LXorbLtdoYM1u050AaN1uFOb+/zYl0+IHbqrKb/LRq3aFfRVo1+6rrUSO4MucoTEDl3TbDe2G5+5&#10;saG7GmN4+L7BtzZYZsyZIjvKD545IF+03EXO6FDPEvwO/K4qzujmQqdaDKTQ6XfKCB11ryNKk4cE&#10;zLQc8UFBw7ZZx3cb9WkGx6VIUWwrrLBCssUWWwSHvh/t3o3vDU4XdueVdy6zrBO7dtqS5I6b7gjb&#10;m7/ysuvn7TAv7OeWW24JhZ49Hoz/3btF4zHct959yX2r3zfyu/b97pPvXua/7dq1P7s2VNQY3+26&#10;I69JX+q54yk7hn3+55H/ma2b97552bHoODjnvK5f894xktaauo91Yst9fbkgvmKbedXMZfaz74x9&#10;kx2O3iH77wozVwifU780NXcbGOmVDpHDNeP87LnrOhYZ6XUdbd4Vmb0Wx157bHLOT84ptJP/+eRk&#10;9QvS9xBxnfK2N1bGuXGO9252b3LPwfeE/OGz6P68Z+97Qvp7PpSmafjPsXcnd1yb5nOVjef+1ltv&#10;zV03lrbFN7YI99De3927YTn3ou6vS268pGHdINqGF28YzmXl81dODvvBYeG7bIdv7ZBs+Y0tw/cp&#10;F03J/rPexWnkl2eN3+SR0vObfOE3+RSXnYNgV/37VcmZPz6zY+P/edvtlh177LHBV8HwIU4+Ob0O&#10;g2y33XZbePZ//vOf5653Gyy76aabwv05MEKH7mscLM65Hi5r02rO/2ijG6OljNBB4JCmldBpto1u&#10;0u8RHY23WLx+2s2sG/bjyxq7qam726M7P5qNJyEikBfRKUKD7XvBkm8tCRU2dsNaN4Tj05iad3/p&#10;3WHyAZ2boiRC3eeaGVGzRWvUB6dHQmiVc9K+8dgn9v5EsEP3PTRbtsXxWyS7fXy3YIibsPzrE5JT&#10;dzk1zM6GSTAdtedRYZvKb/uyz/W/mqZ55+ffmZz9rrOTtU5NW2Y/dsTHsu3I2GfYT800tifuHmi7&#10;6RFV04QMGN81rofrHOdZM8pE2Yj+qDWeiNt4QYTKTryAcd6cr80DjPwjvaI/Mv5PWv1HXQ61ror0&#10;22QEcWSnKpEcJh4gYiNb7rx6+VGzFc9fMXwuf97ywfhOlMemJ+KjyA6zN4I+qxLJ6XQq7VUvXLW+&#10;hbFDvVHkjw1ixMcjOtVioCI6eoA42KIoRhmR0WvKHIOEDIItD86R9UVCaLSQf+xDxnFQKPUzcq4e&#10;3PjB8ImDtminJ5K7J+SPwWlmn5rwaq0ATrcbO4IPb/dwWJ45wVcuKi10egGOZTiOmjNuxY66adA9&#10;w84cx/HrO8sROTj2OKn8XrRmKmbousa5Y0y3zfb1vzyzYkfLGBujZYgPRVcQOYyzUTqiLyxHmGlZ&#10;kUkQMQvbz1f/efbbTlSw9yFpq61d/uBG6X3BeXBOMeQD5899hOHUI2jz0pahmdjpF5HDdVee8R0Q&#10;4lbcYPyW8MTUrTHu9hgjIUmeV22q7n6cdU33FM98FUSOQOzoWaKr5dsueVv4jtBhgoL1vplGbSZd&#10;NCk55pZjsrR8F7HY6XeRw/FxPcvaCufVy9aa8bvonCSKxkPkxOBnqPeKfKJBmNjAhU61GCihw0NS&#10;RsAoWlIkhnoB+5JJ6EyrCQe7PEbHSTqLRM5oZ1JrBoUNxylbd911+17owFsL07EX1u7NGaNDxOOa&#10;9a8pbddPvz65ZoP0+12X3RWcX23rgbvKR3S6jSJZOOhi6e+XZhWe+qCDPWacThxaRBIiDkdWrfIs&#10;txErRaDY7r/s/C8hD67d8tosb2ZuPzOzFc9NW1gxLTttp9OyZcFqIucr7/1Ktv4dx74jLD/wgAOz&#10;bf5wox9m363p+K24QUzZ33kiJ7bnPzOSX+RLp2KmFXlip19EDsTjoIrgHiCPdL9hcXSsCAlxe49W&#10;gX4UOqB7C6uCyBFW7OglovqNMSaHWdb0Dh0rcoTEjh2r048iRzBmT8eJQON6FhnrSYsR9cor08ZK&#10;5HRansZTWfO9H4WPC51qgf/N/TYQQocHgsiDHaAfQ5iUblhjHS4l2oQwaWZ5Ygc05oZz45OLUZS2&#10;V/R71zURumDljC9psJXuT+ZPWRzGfFDo8/JLHOVWpkrktO+flm2LVvB2uq51G7W8x63liBIrcoQc&#10;VZzPVlBZ4ZzqXG10Jsuzr66frHdq2pqKZd3SmphNs9K5K4XPSWcuew2mfmNq1iqNzXu6cYwQaVge&#10;xM5qI2JHlityNPmBMUWwrLWKVLSDFTtcl34ROaBIZdnztV3Wyv4nPJO19GWF0aDQr0IHuMdwfqtG&#10;kdgpI3KExE6/ixxhxU7R8RLJpwwl3Spnp5F1ylk9q9ikr6fruy1yQj1x9PMNL+bOs07K1H59h48L&#10;nWoxUEJHkY5ObRBCpmMFeUFESTYIXdfUtUpdlDBaouXMPfnh9P06mdWcXokdPhvWRWa7VrEfCm21&#10;Wo2n0JFwKVOJcLwSRuqm1C53vv3OkA+YFRJxF7WVz1k5+738zLTvPJEcLbMWd1dbOHFhOE6ibmuc&#10;vUZIg9O25qw1Q9c3a9rG8l9fvkFA8dum2/q4rRv2gS2aPCJwbERD0SxM0azRYsUO1g8iBzi/sueq&#10;yMySqSPd2lpFgiRyvOua0y1iscMMbGVFjmjWtasfKRI7PFM3T705NDyxXuJWkRvGLcEaF6blKOVy&#10;q2e2HX579W+zsmDBygvCawtieDmz0lDnjqYcoHeJZnTD8Pmo17pVTpfFhU61GCih4/SOfo/oaHrp&#10;R3d6NPyOoxHW7p/YOGZHYmf/T+4ffj/xgScyZ27xhouXGT9SZnrpsUSt7IwrKapEcN4lBEdT0fF/&#10;K2oQO1RuvJzVLh+tXfnwlVk0Z85mc8J+MYkbhIu6vq112kjUh+Wf3uPTYbnGDK19ytrZ/2ULV0/f&#10;DfSHG/4QPskbC/dP3vLR8PJrL4fjKRqHFN+XsmbXtRtwrhrfhvHcIGq4T/i062xUxi5/eNuHgzh9&#10;YN0Hkkd2eKRhUpBBmn4ah6ms0+RCZ/ywYufGZ25sS+SMJTQo6Rni+eBZ4Hcnz3Oe2PnZ9j9bRuSI&#10;eIKCVS5YJXsmeeZHi8pI7IUvvlBfWswv9vlFmr4mdtpB551rM2q2Vs3qwmfCrjUz63vVoORCp1q4&#10;0BlSuPDWpk6d2tdC5/7VUiexKLLBBAUfOPwDDYVgO3bIvockT7z/ibAPKi3LeAsdoNKx3Ypii6NQ&#10;ZSnabix2tPy0Ta/Jlh+929GZA7LG6WmLInbJpt8Nn0fsfUTW3WyvQ/bK1jN+R5Gcaz95bbZtBILS&#10;tGvf2eo72XZkXEcNxo+vKRR1C2wX/i+RSXTRbk8RD92/mBUTNv/ZRi8FD+Dkc0yIHfbLsfA73m+r&#10;+81aXt72CnVLate4D7mnyWNdK1lRl7thFTqtrj2NKmOBFTtYv4gc+7zzyf1DOUPDAXlj847v7WDF&#10;Dl15i0SOiMfkaN/diOpk71Zbrrxw0Xn/8eY/1peUQ+e9xrlrhP9TpuTVZXTzX3ntlYPTOmnVScl5&#10;255XX9NdXOhUCxc6Qwz9Y2UbbrhhXwsdhceJLORBZcP6D838UCgwbVe1hZMXhjQaoMrn5YddHr5j&#10;iJyw7ZXTPshPHfhUSC/6Qeh0G1tZE+F67O8fy/JLFndXo6uZKt5umI3kBKtVqLHY2ez4zbLppGVr&#10;nJGKJHVlQ3CFde9M17MtWiBx6nWOcVc+ddMarZNOPrId9mMjBX999a/J4g2Kp0JfuGZ6Twoqda3r&#10;hthhexxPJ9viP4qI8cmzled06Jnr5nGXIZ5dKw/O/eh9jw7pNpm9SZggIg/S6fhj53DYhA7XT8+L&#10;BDvXnWdH97aEO1YkELuJxE6/iJy8SVyKUBlD2naIIxyUk83y+pB/OyR86trQgNMNKMN0rX/zzdZd&#10;p5857JmQlpdFd8IPv/HDcL5rzFyjvmRZ7PhH8uSECSdk0Z5pNf+lW2OzXehUCxc6TmAQJiOwlSxd&#10;2SiILXLWFdn5yGEfydJjVN5HfPeIrALBDjvgsIY0dGWLnbqqCR3rVFNZ0x2J73StwtljPZUIFbQV&#10;OxI5VLxF3djUjey+5VLR+MnZl+WmYxuxo/Cbb6fXNxY7q521WrLVcVsFW3HmyKxv2AYnbdAwSUEs&#10;nmzLIJ/cQ3LmuuGo6Z7UtsLvaEIETYfeYPUJNaxwZxssw0FqF5xRzlXb5xztby0r09KL8FX6+FnI&#10;Q/lJl7Zuo8aJTo0JL4pEDrBu08s3zf1vGeuXsVijBVHDNVy4xsJk6R4jU+3n3UfYY+9Ny9p2IxaD&#10;jvKibMRE3aspF9pBYodIjsoFLC4beD559vUMUsd1k7cWNc5yGkfz2H88UUFcL5eFe4mGKs6biFZM&#10;PMmLRKe9B3FkrfBhzE8nuNCpFgMldIg8lLlxSTPeLw3td8hLxI1s5ZVX7nuhI/5w4x+ygr3Bas6j&#10;nHaJnXgSAhWkmCI5sueOfK6+h0aqJnSsc/7n2/6cnT/ODuJDectAVCrOn689MkGBFRKx2Fnh6+n4&#10;Gomd/XeNpp2uW1EL5RO7pg42FoudHY/aMVn71LXDd0VyuJY2yvSdbUa6r+Gs5d0jLOtm1xsq+rDd&#10;yY1doqh85aBYJ+e12a9laZbuXnco611D1JVOThTHmXuf1+yBtz+QPPyOh8N6RY6sqBP8vn3W7cnl&#10;h16ezN55dhr52u6C5KJpFyUXbndhcuHfXZh8Y/o3ku+e8N3kJzf/JDhY/CbdFZ+7IvyWUOC4OCf2&#10;w351jnyy/4e2fCik6zb2fVGMXZBtfPnGYflliy/LlllhxIyBzUSOIM2GZ6Vv5L/w6guzbb30p5eS&#10;q2+6Orn74buzZcyqp4hSVUQOqEzAaOyx7+KK7fFdH8++M6Nhv4IAsPcrzxfCYzTPP+Uh5112G3o2&#10;ulHmxI0ZMs6N6xc/+91E51FotTIsb6KCdqB8YVuz3z07PF9W7MQih3NV2VgkOplwyc7oxsy3ZSek&#10;cqFTLQZK6HCQOOWtYIrmaQPitPcLgxDRKYsK3wOvPTAUjodfcXioCK449orwm37AVx5yZWgdUwVP&#10;BVJEVSM6VBQIG+UXQkfOtiIOjC25f/OHg6iJoyUYy3n/zUYnbhTyVmLHvlwUYywP79u5dvN0TA77&#10;jvnjT//YsO28MTtFIodjIzqi/+LQjBWqoDOrCxeQY0SU5NlPPBu+c68R/eD7wklpF7H7Vx0Zg6Z7&#10;0jowtmLn0zqb2INTR6JGbJ9jUnqc1kMPODTLQybfmHZ0zfis2c7H75x9lykt10DbZXs8Mzhc3Cvs&#10;Qy372EPb9EbogAQML5O02G5sOEE6boQL9yYOWivIY9JucMoG2bYg7rqGIIodrn5htE59/H4y7ts8&#10;xzkW34jsXkL5xH0WR3+bYZ1y8oC80Xb0bGGcB/dxO9jyku02Qw0dzeqWQabTyE0zFFlUg+TkiyY3&#10;PHPkua4v16+d+4LG3bJTWbvQqRZ9L3QYfMbBYdNqjjjTIOt3npGGE2LKZKc8VRI6KiyxD1/04VBI&#10;xu9WoBJXRUSBmVepiyqO0aHCUB7lda0KlchTfwmOAkKGvOvUEDnMkobzJcdfhoOuvF9GMNTMip1m&#10;Iif+H9sqC/uXI9TKeSki71097dgrM9N7Uo6YddCVL1yT+PgY68O6F094Mfy21xUx9PpPXs9+H3bQ&#10;YSG/6OrHdQB1U8M0KxxdBElnRY6MKdzlUNvljGvT93adx7K0EjsyfiNK9HxjfLcor8lT1pPf/McK&#10;Jyt0+lHkcA56njgPiVCW5zn1LC+CmSaVFisSSGyDMkHpFqzU2XiMIjj+rLGlZnSlW7L5kqxBQJb3&#10;fHNsup6cezNsHdGsrLAvZ27XGCPWjUjOMMK1/O7x6aQ2mMoiri/3fDfKGIQPUZ484eNCp1r0vdCh&#10;GxoDzDBuSoSOfsdGdzVuXk7KaQ4PNCJSNmXKlMoIHevAYOrGhmOMg6zlavluRRWFjrDOUDOT2FEe&#10;zpuwIDl0wsh/95jwh1pBkiTLfWXzrHLCJHJIE7cAPrlP9N6jArNiZ7+D91tG5DzyrjQ6Eqw+PqaV&#10;oxM7VNwv3A92GdbMUWEfNooUrB4JsxZHFey7KUhPV0yh/dv7Ui2Y9lhwBDiHpw5KBQYTafzlyb9k&#10;XRHJl7NPPzs5/fOnJyfsekKYknvfi/dNNjopjbytdv5qyf7f3T88G7J9ztknedvMt4X1235+22T6&#10;56Zn6/g/24ntzBPPTL5137eSOUvS/bHs3FnnBmHQbbh/9v/0/uH4Nj9+8+wY/v6Tfx+WYW+76G3J&#10;7EWzw/HILv33S5OvHvLVLL3KAK53fJ9YsfPDx34YnJ0Hn3iw70QOjp7KuFZlWBmn3napzGbbKjAc&#10;TUUksW6h+9xOw170XGIss6gsi0VtEeQF6ePnM8aKHRrJLDyHbAeR+eAhDyYbz0q7U868c2Y9hTMa&#10;FKkdC/A1afCV8DnwwANd6FSEgeq65vSOKkR0qGyouKgcYwfmsNmHhRevqZK0RvpmDm2/CB2iDrSm&#10;ysGRUeG3cuzLkueoM/4Ehz4WO2F9Pf1DWzwUuv/YiQGsyMFwQDDbOnv/Kve3fOM2hthZ69SR9+lg&#10;eZEcOWzsBwHRdOaz1Rcmv7v2d8FxU4SCvMXx4X5QyzXLYrRd1knAyXHCHtnukZbn9dynlh0TxnGz&#10;jn0LLeO47LXnmMk//Q7G9ahfEwQK+cQ14fvWX9i6If946SrjqbDVz1w9W77uyetm/5URRdnjS3uE&#10;5R/81AfDb2uMn1Hayy+9vH7k3YH81Xnz+fE5H284NmzKeVOSyadNTnY9ctdwjLsdvVuy58l7Jvt+&#10;Y9+GYyvjNFmxc8w1xyTbfnvb0v8dK1TWcW+UoZVTj8POenvPxmUi5Y/EiKyVSCgDM6vte9G+4bph&#10;e528V3Lwjw9e5h6T7X3a3lnaD539ofB/4HjbOSYJozLpm4kdsPdMP90nTmcQ0TnmmGOSTTbZJDjI&#10;amB3BpOBEjp0R5tWc8bLGH0xnfIMotBRqzYVFl13qLSsgwiqzHCQqAj1n0VTUsdJ/+c7ltfiOd5C&#10;xzrQOOU4HJyH4LzkCMatnO3CgNKwr5qz/Ptrf591jZFds0GO2KnZz1f/ebLBaekYB1rNebHnt477&#10;VuZ0S0hkVlsugSDn6bc/MJGOApOQyhM5iDFNiywBQNeX5z75XBi4r3VKq+9EgZSnfHI/KD81dsbe&#10;V5rqvGh8ggRptv260c2Hbdtrl4fyg2vJtsgnOaBMYADhRaj1vLWOGqJU+8NwBskvTcrx7Su/HX7z&#10;ckE+yU+u4wqz0rFVH57x4ZBu5y/sHH6rG9v2l26fvHDcC2FdPDU2Tt5GM9NI0dcP+nrL82sXvYOI&#10;fBd20gHeBs/1wvnnniUteUNeI751Du04oJzTpnNGZmMba+cVh54oUpFtN2u7cF7bnr7tMuvyjlVl&#10;XFw+WigLQ97V7Nkjnl3mmSWP6eqoSCxlQ7eu9f849n9keb3VFVsF2/LbWyZbXLpFstn5m4VPLceU&#10;dqdjd6pvIUXHzHHmRYFi45l85bxyA9SLxA73CvnOchc51SCv6xo9XxTtmVbzlVz4DA4DF9HhgPOM&#10;rljceDjsnAzLnPIMitDBmZETyicVG46e3oGj5YgDVe681T3+jx1ELdOMbVT4lvEUOjoHjrmVU2Ed&#10;ldE4IDjW9gWX5BnTeYcuYjVREEd2bCQHkSMHHGM7TFFqu7rkGdfvV6fWRZaxhRMb++YjVq77u+sa&#10;9hHMTukcr6sZUSScn8XrFUR4av9R5CTPEDy6Lx7dKXWmcPTKoGtIXrRDnliK7cl9nwzHYe9vzeb2&#10;4Ebp2KtY7PACWH6vdO5K4VOGyKHb0PsufF/4jdPGdeN//Max5v/WELi69oiobkNULuyrdn0sXAuO&#10;i5nV2Det6UJ58ezlz2YOqPr4t9O3/4//84/JurPXTY7/t+PrS8YWRQgQPcx+F9s3P/LNMF7tO5/5&#10;TkijtDG6/8iXMuWCGo2KjDF93RgjYeG9V/sdtF84ByLB7IfjVfkuAYOp2yozMT6yfeOU5rZRSIaY&#10;CZ8rLkgWr9/4/GczH9asTP7EYmesRA7HpQaQPCN/aBRxukOZMToufAYH9MBACZ0ycDKEGp1iuPCM&#10;aZKtv/76fS10KOjlwCB2YtSVA+dQFYJtwbff82zR2um2MdtCDuMpdNQqWdaxkLOOczMaEDvNun1Z&#10;sSPHI4ic+vqlezVGgvJMUQref1RmrEszkyB65O9GBBVRnbjyx6HS+jdufyP7jimCIrjndN9YB+nP&#10;d4xMyW3H1+RhRaONSLSDomr2muq4uN4s57jlpMmxtd2apn8x7b51wGcPCKJNYkemSI5mXIsnIuCd&#10;VCx/x2nvCNvneZu3w7xM5Mw8oHdjEnRv2Olr9YwTzcTB5BgQBhJGt612W4MDqvIhfrab0Q8vDG3V&#10;HYrz1xg2BC3nx3XnnrERDXsvFME9pDKWa5zn9JNGk5dQPnBNaMgYLeyLbeaJHc6JSTUQt2ucnb4s&#10;GJHDehuBV0MP58329Bvx/vxnnl/mOVFDAveGHcdky4A8rNjpdXc1jlXPP59F9YCeB/Kr2yJ0NCDI&#10;lVe9sGYvDR4N7U5GgD9lZ3Rj5t+yU1k7vadyQocT4ibjpJzy9HtEx1ZKggpJkRsqNTmxVHQapG3t&#10;mUOeaejmxf8gjjYwGNcynkInz8lthlo+rQPQDjjmyh8+5cQ8tf9IfnJMD6zzQMNsbDPPTx1dVbix&#10;2bEkNvqGqXJeuFZzMdrK2M5LXx6Jyrxx5xvhmCxyeDXg2Y5J4BjkICkfJVK4/1invHnrgbcaxBki&#10;hrwDPrleWVSsJtrKXr881EqtfAIJWu51i3VW5bCxb35/4Ig0svPRsz4aWqMnXjQx/OaTNEUiB+P8&#10;P33Tp8N6BIQdk3D6TqeHNDxHvYD8VF6HPKj95vzl4LdrzLzI8beiH4QONHOmJfKI5HBvUL5xj3M9&#10;rVPfCtIqf5nQwoqkPNP1ULRERrSzXSRIwvZqz2MsdmQ2kpPXpZT7mvXtGtOKcz/oOSkjhq3YKSNy&#10;eN7sPjs1Jv7gWnGsXGfyTnCtOX6uYTPe98M0YtupLf6v9qYUl9jRjKd5xPnDi1Lz4DqxHdL0SuTA&#10;aGddi6ey5rsLn/FjoIQOB6kbp5kRzeFGc8rT70JHDv8v9vlF5sjxyXIqO61vZfyHSsI6AFb8YHTT&#10;soyn0OE45XRYkRdDOjnnZVpvi8iLPuBAKW8e2XFEFC7ZeEkQOzaSg8VTwWYOf7TMiozRGs4JlT5j&#10;cuzy+FqC8ikvysd9wHryWhMbsEz3S57gZt/2/kHYcH44fRI/o0VODMb9wD1rX/Zqp+BlPe9F4T7Q&#10;ceke2vvsvRscitPvaYzs4LTJicTie86OjcFwNpbuVn/2lu/eDFx5EK2J7yWJHSJLn937sw3HJgeU&#10;fNB7Oda6uJzIgW4KHYmVdk1d0fLEjhU5o0VOvhokbBnJM8Qy7iWimXp+ZEqXje+rWatIp9B+eQEu&#10;n0xfzn5isWNFDr/VoEK5L2gQUDdL8kSNAXnlpvKO++bxkx8Py0hH+rLlJ2LHXo9WdEPsXDH1ijCV&#10;PedPWWSvBd8fe0/aJZvyoRlW7Hzvke/Vl+bDM6O0RSJH0dN2TfcuebPmxWtmy/ME0Rd//sVsbOE+&#10;P94nOemukwrti7d/MdtWu8Y1Ha3QiWnnHT5O96lcRMfpjH4XOvZ9IK0qIvtuEOyeCQuSkyaMdFmK&#10;7e4J9ydfmfBimDKZ33cu1zjYerwnIwA5BNao2KyDTaWvFv92UARj0aSRbeEYP33Q0+FdLLF4WLrH&#10;0vCfFc9fMbeiKGNHfvjIzPnOrM3uatask8+LK/lOq7N12psZDrQcB+Upn+S7wKHTuk7yuVvgkFlh&#10;zwQEdCfSmBwdO2kU2ZNAQ7ztfWYqduZsnk7ooG5siIaHtnwoefx9Iy8j5X8xEjtqUVXrPoJnrMGh&#10;s2Lnkyd8Mnw/9vBjs2tl37ReRuSwzfjZ4r4iL+TUd0LZbk6t3hfE/+WoM6NcN8heGFp7Bu05Srzw&#10;fFgQJCznPVgWpddEHXbigHZtg2+mk5vIpl83PbuPZdQLwHXtVExiPznlJ2F7XOfRXONuiJlmduZ7&#10;zwzHyb1p4ZgXb5h2r6XMK0MrsRM3arRjxxx8zDIvMb7hjhvCOokVK3IUpbnh6TQNZsUO13fyJZOz&#10;dfw3T+BYs+lXOC+dbKUTO2PeGfWj6B7xVNa9cMCdEQZW6HDgKGJuGL0/x+mcfhc6asGTUdDjkOBw&#10;UsgTzscBlHOiFylaI4Lw4pdfDO8b0X+YXSh2sC9d9Zn6XlP6QejEcN6IjdFUynKWyTMcevIjbjGX&#10;2ejLoreNOIArzEwrELW08hZ+OzHAH2/+Y/i8cfKNoXWWtKf+9NT6ETRGi0ZjOCgWOxYHQwhxDyGC&#10;44jTQ1unwgih8LtrfhfywUIeq3WYvIrX8zu+P63pXh1Pwixt5piYROLhdz4cHFzO74UfvdDw/hJr&#10;eQIGJySL5NSsV93WyiLHf5PZmyRLvrUkezZst5lmIoe08fPw5qNvZhEdBCPOms63066hrcROkcgR&#10;1pnvlsiBuCFFjUnxDIPka9xAYcsgjZFC/AqJnQ2+tUF9yQjKc727Z9KZI5Ebjukz16Ui9oNXfjDk&#10;edxljudOWLHz9xem71Zi3BLpZBLF652xXjLp7HRfzOCoa94NrNixzrqw62XMHHjjWjcmk2enzvlV&#10;j1zV4KhjzGhIeRlfE1s+qS4r2xDTTOzYSM5u/7RbWMa+uA4Izuxa1D657jtetWOW/qsXfzU9npoh&#10;eHTP7H1R2siy0vkrhXzAdM7/eta/hvvh5iNuzrbDeq6rhBD5onVE1IpA6JBm/39N37uFSewgmAXb&#10;jieTePWtV7O66iu3fSUs6zWaSMuFT28YOKFjw3/Tao45LxFlmcblYNwwnJhTnn4XOqoQ5TBSKWkZ&#10;RkXFb1VW6oZgjdbqvP/Eg+7ftW5jJdGPQme0cO6ca+yAW4cd0VNmxrRY7FijS9WLT7+YVRyf2PsT&#10;y6TBHtzkweSF45eNui1YbkG4RggXzXZWZHktmYgQKmVNJsA5MdU0Y45iZyBuLbaGkxs7t9Y55rPI&#10;ubBOZCySxgKOW/uXcf2J7uCg8Pnckc+Fax/Pcrdg+RGBm2fcG395auzPKQ+JHZxdaEfk6Hmw17io&#10;65oET16XqJg8YaAJHHC62ZbuiVYiR3B+EjlycnX8edYqAg5sh7RsB/EbH7M1nhNFbvgu6KaphhKe&#10;B0uR2LENHeqehiPKPUk3LLZHIwnPtrZNWUC5lbcfK3Z2OGaH8CmxI5Hz9q++PVnjvHRSg3lPz6v/&#10;s7tYMcN3nGf9HgubeP7E+pG0Jk/sWJGzz/f3CZ/kI/eHujLaBkKN7ztn7jkNwoH7X2kO3ffQsPzv&#10;r0pF6BrnrpFdc6LLbJsynvpYrzEI6eoTUCiCzDXWujyxI5Gj58imt2Knlcg55PuHdK3rWrswo5uE&#10;D58+o9voGCihg6jhYFv1bZxWc9h91rXmkIcIRNmkSZP6WuiowKQwbNVahbPCiyo3PHGjZKOarXvO&#10;5skmp2wSvhfZJqdvkqxz6mbh+5SvTM1eQgdVEzpyvG1rKFinA+c1q9BKmMTOe056T/LMYc+EZbT0&#10;3fu5ewtFjloEi363Yw9uOtJNolsts62QKCyzP+tM2/uX5dzbbAOHlE9+dxM7kQT29EefHunSV3dW&#10;GJvBBBNyJq0xFqiZCMTKOP1jgcSOWoD5xNGEOUvmBDERGy8TZmzHwSce3LD80z/7dLLnFXsmB193&#10;cOYIgRUFRXCNdb3JG/5jkTN+/HHHhzQf+Vg6q10rkWPRc8x+YhEuEFESZvHzHmOf/1gc2cYgTSbC&#10;PYFQRvRkz27tfip6HppFdtaY2TibWtjPCgsaJi6xoltjieLzfuPuNxqmu9/xhDTKoPthvTPXy16O&#10;SyTnuU8s+9LebmHFzgP/9UD2vVM7/vjjk89++LNBsGGMSTvlilOCuDhp1knJametFtIt9/XlkjvX&#10;u7NlPWmxYmelC0amnf/prJ+GfN7/k2lkhPvTimDuPb2Ql2PSNbECgntJIgex9MYdb2TdSbGiiQcO&#10;uuGgLM0OR++QfOIHnwjP5e7/tHuyxuz0fsFWn716GN+DrXzBymHZqheuGu432Rbf2SJLv/x5y4fP&#10;SbNTkZUnco67+bi2x+hwvW350a4V5QP4VNajY6CEDgdZRsDguHMzOOXp94gOyMFQASunUM6ibdmk&#10;ct/+4MOywo0CupnRwqO079z/y/U9plRN6FARKQ9jlH+2ktSLPK2joQiHugg+87Fnlons2O5qy0Ry&#10;lk8jMOF71HVwNEZkiM9edxWz92LsxBYhscB9a4UDeYkTyv3Lp66B0nYC108ObjNjX3GUSQLOGtsq&#10;ikaxXOnGu4seWLEjkSPkgOGcIXywC6++MEyoceIeJ2bLsN2v2z2k3fAbGzZEhPT8xNEES95zFCOx&#10;M/mCtOvOBz/1wfqa1pQ5BovutzKClOu5ZGp+RGfhagvDJB5W2HCu3DNlJt7IEzsSIe/+0rsb9oWY&#10;Wbzx4uThv3s4feFv1OWUsWk2fxEt2X+n35/l7weuTWcb3PjyjZPJF6d5fevNt2Zp4xfgdpNmYgdH&#10;+8nXn2xYFtuGX9swdGvLW1fGuLfiZ6AIK3aweffOS/O5dn0BZ5zle568Z1jOu+gUyeGZU5mo9HrW&#10;Njxrw/CJyOF+VfnyjT2+0dS5t5EYGiK+ss9Xsmdz12t2zdZhW1+5dSZgmEWyqG6PbbM5afTXihzG&#10;5HQ6GYGdTpvIki1PYiPPdO9LbJUFX9gKH4ZwOMUMlNDhYLmgOmDG5hCZYDljdGbNmhUcdoQOy2Jz&#10;ihkEoWPBAaTQlEMhZxEHQKy4YpLscVDaKkQhVsTL//VyVsjttvfnkg2iBscqdl3DqQ6VUs1Z4Hue&#10;U8ykA6+cm3YB1BgdHFla+Gn9t2kxJi3QG/a3Pm7rLE9P//npWXQob6a10N++DbGDQMqL/tgprHHs&#10;ek07ziMOmY5N4rCViNE1ogW1Hdgu/+PZkDiJuyKpgUDL2Re/4+gPVnbKYG3LPoPjBY5EkYMnB+yM&#10;684I973KkOx8a8t4+SlpeGHog0+MDLjPy9uYdkSInHFEDv9pJowsujfKCmGJUc6tGWxP+cEnZSr3&#10;N/vjfFheZjtCznGvjDJG0Xc1nFA2AI6y8hdnVyJHzjXiSefTS6zYmTl/ZvYd+9llP0tunnpzst7J&#10;6zUsx/Y6ZK/wkl6+L//11InH9v3Cvpkw/+ohX00mfT2NTMhWPXvV8Em3sLs/dnf9KMohscPsaiqz&#10;uA+EruduR++2zHT0toszXZ6ZKGLrL20d0iByVE6qC3KZ58OKnWu3vra+NOWYW47J1smmzplaX5sS&#10;Cxi7PQmjnX6wU5aGbcJoZl0rM502xxF3m+sU9c6R8KHnU6teT8MG/v/ACB3Cd9Nqznin5he/mEET&#10;OmVA6NTu7WSzj34iFCgUZhSwty+/KLlq5aXh00YdNt3nKyH9MAgdnFpNRWqNyidP9Dyw7gPLiItH&#10;3pVWbFSEbO/lU14OvxXZwTRjTexoYy+dnDprCBR1gYnTdGpj5WyrdZI8yNsn+SJBRBrEI9/LOqjt&#10;OrTAfvhP7DQzNTvLy9jD2z6cjWvinVRlkAjopchEoOWJE+6vstEkHC45kAya5hoBYoBtaxY6uj/d&#10;+vZbk0XbjuyL/Za5Fjq+IjFkOebiY0LasuIBJKbYTxkkUpqJct3LfDbDivYy3SzlHOPYCUV2METI&#10;7Xvd3lBuNHP+iMCRhnL7+zt+v77UCJflRoSLFTudGvtpBzmwo7Ej/v2IsC0i37pXbWRH41U0M91y&#10;56V1mETOml9fM0w4QvkxGrhv4pcLlzWen7s2viv52je/Vt9aCpE/3T+U+c1AMPHyX21z4W0Lk2cv&#10;fzZMCY597Dsfy9YRseN6y576w1NZ3X7yXSc3rNP9ZWcOlciB0U4v3UzssP9uiZw8fCrrZRkooeP0&#10;jkEROjgOqpCLTIX7GTUf+5ha2fXFT/0t2f0Th4SCRWIHsyJn38OPC2mxmp5uoEjo4CDJES0ynJey&#10;rbRjBcctR8w65xwnv8ljOX9gW3Jt1KSZ4bTY7mpxtxNaX+222e9rl6bvrenE1GUNI2o01uBA2uOx&#10;xjnK4dX5tit0yjosXDft115DsOtwUDkmuiXq2tB3XrBeLeRlHHC2XSaiwz7Zno4jz/LOVfkroRGf&#10;m0QWRh4XobKDfeQ5GziQclCevCSdQnnB6guW2V8rbH4UlQESbaRpJS7y4P/8V+eTB/miZ73ZPSfh&#10;VOZag9KXFVpFYgeRA0+8/4lksxNGBIl1Oi1E6lhPuc07ZR5Y+4H6mhQbGRY4logdIjna/oozV8zS&#10;Ma7H8o+P/WOWrl2RI3Rvcd4Ch5f76r8f+e9Q92gfsdHdCuzzmid2NGGA6jAbyUHk8By0e9/mwX0j&#10;scO2OR66kimSY40XR5OO/Cbfiwj3bhtRfMZdsV2Md7cRIdLvdsxeD4HYie+3skKH7mm2m5y1Xa7Z&#10;JeyTGeZ47w/LmAVOkcUP//jD9a30FoSPxrcPq/AZKKHDQeKQt4IZ2KZVLDohyAPOjbFK3ZxwYRCE&#10;jpyUIscBcKRsxa7WdP5z1PVpZUvFYEPaX7v+a5lTktfimSd05FixLzmxMVQycmybOV9jjY69bMv7&#10;f3/nv0N6zDpLtiLmJXaP/8PI+1eYLY1PpnOmVS5+txFmIx1g35WUZ3kD5WMr2y2sm5APOH7cO9yj&#10;OJ1EF/LuUe4VHWvRfSPYBunIn3bEMvvnf9zTeci5xpiJkE/el8Q58F89P/z/t1el47OwvDzl3LU/&#10;DAemCD0L7L/IAbP5I8FkxUkrbJ7FkIfxOit2rMjBSWPWtXmbp+MUmp1XMzhP3ed5xjkV5UVZyDOV&#10;X7FxrmWeBQmXsoJL16msMOIc88SOeOc57wzrDv3woVlkh5eG2nOhuxbLg8jZ9IqwjHIlxo7VyTO2&#10;gSF2YrohckSe2AGVvzueNjIdswwhJ3CMicwgLrDlZ450X4tNdRmfTLaw+UWbNzzL1ngOW5U9wHF/&#10;8LsfTHb63E6hm9pmX02FKNeH35l9dlqy8/E7h4l8WL/qBasmsxfNrm+lEe4DHZPufaL5dGcLywvE&#10;D12lX3/h9ex8EXKTT0sFA/s94NADwnfO/6k7RyI59CjQZAl5IqeIskJHIprtc70oQ6x9+Y4vh3WM&#10;GzpvwXnJahemE0Zs+91t61sYexj+gb9nhU/VqZzQQakiAAjdVRnGIw2T0FGLbjNnRxVLJ8Y0lXIA&#10;Y8cgFjpyCsqKF46Z9HkiajyQk2IdviKoiEgrsw63dUpHYwxuLnqHS2YlW/+U183uk26hexLj3mGf&#10;3Dssl1OvdRby1Dqm/A9HmvyU2NC6TgWybe1n/xyT9sEx6l7HOBbuBZ1D7NRzzXn/lNLHxv9aOU4S&#10;K2WfAeUP7zXis8y9KnRueeJE27X3sS03JHLg//nj/xPSxumrivKm1TWyzmpeWromMQV0XvSXSAD5&#10;vPWJW2fXR/mvCAHRDomdg486ODRenLR/OmUwDiyRHG0v7xrHELFBECGAFL1hWxizdIluihyRJ3bI&#10;P41v+dR1n8r2aUUO4DirSxq24rkrZg58K6PbGPnz+C6P17c2gi1fmnX35Dg1e92uR+6aHPf+45KP&#10;nJTODojDftniy4KdcuwpyfuPeH+2752P2TlEr6zpmdI9pkYMS9Z1uVbWvzKzMULOsQDb0X4wjW3i&#10;vkIY23Wdihxop+uaFTuImxg7QQE2niInDzuVNT5lFWd063uhQ3RG0QtdiGY2reasc+E4sU5hkgO2&#10;xf6ssd1msE+FCPm/Vc0Ik24ybELHOi84VdZRs7btWduGwsS+sCz+T1wg8oIyClK1tMWRjljoqKKI&#10;BVER7Jv07H80cB5F580xtYPOFYclz4kL61uIC144aX+3FCvGnjn0mWTxeo3vL8q1vGOoLaPLin4z&#10;1kiONFZ0Tt2Ce0XXoVW+c810XHnHJGGDoOG4ccho3WRiB/1PhpOQ5yA0A0emKBLWqn+8zVOOj+Nk&#10;/zi39j5sJcZwdOzz1o7tffbeueKkCK6NjisvPcu03jp5OKRW5HDd5Mw//p1lncWqorIN4xpTDpAX&#10;uu7KEz4p1zBdnyLjWZejCofOSqcapjvWVsenXbLWPH/Nhute1tactWZ2zZph9y+0DcROM5GT9992&#10;iMWOnO+Pf+zjIX9u/YdbG16iLLg/1z517ey43nbJ25ITLj4hWfvckWUyO1kBIhGxeP/Ktee+Xn5y&#10;vWJaNT7scGn6HqLRGt3MuEcUsc87FtAU5rwQNb6nbLknsXPIuYeEdbsdtVv4bcXOaEQOtDtGp5XY&#10;2fOf9wzr+k3k5IGfK/93Ws0nrILwGaiIDn0NESFjDZlDJjUTOookYbHIIlSom8aivpPNrCgyNawR&#10;HRliJK6AJGbUnznuQ4xDxn94SRzrscULFoflNl3sTMZCR84rBXaZSlDbL6pQWiFRguGI5J23Koay&#10;xwSks84sFr88lS5pcpQ57/g6FJntUmKdJ1kenCfdGLJpp43lzdaGcXwMltdvZg3rNboeZbv+cT+R&#10;nrwugmsh8cBnfA+CzXuOoRnKc+4H0sb3BE6UuvnFQgUxwP/K7EfnRvpmQmTBVxdkzxzCpxm8F4R0&#10;OEhs04qTZsdjxUle/lny7mPePWJ/P/vpZ5Nbrr9lmReGDgPcL+QR9wZlC/ck95QVhw9vM9LQweyN&#10;f77jz9lvnNrwLJuoDlPQC5xP3Q+f2SMtpxU9oIsav21kB/Fx4yk3hmusFnK6c9339/eFY7X3Hr+b&#10;dRfEOB/KTR2DNT2HRZZX97TCRg0xxnZAs2PVs7v+ZWm+YFtctkUoW6njOH/yiC54Wk9+/fum/x7y&#10;Q2VAdg1qosfCvrWfPGgIYfZMbRvjfTZ85s0Sx/t7+ERs8M4bvhOVgvh5y3uOVU9SB8V1Bl1sySf+&#10;p2utmTxvff+tyftOSmeLI0+2uWCbZPWL0ncl0Xix3VXbNTWuDcZ9JTqZjEACDLNiR/c643MGEfxe&#10;/NdBFj4DJXQQE4iDMtbNwVZlhA6ihDSImjy0vls3ybAJHQo4W/BREMbYSqNI7PCSOBVGDGq069T6&#10;RWVqyRujY52vvIqP3xxjWYexCFUQzZxkYY/JVvztIEERt/ZbJxwHAR5cf2QCAEz/JT8E+cC5Kx9k&#10;RUiw4VA9vF1jxEiGEKKSC9NS15ct3nDxMtegV7RzTYBzIX0sKATHrfyJ7708JE6L9q/1HKeF69Bq&#10;nBPrn/xIOgg/7xnLQ/nRKv2Sby3Jnj2+x3Bf8QJN1jMuQPeZiMsALL6vOIZO7gOeF/Zn/8sYHZyd&#10;YRQ6rWBWPvKbmRj1/pxnj3g2LMNRtdhZtp7/dFo2IETtgPYVZ4046+1YEEA1Z1/bl/Gi0T/f/uew&#10;LxhNVLEda/ZeGIkdiRwbBWjXEIWctx2Uz1v/WaZymHKA8iTkSb1us/VQq3JJ101iR93mdvxiOrZo&#10;va+NiB2JHI5H3RP5HvZd3z+RGpVNGM+uFc4QN7SFdDURzSf19Q83/mH4lP1o0x8lP9zwh8naX1s2&#10;ylXG1DWQCQk2//bmmeh553femVz/0+vbEjoQix2JHAm+QQfBYGd0o8cV/na/M1BCB5Fgox3W1MVN&#10;md/NMTplhI66qRVddIQJ6/kcDfyfc4utTKRLkaU8W2655ZLNN988VOz9aPeue28o7G4/8/bktjm3&#10;Jfeulf6O7Z533BPW33n4nQ1iZ95W85Kr33l1VghZkXPPO+9J7p0ysr3/3OU/c48hz9iXBizHxnKO&#10;N+9/ZU3nfevVt+auj+2uA+8K6Tn/vPXN7NZr6i/Rq1VKeesxbX8Zq/1n3qb5+XDf6vcldx1q/lew&#10;ffKK9eQbv2lNZxnXJ/tvbCumn2XzpxvGcem63HlM83z++YU/D+dPWr7npWEbrP/ZB36W3Z/t2uaX&#10;ps8u92PIl5rZfdz7tvR4ORaus12n+/f2U2r5v8JI3rY6N5mOn3sjb721q28aeQYZUKx9YTynLN9+&#10;9va5/42Na875cj3y1rv1zuQ437373dmyrPyoma7LHSfeEe6L+1ZKnwHurztOviNLh1GW83+9g0uz&#10;hzHTl013wbYXhOUrnZu+uR/He+a/zEzm3DAn2JVnXRnK9R+8+wfB+P79D30/rJvxvRnJ5AvTwevY&#10;lIumJOudvV4QDOudtV7mqGOkQzTwnXet6NmSHf6Ph4d11C//9IV/Sla/II0eXPiTCxvS5dkx1xzT&#10;8Btnmnc18f8Trz2xYZ1MZe7EMyeGdNgGX9mgUeTUu6vZ/MJC2VMvI7G797o7uf2c25O797w7/KYc&#10;K3p+7vjyyHWKxY4iO2FZjsjZZc4uDdv6z13/M9sWxnGp3MizG9+WRvOs2e557dqqZ60aIoWf++Dn&#10;kjVOXyMs02QG2J5X7BmujX5zz9jjb8e4ptoOFudFlQyfeM8998z8yF122SW5+uqrc9OOp11/fe2a&#10;1I5vIIROWRAdOP/doozQQVyRpkhwcDys79ewX79HdGippQC0fXdpiaKFitZBPhX6xtQyJLFDi4oK&#10;HiYeyEMvwaRl0pIX0RkrFKGyLXHNUP606rpThFrIi6IFll8e/cuQ1hrdJHRd8vpaY0XbpjVdadSK&#10;JyOSxP+e/8yy3Txowew0glUGWmlpeY1to3M2Co4StsFpGyQbz9o4mXrJ1GTj8zdO1301XXf97tc3&#10;jTLovMl72yJou1JY1F3suKOOC+logbQozxUR0XOR9+JPm+fKQ5v3re4jtQpz7GWvgW1dVzc2Zj3j&#10;N/3q+wWP6BTz4KZpNFfTxIt45kTebRMGmdeFUVweMLW5ng3uVxxa7oNY7OSJnDXOTx3WTu24a45L&#10;Pr3Hp5PPH/75ZPYBs5PZ28zOTWe7HOk+/bsL/i4I9TVmpsfQLJLTimbjOxQB+dL7vhTW5828Rp5Z&#10;kZM3CQRmI+AYYyqbPbNf+NQXltlXWZtzeb6vpPqFyHGM6jrqesodzknb2+bEbZJTP3Nq8rFZ6Xtz&#10;mAzhxFknBvHCS1P51L0T256fT8fHIEjXvyDtBrjuyam4xA484MBk5vYjL3LFP+ik65pF5XhVIjll&#10;oaFfvq6ERT9MZT1QEZ2yKKPjsTKdUkboKE2RwGoV8RlryBuiQ7IpU6b0tdDJQvA1w+ktgsrywan1&#10;LlX1ylViR4VYDP+x/bJt1ysYT6EDOraiLgbAOagSibsstYvtPoBYiUHE6OWhmoCA8R4PbtDYlS2z&#10;2nXQW7NxdIqc/nh2mnaM1ttOxV0ZdGz0+eY795HssRcfS+765l3J3GPnBlFz4dHpCw2xsg6QxAvX&#10;kPds6P9W7JBvcgY+N+NzYX0scsCKF66VuqvFYpl96p6xXebkXFmHiWXcV/yH7SiN1hVd0yKs2FH3&#10;jn4SOeBCpzn23VjqtihRXdTtNLN62Ywhlv9wwx+y34rsMCUvn/vM2id8WpEjx54xGSybPHtycvTN&#10;R4fvmKIAMkUi8mzdWeuGe5rt7fPpdF8Y4zw+8dORsSYSOe+64l3JzVNvzvbdrsjhWSG/9OxhvCeG&#10;RhG2d+lpl4Z0lOms07TarGcc2QbfSl8SinFueZEca9nELbU8F7aMKCo3X7vstSzKyr55ZYCN7Ngo&#10;mDXEaVwe8FtlV3wsQo2Z6haJ3fLeW7LtfvnyL4dtSPROOit9XxD/Yxpulr3jgndk6a2tcfGIKLYv&#10;CY1N/sFohY6TQsO/fF+sF0KjDAMldMg065xb4wTowqbua6M9IVSoTMKJ/WhZnohSVIfjEKSbVhMQ&#10;LO+naA7nwPHI1llnnb4WOnKsXjnvldwogTUq2+ePHilUGb9Bi7vtrhYbAzw1ODsu+Mdb6ACVXqvz&#10;phJo1+FshnVmG6xWSbFOffOhoRLLMcRaUYUqOMesEqs5EXnbkV2x/RVZ5XTt5teGZTgOvcSKnaIB&#10;9VSUOq5OWnlV2dsX5JEnOm/O8bTvnxaW54kci5w3a3Y2N7ZFGnvPhH75dSdU47S4LqTjGvNsce35&#10;zfLRYMVOv4kccKHTmnjCgTyjXH3jzjeWKZvU+MGb76/a5aowfvIH+/wguXvJ3VnXsZXPTV+QudLX&#10;R0TOBXtckPzwkB+G9N/e4tvJmhenTi4zsGnWLdIhELBNz9g0LCMacuo5pyYfPOeD4bfstOtOC1M7&#10;7/ytnRuWYzzzduKEbU/fNjjXk85sX+Rwv1/7yWvDe19WO3u1ZOJ5E5NJsydlhrDSmJGVzlkppLHi&#10;btLMSeF8yLO1T1m7lMihPCHfdY3s2Es1HhaVmy984YWw3oodftsJClY/Y/WGl5jye8opU/LttCnJ&#10;2mevnX0/b8F59T2l/OXJkdcVLJma1nWUM7zzTttHcHKtDj0jnblvlXNWSVY5f5XwfcMTN0w+dNaH&#10;srStjJfV2t/4ByrTXOj0BnzN8RA+AyV0iIYwziTPEEGszxMgnUCGIHCKrCjD2D+CSGOGED3NIkH9&#10;Qr93XZMjTcEXkxd+V3rrgPNdla3+Q8Emh54CP8956wehk0fZrkLjAfkcOzatID3X4cxdzgwVzxrn&#10;rlFfk6Lt4VzYykkty80ifd3Cip2Y0YqcmLxubGpVbiVyyKu41TjPSAM4rFkkryZ0+D0W4Pz1o8gB&#10;FzrN4R5TtJn77KkD09kPiSASpbFlb140+q2Fb2Xr5UxjROCxvCjMZids1hCh3+/w/cI0yoqu8Bm/&#10;PkCGQ45jnLfd5WctOz2zfuudN9h7TnpPiB7xvd1nnHpGY1hk639z/eQdV74j2fL8LZNNvrxJEEGa&#10;RW2Vs1MHXkYevfy1l0MdxTPaSuS0sl+dnr63pqjcXLr3SFfwPLHDmJxTdj4lOz7GEHH82GYXbpZs&#10;+e0tg211xVbJlt/aMtn4axtnade7dL36XkbQ/aKXGMvmHTMvuea6a7L/KpJkI0p8X+HrI13XuIb6&#10;nmdxNOrjH/p4ctH+F4Vril2/+Pq2JyOgvKZe6NS6UWcMGvjGEj589ioYMFBCx+keRHS46LI111yz&#10;r4UOTr0KvlaRAc0CZbtJUTmoW4U1KmiWNxMN/Sp0qogquzPec0aogGKxQ2WgyunardNIjqajLjNj&#10;WTfIEzvdFjnCih29F6KVyOFel8CJnxUETK74qTlOLH9r0Vv1lI4LnXy41//ln/4lRBpnv3t28pOb&#10;fxKeCezyQy8Py/nUMpv2pvtvCvf0y6e9nN17L57wYiinj9ozjZwgVh7cJO0GK4cVcYJjj4j6wJHp&#10;IHxEQ3b/1iwTO2dOSg49JW3xl61y7iohDU44v+n+deIZJzakwejWxPGBffYQVwefeHD2u91nPIiT&#10;+nEqQqSueWf9w1lhOQ0NRFTZr8bsyBBpnF9ZQ4Q8uPGDDdPy23Exzx35XLb8z7eNzE5nee/p7w3b&#10;Wv3M1YNAtMfTyhBrjLPCEEA0SK1/cto1D3EXQ4MH3c/YH5E5ylYEJd3TWMbLUuN95Fmzbmky+xJW&#10;2cRzJzbk+Yk/SyeGaFfoTL5kZIIDInREG4vMdqcjrbrNDTMIH0V7ptX80W4Jn4ETOkRtyABlRmyo&#10;QiI8Tnv0e0RHqAURo4UMUUPrIZ92nVqqu4ELnbFFXSro600lQEX34EYPJj/Y9wdZxWC7IXLdJWjH&#10;Cit2eiVyhHW4WokcUBfHMhE/8k35ONZ52O+40CnGOv3ck9a2v3T7LCqz9Qlbh4k5lJbIgO43LJ50&#10;JI4cYDjZil5oprFdjtwl+cTen8jssM8clhz0vYNKOcSIhrOvPDuIrz0O3SNbjqiiy6j2i/H7nee+&#10;M/Qk4DfnHT/jPP8Sdbyo0u6rHaMsUZfY91/9/oZ1W5+4degyt4y9beS7okVEoOw5MLZG3x/Z/pGs&#10;oWPJ5mk5QT2ax2sXv5ZFz7b5wjYNx0NeaRa0KaemXdO0znZlw+hiyPXk+9pnrl3YIPXyay9n/7np&#10;sptCXsieXfxscsA3DsjWW9v5yrTLIUKF8Y2bH7/5MmlkOx5VnxrbvAeI/HrwkAfDvctvouaddl2z&#10;ZTV2+4u3N5yH7MnXn0zWmD0idHpRb1QBekfJt59W80879e0HSuhI7XGwRV3U6MJGGjtOxlkW8k/j&#10;jbCNN954IISOwCmTwJHgoQDthbPmQmd84Fpe9IWLGioO7Ccf/ElXxoiMFokdWS8rKypQKuJWSLjg&#10;zJRFDQStIqWDCPnRrAsf0VxbZnBP2QaT2PK6zg4j5Kkc62YzS7387y8n2565bUiHiGHmv99cnooG&#10;62A/uV/67iZMYmeT2ZskLxz3QvLYex4LyyVy9vzqnuG37aI2cebE3BnJOrXT7zk9zICG46yGA03A&#10;kteAYMfxbP+97cNnmehCKzvmgGNGBEzt+X98l8fDMciePfzZUO/NvHNk1rB2jQhYXjTh/CPPD41N&#10;EgUbf3mk65mMa0CaWAjJKBMVKSGSw32jY88rbxAB+i/ijWeR/6iuP+DoRrGjsVz7Xb9fKCPfd2H6&#10;4lAZIvlr7/5aw7Ktjt8qOWnWSeH7+y54XxCzCHJ+I3KgrNBRV+LRmIuccuCnMmykaGbjZgyU0JlW&#10;c8QZ+9IKqcAiMeSkDLLQGUtc6IwtVGiqDHFEv33lt7NKYd4P5jVMyjDezrnETj9VVjiQ5A3dAFuh&#10;lmociqqhfODc8u4TK2oYMC8xJPETR3RwtpSmTN5WGQnqZmIHx3PHq9IWdMQLXakkKpWPui4al6Gu&#10;Vg2RneVGRA6frMcJxsF+12ffFZZjjHXR924Yg97Fi19+MeyXCFQREjtT50xNvnzHl8P31S5aLdve&#10;eQvOC+Jp44tTwbD90akgwvIiUZ/d+7Nhn5jyWedvTXlFZELpdvjmDuGY9HzLNIEM5RXpiJbf+rVb&#10;w7KYJ057IqTBdHx0Y9MybLvPbZe9jyY+h+N+flyDyLGoDOeZirFi54l/eyJrzETwPHnnk6MWkIou&#10;kV93vO2OLGpFPnJM3JPtRHQkdja+fONwfbGrHrkq2x/Gtb9s8WUN9wMmQY1x3k5vGMiITrNoDX36&#10;PKLTPoPSdW08cKEzdmgcFZWahYogbnWUkzrsTmcetuU0zkucTRwgOZu2Zb0qSOSUicAwLinkVc2h&#10;ttGdoq5rGkdWxXxrF/JCzvXuX9g9/MYxffzkx5NtTk5b+XEgmfUrRs86FkcqME2hLtv7zL0b1qtr&#10;azds9fNSBx6HnE+JHO4HXe/5y6f7tfdIjI3syFa6IJ05DWN2NT4RQ3wWOe1yunlG718+HYOYJ3as&#10;yNEypcOBX7D8SLc1xudx7P983D+H9YgcpsUv4rWLXmuY/VHd0/IiO3nLZOt8Y536FkdA4HBMPEM0&#10;FsnZlyEK9P9Z35uVXHzixck5l5yTjWtiggOtp16IJ5g4/tDjw7HP3HUk0sVLQzc7MxVeb5v5tuQ7&#10;U7+TrWvXbDdDkNjhXJVm/+v3z75j8bX+wLUjL3w96a7uO+DOCAMldIDoAyKGg86zaTVnvVczN1QJ&#10;xjoxK5xsxRVXdKFTgAudsUEDduPoAl0zcNZZbp3z8CLCeiXezPkYZoq6YjFTHeOe+E7rKvmJ8xH3&#10;MW/X8rrAjDW6j7hXymBbvW0Lc5HQsROjVBla/3GOec5aCUY5+LzzhvEO283aLvymS5Va74u2EUR3&#10;NFZH9v7DG8eq9NLkyGsKZxnPj8qauGzKw4qdzb+djhexg9QP/NcDs2VEAbQcQ3xI5MT226t/m20b&#10;sZMncmRW7NjlmpZ/8kWTWz6rXHv+Y8WObM3T0ym982yHo3dIVj0nfeGrZpAbC9NMahdefWH9DJIw&#10;1idOx9TW8TKM/KD8Q6Rzzj+d8dPk5f9+OSzDEGCki0WOiMUO6YrKU8SdJpdxkdN7Bk7oOL3BIzrF&#10;uNAZGxArVKxyUNUqj9GqigNLGhxNHFLej6T1rHOKIc8kEvmk1V35SVcN6+zfs809WYXcqjuFusBg&#10;/SByhMRdma6N4d1B9XO3grlI6KhrZRUjOji3esFssPpsfA3LasZYm5hP/eRT2b2AabwD2GeZ/LP5&#10;/Ptrf7/MW/utHbH3EWF7iIB4HZEiRXZG41S/fdbbw6ftrgYcpyI6CDZ73M3IEzvWJl08qUHkHHHV&#10;EdkEK2/c/UbYBvvSeWpcEOXeRz72kex/eSJHtu8hqdjR2D49q5pApRUfuWxkP53YLufsEo6DWeX4&#10;jbii0UrlEPeBZaNvjExacf7085NFay4KXRS1DDt6t/SlsBPPSiM71ujmNnP7mSFSCLfNTQUa983x&#10;7zs+fFd+SQgiFolqaRuUd5QZpLln+3uyrmvqolwkckQsdphdzYpczEXO2ONCxwm40CnGhc7YkXW5&#10;qjlYfBa1AlvH/YF10jd/t2p1HlZUcZNfrQQhjghpbStuUcXeryIHcBIVSSgSJKTR/Wbf8q+oTix0&#10;yDs57HKmqgTihXND1GgsRx5ZJLX2jIb/1J9VPuVcM1V0WFZfrhdVcn/ZLmsyOzMY4uUXe/2iodvV&#10;eR87L2x3zfPWzJZhC1ZeELY7+0uzs3uxXWPWMD7jSI6MyOfvrvld2E875HVjyzPSgfb36gWvht9W&#10;6Dy1/1NZviG8Pn3TpzOnXeltYwXG/a9j0FiZsiIHfnn0L7OxUZ0YAoNyhGORGGXiA565WDAS+eBV&#10;Avb/S761JKyj/OH3BfenL5NWN0MMcXjpxy7Nfi+aldYJczafE34zZfXDTzwclpGWZ5h7kEYyCUue&#10;afJE27h56s1h+e1n3h6ETlmRA4xV03baMa4PeeD0Bhc6QwpdALnosn5/j8544kJnbHn5lJF3bGBL&#10;91iaLN19afKLfX6RPPyOtNIKy2sVPxWmuhLhyDvLgpNE/uBshu5ptYq+GXL+n5z1ZFYRM/Ur/8OZ&#10;4vOxFx/L1vWbyLHg2OR13ZNxz9ioT+wsxsY9p9b1KqHztu9a4dnSNSeP7Hm/cHz61nzliSW+H/Qi&#10;Wvt8KkKkyNDCySNCM6Q1Xdk029nZ088O91tDZGf5tPuguhVhnUR2TnjfsiKH/XLvICzsPRTfM82w&#10;YmeXa3YJrfsbfmvDbJmdxMGWbRIv2figui3ZYkny67N+nf0mEsbzyjFpGceqZ5ioiY6hHZEDElpW&#10;7Gxx/BbZd4yB/T9a70dBdNnlCJqbNr4p/P+BddOGqCt/dGVYx3FYcPCJfLDuwzM+HN6do+2cdOdJ&#10;IUpy+M2Hh98rXzAydfXBhx4cIjKf/fBnkxufGXnBayaqaveJfQ2BNeoSzk/59MQHnkiu3/36bBvz&#10;fjovNHL8yyP/En5L5LQqT1h34LVp10RrOmcbyVH0x0VO73Gh4wQ8olOMC52xRdPPyhauvjB5eNuH&#10;QwulbXmXg6WIRexwDTNU4ra7EPbQVg+FPIqdothxl3P15L5PhtZNVda3/sOtYd2NB4w4FTgSdlxL&#10;lSjqulZFfnnML8M1JzqqSJjuj9DiXbtvtAzjmdT3MihaxLbyRNWSrUb22cysE8vv+1cY6bqG033S&#10;36fTBpex937yveHzS//wpfC86LlQ18Rgyy17fkVRvbIRnDxTNz+6rWnfOPGMsWnHmMqbrmr7fiN9&#10;mSrHCjjW7TZIvHHnyLEUiR1mYZv22Ujk1K4NXc6YQW/hGul9ImFox7kADj7fWfbpIz6dbWPiBSNd&#10;0/7hR/8QPpc/b2T68KmXpJM5YDt9fqeQf8fddly2bJVZq4TfZ1x3RnLcUceFl9XqXIjQPfD2VHxZ&#10;e+GLLzQ04BxzzTHhk+OjoUf3BwJYL6nWb8pW8kvPyW5H7xb+u+9P9m0Q4Vi7IofyNS63ua6INKcc&#10;AyV0mDaaQfStIE2ZaaidEVzoFONCp3vYVrQ8U0vv/RPTz9iZEIriyKgEWnXLGhYk/MgTWuTJczmv&#10;OJkib7muja4Dv9V1BFM3DgzHSaKI7VSNYRI6dpzS4vUWh3ujCAbFKy0OYxkkDhA82b7qIgJHT/dU&#10;L03TH/MCSx1/aPFX17uaqYsdaBmt/TG67+3zBBI7fMZoncYBqXVfIieP/T6RviuIiAnHjV2x3RUj&#10;37e/IrlmxjXJz675WeZcbzxr4+TO9e4Mx1c28mRR+RFbLHbyRKVETvjP8vndia3Ykci5+vGrG7bT&#10;rh1202FBQBxx4xHJSueulOx96N7ZNNJMkEHdoHua84ujMhKEQLmm7U6+eHIo/+giqbSIGsayqXsn&#10;94yiltijO6fb/sARaX4xHkhi/KgzjyolcjhWHSPlOPmoc8A4B9sg4XVfcwZK6OhloNMKHHK6Y+Gw&#10;M4uYz7zWHi50inGh0xocatviFBuOgbpQUYDnFcyxeKFwt9tE9LCduHWLPv3NHLNhQxVgHKmJBSaV&#10;O/mpd5dg5OvTB6dOqW0xtGIHs63D2m48uHjQGSahw/PLNbT3AqIEhw5w6ngeJYCtMT13M/ifxITS&#10;KsIjsfP07Keze+uCbS9o2L41Oa/WWBbGghjBsvvHdg/rdj1y14a0VuTIlu62NHl815HprVU2aXuL&#10;118cflsU9bHPiGgmdvTcSOQQcSB/2B7XIIZnWQPnGZejZ5vnlJZ+lXt6YajygvdCdeL86lnWuMfY&#10;rNhZ7azGd8I0iJyaNSsPbJSDxpNuiF0JRiYx0Ix0iJw8yBsrduJjve3R25LVL1g9eeLXT4T6hTT0&#10;JmiFFUTYvpfUx6zV7gUmSzj28GPDb67Tq/ek3RNjODbVb62EKtdf90RVI+vdYCC7rvF2VHvQnMS0&#10;mpPOMt6147QGUTh37tzM1l13XRc6BbjQKUYOEkaFnSc4QsE9JS24KZSLUEsihXyes856KiQKdLZp&#10;W6Fjp35YIf+VJ80gv8hPrhmOHOlVqcrZeW32a+G7Kl3NgGT7vbM+OLK174imQYd7S+ebZ5xjv4tq&#10;jo/jzGu1LnKG9OypZZuubA35UHP6ETm0XPPc8fxl60oY3XvUAi4QPRp/g9kJMIrEDvee0vDCTTn2&#10;HLe6E0kY4JTHs3a1YzjubFuzoOGQEzX44g+/mBy676HBvnTTl8Ky2La7Kp1em08tw5nn2rz7S+8O&#10;63DGuUYc+7zPzWvYdzu2x6F7hM8NTtsguXODcpEcjoNrqDLgz7f9OdwzNq+LzIqdlc9Nx8zEIqeM&#10;KEDskKditGKHyVG4vyVy9v/u/lk9kmc0mKkO4V4nT+i+xlipBas1ChYZeWbRtT3xlhOTww4+LLsv&#10;sMM/cXhYt+V3tgzHs8oFq4RPxiN99IiPhnucvI9pJqLz0LPLvaRJJ9q1vBf+VomBHqND9zQOvlcn&#10;MEx4RKcYFzr5yNlRJdEMVRQYkwtQOFOgY7YlUxWTWnzjljYLFRVpquBgdxM5LEXd/iwSNVSSwjqx&#10;zE5U5DSRTn3wsbwW6UEhT7Dnzbom8VAmb8caOTw6Po5XzyXCVoK06Pi1rlXLMNu0Iopnlhd+xsKI&#10;3+rGgxXdR6CWcCt2fnT5j0K3IMoC3s1jHbN2zL7N3zrjMgbLI2Ye2vqh4HySTiLnDzekL9kkLymL&#10;7NTORFGIIhSZfamlnHAN2j/rhrPqZz6CjZr+bPufZd2dOrE8x5XzsGKG68N98ODU9H1a7RhiZ7vP&#10;pWIuFjkyieZ2yBM7dG9jOWOP4nUy8hfe8433hN8bnbxRJkKa2Reu+kImTCSuKdOWTF+S3HXgXclD&#10;73lomfOiZ4KeK3u8XNuj9zs6CC3M3h/bfnfbkEYvDT3oxweFbXENYvQcl82/uKFJYof9NkMzxFVd&#10;5EBfCx2JmE5smjvtbeFCpxgXOvm00/LELDeklVHB8j8KZ9vqhgNFq5p+P3PoM5kDTeXCdyoArc9r&#10;EXManV7ylHwj/5SH1uGJr58qTo2Twlgmx5lPfsuxVbpBvRacD8fP+ciBgaKua8qfThy5XqFnkefK&#10;nkMeujfynCz7bHFf6NlTBNAKHEzOVSv0jBeJnQc3GXG2rdjpxNY+Ze1lBIuN7Pzb+v+W5Zc1/WeN&#10;s9ZInr382YZok0QB115d0/R+mjwQLRp/gvGfnY/bOXw/Z+459VTLYsUOE4HEky98+HMfztZ//F8/&#10;Hj43mrlROEdFsvIcV66jnldmtWScibrm6bw7Mbqv0U2QfVvTVN2dlAllIjt6Oajs4ccfDo69XcaY&#10;JQmNPDtlzilZV0iEGxFs8fLLL4dnn+mlNVFHkdn7VWLJjvUSO/1gp5CG64PoJV1egwPoOSxaL1QW&#10;xWVXK7EzTCIHBjqi43QPFzrFuNDJh4I1r5CNUaG9cGLa+k/rbZ7DQ/cJ1oe0aywMFTKDne24Aeyh&#10;LR9K3rg97U7iNIfrgsNKhUneca1wVrkmOPh5KK1a9qlMWSZHiU9+y4lRpc12BxE5C7HgKxI6OP2k&#10;x/oFCYmyXTj1TBY5otwbpNF27TXnnpLgkRBqhfK4SBjRoMF6mXUeVz5nZErhS3a4JPtONzY5qppS&#10;Ok/kaLyJFTs3rn1jGCyv/TErF8sVPQA1BuRFla3YKeOYF5ndn7Bih2PWtMwMjOe9MFqH0V2NaNeR&#10;1x4ZflvHlTznOum5tcYYHsZfMZ6F3zfckeZNFp2piSDyTvlLtEKRih2P2jEsY52WYcz6prRs0zZu&#10;FQncIprlqZ197eY7R2aFxD4y5yMN/1U3W/KA+9nmh4QhIufZjz9b33OKFTpAF7d4fFqIQnIP1fNK&#10;+7zk/ZeE/1iIHrGO66NngeMoKoPBilOMZzE+Bz6LnuEisTNsIgdc6DgBFzrFuNApxjp9saMIaj1W&#10;1xTS5LWmypZsPhLdUSFuRZQcd6UpKuSdztE1KytcYmE0aHBP6X6zQqFI6Oj+LRvNGAvaFR5FERby&#10;gmfKOlixsS89g1z7VlhhVOTw0vUtbL8eZcCs84hpIgG7HEd2lbPTsQ95IkfbYrsMKrdi56aNbkre&#10;WvhWwwshJTo4ZuVBkXgsEjtrzE5ffKnuVEDaL530pbC9yw+9fJn9xSz46oJsewifqx65KvvN8bI9&#10;zdql48Bx5bj1PNryU41FjJW00dynDkwniGGZ8iETO7XlVuwQXULQ8F1iRhYv//W5v66fyci91uze&#10;5Bi5p+x9F19/zIoc5a/yfvcv7B7+x/NprwcTQCAoKJ84BvalPNvts7uF/zCVviUWOohCG+EjP5md&#10;kEY3NeDZ41VkBzvyc6kI/eCnPhh+67q0C8+OPYcyxGJnGEUODJzQYeY1nHJ1USuyae60t4ULnWJc&#10;6LSGikQVWp49ssMjpQpnxoSQngq5FWqV5tPpLhI7WF6lzLW0DnEnFXc/kSfYY6GDg6F7XGn6Ba6H&#10;jr+Z4CSdREd8DrrmXNOibfD/zJGuTzDSyjRrVZHIgWwWtropivLYl0bea4IDzpgfji92gjf8yobJ&#10;90/9fvi+5sw1w3omJyBSZMegMEjeih2meuZTooPzk4hjP81a3MGKnSdfH3nB7jWPX1NP0ci//FP6&#10;AkrO5b6/vy88N+yD+4/8UZkW9j9rUbY9js9+F7HI0fMY57W2aWeQ032gGef473VXpbOhFYkdrJXI&#10;wSxqGCh6ZsgD1tvxT+3Ynl/ZM+SfngHOA2KxI2ye8UzrmBk7KqzQ0f0uEc5LWvPEL1Efe18iHJms&#10;gu8H/OCAcHzjgcSObNhEDgyU0OE9Ohyspo7mk9/MICaYdY1lCCKnGPJsxowZmU2cONGFTgEudEaH&#10;nMNWzrDtuiZHpxVKP16VSNXB4ZXzFBvLmznVgwhOpxzAvPPlHu7ne01OpYxnj/Ox1xDHLXbUOG/W&#10;ka7M+XHdtT1ewKjvsdEFVS8XLXr+cUh5mzxdiLC9TtkrjK/Qb2ybL2wTnDS6qO116l5h2ZRTp2TO&#10;26X/fmn4XCaSUzNdN4sVEfF/yK9WAscixzk261xDHDniWtnoC98RA/ba2G5s/N++g8Y67CDBkBdp&#10;jLtdcY7/fdV/p/uenL5va+nu6bHYqJjEzhF7H5EdB5EdlhHhOGqvutCLxM8fb/5j2C/3ku69PHEg&#10;cc25g86Jz9d/8npYd9tqtyWrnr1qtn8iewcdd1D4Pv346dk+ZdoWxGInzjPgGOPptBEz961xX0MU&#10;B6PHQbPnIxY78b7GC4mdYRQ5MFBCZ1rNEccE0yJz8PFLRBFEvEvHKY9HdIpxoZPPahc2vkehHbvw&#10;6gtDxUcFSwVto0FlpiYFOWf813G6TVHXtUECR5JnrJXjLoFUNjr6yrkjgqoMEo9FwhgnVGUDEQKc&#10;6a8f/PXk8ksvT7530/eSs99/drLfQenLM1c5Z5VsTI6mccYkIEDlSZ5zLTRhgP4zGuRA050qdq4h&#10;FjntwHEicATdkLR967gqOoGwiNE0yhjXmDL3ke0fCb9x5rk+LP/zHX8OkQsrdjSWZYejd0jWP7l1&#10;NzYMMRCPu5JZ4anomRWi/+OU/xG2y371nwXLL0iuOumq5Lvv/m52PHudtlf9H0ny4gkvZmljKyM8&#10;bCTNdp+MrVUDnPJZ++wnYcE4oWFloIQOB8nBCg4eQTPNOOhEcliG4+6Ux4VOMS50ipHYYSrVZix6&#10;bVGy3Kx0ppxzZ52btWSqgqWio3JUCx+VYTPnTC3KpKOCd5xuUwWhUxaePT1PzcSB0LuX4rENRfB8&#10;k77ZuCYrdh778WOhOxvHE8bX1N+RYyMLO3xvh/A/hIMEBGVG+E8trXWexwIrYKzYkTBpV+TQrY4X&#10;i+YZLfTrfGOdZZbvcs4uQXjQDSzvOjY49HULeWvETSdGhC3eLuNYmFAmjoDYaKDGZNK9kWmbdZ0P&#10;m31Y2C6ihmiUxhjZCQS0jWBWnCy/rPjW9eB/9h7nk4Y1/Zd6iWW265pdjzGBQx6IHN17NqrkjD8D&#10;OUanKILDifBJ9zVOzCmPC51iXOg0p5XYsSKHyrsVVIx2wCy2ZOqShqgPFYrEkeP0gmESOiCxg8nh&#10;i8FJlTOH0VDRCrarZ5eGjGZYsUMkw4KzuvGsjcO6zY/fPGyPY1G0SGaPnfIGgdGpUXZ1ihU7bKsd&#10;kSOICPB/xgARFWpmSrvpNzdNFu7d6JyT//a60V2N8pNB9nzipAPb0fEunbs0iJ84YkO0gjE7U05J&#10;uw7miZxnDnsmbC8PxKgty+PuYTKJGj4ZD7bvIY0ihxk5bfrnPvlc+GzWI0D3OHkBes8T27d1STwZ&#10;QTzFNC8VJd8wxGN2DjXBlTe1tDO+DJzQcXqDC51iXOi0pkjstCtygAqHLg22Yo6NdUXdYBynGwyb&#10;0BE4ooq45j13OHeg6CuW16VHz7H+Vzbymid2EAkaZ2DLEQQNx2ud1Jhjbjkm294Z885oahIL8X46&#10;hePuVOQIHRPd44rgWElDHuXti2tmX+6bZ7qGEjuTZ0/OxujEVhhZqZuEUwzHwXruB66Z7jPK8rxo&#10;k/ZDFzo+1RXM3nux2ffh5GFF9+IN0sjkL4/+ZX1tSix0hIQRESbEDdEmtsGxF52zM/4MnNAhmsPg&#10;eQ5aZg+eiA/LiOpUDcYkTauJEXvu/LaTMXSKC51iXOiUIxY7nYgcnCEJnGZCxjpQeS3PjjNahlXo&#10;tAvPrG2ht0a0pVkX1CIkdkJkofY9T+S0g8QO5VERnZRXY0UzsdNM5FA2qjxFyBQJQtud7Lkjn8ve&#10;K2QnJJC1EjlY0VgWHQvHxbHo91+e/EvDi6IfWDeN1jCRRd7+Fr0tvxHsheNeqO8pn99e9dvc/2FE&#10;aXSv5gkdiTTsvy77r/pSZxAYKKGjGdWsiMFBjw+e38MyGQHd9siT0XbVc6FTjAud8kjs4KB0EslR&#10;RVJGvDQbfOs4o8WFzvhiIztY0Vvey9JM7PSzyBF5YqeZyIGyXQZBs5xhfL/momvCtq3YiUUHs5Pp&#10;P7Ep8ids+R4aqpoM+pctWCXd/rev+HbyxPufyMbqNKRZcUF4ASrfEUZ55/q7a36XvSCW+gJhJXj1&#10;gd0e9shhjyQ/v/DnyS8v/OUykSaO3RksBkroTKs54tOnT6//SskTOhJEnUY6FBWKrVWUiMzkGEmL&#10;0OJY9V8ESbfh/NhPNy6eC51iXOi0h8QO1o7ToO4IVCxlsS2EzrLgbCiPYvMKuzkudMYfiZ3RihyR&#10;J3YGQeQIK3ZaiRwJizINQUQySCvhQln8zMeeaZh9jbE6fEfk5AkOay+dmEbcrcXlENE+G2GyQujV&#10;C15tSIsxBTQRG45VdQXd8ezU0E9++Mnse2x0MyvqXsY2NcFGkfG+oU6ik874M1BCR9ELvUcHYqEj&#10;kUL3tm7B9tlmM6FDlzrSTKuJhTi6giBhHcdq4T9su5nlCSS2z/nl7atTXOgU40KnfRA7nTgNqgxp&#10;UcQRL3LSceDpHsF3n+FmWTSZA/kXt6wCFbZae/l0lsWFTjWxYmc8RQ7jjxBy7doe/7xHOF6sSOQI&#10;jYHJ60pGGUDZQFmh2c8wxAM8uF76fiQ7G1uz7mrWHn/v49mMmuwbYWLLHGuU83SdIw1pF6zcXETF&#10;psknFHmJz1XL88pBkGjCOBZFtu6dcm/y+suvBwFmJ8dxsVMMU1hzT3ZiGn/VCwZK6ABCBqecg84z&#10;IhxWCHUDModtNxM6GjfEOJo8jjrqqLB+NMcmgcP5d2NcjsWFTjEudMYOKhVN50mrYd4MNnYGnIe2&#10;fKi+1BFFFX4e3v2vGBc6g8Orb70ahEpZ2/WaXTPnHTvxzhPrWxpb9P4dLM/5i01pt/3utuF3M5Ej&#10;VB5gCArrtCMSnv/M87nRDL3oFUPslBU52EsnvxTKFvZHOWTX2emZJW44Dkyih5dHL143P8KCWHpr&#10;4Vv1LYxQFMGSkCEfYhA/rGPfii7peO868K6GMTqsl1Dj3Jx8dE8z3XmeULemCCWzCvaSgRM640EZ&#10;oSPxFU99LRSNGk0XNkQUx5JnZYSPXrCaZ8stt1yy+eabh4q96nbL9bckt825LXed2/javeveGyqS&#10;28+8Pbnz8DvD99juW/2+5M5j7gzG7//c5T9ztzWMxn2tfOI39zr5RKU9b/N5IX/v3vPukLf6D8tJ&#10;T55rmZvboNmHrvxQJgRWOG+Flqa0Ey+YmLu9sbI9r9gzHMfmlzavf7f/5vYh3eH/eHj4ff1Pr18m&#10;TTO781PNy1PKCpW/8zZJy4RO7ecX/3yZ/bP9+Suk64vKbMogbeO+le/Lvlu7b82R5bbMuuPEO8Ky&#10;vG1T/rGO87v16luz5ba+4fj4b9E2MNVJXuc0N93Tu8zZJXc9xn1c5r7vhl1//fXBz8VX7jZdEzpE&#10;caZNmxaiNRxst8allIV9sd9mQkfjcTjWPLoR0eklVY7oxLMC0eITh9CbzQ7kEZ2xQS1vtK6VRV3b&#10;fIzOCLq3NZ0seUQrJc8BecxbxJVv1uwAXae/Izq0gOIktGujneq43ykzuxowMyTpNvjWBvUl44ta&#10;wYu679A6zvrRjFVS9IKITiuIrMTlQ7tGZCaGctqmsd3JbBcy2cPvfDh8Ul6pfo6PjemkFaWKx/1Y&#10;WG6jW3lG3cN+iqaX1v85Vqc5uqf5jNFLdHsdyRF9H9GZVnO+dYBES4hcIBYkeoq6inWTMkJHaRA0&#10;ebSK+Iw1XHjOR7bOOutUTuhQsFFwUTBROBYVgEABSbq88LYLnbGB66MKp9m1Eup2xbVzRqC7n/KR&#10;KVuB/NQ9jtPA84DgUTpN54q1IzSrTL93XZPYaeX82pdAVlnkiFZip99EjigSO90QOYDw4PnOq+Py&#10;+O+r/jsrEzBmN1u09qLwqRnT9KJMuhkzIxuTFmR25qRwz1mbfOHksG6Ns9dI1jx/zZBGEx1k+6pt&#10;G/Fi64BWwouyrRPxwT4kXmz3tVjo2PFFHItTjjyxM9YiB/pa6GhigaIB+azr5qQDFgSJTNEYiS0s&#10;r6uY0tmZ4UgnkTMWoqwsHJcVOlOmTKmc0FHhWLZgUqtQPGjRhc7YYVv81CJI5YOoUb9ofuva4rTb&#10;CnHYIS+Uf7zrIS9yI2Md9/qSqWkFTmVuW1WHPUo2CGN0WomdYRM5okjs9KvIEbHY6ZbIEXLWW0V1&#10;8qIrZUzTT2913FbJrf9wa5hwQfbs4meTm6feHKaqfuLfnsjOVQ6vpnl+fJfHw2/BWA7u49i+ecA3&#10;w9ihb+z9jdz1sjL3PWWfGkWLzAohpzxW7IyHyIG+FjpEbpoJBKI68XTT3QJxRaYUWbOxNggHzYpG&#10;2n7trmapYtc1tWCXbekpCu270BlbqEzy3m0Q21MHPlX/h2ORuJFQUYslwjGvopbzo/QSkWUmM6gy&#10;gzIZQZHYwclj+bCJHBGLnX4XOUKOoaxbIkfYyQGoI6nvqPtYrjoTe+IDT2TfrTGd8/2r3h9M3+16&#10;iZ13nvPOsE0rINg+ZVCew6uIE0aZZBtamM1L+fHB734wefeX3h2iQNj7LnxfEITWlLbTvCvqujZa&#10;EG3XLb2uY0MwDiL2nh5rkQMDIXQ6sWkVc9q7DREdIlCySZMmVS7P1CqF49cKClU5iLEwcqEzdkhs&#10;ci3UJzsPdVvDmqUbRuQwkIfc1xIucaQSh0OOjY16KrJZNhJaVQZp1rVY7Ay7yBESO7J+FzlCjmG3&#10;RU4MdR1ihGee553fKk//cOMfQjlQZIgRGqQ0FtDaIeccEo5/2zO3DbNksi0hkfOuK94VltPVVutV&#10;VmnmTWuH7nto+B/RIomrvDKqSPgD9YYadvJMvQh6JXTAOv2xQItN51J0PoME5z0eIgf6Wug4Y0dV&#10;JyPA0VMhhlNnnWIcPQo+OXs4hnkt3i50xgZ7rfKuQwxpdN2cRsibvAr92cOfDS2sEvV8WmGv1l7+&#10;W+YaVJlBEjogpwgHic9hFzlCYmdQRI6g9X884eWatuyQESF+9uPPhpdzMi31/aukoiN+/40iO+84&#10;5R1ZefOZ6Z8JyxArId1y6Ys8NeZHVhTRl9hhm5RPcfSrHYvHQqmRDVt6ztKeCR3QcTdz/Hl2m4k2&#10;pzwudIYULrwdh7ThhhtWOgpGoaiWamsUwLQKNXPqXOiMDe1E4IQqUNvNwWmEe5uWStstZfGGi8Pz&#10;oNZcK/aLIjlsh3XK89jihoRBZ9CEDsgxcpHTCC8GddqDZ1nPNpMOAA2DlCWUAxjfSffGnW80lAWI&#10;JLAO/dH7Hh2+b3V8KnJocMlj8Qbp+3O0zxh1Y5NI0D4mXzw5fMaiQPUKjTefvunTIU3R7Hagrr5M&#10;ud0roQPNxI6LnO7iQmeI4eLLpk6d6t39CnChM3YoChF3s8pDwrXsLELOCLbLCp84K83EPk4NeY2Y&#10;sREgi9JgVRA8gyh0gIiOixxntFAe8CzHEReEyKM7PRosrKsvl8UNVTbqss1XtgnLVFYUlfNsm/VF&#10;YigWO1MunRJ+8yJVC8LswakPhm3te0gaYdrz5D3D/ouQMOIdO70UOpAndlzkdB8XOk6gyu/RGS0u&#10;dMYWtahhOOHWAceBtg41653eIkFZJq+5VlWJsg2q0HGcbqGyVuLlrUVvhTE1CBAMocL4msd3fTwr&#10;k/PEywFHHxC6q6lRSt3EKFvyYFwP6+9f+f6GCDL/1zgaO0GBxAKfRGtUh/DfpXsuzbrRHXjtgUHI&#10;2G69caOMyjteMtproQNW7LjI6Q0udIYUuqtx4WXLL7+8C50CXOiMD1SGzOqjCgnjfQ0Pbvxg8sbt&#10;b9RTOb1GeV9WuLQjjCyIJP5D1KjIuRlLXOg4Tjp20goDnkcEEGa7w2KLJqcToMRI2GB/vPmP2fNN&#10;xMUSGkomjTz7v9jrF1m0me3a7bCNE285sUEUSDR84PAPhLRs/6DjDsqW8b9v7vfN5MQzTkxm3jkz&#10;+dyMz4VxQ1+9+KvJGdedkf0+9qRjw5v7T7v9tLBt2Zwlc3oSLbVRL3s+TndwoeMEPKJTjAudscVG&#10;bHCabbcqWuNoSdT6om5UTvfQ9cBxaAXXSU5RWWFEOjk+fKrfv9bFzs1Y4ULHcRph7M2rF7yaPLnv&#10;k8F4NlU286nnFAFkGydYR+RH67HnPvVcfW26XfsCY+z+1ZftFif79bm/zr4vXrC4vpV0xklFbxA2&#10;H/nYR8L3A35wQDgGXkTKf4gusXz9k9YP6WUfPeujYRzPIT8+JNnzij2Tw288PIuwMO6tlxNESOy4&#10;yOk+LnScgAudYlzojB1qIcS5boUET1H3B6d7qCsI1ydPwOBEWIEat9QWof7wCJi4C0kM+9X2y4qo&#10;0eBCZ/zA2cPp68SaDTR32ofn0kZu+E55QPmrBgotl+hRZFbrSMdvCSP+b//LGCCi9TZ9URSX5fa/&#10;bEuoPJHYaXY/SMCQltnjLJpe+j9+8R8hTa9FjhjvmfaqigudIWUY3qPTLVzojA04x1RSVIhloMJU&#10;ZacK1ukd5LG6peVZM+ekCAmosv/DgSL9WIhbFzrji8TOZt/erL6kGLWGu8jpLoqmEqVtVsbaRohO&#10;o+y/2OcX4f8PbflQfUlzHt724ZB+6e4j4oByRMex/yf3b3o/cJyK7HzksI/Ul6YgdC78yYVjKnKc&#10;3uFCxwl4RKcYFzpjg4QLDnMZaGlsJ73TfygKVHY8T6fjfzrBhc74U0bsuMjpDRIvZcvXdsvvGDV6&#10;YDZKk4eNHvPOHaGIDi8xteOK+E7ZEUehmKhAYof7SFy/+PqwjCmrXeQMPi50nMAwCB0KYpxjWqlw&#10;lPhs1V0GXOiMHWpBpDJq1oJI9EcVVqctiM74wzWWQ9IqSiORg7PS7N7oFi50+oNmYsdFTu9QhL1d&#10;oYN10rVUIkXTQcuI8PPs86kyn8+HtnoofI+jwSonKFcE26ZuIS11Pseq6A/betecd2ViZ/4r88P3&#10;1S9YPZn//Pz6FpxBxoWOE6iy0LGtPxR+tBaxLG7doSDMw4XO2EIlaft3Y1wzW9FhY+XwOr3HdjnB&#10;uNbxNeczdmp6iQud/iFP7LjI6T0qh1tFWIDyuGzaIiR2MD3rEikILwkUlQlFdTZiJo7o5NUh+AGq&#10;QzRmB1tz9prJnBvmjMn00k7vcaEzpDBG57rrrstsnXXWqZzQwWFuVSAKiSHbCiSGUehQqaiSy7Ne&#10;O53s31ZUsXFsZaJxzmCCc8P9pdbX8cCFTn9hxc54iJy5z88N++3UXnlzMN/5ZRsKiZZIcGA8pwgI&#10;rW9Vz5aF7WibsVH3tLsfjpnyhM9m0SbEDmNybnv0tvDsu9CpBi50nEAVIzoKYZftz68CPS5Eh0no&#10;UHlJ4JB/RU6mBoVjnXRTKALH1opT7Z99UKmyX46LftmkIa3j9AIXOv2HxM5Yixyhl1TiDPNOlWZm&#10;X2hJd6hBh7JZPSFU9vLdRkWqAIJUs6650KkGLnScQBWFjgrksq0/ct4puC3DJHQURUFUtILKjbRY&#10;N7DbQ9jw20aVVKlynXRtZWWO13HawYVOf4LYGc/uakRnEC+0/hfBAPYqiZxhw4VOtXCh4wSqKHRo&#10;gZIj3KqbE44y6WiliiMUwyJ0JDTaiZJIcHRDaOgasM3sekxelDx35HNZlMca6ZhdR79H0zfccWJc&#10;6DhFNBM7LnIGHxc61cKFjhOo6mQEOO92rAcRAfUxxpnmt5xoogcsjxmmiI6ES5nxN+QjadsRRq3Q&#10;teAFbnxq+6//5PVlrs1j730sS/PAug+ET47JcbqBCx2nGXlix0VONXChUy1c6DiBKs+6JnDeETYI&#10;GpxnPiV8mjFskxFI7JA/eXlDdExdyhCReeKwU4IwnVo8CUFmy6efRHF0vFg3IkuOAy50nFZYseMi&#10;pzrkCR3qJupDusJT5zBWlG7U3rjW/7jQGVKWLl2aTJ8+PbOJEydWXuh0yrAJHYEIzIRFZBT03RQ4&#10;gkrj/tXuz92nDJHK27D1/dlPPhu+L1hxQX0rjjN6XOg4ZZDYcZFTHazQofFMPQ34ROAgdjA74xzr&#10;ujkxj9M9XOg4gWGI6HTKsAqdsQbhpEoDW7jmyPgbKhG1nqlV7ZHt05nXZD5Gx+kmLnScskjsuMip&#10;BhI6Sw9PG9RaNeyFngj1LvJlJz9yxg4XOk7AhU4xLnTGBk1AgGDRDHhqJVO3Qyocus2R5ldn/CpZ&#10;sMqCkO7BjR/sSYTJGV5c6Djt8OZfvQtTVUDo3DbntlC3IGDKoIY66iynv3Ch4wRc6BTjQmfsoJKg&#10;smDygRe++EKyYKVUyDSzh7d9uP5vx+keLnQcZzhB6Nxy/S2hfikrXGiQU53kjW79hQsdJ+BCpxgX&#10;OmMHFcTCSWmXNcbq/Obyxm4ATITwzCHPZBXKQ1s+VF/jON3FhY7jDCd5XdeaQb2lCXrojeD0Fy50&#10;BggmEFhrrbWCIUy4cEwkMHfu3HqKznGhU4wLnbHDvrC0aDIEWtjoB03XNX772BynF7jQcZzhJJ6M&#10;QHUPYgYhwzKM7+qFwKfPwNafuNAZcBA5XMBXXhldK4ILnWJc6IwNqlBatZ5ZVMn4bDdOt3Gh4zjD&#10;iRU6FsaKIm6oo7Ayr6dwxh8XOjnMnz8/ZEpsc+bMqafIh4iLIi2IhhkzZmT/JfLSLY466qiwfSI7&#10;7GO0Igdc6BTjQmds0GBOrEwfZ7qxkZZWNsfpNi50HGc4KRI6zmDiQqcEZE4roYPIkcCJUSYjTCz8&#10;Z9asWU2tlbi67rrrwrY9otM7XOiMHbSOSezQepYHIkjd2ojolBFFjtMuLnQcZzhxoVMtXOiUoIzQ&#10;UfSmaLwMURjWI0w6hYsVgxhqtt+yuNApxoXO2MMYHAmePEPgFAkhx+kGLnQcZzhxoVMtXOiUoIzQ&#10;UZc1ojR5SJDw2Slsm2NANCGsOC662ZVF43nybLnllks233zz8HC7ufWjMd1n3nI3Nzc3Nzc3tzy7&#10;/vrrg5/rQqcJZYQOY3BIUyQ8uhHR6SUe0SnGIzqOM3x4RMdxhhOP6FQLj+iUoIzQUcQGQZOHIj7d&#10;mDigG3DhEV2ydddd14VOAS50HGf4cKHjOMOJC51q4UKnACIzMo2/IZO0LK+LmqI2RHc0noa0TELA&#10;8m6876ZbILgQZzKO0YVOPi50HGf4cKHjOMOJC51q4UKnAKI3zaxZFzTWkaEIJERE0bidfsK7rhXj&#10;Qsdxhg8XOo4znLjQqRYudIYUIjoIMdnEiRNd6BTgQsdxhg8XOo4znLjQqRYudJyAR3SKcaHjOMOH&#10;Cx3HGU5c6FQLFzpDChEdxgzJfDKCYlzoOM7w4ULHcYYTFzrVwoWOE/CITjEudBxn+HCh4zjDiQud&#10;auFCxwm40CnGhY7jDB8udBxnOHGhUy1c6AwpzATHhZctv/zyLnQKcKHjOMOHCx3HGU5c6FQLFzpO&#10;wCM6xbjQcZzhw4WO4wwnLnSqhQsdJ+BCpxgXOo4zfLjQcZzhxIVOtXChM6T4e3TK40JnbPnbm39L&#10;/jT3T8krs15JXjrppfD9r6/8tb7WccYGFzqOM5y40KkWLnScgEd0inGh03sQMo9OezSZP2F+sKXT&#10;lwaRg9jhu5YvWmtR8ub8N+v/cpze4ULHcYYTFzrVwoWOE3ChU4wLnd7ymzm/yUTMX5b+pb40nyWb&#10;LQlpnz/q+foSx+kNLnQcZzhxoVMtXOg4ARc6xbjQ6S0SL2W7pyGI2knvOJ3gQsdxhhMXOtXChc6Q&#10;whidOXPmZDZlyhQXOgW40OkdjMdBtGB8L4OEEWN3HKdXuNBxnOHEhU61cKHjBDyiU4wLnd7CWByE&#10;CwKmFUrLuB3H6SUudBxnOHGhUy1c6DgBFzrFuNDpPUwwoMgOkxIwCQHLGLPDGB47IQHrHKfXuNBx&#10;nOHEhU61cKHjBFzoFONCZ2xB2Dw94+kQ4WE8Dt8RNz4mxxlLXOg4znDiQqdauNBxAi50inGh4zjD&#10;hwsdxxlOXOhUCxc6TsCFTjEudBxn+HCh4zjDiQudauFCZ0hZunRpEDayVVdd1YVOAS50HGf4cKHj&#10;OMOJC51q4ULHCXhEpxgXOo4zfLjQcZzhxIVOtXCh4wRc6BTjQsdxhg8XOo4znLjQqRYudJyAC51i&#10;XOg4zvDhQsdxhhMXOtXChY4TWHHFFcON4Obm5ubm5ubm5lYl22mnneoeb/dwoTMESCkzucFoYBvz&#10;58+v/yoP/+G/7cCx8h+OvQzTp09P1lprrfovpwxECK+77rr6r/6nW/dxp7R7T3YCrVkzZsyo/xo9&#10;XF+u82iYO3dux89WJ+cza9as8DyXoZetgFVlLO7jbtON+3g0dPu5zKPb5THHO9rn4qijjgrWCZ2c&#10;Tzv/mTNnTriPO/FJhpWxuI/7ERc6QwAVGoXCaCs2tvHKK+2/8V77b4d2/+NCp32oUMZLNHRCt+7j&#10;TunkPm4XKm2ERbfgeR2t8zSabXRyPtyTZffHNXGh0x5jcR93m27cx6Oh289lHt0uj7txzKPZRifn&#10;085/uIdd6LTHWNzH/YgLHacSuNBxnOHDhY7jDCcudJyyuNBxHMdxHMdxHKdyuNBxHMdxHMdxHKdy&#10;uNBxhg76ezNNN13dCH3zOUhjVRzHaR+ecbq4MuCZ534YB+U6zjCi+l51PjaeY76cscWFjjNU4OxQ&#10;yNkBeern7wWf4wwHCB4XOo4znKjOH7RJOZzOcKHj9A1qabXWappZCiymvyQtrTW03Oi/fGe9halr&#10;2U+MOz6OMz7Q6GBbWmWtGh4UmSUt/+cZ1n95zpvhz7vjjD+qu2OL6+0YygaVGZQBtt4vMzkBk5fw&#10;/1b7caqBCx2nL8H5odBqJXRUwOV1PZNwwiESOEAUcDHsp9P3BTiO0z3k/DQTOorM5jVm8L9WZYcL&#10;HcfpPyRemgkQ6nDS5DVmqOwoitSwnH14743hwoWO05eUETpyaIoEitZbh4YCNC4ktS8fp+M4408Z&#10;ocMzTRrbBdVCucH6otZdFzqO03+UETqsx/JQ/R43ZlKWuMAZXlzoOH1JGaEjh6iomwpODuvzuqrR&#10;soOjg3k/XcfpH8oInbxorYWuKXHZgBPE8jxr5lg5jjM2tBI6qtOJ5Bahbajhstlz78JnOHCh4/Ql&#10;ZYROsxA2qFBstg3HcfqLMkKnWZdVKLMNx3H6i1ZCh+WsjyM2Fm2jqBHEGT5c6Dh9SRmho376RYWe&#10;urcUCSHHcfqPMiKF1tiiZxtnqFXEx3Gc/qOV0IFmz7b8hmYRH2f4cKHj9A0IFxndyVRg2eUxOEOk&#10;o/BTwUchKZHj/fAdp/+xz7iEDmJGy/KcGhpB4mecdHKWisbvOI7TH1BX22dfzy69MbQsFj38Jo19&#10;xlkmn4FtxP9xhhsXOk7fQKFl+8/mWVEBhuBhPc4Pjg+/vbBznMEgfs5jKxpHJweHZ55GEdK6wHGc&#10;wQAhEz/rsRVNKMJ/iehS52N89wiuk4cLHcdxHMdxHMdxKocLHcdxHMdxHMdxKocLHcdxHMdxHMdx&#10;KocLHcdxHMdxHMdxKocLHcdxHMdxHMdxKocLHcdxHMdxHMdxKocLHcdxnAGHaVX1boki4/00zmDB&#10;9NlMm817woqmy2c50/CSTu8hkWnK7TxYR5qi6XuBdaRp9uLmVnB8bMPfaeY4znjgQsdxHGfAkdDB&#10;0XWqAwKn6AWIiBDWYbxLqEgI6UWK8fqxEjrAO0/Yjottx3HGGhc6juM4A067QoeXapKe1n4cYf7H&#10;b4yX7QocVDnE1liW93I+RRfi9LzMj+3yPX75J848y/OQg5wXDWBfLNc+ZJxLnvOOs856tpn3P3ve&#10;lqL9YIqWkIbfzfKfPCANn2VAFJA+7wWoun7sLxYwZelU6OhcmxnXNEbnH19/x3GcXuJCx3EcZ8Cx&#10;XddwSmOLhYIcZSzPkQb+V7ReosV2i+IYcLzznG8JFqwbQqeZaNB/OH6LzofP+PiKtifRZs+zCOVp&#10;XtSi2boimuWLRFCZ4ypCQodP8qTISMNnK7gnuPYcd54IlmiKr6XjOE4vcaHjOI4z4HQa0SlyvCVk&#10;cIJx/vNMokY0i0CARMNohY6W8b+848LkxJNWyGkvikSxzjr02g/bKgv75j/2HDvZTqsuY0V5Kcgb&#10;XR/S5aVVHrUb0YkhP3UNi6690PF0GoVyHMdpFxc6juM4A06nQqcoIqD1OO5lkfNd1AUMR5v17Qid&#10;vCiAREm7kYF2hY6WtSNQQIKPY2cbEh3tOvdso+h66vqw7VYUiaLRCh3Oh2vA+qL7yNKJ4HMcxxkt&#10;LnQcx3EGnG4LHZAj3KqVXkgY5B2Djg+LHe4igcT2dAyxqOmk61a7Qgc67SIm8VZGTBShfCn6r64h&#10;+W0jVzHaTjeFjkQr2ygr4PSf+Dgcx3F6iQsdx3GcAacXQgdwoOW0x8a+8v4vx9oay5o5unn/QWTI&#10;0c6L3uBgS4jExrHF/+lE6AB5IFEQW1H+aXtYUYSrFdpGq2va7BphnFOemOlU6OjeaWZxpIk85zzY&#10;p+M4zljiQsdxHMfpORr3Mwwt+jrXdrr+5dFMgA0KnAPCB+O74zjOWOJCx3Ecx+k5VRc6Oj/ZaEWO&#10;4ziOM3pc6DiO4ziO4ziOUzlc6DiO4ziO4ziOUzlc6DiO4ziO4ziOUzlc6DiO4ziO4ziOUzlc6DiO&#10;4ziO4ziOUzlc6DiO4ziO4ziOUzlc6DiO4ziO4ziOUzkkdC5xc3Nzc3Nzc3Nzc3OrjiWX/H9Ra7FL&#10;pFWlIAAAAABJRU5ErkJgglBLAwQUAAYACAAAACEACC5FY90AAAAFAQAADwAAAGRycy9kb3ducmV2&#10;LnhtbEyPQUvDQBCF74L/YRnBm92NtcXGbEop6qkIbQXpbZudJqHZ2ZDdJum/d/SilwePN7z3TbYc&#10;XSN67ELtSUMyUSCQCm9rKjV87t8enkGEaMiaxhNquGKAZX57k5nU+oG22O9iKbiEQmo0VDG2qZSh&#10;qNCZMPEtEmcn3zkT2XaltJ0ZuNw18lGpuXSmJl6oTIvrCovz7uI0vA9mWE2T135zPq2vh/3s42uT&#10;oNb3d+PqBUTEMf4dww8+o0POTEd/IRtEo4Efib/K2Wy+YHvU8DRVCmSeyf/0+T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BJZgM6oDAADxCAAADgAAAAAAAAAA&#10;AAAAAAA6AgAAZHJzL2Uyb0RvYy54bWxQSwECLQAKAAAAAAAAACEAWyHgO3mJAQB5iQEAFAAAAAAA&#10;AAAAAAAAAAAQBgAAZHJzL21lZGlhL2ltYWdlMS5wbmdQSwECLQAUAAYACAAAACEACC5FY90AAAAF&#10;AQAADwAAAAAAAAAAAAAAAAC7jwEAZHJzL2Rvd25yZXYueG1sUEsBAi0AFAAGAAgAAAAhAKomDr68&#10;AAAAIQEAABkAAAAAAAAAAAAAAAAAxZABAGRycy9fcmVscy9lMm9Eb2MueG1sLnJlbHNQSwUGAAAA&#10;AAYABgB8AQAAuJ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36131;height:27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Tg1xAAAANsAAAAPAAAAZHJzL2Rvd25yZXYueG1sRI9Pi8Iw&#10;FMTvgt8hvAUvsqYWlKUaZVFEvfln9+DtbfO2LTYvpUm1+umNIHgcZuY3zHTemlJcqHaFZQXDQQSC&#10;OLW64EzBz3H1+QXCeWSNpWVScCMH81m3M8VE2yvv6XLwmQgQdgkqyL2vEildmpNBN7AVcfD+bW3Q&#10;B1lnUtd4DXBTyjiKxtJgwWEhx4oWOaXnQ2MUNFu3K5Z0vv+yXMf9vj/9rZqRUr2P9nsCwlPr3+FX&#10;e6MVxDE8v4QfIGcPAAAA//8DAFBLAQItABQABgAIAAAAIQDb4fbL7gAAAIUBAAATAAAAAAAAAAAA&#10;AAAAAAAAAABbQ29udGVudF9UeXBlc10ueG1sUEsBAi0AFAAGAAgAAAAhAFr0LFu/AAAAFQEAAAsA&#10;AAAAAAAAAAAAAAAAHwEAAF9yZWxzLy5yZWxzUEsBAi0AFAAGAAgAAAAhAItdODXEAAAA2wAAAA8A&#10;AAAAAAAAAAAAAAAABwIAAGRycy9kb3ducmV2LnhtbFBLBQYAAAAAAwADALcAAAD4AgAAAAA=&#10;">
                  <v:imagedata r:id="rId173" o:title=""/>
                </v:shape>
                <v:rect id="Rectangle 23" o:spid="_x0000_s1028" style="position:absolute;left:17303;top:4127;width:6160;height:19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rPFwgAAANsAAAAPAAAAZHJzL2Rvd25yZXYueG1sRI9Bi8Iw&#10;EIXvgv8hjOBNU13Q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DdwrPFwgAAANsAAAAPAAAA&#10;AAAAAAAAAAAAAAcCAABkcnMvZG93bnJldi54bWxQSwUGAAAAAAMAAwC3AAAA9gIAAAAA&#10;" filled="f" strokecolor="red" strokeweight="1pt"/>
                <w10:anchorlock/>
              </v:group>
            </w:pict>
          </mc:Fallback>
        </mc:AlternateContent>
      </w:r>
    </w:p>
    <w:p w14:paraId="7D6362BC" w14:textId="0A4CADCD" w:rsidR="00E510D4" w:rsidRPr="0075325E" w:rsidRDefault="00E510D4" w:rsidP="00E510D4">
      <w:pPr>
        <w:pStyle w:val="TF"/>
      </w:pPr>
      <w:r w:rsidRPr="0075325E">
        <w:t xml:space="preserve">Figure 5.4.1.1-1: Saturated output power versus frequency for LDMOS, CMOS and SiGe </w:t>
      </w:r>
    </w:p>
    <w:p w14:paraId="68CFCD8A" w14:textId="68EA5A24" w:rsidR="00E510D4" w:rsidRPr="0075325E" w:rsidRDefault="00CA6156" w:rsidP="00360D36">
      <w:pPr>
        <w:rPr>
          <w:lang w:val="en-US"/>
        </w:rPr>
      </w:pPr>
      <w:r w:rsidRPr="0075325E">
        <w:rPr>
          <w:noProof/>
          <w:lang w:val="en-US" w:eastAsia="zh-CN"/>
        </w:rPr>
        <mc:AlternateContent>
          <mc:Choice Requires="wpg">
            <w:drawing>
              <wp:anchor distT="0" distB="0" distL="114300" distR="114300" simplePos="0" relativeHeight="251665408" behindDoc="0" locked="0" layoutInCell="1" allowOverlap="1" wp14:anchorId="400544E7" wp14:editId="142E8930">
                <wp:simplePos x="0" y="0"/>
                <wp:positionH relativeFrom="column">
                  <wp:posOffset>1223645</wp:posOffset>
                </wp:positionH>
                <wp:positionV relativeFrom="paragraph">
                  <wp:posOffset>516890</wp:posOffset>
                </wp:positionV>
                <wp:extent cx="3733800" cy="2673350"/>
                <wp:effectExtent l="0" t="0" r="0" b="0"/>
                <wp:wrapTopAndBottom/>
                <wp:docPr id="38" name="Group 5"/>
                <wp:cNvGraphicFramePr/>
                <a:graphic xmlns:a="http://schemas.openxmlformats.org/drawingml/2006/main">
                  <a:graphicData uri="http://schemas.microsoft.com/office/word/2010/wordprocessingGroup">
                    <wpg:wgp>
                      <wpg:cNvGrpSpPr/>
                      <wpg:grpSpPr>
                        <a:xfrm>
                          <a:off x="0" y="0"/>
                          <a:ext cx="3733800" cy="2673350"/>
                          <a:chOff x="0" y="0"/>
                          <a:chExt cx="3733800" cy="2673350"/>
                        </a:xfrm>
                      </wpg:grpSpPr>
                      <pic:pic xmlns:pic="http://schemas.openxmlformats.org/drawingml/2006/picture">
                        <pic:nvPicPr>
                          <pic:cNvPr id="39" name="Picture 39"/>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33800" cy="2673350"/>
                          </a:xfrm>
                          <a:prstGeom prst="rect">
                            <a:avLst/>
                          </a:prstGeom>
                          <a:noFill/>
                          <a:ln>
                            <a:noFill/>
                          </a:ln>
                        </pic:spPr>
                      </pic:pic>
                      <wps:wsp>
                        <wps:cNvPr id="40" name="Rectangle 40"/>
                        <wps:cNvSpPr/>
                        <wps:spPr>
                          <a:xfrm>
                            <a:off x="1771648" y="288921"/>
                            <a:ext cx="615950" cy="2025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8A8601" id="Group 5" o:spid="_x0000_s1026" style="position:absolute;margin-left:96.35pt;margin-top:40.7pt;width:294pt;height:210.5pt;z-index:251665408" coordsize="37338,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Z7EpwMAAPEIAAAOAAAAZHJzL2Uyb0RvYy54bWysVm1v2zYQ/j5g/0HQ&#10;90aWHTuxEKcIkjkokHVG06GfaYqyiEkkR9Jv/fV7jpQU1ynWly1AbB55vHvuuTueb94e2ibZCeuk&#10;Vos0vxiliVBcl1JtFumfH5dvrtPEeaZK1mglFulRuPTt7a+/3OxNIca61k0pbAIjyhV7s0hr702R&#10;ZY7XomXuQhuhcFhp2zIP0W6y0rI9rLdNNh6NZtle29JYzYVz2H2Ih+ltsF9Vgvs/qsoJnzSLFNh8&#10;+LThc02f2e0NKzaWmVryDgb7CRQtkwpOB1MPzLNka+UrU63kVjtd+Quu20xXleQixIBo8tFZNI9W&#10;b02IZVPsN2agCdSe8fTTZvn73comslykE2RKsRY5Cm6TKXGzN5sCKo/WPJuV7TY2UaJwD5Vt6RuB&#10;JIfA6nFgVRx8wrE5uZpMrkcgn+NsPIM07XjnNZLz6h6vf/vGzax3nBG+AY6RvMB/RxNWr2j6djnh&#10;lt9akXZG2u+y0TL719a8QUYN83ItG+mPoTqROwKldivJVzYKJ4zPe8ZxTF6TyZxIpyukRXcgZiR/&#10;YWLdSLOUTUPM07oDi7I+K4uvxBtL7kHzbSuUjz1kRQPcWrlaGpcmthDtWqAk7LsyJ0CscJZ/QC/F&#10;tbfC85q2K4Do9pET1x8ExC8gCb9D+STr/e+6RIGxrdehW/5L+QxFwApjnX8Uuk1oAdhAGsyz3ZMj&#10;zFDtVQi10kReiKVRX2xAkXYCfkLcLREAtQJeKNdzDekV2z/UhM81MwIoyexLSVyiTWITEq1MbRqR&#10;YA9YO72hDV2glNCfkZhfXeWzSzQzddv19XzcpbBvx1k+naMBYzeOxtNZ7Mb/kU6nG1n29ensZn3f&#10;2GTH8AIvlyP8UThwd6LW805BRt7Dyh8bQRE26oOo8EjhMRmHxIbxIAazjHPUch6PalaK6G166owG&#10;Ct0IroNBshwLuLPdGeg1o5HedsTc6dNVEabLAGz0b8Di5eFG8KyVHy63Umn7NQMNouo8R33AP6GG&#10;lmtdHtFbVsfZ5gxfSrTBE3N+xSyGGXKNAY3TWtvPabLHsFuk7u8to2eueadQyPP8kirPB+FyejWG&#10;YE9P1qcnatvea2Qzx2g3PCxJ3zf9srK6/YS5fEdeccQUh+9Fyr3thXsfhzAmOxd3d0Etvp9P6tng&#10;1Y3JoLb9ePjErOl626OM3+u+eVhx1uJRl/hV+g6vTCVD/7/w1PGHRg6rMFdDSXS/AWhwn8pB6+WX&#10;yu0/AAAA//8DAFBLAwQKAAAAAAAAACEAxyE7hG6sAQBurAEAFAAAAGRycy9tZWRpYS9pbWFnZTEu&#10;cG5niVBORw0KGgoAAAANSUhEUgAAAzsAAAJQCAYAAAHebEqUAAAAAXNSR0IArs4c6QAAAARnQU1B&#10;AACxjwv8YQUAAAAJcEhZcwAAFxEAABcRAcom8z8AAP+lSURBVHhe7L0L3F1Veed/kkC4hUSQS7gU&#10;RaIiBftiqTAWRdEBLKL8Kx0QtdLQi4xjqx1b0CmWjhSLdqB/HeqFDowjTrDWAYVwh7x539wDCUmA&#10;ADEGjICYUBjzd9KWqft/vnuf3znPWe/a++x9zj6396zf5/N89tprr7322mut5/mt21678otf/GJb&#10;kMGVShQw0Gi7gHbv3h2kS2JRigbdckvN4eDVr351zRVFV1xxRc0VIFQqjewnrz7xiU/UzhrouIBe&#10;fLHmcMDDkRerAd7+9rfXfEcXSypLaq4GyBtA4SAXXXRRfG4ROGjAEQpowBEKaMCRq4Cuvfba+Dg2&#10;NhYf82DHjh01V0AnyFVA5557bqHCAaGAykHXTFyeAlo7ttbbugFp/qOGtgpo27ZtNVc6fAW05RNb&#10;mjIeN6LuAO6JuRPJSRXbrmj9nOmOnmqQLZxd63dFK1+9Mtq9bXe9gDi3YQL6YOJeXPJi9NyNz9XO&#10;mrH62NUtC+jlF1+uuUYDPS8gF3fPWFovlMlXTEbbr90eu33IUzjEUQQabjnzzDOjk046KXZbaERE&#10;bnD11VfHx16gpwW0+aLNNVcDFA5CwZC5ZZs4ZWoWKByLrVu31lwJ3DgoIBVctwurZwXkZjzaoMJR&#10;rce99dKtXWkc3JIyoqvMX7x4cfTwww/H7laFagulVdhOUSj2V7ziFTVXa9gCkubYQlLBLN17ady6&#10;kx+Nhm5gxy07mp4/LMhVQIyyjlU7qhpRyMK6U9fFRwrIagKZgxlTJq1asCp2IxP7N5rWtORuvDFx&#10;d5KhrjnVs0C3a32ZaJlSXsYdBr9ROejAZqjctNoEN8M5f/BXH6xr0OMLH4+PRK+wHN37WmH929fX&#10;XM2g8C3S3mOQUEpVYkTANU2tWnGbF26OC2/pXkuj8VnjNV9/59RX4YsW2lOfe6rmGi60VUA+E0GG&#10;2VaYCohzOqUW+CmcddtClp8Pz9/8fKx1brwWvoLOaoLzTtK8JcXKvquo57RvujUNadPXWz6+Jc5k&#10;Wmi2gHx8gOaoEGxhPHnV9imztJvO3VRzNSOtX9ROZ1b3YPayKkevUS8gMn39er/tdtHKdtNQUAGN&#10;7zFef2FqNW7kiUueiE3b+OzxemEhNB4EavyZ+001lYpPRx8s91m4POQCcy1OHAQ02aoyWjdu5nF0&#10;3auOabTgpsiMRqbfWlkW/dWeifZQw60mphUAcZDJa05YUz8HdqBW92LK9Mq6ZjEIrb16CtAezFye&#10;keo07H5qd/1F1cy2L44bwdbLXZdqwXDccNaG+KjwCit+SjN3hPnRF38UsZAI96PnPxptvSwZEVDB&#10;+vpYKgPiHd8z0XaEfpPQz9ZeaVXEZiTHVW9KTJVeGIkbEbWCSBPMHhogFOGTJTOb48oC1z9SmVoZ&#10;8VcDY/Vxq+Pnu40LCrVXZdZUQGkqjT9LhNK0i5egxmm6AHOy5tfXRM9e/2w9owhD5nOeJUtnN/iI&#10;1hoj37hdKIxEg6wMdnD+QGV8SuNE4Po91esupJ02XsSCvEjJpq6g6VF2oaEFQzy2s+oWpO0Y6qUw&#10;cb7W27KDlkWTc5PmuCtPX/V0fFy6T7WQqoVJpmM2fZjYbyLWNGq3mtukA8760qGPxvF4lpnVwXUX&#10;a09MZnh1LY3nQK/MXlt1Ia0ggchYrTgL/NEKgXNbiGQ0fqs+lQwJpfVzuKbnIJgkmSEK7YJ9fhz7&#10;Z62X5PplZ73YpA0ar4ulZopBLzXGRdOjtdKxXSw/fHn9BW0/yAWZiTkhM5/52jN1P+ASueUjgZqt&#10;5yDca7lK/raAqPC2gUF4WpPKfMIzuqF7JYAwWW2nIoPIRVF63eCleCG9OJmnF7WwmWDFgnPXfJKx&#10;KlRAxiFoou7nODFvsl7owLbKgPus5fOXx2YTf7j0tspkdH/VvbRqjinoPFrUDbNXegHxIryk74XU&#10;SeQ6WmA7sT+8/IfxEdia/sd7bYnDCb4hHOJA7ntN+iqhPFA8VAKOdKKBrXBpsO9WJpoe22nHTC9I&#10;ND4OAlx/6qYd0bx5NY8qMGNwEzX+3HNrnjXMnRtN4RJNWyAyibjPq6RPl7um8+abkyP3gW8ctSl2&#10;M5jCUaYVN++T1eAQCNtqpKIophRQp4X0urm7ow0bkgJKa+byCDLTPgo3L6gCorAoCMwX/hacWz81&#10;sQWu3VlpzDH5UC+gRbujz+2XmMd7q01vNRRI+8b3bIzDkLa0bFF4wLFDGp+ClMd2DvpBadAL25em&#10;0+hmQvzCTlNX91l+cfF779gVLZ6Zfh0QN1pFXCeckPihPZxzDU5iTBjRMwXrpmm+7fLGGOOTH3uy&#10;dqUcmEd13ooDehmfift/T0z4Q2G+MHtTnAFpEN/w4oLNHF13W3rUfmWu4D6Hez96fJJG4tQzWNiD&#10;+8rLklahfbZg437uhmpHembCpQ+f8XA8XFQmzOumgzE6mpIqQMzgrbfeOkWU8Qjnhxzy86brv/M7&#10;j0TXX39P7D788P8v2muv/xv97u9uir71rcXRG96wM3pgvweawvtEcSN3n363954LLtgc/edfWTfF&#10;35XjqwXEkcz9pV/6WZwO4r/yymXRtw5ZHsej6+95z9amexHC3nnSfdGi6++IwyDf+9b3poQrKhbV&#10;RzSQd04oz7QEic/oz8bXJWkgOazZP/HE1mFdtGsM4CZ40KbPFYs5lZej6ysNDaaQykTT45gTytOW&#10;52uHVsDEdVpAYK+9ao4a0u6hMaE1Lb75HExSq2cpblqN4kQrVBa5Fy9OjufNSBo79JvUF8sawSiK&#10;atQJ0IolJc71pjWzLfSyrlsgQ9yXveyyRlg3vJa+4e82uV0Ocms6zWgbrytAX+Bwrs7rRdWCVMWQ&#10;metKAYG0xX3tIE8BWSgTWkH9kazwhDnvvNpJDSoAQGFhPu3ogi2gVvX0c5VNcTgs/bqJZDqCgqFT&#10;zXHBgijaZ59a4A6R8ZrpyMNBeQsoK6MtWg13WROH+447EreFCkDugw5K3OC970387Kupr0Z8iHDV&#10;VclcEYUBZ3Ek3McqjVlbeLMM1JJbPvIUkMg4DyggGxZldxXenrdqJBCXjc89BzTf4RbgXldBqEAx&#10;f8zgKnxZcJLUOWSCWhUQJiZHW6NrsBlOu8gtHGkN79Mqndyrzq4bT6coNTpeRGScVUBoQxdH6NuC&#10;TQ+ao4xWhWsFNOi+fSb7W0BFRhqyCqjsl3BB/L5nWL8y0yDuS3tuJ2iKrtOBUgsKyE4bWPCYbs4Y&#10;k2EQuYVrxpSGtFfmGqLMd2Hvu/DCRlxp8bWLpujKLKBH//TRmqtcZHV+20E7mXrkkc33YFhIF342&#10;fWpIuKPtRdCUtLI1KA0lPmYK1JnsFVq9i6yInZIvgnr0FE6eIRyQp0PbqoD0YmUWFnGVUUB5Wm2C&#10;fZduoGtRZxWQwJBImcMiZUBpykobBcI1WzBljRy46GsBDToY8vEN++BH44EjfaXPfW7qoK6F1bKs&#10;iUYf2iqgPNMS06GAfKBgrBllJOErB22KO95pcE1gkUIKGlQQFJDVCJF/txonqQWkFt2YeXK7X3lP&#10;N9gCahfc706B+NDhY9Ix3QuoDIQC6iF6buI6xSgVEMM86hqWPUIfCqhkhAIaMDDeVvZyX4tQQB2C&#10;AtKgaDcQCqhDUDjtDoTmQSigAUfbBcQHxVmybt06r3+Q1mLRNQ0qcxHkKKNrBST0ehMIWzF6/dcV&#10;rdkos3J2tYDKXKmaF4whMmZYZHOoQUbXNWgUUcZ3VkIooAHHSBYQZlDTKWl/vhoUTIsCsk1TeM/d&#10;CUWFoUUx9m8uKiCFGTSMpAYNE0IBDTjCn4gHWIL2DDDaKpwnnnjC++fcIJ0LeSu0VTj/8i//UnMl&#10;07u+QQK1jAL8oAPrG/p67LHHaq4SCicLfLuqJi7HQW26dhNZk3fkh8YHlTc9K5yA4ui4cH7+85/X&#10;XAFlo+PCCegNMgtHdnDYuGLTJv+nlcMAm9fTUnNC4ZQAuxGsD+0uUwqF0wbszlJ89/LlPdbXd99g&#10;QZ/dD8e3IWxehMJpE3bLSqsZ2vi1DITCaRO2ANxZXvtPbhd5F/qxp2gonBKgfQLYQkU/aMr670Gr&#10;TwC5Do9ROPYl08D/TxXODc+5pJewz+vZk93NW6VBmDO45tELH43/VsLeAJ0uh21XcyYnk8L/6le/&#10;OqVgLrnkkvj8gAMOqPkk4Ce3ZRZgXwoHWJOG+eF3M2okUEjUesJ0yj1u4aStM9u5c2fNNRW2cDhS&#10;YMccc0x8ToFY+P7h3S7aKpxOF/C5GT4xJ+EX699poQhpmmNffFDRVuG0+vAXk6Qd4t2d4pXp6tfo&#10;lzBwhMK6BcP5iqNWNDWv84C4R6JBoIBjOedmbHPY9mmsm8xWweg/b4B+ji0guIfzZyfS/2+ahnU3&#10;JL+YFnwfReXZirMfaEtzspC2TVga0BY4h8xXgfg0JM0KtWow+DSHTq3/GaVkQWkotXDUCuPFpSFW&#10;A9IA56hwaEb7/oyVFU/WtfH9GxoJ1NDIAtethvd4jXwdpWuOxUMnP1RzpUOmLTZltV+G4YeUsfx4&#10;fL/xJu0i/laFA27Y54aaq3/wFk4Z6k0GwCU2I6iNyijxCNqmDFt2yLL4+MQfPFH/KRObMHB0GxYC&#10;JjGts0oBt2oQpMULiLefps5bOGNV0u+UJJcftjwuCGU8sJ1K+a88OiF/n/AjWvC3lYfic8G6BQrC&#10;xc7FO+th7Z+15KcjeWC7P/hT6P1GquZ0WmPQmoff+bB3KoCXl1ZlCZom98rXrIzvsVyQBsKPVRo/&#10;BhRwE4cL+6oUskbBXc3vdavOWzidAM1Qc5UXW31ssls64I+HAn55BNAsVyvQpyEWj16Q/M+U9+K4&#10;+t+vrl1JQFyCtMM+y0LdAfe6zTRt7NoNlK45vAQvjcbo/6S29UXhkdG65pP7KgnfIBSGarBMYhp0&#10;nfCk4U8ueTn6y8rG+Flpr8Pf8QF7r1lQwayW8nxfHwn0tHA6/Ten1Zx1pzZ3Ai1E+mQqx4l9JqJV&#10;r238rX7j2cl/3HCDNK3RdWA1gwznHzt8gvOFNxfb/ZZnKd4s/ummqfMWTlng5Xw2HrhcRNiXJl6q&#10;nSXgvR+8eVdThruwBQPISPn99UcT7WQ4CaR9W0seLJrfnJ5bK0nLUb9vbqUd7VqaLHgLp9MHicgn&#10;nR+9+qCM5LjiyBX1c1t4aY0AwqJ1um5rO6CfxLnMIoUDR3zjuoZ55J5TKw2NVEWIw9cEkCVUFr7T&#10;crYR6Bq8hdOpqsYdyupLYVL0csDtjxCOzFF4MvGhhVuizYuScNRaILPHPI9dT6C4VThk2pLPNQro&#10;G8dtjsfWbBoEdxTCViLCI5hd8kfnyqtWdbcsU+ctnE45B+iF+EVKGpFSSzXkQ7/IhTqo/ChCBajw&#10;adp02fxt8W+W9Uw6oW5DgudmjQEedlgUfffARueYP+ID8kqSBZ7HMzrdoyBVczoxbarpRJH2/xqu&#10;A0zPzqdejsPqPl0T9L+Ci8ZejBbNacyi+sJybpOeNkJAOArBBY0QPh2dOMj8qL1mLlccsSJuXLT6&#10;xpewG87c0DJcK3gLB89OCodaScLIeP4AlQVehEfpce45kCnjGmJh/dxrZOp5zt+FLWzh7L9/9f6P&#10;JM+hEhDXnccm5qneoKj6pcUFpN2Ao5ueovAWTtkgk9KggkBkBfQvNqBa64Puy8Lkscm/c9LCKRNt&#10;GDQHvzsqE9HTVz0dj+9po1VfPPjVGx1V0YAv7k7gLZwszsGOttIqtWYIlhX05srK6L9esCMOw8ob&#10;OzSv2grQHF7U+gk2fjTWzRDObeZaN1hS7VvpHh2PPbbWuKieI//+0EYLzoXi+9u3PBVfJ42sh6Cl&#10;6gtfBB1pDjf7/lRLnFZ8Yfjj70EH7a7yyZLoDW94IZo9+/9GCxc+Er8Qf+D9wz/0/6mXP+l++tOr&#10;63Hrz7r3H3J/tPjTi5vCfvCXf1D/W2+a8FdfuV/1qv8dP//EE5+P//qLH+f8sZgjfvzx16ZNfwtW&#10;WFd0rR0pXDhFm4nKxCwoTG010hRwjX2HuK4//uZpCHFPO2sI4CI3zZw/9VRylLigMNAia+I6gbdw&#10;rq02j1qZrrzIs5GUXjatc6ek2MKbN69xnwVLHGw8vgzy3WehwqECKKwrAiuhdM5xfqU25X7gcu+I&#10;fBF4C6fXW2TtsUfyYparvv3xRiOCDHfXlZx9dhJOIthwV5+T8FkaIH413y0Up0ac4UKOtD7dygY9&#10;22cQF35Lqh1Y22FuB97CYf+YsjSnCCgcHou02lePpjrhsqayDz44it73vuYA3KP+B+7b5jf6TQA/&#10;Co0jQmGroYJZs1AnmXAAt0zaDbPWxiMk/OW3XXgLp9eofWRdCOqYurBmjcK5++7Gt/xA76vMx3RR&#10;GPrDL37z5ze36BSWimBNZjwKUC2I8xYkFYDfLtPpxg/o2C5SzVqvQPuiaOEos4BraqxZy9MgsNqK&#10;yITZQqDwxB/6zYsLzKPSwXUKpiuF0ynsi2WBZ3c6Rphl1kCe1hrpkMic2nfAjVgN88HGw8jI9ZVm&#10;k1kU3sIZq1a/LO1ptWUiL4G0As/utpIWaUqbvKjXevhJ/AayKh6aw4AsYdPMbhHk1hxab93a/VZp&#10;SOvntAv1iSzccyFt4WA7mcwzyKpOGgPAWzjuTn/ABiyCtKF9Qc1VUHbhnHdeFF166bO1swTKOAvO&#10;xVXua1I4XOfoFpQNq54HflY6gbdw6ISWudtr1hx8u6D+5GlIFDVrRTKUsPzJF9jCUdqsybbzRzQe&#10;8iDVrPVyE+0iGZIHtvXWzvBNJ/C9i51lLYLcnNMt8PyyC8fG2W7h6P48nKOw9rlloO+FA1DSbilq&#10;u4WjNKGFSpvP0mO6lIeXXZYcy8JAFE430alZk+akjYLbhsLb3pb8uTcLrnZlrWUIhdMBaOHZEYm8&#10;FkB53moEIRROh7CaYBsiZSB34fj6PsOAXhZOO3DvtwWcu3AYHRjG36B0u3BAJ4WThWDWSkTfzNqw&#10;opeFwzCPOzTUiVaFwukyQuFkoN+F0wlC4ZSIvAOaeREKZ4ARCmeA0XHhuH+OHTS5++67vf7DINNe&#10;c8L/Q1Og2VTWV/crk/rxY1kXV9hFcG1iWmpOP0HFKOtXl9OycMpcC9FPBM0ZYAxt4RRZT5dXk8rg&#10;iTIxbQqH1aruilX+qlukcWCbsYOAaWXWsiYHe7lQvywEzhlghMIJCGgTQXkCAtpET5Un/AI2YBhh&#10;/+Bq0XflKToe5vYY+W7S+tGx0Qgk7kHrYQaUD23MB7IWpAvu0BF1hHoE1Gm2o9jTRnkYnhHsZn6u&#10;EgmDMM8T0F2wbSnbhXLMs/hGimLrkpRFymM/KhxY5QkIGHQMhPJAlyQkSJBhkSeeaN5ZyaIrygMt&#10;WkoU8O9Ujj/+eK//KMhxxx3n9Q/SXdlnn31qNbgZpSmP2ohSmk53LE/Djh3Z/9iZzhjm5cfDjLRB&#10;p46UR0t/AQ/oxVKyQVAe9s9L+41DNxGUpz/oivL0A71SHrYd8u0Vb7eAaHdronYRlKc/6LvylPV3&#10;oLzKY3fss2P/ljFQBG0cZ/PHht/y8eyd/3qJoDz9Qd+Vp6ztXIowDwrk/i4MMBfAHtJ/fXSyuarE&#10;RSc7sKOYKKGdwCsK5i0s0wXl6Q9GttmWNWmmLhoVlH7Mztt2xuc0x8RcUrR2kWfGOy/SCjGguxhZ&#10;5dG/rtyfrOD/4+t+HB/1hzZZ+Tj8aevjoxSnEwYpC5Z5GM3sdPWErRRyX3LJJfHx6quvjo8+KKxb&#10;qSYzdqzOim/QMTLKQ4WHOVCItA69lARYt2D9JuZO1Fz9R1azLa2A8yDtXqsMNozc1g/lkILI/8wz&#10;z4yPQNetPPzww6nPHiSkpXHwU+4gS3mo9K5Y8EtMmmP2uq9JRhiaW+79/UbePk/eCkk4KrhEflRs&#10;Xxz4nX/++fVr9n7cO3fujEXA7zOf+Ux8JE75ufHjJg6FGTTYtFrky+UU2FUErGC28zydfLbJEDGs&#10;4VZeOtAT8xq/BbWwo2ut5mBWvqbRTKvLzEac+u8s8ugFj8Z+vJoVoDD8+ppmXbeadjQt8yizr3/H&#10;KGe3fv4yKuiK8lhIkdJ+cVFkqNo2uRhKVqXBT8xDBQe6tvmizfFRsOfqtBOv+kBiHJplnK97y7r4&#10;HNAX4n78lx28LPZT/cMPoaJyRNHVn+pkYCELPAfAPBiQLJBHvKPyx0VaRQhIR9eVpxug0rj9FrfZ&#10;porlq1RUaluhCYtMzEkURve6LMc5ypHGYLrX3tOLOtmq2aZ3Vdpcg+IiKFI+DLTy2EqIm8rL/Axu&#10;LCiVQuxRdLTNgjjqLHR00nRDSZ6++ulocu7U/4T6mkFWGb982vb4z1WSVtCcky/ePGilPGo2Kv1F&#10;mpGtmnd2qWKen3JMJ+RWHjdgr6wTSkJzA6jwgXXTr3GVx06CZllaO28zOW+yzjZ1mVGTqhvGeuKj&#10;TzQ9W7BLdpTeViBeMD57PK7QYrai2LhiY83l/6WemNKX7ryQcaDceVfSGU/WmiiD8iRI1Qx2L+uV&#10;4qSBSvDohUmHXZXFxzxUyKz/M1IBNCAA81CJiXt8j+ToE13beHajwmpDN7KFf/GeVXkuYlxECuzO&#10;JQnEo6P6Uml9kizAPNxbVPFQVp4n1m0F3kfGBVAPWg3CTGcUUh4m4Lihn/sIqw9DAcaWr3qkQNdf&#10;0FxBH1/4eM0VRY9+IFE0IBZ6/ubn43tfuOOFWGm8I201Wbr30sZQ9qzE76ff+Wm08b2JAkl58Bf+&#10;+6w18TmV0/pb+BaYgrzNqjg9Nck77yTlxKgUZSQYNU1BR3H0rjDz9BsUOJbcNq8YEpby2L7HulPX&#10;TWGeFUetqN+34oiGGxmflcI4NNuqDOX6u4MR9prLIL6BC5RE7wK4Dz/7Dmkg7NN/+XTi3mNJtHz+&#10;8tj9+MUNo7H8sMTPYteGXfU8scP4wNYF6+ZdZHTUPySO5Ycvj9PPdWvIQL9bJ73A0CkPhaYK+uwN&#10;jX+K24IDtrKKNeKjowRrT1zbdO4TKrPrx7OwwrY/RSWCpWw4KhcKoYEOzsU4buVNg30+SrKgsis2&#10;AkD+lhHkt/uphuEgDfj5lFrNNvosVizc5+AWcFsW5Vm8m/p+01WRCilPGfvS6iO5InALylYmWTz1&#10;eWRtbWHa8JaxmLeZ2Hci+qvKhrpflozPSJjpnj0n4vsA56qQeg7gKIV5+qqEIQTdo7CtwDuqT4TQ&#10;r6Lc/qKyKT7ecMMPoz/ad2u16UTziUKt3ViFNSgu7MDGeZUG27Xq+Ns8tO+AYSBO62fdwG3e2bSm&#10;1MWBRWHmufbaa5tWDLSC+kcoHm6rgEygIqtXr04VMp/jst9bVnfL38r4a8ajFV9bEa26dVU9zNI3&#10;LW06j++rMs/EabX5nGpzjOv1eGr9mbrURtkk468cj8X6TZ49GU1ekFSm8QOq1w8bT55Ti9s+u10h&#10;nvH9k+fKb//9/298/qf/flt0bSVZrKpr1p0lpF3uUys7orPP3hF9e+7KOG4bzgrvOv6K5jyI/U1c&#10;eZ+PUAEPO+yf6uILM6hSSHn49kaSBTdMFmPlpXS3o0pTQ350lunzUGitQBgsOffi5ghDbL9me92i&#10;0lfiiMBgHPkD/N2vXBndsHBHbN1tc23tr1T7LrXxis2/vTnul3FPXijsM9c9U3dzfObryfma49fU&#10;GQTrDvD/yH7bo5v2Tppjz2/YPSWPhG/MXlstj6ksIPD+3Kv709iKPCcOZPOiKhtWZfLI8kbb8taF&#10;QUFh5mG5e79fUgVoxTdUTTOqCBQXTQ/6FlSmJz/+ZMS+d8i1Y9lNTu4V0iqyhcITVs+W392zJ+Nn&#10;/tm7dkYP3rwrruAu6P8xZL/636+uN5d0P9AcjJTBXrOQ/99UGQzAzm4RK26eeWel2mytGizy995Z&#10;SR/vSydsjdP7qaN+FJ//8Xt3xeftVpVhGL0rrDygTOUpkkG2H6PClGxf0qwotmOc1jHHktpKZ/sV&#10;CCAey3L4K24qEhVT1+go48cRSCks8FPnHehZMApHn9VHCXh3XVOH/JozkvxYc2kyLA7oUi49fGXM&#10;hGJDF+4zuDceTKke51SSNNsi5n3JJ5Yp3l9Jmmw3VapNyT0T9/1VBdLI5flnv1x/NnG40i4GkZUK&#10;KQ/9k2ur7Zd+vggFdGHl6bggFlWqzajKmrizqySpWZMF4qACqXmF4Nbgw0OnPBQfOWcyFDdDvBwZ&#10;5VJFc7HqhLXxymqurTs7GcFyw+lcz/IpmAuuI7yjDXvrwYkSMkk6Mc/f1LIgLEog5XbBdfKPtPnw&#10;+WMT5pXBwaigWN/4QLLiANj0kV4NPuBWGbUL4l5zwppo/z33r/n0F4WZh9XR7YyYpaEdReQWMlIF&#10;cltlMj7mgVUulECVWPHp6Fpn+kR63vzK7tgKu6BfxP1UzjP32xEtOyQZ5KCyuYiZxgyb8zz7TPW1&#10;kH9zwtRmncA5ymP7YD7Y+zQ52grkDUwKfv/CWhpOrfZ7ZiyJVv9Fwnr4HXhgckQWz2zON+UZQjOu&#10;XaCoNBMZf/rKKdti1u3jXH2MQspTxlB1J1AlpBCY61CBfaSyLVrz642mSxFw74IFjQImDo5uZURB&#10;bzlobXTlZS/H133KY2HtS5olV/pdAbaJClAsNRMtCL/89OUtlceHww6rOaq4+eaaowryl3hZOcF7&#10;4v4P5yVKdPMeZnSyKl/Zu9Hc5D2Z51L/DH/lqyQvUBaEOADxY5QWV/tbgq71C4WZp98gwxbN5y8I&#10;jQLBTwMGaRU1DdxPxVFcs2cnR6AON4VW96tVCAtryVccuSKu5CiP4nTDW2AQHjnvkThe36BAFpin&#10;onLDPHfNmKg/J+t5aYCFxTL7m1bRCSfUHDUwakf8MOe3P74jum3vxioNKjuwjKr3T0uT9bduNakx&#10;Cox+8jzYHz/Kg1UluPuJoWIeFYJPfKNtPjCKBagse+yR3KtCvrSyOZo1K/EDtpmhgkpr8lDxVx+7&#10;unaW3fdSM1Nx6nkC/nkViXuvmvdIk9K78bUC/QiBDU5QSPoqSqPy59hjE0Z49GvJcL36PpK/O6yx&#10;wDRvGmw4uWmO2Xgl6n8iKw5fkdp36xUKKQ+BJXmhsIyqFbnPB9sUslHhlvK0mIKKMx7QweU+2AW/&#10;2H3ti9Gpp0bRnDmJv9rUVGTdh8UrOoIqix4PJvC8BQmTMeDBEVGzS8/Jg88sTOKFeTRA0Q6UBzSN&#10;7OoC5YvcxxyThF20qJpHldoAwfyVdfe75yZloPs0eNIK9pnc9yeXNPp4U9YbOhPX/URaffb6SnGK&#10;MJAekLYdUpp/KxCtlbzKYyu+wmpYldeaNy+qs893vpNcB2ICLG9e5VHTQ/NNWa+qiuBWCM7TWOjE&#10;E5PryJN3FGvytYO9927O8+OPj6Kjj07SoD4o0ISszlvBVR4fXpp4KT4qXlbN542/WyikPN1otvF9&#10;UKegUuZVHgGrKAGqEGNjCfPgzthuzAvuIS3IXnul34/1LgNiRphH79FNaICB99QAQ9znqhoU/DT/&#10;pTJ46qnkyDlCGEFujlYEO0LJIA2Q4ljpJwopT5lD1GXCZn5e5XGh+7EPsrB6XdwUFMesVQuKQ4Ly&#10;2HPsBELTUDZDrJcFFFqw7KXmIMqjznoafDaKim/TlwdSAiu8j2D9UR6O55+fPB/3/PkNt8KLeXDL&#10;/9BKsnr+3plLo3/YM+ln/vWetT7P9bviQRYUzLJWr1FIeQYZeQcMsqDCk1hbIStHJ7Von8cFlc19&#10;FpIG5o9gGYmAO65MVXl2IrvZpgorsUyA4qHEwGccqKCHHx5FZ5zRGI1EyAe584o1BIAV4vfsNRlP&#10;+HJd73fejO311Q7vqSRr/FQGeSaWe4GgPAZuBXMHKCTtKA+MZuMA9txKXhx8cL777DWfWwMG3z1w&#10;bcwMbutc8VuRslk/lIwjcVHx1WzLAhPO3KMBHD178eLGpDNHgNsK/SyB/l+vUUh5WJpDvyftpn6i&#10;DOWxTb6yX9FWSOKW5EFas40KkycuG8YXDuXxhdGRIep9942iN71pahgLmoGC77oPKAGKxr4P3EM+&#10;0RxDOYmP6QLm9b40L5kw1Qglw/12tDLv88pEYebhhjL3MBhzeTwDFDKZirhLPdpRHpvxygdbAXqF&#10;Vp19GJH3lQgwIOfve9+LU/KjKHh/5a0UXXkCrDut60sY7kUUnnQddVRzutNAk1Fr5IA1FFQT4kSB&#10;AO5W/bxuY6iabbbQ3MJoV3kA8S5cmBx9FUP+vmtlAOWhckiKggGDLKBkkiIgf/TerDqw+aC+kSaD&#10;bT3CbcuHvhJGSZIXUh7mn8gXJrG/+MUolpR621O0xTw+WAbhW4y0cN36P2m7zTaaalaGCWoAtBqq&#10;zvOOecIIlh1gAvokFLfuxY3ycJS0A5SH+HgGAxU075BO4y0LhZTnomqOcEPaTYL+eN2qeUc4hIrf&#10;iTz07oei9X+WLFD0Xc8SXsXnRm6//cWm87KE50h81/PKCSe8HB/XrFkTrVv3wpTrkqx39Pn/+q//&#10;S3w+b94vYmmVzk996ufx87PS4JMLLkgGCyS+MFde+f81hXHFd0+vpJDyCP3ct80HKQ3IuyZsOoBi&#10;wMLT5ym7r2brRUod6Rhpz7DVC0bVNY7W7Tbd06CV6OovlYVCysNIW6v9C4rC/o6kE0h5ioL3Z4hV&#10;w6yDDNInsX2jVn2efoLKLymCdspFSgLsCgVNJvdNeeirtGqu9ROdKI+AmxYnMoiv6o4+Cb1WHptP&#10;pCOej6mdI0WQludp7ixo8rRsJUlDbuUhoJVBQ7vKY2FJdQBfMRX9UB6BhoMmMV3kYRvigl3ktnGn&#10;GYtBQW7lGXSUoTzDin4327qlPO9/f81RxcyZNUeJ6JSlgvJMAwyq8nQCJmvLYB5bv63b9o/a+YQd&#10;BOWZBhjkAYM0tFI4lOfWm5L5JBbjdqI8jN4hKXW9bfRUebq5Li4oz3AB5aEqSIBbNeJm1ed2REvm&#10;JCsM+gXLgBZdUR5tZMhCUouyhqV9CMoznKD+FR2S7iZYR+ii68qDokhZiLTdz6vbRVCe4QT1z4pF&#10;r0bb7PN9ypOGnjbbuomgPNMPvVKedtF35XGbdu0iKM9owfYAUupw19F35UlLQFEE5Rkt2M8sin5q&#10;URZCs20aYDoqj9ajgaxNV/qJoDzTAEF5+oOgPNMA07XZpn3gBhVBeaYBRrHPMwgYOuVJmz/S16tl&#10;gH8Q5UWrid+xlDFWX8a730rx5a6F3XTShh20jxOHEUVGfVv9zXDomCcgYFAwdMpj97zGigz6z2A7&#10;hZhL763zIqw57BCrD9o20EOtPKMAKYuMRFr7ezpDPx4IyhMQME0QlCcgoE0E5ekDaHq5fRk1yxhN&#10;1DWaK/L3jfapOeNuPim33XhSI3Vq+thmoERQvNYvYCpC7vQBacPtdrgbZVElZrhaQ/cMkkiRrMIB&#10;BhGkMK6yWUUgnO6V8ip+lMxVtAA/gvIEBLSJoDwBAW2i8otf/GJbkCBBiktgnoCANhGUJyCgTQTl&#10;CQhoEz1Tnp/97GfRz3/+82j37t1BggyNPPPMM7UaPBU9U54nnnii5goImB7ou/IwN2elFTSbrkk+&#10;F2X/VyhgOPDikvw/BmIy2rd6wk4K59mPsO/KY9+hndUgZIJm5pldty/NtTBLPv2x5RNb4iN7XbeC&#10;qzSsxJAfdUXuNONs0UZ1bQ9lKo9dy8VSE7GNzYRR+NYnoDhURzhiaDG41B+WQsnQcpyWyqOPwOw6&#10;MPlpXZcyCPgWVAZML+jfO3n+wWM/ZUd5VFes8qBMQ6E8AQHDiqA8AQFtomfKs2VL0qkLCJgu6Jny&#10;ABToscceCxJkaGT79vRdTHuqPAEB0wldUR472iUsWLAgHiHrVI4//niv/3SXN77xjV7/UZBjjz3W&#10;698rSUPbysNwnlUS3HqQb3hYw8md4umnn665RgusCxxVLFu2rOYaLHTEPFIefUNvZ/fd/dWC8nSG&#10;oDyDh1KURxNKzPynIShPZwjKM3hoW3mYzUd5NCvrbn/kYrooD7PY/Ecmz2x2mQjKM3joiHmKYNCU&#10;J/73f48VoBME5Rk8jKTyWKXxKdC2K7alKpZ+xNTrHzIF5Rk89Ex5TjnllJqrM+RVHio/SuAuU598&#10;xWS0fP7y+PrKjyZKYrtqNMk2nbsps2m28tUra67eISjP4KFnynPSSSfVXJ0hj/LYf1u6DME5SrH6&#10;jE3RiiNWTFEQvg3R9yEoETIICMozeJiWzbaXX3y55praLON880Wbo9o4h5dd8INdULQiXyh2E0F5&#10;Bg89UR5G5vbee+/aWWfI22xDgdJYg+bc0zfvjE6t7IgYIJRYwF5WCYuAPzzTXPQpZhHQxFQcQXkG&#10;D9OSeSyofGmV2CqMdcM23EPlbWdgwD4v7dmt4MYRlGfwMK2Vp1UlRmE2nr0x7uNwHUVBYCaAn/o/&#10;RWCf1W6fyU07yuP++HdUEJRnAJXn/sp49JuH7IjYAuGbldUx48A26udQ8TlvB+vfvr4txbMgzUq3&#10;mKdMBWJSGznzzDNrPg2/LFx99dXxUWGRhx9+OPYDixcvrrkStIqvFYLyDFizDcXAf+leS6fM6+Ce&#10;mDMRXwOWjfoFt9nWaYWUAgCNhNo4s+LXva7SCe69naY1KE+PlIdOvk9ZLDQQQDixje7hyEib5nIY&#10;mRNaxdtNpPV5ymAiVe48CnDAAQdMUR5YB3/h/PPPj7Zu3Rp99atfjc/d+Hfu3Bkdc8wxsdvGm4ag&#10;PD1SHnX205pMdgDAKoPcXLfK5QvTD2QNGHSiQFRaKjOwCmPdwLJMK+YBvrg4ci8iP7eJ50NQnh43&#10;26ySCKr8UorJeZNT+jUwDayjQQTAkT7MrvW74vN+IEt5BLcCt4Ib3p6718QUwKc8cruMAuR24wSK&#10;C8BWPgTl6bLyqLmmiu7bPVL9HEnaMhuucf9zNz5X8+k/8iiPkIeJaFpR4SUCFdyykYD/Zz7zmfio&#10;Ck847qXP5FMQ3DxHftyHciHEBRSfvc/FSCmP77uebiuPmmlU/In9J5r6KgLXHn7Xw7HS4F5xVLI8&#10;B7GwijgoyKM8lkEvOP2Cmmv4Me2Ux/0M2+6+6EMR5VHFZabeQv6+Jpnt47j3CbpX8bgirHrtqmjp&#10;3ktjPykhm5FaoQmngQb3/rJB3A+f83DLET+rPEpPVpkMC6Yl86hg9CWpPsdmn2h9JCfkVR47qTg+&#10;a7zmaiz2hHnSBgOoMGqu4XbnWvBzRctoEIBSjO+RPBe/1ceujt1KvpRK4TkqzfIrE1IYmKeV8uhd&#10;7cJYYZgnWKe18mjvAimPD3lXVauCiCE08qWJS5THWlhVFFtxbeVRfOrvbP7I5mjVMatiP86tABRO&#10;55MHTtb7PVIe/HlthUH0DJuusqD3R3laxc913p00+TCsCjTtlIcNs1EeKRBHNstOA9sH5QVNJV9F&#10;wbLaimE7/NYqq8IBxbPu1HXxkXNb8SU2LvnRJxJc5dGQ+LqzE6X0DVCUBdjwwbc+WDtLh22uytj4&#10;oDIbFozUgIEPRQcMqJAoEUcLd8BAiuKGo8LZCk3FYsUA4RDuw0rDSG4zEPYBPgWWZedaWvOxG8g7&#10;YKD3dvPDh2FhoqA8GcpDoWc1NyzSRttaQfEjGm178KQH636CZaCylYNKbeMvgrxD1TQ1ZVB8yu9i&#10;GBQoKE8B5qHQ6fOo/wFrqIK3qzw061RxGQQQq1kBtsknPwtVSK7xqxdJK9i4fPG2QivlkaITN+wD&#10;bFO2FbKaciycFfrxv7CRVh5tU5UGjVahJKrgVFJfJXOVR+38VhXSDlGjIIjOJWquAatEZYD4dZS7&#10;CDRggNL7+jM2TtwwbTs4601nTWn2BeXxY0qNZphZsO5O0Yp5VHEty3CUW/0Xqzy2T5NVWWzzSxXL&#10;pzyy2Dr3WW4xj46tYIfeFa/cRWDD+56t63qvdkF61ZTDjdEJyuPHFOXRrwnLBHHqv6F5QOHLuuLe&#10;cOaG2A1c5sk7TIyiURmIL0tU2Tk+csmW+qRoVragjGmjW8QppLnzYPUbV2eyrAwEBkBGoB3YuNVa&#10;KJuFi2Lomm1kXJEK3wpFR9toniw7qJFpKlRXebCMqvBpgNWIDxAP4Ykbd11mJMeVr0kGE1g0ylEV&#10;Uf0ajPJY5cXo2go7pDZXNtvss3j84sej3U/tblLeIiA8zTbedeM5G2u++YBR4R2KPBNDI3YGlB3P&#10;7heGRnmYq+nGT3CLzPMAtbtV8AiVzyqP+jFYXbdyWH/1o1AgPnLDzyfjM8en+AEsvpTn9y98OZ44&#10;dcMA67bgXewoGxW6lcJbEFYDBrapmge20hftB/E+akb3c1RuqJjH/pu+LBRhHrdCIj/41A/i8zVn&#10;rImPwDKTVg0AVZL43hqj5BEprCsooZTn2hMb/aClBy6LKxfX0yq1bU4qPkFNrSxwv01LXui5Re4B&#10;sE3WKF3Z9SIPhkZ5tMCzaDOrFdpRHrfSYL1tZRAraUhboAIobEdSUzyLz56esN0/VJZHN1Qaiizo&#10;XsF1W2XKwyKEZ42f4tVaOyA/C5/fj6/7cc2VgFVUEgsNNvjicFF2/cjC0PV5ykbRzLaFaCsPzTbb&#10;5EGBtPRGoPPOZwk2jnblobc8VIs1gSqYq8jANs3sNcUF1Axy700D70LYp7/2dNxc5L3A0n2S/RWA&#10;8sPGKbdV1lZgG2Lh0Q88Gh+JByZXfBzl7lVTbmiUB9ah2TY2Npa5Vq0oOlEeKora7lZ51KEFKlA1&#10;c9TfKVOA7e9o0ajObUXlnDSnjcL5IEVB6J8xXnPnzGYjoIEPPYs8GN+zYVwE684LMTjKIkWSscBI&#10;pRmHbjflAvN0oDyqKDqX0thmj/oPXFt2iDOSVpW7ZzTWteUVlJYjcJWRSiy3FNaKVSTrzsIj5z1S&#10;j4tnqw8GFK+F66dzNxxAMaTIFIXEBffa9GoHofXvaP46l3DkgVWosYz/d3aCoDw5lIcCobNqK4Dc&#10;klVvWxWv3xLw2/TeZNN2IMWSNV55VGd9n3gLqr2TCmT9Ad/9yA3yuLNARSX9MNbjCx+P/WT5+RiO&#10;o9hOsHGnKakNc3rl+XiYHT/zF8xMrDmh0bfjPsWnPqdNU1pTjslVSVGMlPLo+x6Losyjgll9XLIO&#10;jSOIm23vS5pttu8j5tF9T1/1dHyUJW9XeIZWYwvxtRmNvgDCc2zlpdKTJpvGVrBpfepzT0W3VZLz&#10;WyvLorvu+qfo+uuj6J7KePxLFPulO6yS9Rw19QDxCdbtApZBgZUesY7Oda+OLspsyg2V8vDiSNYk&#10;KV+KuhmkPlI7ykMhqDOtoVK3kGh2MFQtP9ufsOFi9iowRC35XMVZgTBzSfTgryUrrx/78GPxkclO&#10;4lYzDrSqvAKMgnLboWAqNv52eF3uBZXGcqGrZjVPsOqYB/RfaHbZ+8G9x/sndYHSCkivGF1QXFsv&#10;25rKeGCshKbcUClP1o95LaQ8WgOnT69RIvs3bAYgDjrooGj16tUtZenrltbdK29dGS19fWL1V3x+&#10;RbTym9Um2FFJodXDVP0mTpuonyOTF/jZZvwV1WbW3lP902TpsUvrTRzilf/yTy6Pz5d9JOlb2Wdn&#10;iQ2ruHQ+vv94tOq+VU3+ZC/HV796d/TpGZujz576RN2viJAfcl9/6EPRX7720eizxz0efeELTzaF&#10;s0IayPuJ0yfidMl//LDx+Ljq1oZfKzn77LOjww77p7r4wmTJHXfc4fXvlaTBqzxCK+rVdbt3gQ+t&#10;VlUDrDewVhmoMiGAZpsscxoefPODUzr4Ejui5QrNJPUxJGdVGqNrv3/g9qZBBI5FmmWKB5A+rLvg&#10;xsU7kmU0l+6rNtW4/rev3BSzEd2Ku2c3W3ubvW5W65nAZRAfFF59OprAFm4Z5UWrOpCGoWIelIAK&#10;n7UnAcxCs05NO9jG11wDeZQHuJ1hQCVS84yCXLdwXVMb3gf+fEATUP0f5oFUUe38D/0ouXkGuo/c&#10;dO726KufSu69pso8APevHtlYmInQXLEK0AqquDT9BIzGM197ph6nQLy/ecbL0QknRNGf7NswBCi4&#10;ba4KNDkpCoT/DrmweQiy8lDKQkOC8ByLvGcrjBVsyo30aBvK0+7PrbQWjcJHIezatixsv2Z7rDSq&#10;LBb4EReVWROwFjrnmQ8t3h13zvGT6FpeEJb7lh3cqARURsVl4+Vo+xAol67fNDNRdmDtFHVR/sC6&#10;fWB9HuzFagkfuF+GZ8WRyd52970i+Y+rJA+DZaHIBOvQKc9YtUT6uaoaxqF5oBGoRy9MZrxd5aEQ&#10;WzXjLFSREblZ8kJZIlSstEolqOJwbx7Y8LyPlBrhmXIrjIv4nncmqyjGZyfKfuf5jaYTyvOxSmOe&#10;SwMNLsgnPYsmoptvUhiE5uK2y2v5P3NJdO9BjSF/m2bceb6kTUOeFslQKY/t7JeFIsqjglFh0vZe&#10;tSBZ+GmVR6NBgHBpoEJxnQqhCsRx7a8kk5BYd8pQlQk3/r7+jIbEQRH2IT6Eyiil5Tk0VXmP7+2x&#10;vN7vc6F7kScW74rvv/WmhuVHeYhL8ygoktvMUtzEoV2BcFvQ3BXi51WVRs8lXo7Ew9A9zUSFO+qo&#10;pIknaQdjGU25oWMe+i9lMQ/NtryfJKjCqqCeuOSJ2E0zC2y5s1F5NfcAstrwYjBWZsvqc25305HC&#10;gPmVxufg+LnzNfihkMQBSIf7fMLwXI5SFpqgApWbZwqqO8SJQuke8J1jk08SuPadSlLxV//Fc/X5&#10;Hjs4qnuA24dESbXFMApmnw+0mgB/BinurCRN5nW/nuTZ11/XmPchjJqzuCWdgO3MfBjpPg/Iyzyy&#10;/mIdmiAcP1LZFs2pvBwzD+cCbipilvKw+kDKoLmkyQMaO/aoomI1l86djP6msr4+omQXS+q5HF0B&#10;UiYL/GwYu5yFyiZrjfIoLO8iVkUxUR4WhnL9vEqSZjUFXViDYt2CvU8GyUJpRXbetjM+Eg6DYq9J&#10;NmyIooMOqt1cEtym3FApj+Zp3C1zO0GRZpuGmclDKY/a9CiPb1TOBRWH+8Cz1z8buyfmTtQ76mli&#10;K7vSIeB+6qYdVSaFTatsd9nUP8pZcI4Sogy4UdI02Hemol538COxP0p05WUvR//42D/G52oupUGG&#10;xE2LwPuJEdOw+E0N9v9fsxKmIl26B/cDNTf50M6SmzRgXHgO+fHG494Y+w0l87Q7Lu9D0QED8J0j&#10;19cnKVGiuOA3JU2wLNhKSnOLysRRhQ9ws1IgXjFQ8yeM4nbD4o/VZkBBmHx187a9Lqx/WhiLJb/2&#10;cLT8kMaoFgaApitufUnaMo7a9VbhsnD+kTui2+Y0BghIh5YKae7n3mqzDqA8DBpQVSQp030toX4a&#10;8Yuh/+CcPxgu5WGep8xPsfPO87j4nd+Jov33j6KZM6No7syX4zmMPEPVKgSg5pcqAsmg+acRKatU&#10;FNjtMybjMArrgooiyw4x637F4ULXkLRhcfnJjVhbgzFo5zPsLKazUB6BO/dbHn33lxKF/bPZj8d5&#10;TvOWvID98b+/KjZvcFtpV3nUZCdP/+cxm+JRPAzol7+czbb9gsmCBqjoZbIOaGe0zRYIm26APMoD&#10;FAftdZQCC0n7XP6CZRorwFcJUB4B5SEsr4boPh9emnipPpqlvoZlUD2XCU7e99r5zX04KU8rKA1W&#10;cS6+uOaoYo89ao4aFE7N3LsOWlUfWcOQoDwol5pTGrVjpTXnCOklX8RA7SoPUJwaKAILF/4oPg4a&#10;qq+ajn58DIdVF2g6XFpJrLz6PitPWdlkKfOAAqfSULDEgSLiBmoeANx/NCuxrozW56kEKmBg3RYo&#10;DkBZbBj7bPy5jmJZpQL08djoPS1+F+5AgE95UAreEVEjQwMoYGLBmui390gGZ+6Y2egHKs0KR1OW&#10;/g/5KSmiPMRD+aDExK2+n1gI/6FSHjFPmQyUV3nIPOGevSZjxkA+tHeSmTBPUeUBKnxeR+ID9iIt&#10;DIVrKxg4dU4yUsf3Q2lxUvkJw0d6+lBPwG3PfYANGG0kHH3AokhTHlYpEOeVv5MYJtjnorEXo/tn&#10;jEe37bEs+g+nJn8K//yx26LvnZGUi9Jq03x/tf+TlmdZsIpo4wOcrzohYcOhZJ4y0Wmz7Yh5SUcd&#10;5XEtcyuwRE/MgyJSmXBrWkFzLLS1QdowsPpSXGfxKbBpRNLA+6D0ah4VAeFptjGvog/zXNhnp6UD&#10;RhKzx82xmg2imWabo0BzOJoykLDujfjrfjOayynt2T6QHzZuxD6vbnTCPE9+5UkDGbv8uMa8S15Y&#10;5bHiKg+gsBhQ8FUCrlnF4rwV7PPYgdQ2S/OC59BsW/Wp9J1JbXp9aVdzkLgQlMemzSpP3OeZMxkd&#10;WtldHxz475XV9fs5V5MP2HiQvNDXvvXlSjOT/8luOGNDfA6YZxtK5RnLWDJRFHmVxy0IKyDPgMFh&#10;hyX9HBAXSq2OM1q0776JH/GdeGIS7z77JNcBnyAA2x+xWH/a+roC2VE9F8SDEtqRPVhPKMJA9CH+&#10;9NAfRu989a4mRbdQ/gDrFki3IOamSJD/cFjSFL3v6LXRH/5hFJ1xRvJucd5VRYtDkUVn8hFkfHsd&#10;rZ7tA3F9//DGL16sPHLuI03nS9/qZ9t+Y8qrMqwsaQX70Zz7AZ27araI8gjveldyLgF5lOeLezeG&#10;Nm/51I64eXLnK1bG1nbevCiepadv8/rXJ/EecUQSloLSc6R8PhCOvo+GjVXIFvZcbmWpVUzd697v&#10;gusT8ybrFl9WX7D+7jVw2fykiURT6f4DmtkbY6C0SXkISx6dt+cz0bf3WxN9Y/baOF78FT8syDmT&#10;uoLyz4WbNu6z8t1KMr9FnxC2wc2I3vrTk2HzQYT3VTVQ0GptmwYTpGhWYcpSHkG3ozwZnxnF4OsH&#10;LW9Rxs+fH0WnH7c7uu22xA9rzrMQrDlH/DkyaHHXnvn6VbZg5SZ9rATQM+jsc6QDHF+vhrMTgoJ1&#10;W9y792R9qJq42gHvSPyI+9kVeWWVh9/H8g6H7vdynG8fOui5OP1vfM3L0ff3Wxm7EcARdhXk78L3&#10;qdf9s5bGTTUNSyObF25uWnMoGUSkvGqCVkPVUh6twtZyHpe1pIy33nprSyHKNFGYK69c1nSPKyef&#10;/Gx0/fX3xPd89rMrYz/chxzy8+gNb3ghdh9wwO56vN/61uK6+w1v2Bkdf/yO6Kyxp6fE6xMK1nVz&#10;v+Kz4oaVuPe7csesieiCCzbHglL6wrSSo49+qe7+9KdXN1171av+d/zs333FD6I///MV0e/8ziNx&#10;niDkGbKokszzkLd6n69/PcljyXves7XutvEj7jMR4ifO+/d9IHbjx7mV733re/HRvbeXkobqa06F&#10;KnurppuUR0hblUA8xx9/fO0sP2gJqjD0qDzMo2Rwj1qTimNiouGW6DqFBKgoRRZYqKAFsaQbv4bh&#10;sfR24IHmX9YIIvHpGYqvm1C6JXvumRz/cu7m6Lsf2B430zifeH3Sb7MrtHWPBediHveahd6RNYh2&#10;0/3Jfyg2utoreF+Fz6/L/qYn76/k00AFUsFkFYCFDWfvtTJjRuO6YN0+MEonIZsIr8EHnwAd2wHP&#10;ULOtk3jywjcvRCUWcNv3yxKgI3DdUhD561wrupGRXhgK83T6bVCRPo8AcVrhdRYuTI4Io2yzZiVh&#10;7atmvTZdOawowpAuFdsqoO7NG18eDILy3HlsYwCFRaLAtgwoXg1/u0WtMBLBrhBHSQQpTaw4zqTy&#10;IMG8SgMoDcxzY7V2IGWArac6QTvK48O//bfNBVl0BZIdB6GLl6U8rrQCCkmciN5XoALlmRwu+kwf&#10;7P0YF/IbN801ht3tdUmrlsE110TR4sWJ1LrG8WoJhUchGXiwiiOl0XHQ4HnNBlr1eYqg00nSVoWT&#10;F298Y3I/SjN3bkN58NO8DO60AkN5lAYE5bHn1u+005J7cDNE3grWKNjsQmnEPK2WJmniF/BcHSV5&#10;GwD2nlNPTY6vec3UaxLi1XuTR7gRwTfaRlgpCe7zX/FcrFj6/EFTAXcd0PgCd5BQTXIz6O9Iyvws&#10;oYwVBiDPPE8Wbr65UeASwFGFiKR9dMbwM8O+kjQQx6//eqO56BMXacpDZdI9rT6G8ymPGg+qqFnQ&#10;cxAZFiaWrb8rwKbXvofAeBFhbDiWQ1EeKBvpOubQhHlcBvr85x+r3TFYqL169zGoymOZB2H+heP3&#10;9vWvMMgLxeeKyBy3CzsQYVcmY8FVkXz3WdhnITDCddc1vpXhPG0C+E1vSiaOmSSdMye/8iAUrz13&#10;ofTr/QDpIKyYhslrjrfXzhGg46DB85pQ7C1xXydr08OiGBTlAbZwXeWRdEq6xIFFVTNPflnKkwYq&#10;8oc+lOy1lnYf8ep5iMXZZ0fRV899LlZClEfNIRfEjdK6ioDyAA2S2DRYdxqkCITVUdA1rZtDcfSB&#10;IWWD4F6wIIqlpGpUCjJfvazRNjAoykObmteyIqT5F4G9X5XY+lnJizz3ZXVPuUYTk2VBVMTTT0/S&#10;5vZD3OdQcVE2xL12fWVtPB+GOws8DyGcdWvQQOcorQ3HVmMKf+KJ/zsJXMXQKE+Z6HSeR+hUeZwl&#10;eKVDlYJKYJUnD9JG2448Mooee+z/1BXfB1d5CCeR8gAY9eSTkyMjYBaEfe97kzkrbfCK4lhQyW0f&#10;TBVe6cZtgcLybCnCA/tNxotmV56SFITiUDzaKtg2LYdKeWCcMlkHDArz9FJ5rORB2oBBnrhQkKww&#10;Uh4b5v3vT/yEj388ir74xeYwPuWhoguq9IJ1C1+atylmKgY7FO9DC5PVFrNnN5qaipcFp3zt+77K&#10;M3FYrWhAhoZ5plOzTZUA5fFNXdlX7eS1VciImEfAD3ZBfM9IUx76Kp1OkqJcYgaJqzz2Gsqm/qCF&#10;BjKo6Jp3IryOVlz4voVCeQR7D9fVzPTFNQjwJovVAGUqDvNFc+j15gCPpYIjbuUD7SgPcUqoiN1U&#10;niy0eoYsMGLnSDjXgAHSCZS3yGWX1TwNYB8hTXnUkdd1pYsVG0pfVh5q5A+IEYHtg9mV2vrGatDQ&#10;pWoyFXmZx2a6rUBCp8wzyMqTBTFPp+C5ElVW8kPyB3+Q+AGf8qhvo+YplZ+46EOxRZjeS8dWOO64&#10;RnrsPWKcPIMS/ULPktVv5VGzhTkGFbyFrRS+62WAimalCFopj1UApAjse995Z8OtppWOPsBEKjOW&#10;KeFGkfJWeJsPfMkKeB59LwQM1cJQfRXa7na7vj/E5VUeMt6Ki3aUxzYzfAo5DGilPLay5q24PqQV&#10;+WVnvVhvnqlpBqzykL9Fny3l4XMNMSE/FiNeVaOhW1XNRKkLlML2hXD7FMy3mHQQBgwkwwYUvtWA&#10;Af56v6wKbPOh1Ry4GEerLmz8eobciK+Z1wooD60B4v3lV+5O0lVrsklOPtkZhx8QVJNWDFIesYvv&#10;D1+DqDwWtVeIoRXRgwxbkWzaLax/WhgXHvuYCuK0gwHtPC8Ntgpt3fDylOannecZJHhfGwVBfN/g&#10;SHmkDL4mmguW+YxVTcyOHTs6EizSQ3/5ULTy+JXe63mFV5Ab5bHXyhKeYcUXJq/8+q//S/TjH/84&#10;dqfF9YMf7PT6Z8lXvvKzaN68X9TFF0bCc88555+ideuSz9htOlq9n8K790kuuGC3N5zk0EOT6/2S&#10;NFSTlg4pioXr5wvjQ6fMo0+YYR471JkX1prZJHeLeewzcmZRKs48M4q+8IV/jvsAaXExIGLfMQ02&#10;zE031TxzgiaW7iUdpEeShbS8UP8T5sGfeBUX55L58/8p8RwwmFdpRtmfYXeqPJpgQ3myRn8GBbaS&#10;WHc7oNK2WhjaDlC4XiAtL2wVc9/L9sfybLfLYlfqSDubSrYLb1GITYr8sbgVyurzPPzJh2uuwQZZ&#10;aDvYnaKseR4LlIe0SboF4mZ9HmKf4yqP8gthyyu5XeWhFeIaUKs0eb64LQOZWZa3SdYKrDDo9DNs&#10;od0BA3RXMsiAZch2idAN5SkLKKGVIshTLnao2v4Bwn5aYZXJLgPqJrzagdKUpTjCII22DTJQHsGO&#10;hg2y8tiqUnK1iWGVR5tFgjy/1+wmprwqSlPmf3mEQVEe5n9pT0sGDYOkPDaf6Mwzaa3zNIVJUx4b&#10;V1G4k6SwDE2zgVMeUObGH0I7mx760K7yUKiSQcagNttQHtsFtmlLc+eB3jPrvqFZYaAmG9LpXmsW&#10;g8Q8w4hBUh5b2XVshbQJ2TSmtRi65TllY1CUh9VEJEUyLOiH8th8omLLjcJwBHmVx7d7DrC/d/F9&#10;IgGC8ri51iam+4BBGgZhwCCNeawCpSlTGqvwGYPgfpwndKI8+qCuGyNwKa9aPoLydIZBUh4NGGgA&#10;II/y8GsXrUawgwZsIv+5zyXytrfVPB3kUR6eKxH0mxnQjcGFlFctH0F5OsMgKQ9IUxjrzoO0z7At&#10;2mUeyzbt/AS6FXqiPIzeHcn0cgkIyjNcYNaDQQGNIrrg6/zLFmyP/8JdtvKA0GwzCMozXLAfNPqU&#10;w64MuLTiX5eWR3m0E6l2I+0FgvIMCYZdeVAciYVVHuu26IR5uomuKM+YHbyvIShPZxhW5bFK4yoO&#10;4D+xS87aHC2Zv7JpoahFt5THpqed6ul5nXRo8lRAIXyK4kNQns4wrMojSHlshc2LMpTHPl9psGnp&#10;uvIAKY8+V/iEp5HpW94TlKczDLvyUPySoihLeQRV2b4rT96P5oLydIZhV55O0C3l6RSFlEe752iD&#10;D/YmyLsCOyhPZ5iuzbZerW2zz3fT0C5KiqY1gvJ0hunKPL1Snm4gKM+QICjP4CEoz5BguioPCkMv&#10;QGKh85FXngX8E68EBOUZHQTlqSEwT2cIyjN46InyMO9jJ1c7QVCe0QEfLqJA/+k/PTmlSTcICMwz&#10;JJiuyqPdX1n9nIbQbAvK0xGmo/LYhaD8Pj4NQXmC8nSE6ag8fGPDX6/5gW/aimoQlCcoT0eYjspj&#10;t8W1v453EZQnKE9HmI7KY7fODcyTgaA8nWG6DhgAu1GHD0F5gvJ0hOmsPK0QlCcoT0cIyjN46Jny&#10;nHLKKfHPfzuV5cuXe/2nuzz22GNe/1GQf/iHf/D690rS0DPlcXGu85/4rM+5LWv5fhY8nZBWWFmF&#10;WBS+r3/T0Cps2soRn7/r535Iaf/AbsOW1WopG31TnnYx3ZUnDWUqz7AhKE9AwDTDUCgPn3sLltpB&#10;N/4lNChw383mw3SHfddBfe+hUB61f7XpiG0Pj0pzxu0jTneojGUs9a+obvy1sF0MlfLoqDbwKPUD&#10;9K5l/+J/UKGy1kDSIPZ1h0p5NPKj81HCqDKPmq6DxDjC0NXC6dzHaYVRfvdBxOiZ8ICAkhCUJyCg&#10;TQTlGREUHVwZ5UnZvAjK02N02vHvpN9j72X0ar35r747mjWqKzmKIChPj4HyMJLEvt+au9D8lY5A&#10;lVdD01R0jUBx1MRh2tIVOzrlzo8Rt5QHP0TPswoVkI2gPD2GZR4pj29RrDuvY5UHSHl8CzcJZ1di&#10;KA4bljBZzBPQGkF5egxbqWEfAXZQJbcKhpIQTsoE01Dpda74CKP7shSBawpnm3E8B+VCiNOmIcCP&#10;oDzTEIFFeoOgPAEBbSIoT0BAmwjKExDQJoLyBAQEBAT0FIF4AgICAgJ6ikA8AQEBAQE9xbQlHvam&#10;/eEPfxht2bIlSJAgQYJ0SZ599tma1c2PaUk8ZMbPfvaz2llAQEBAQDfBPvpFMC2J54knnoj+5V/+&#10;pXYWEBAQENBNBOKpogjx8CUYn2byGacr5pPNtsHnae5WffZD61bQB9IBAQHTG/zamr/yrnz1yvi4&#10;dmxt7Upn4LNWbJD97DWPDeJTW+5zN3PwfSkYiKeKdojHhzLsfSvSsJWBb5/tN9l8a61NCmw8fBst&#10;/4CAgOFH2m/gs34PnxdFGq6QikgJ4mGDFWyUyCcQTwYGnXjYJUc71nBd5IMf1wCtFK5ZcXtOkBT+&#10;djORgICA4YOPYHat39U14qHxKrvBddsAlp0R8QCuEy4QTwbaIZ40KQPsJEWhSez+hBCN/C3xcO6C&#10;QtfQne5xySggIGA48fKLL9eH2xhm47wsqJEqsTYIuyJ/bJCPeATCBOJJQVhcEBAQENA7BOKpIhBP&#10;QEBAQO8QiKcKvuEhI/iI9F//9V+DBAkSJEiX5Cc/+Unc2C+CaUk8AQEBAQGDi0A8AQEBAQE9xdAR&#10;DystfKsqLNL+atsP7NixI3r66adrZwGjAIZ4N23aVDsLGBUsW7as5ho9sNqtCPpKPL7EWj+W8kE0&#10;Fiz3C8QTMMgIxDOaCMSTHwNFPKw15+t9AdLRmnK+heEbF/tlvwVxWbn11luDBAkSJEgPxLXlrTBQ&#10;xGO3ZgCQjSWiVuB+ekl77713zaf/CD2eBDtu2RFtOndT9OKSxhfS0xWhxzOaCD2e/OgL8bBVA4Ri&#10;xYJzhsvsNg55QHjuG6Sv+QeRePgiGiIo88voNPAl9vZrt9fOEvBs/KcrAvGMJgLx5EdfezxlQ/sJ&#10;Fc2EbmKQiGfbFdvinW8t6IGUsR9UGtLi7uYz+41APKOJQDz5Ma2IBzAvdMopp9TO+o9uEA89FUhk&#10;yye2RLu37a75ZkMEw3DX+o9vi26YtTb64722VHuHCQkcMe/l2J3WWaSHwv5RL028FD10ykPxPcsO&#10;yadohN180eY4DRw570Vvq18IxDOaCMSTH9OOeMB0XdWGscZou8AvjYCeu/G5+rDW+revj8M+tHBL&#10;fBQZ2Th99QfC+clNP2kKByA+/Bg6C2ggEM9oIhBPfkw74mG47dRTT62d9R9lEg+9HHoMLiAXejI+&#10;QBqa0BdxsEL9r/bcVCeMVsQjwrPPkF/Ws0cVgXhGE4F48mPaEQ+Yzt/xaKgKEmLSHnerPxVynXDq&#10;oSAQzx1HJP5fuurliFXqSFb94ZmE3/jejfW46EX1GvynxF2wMEgIxDOaCMSTH4F4uoxBWlxgwYLB&#10;tLqSpw5h/JFeAqJz54bw6/VQnwhfaXEXaATiGU0E4smPQDxdRjeJRwbPGmPO8/QGXOIhDu5j6MxX&#10;h+g1Tc5LflIlw6shNmt0uwXSl7YEuxfPt0h7nvyfffbZQDwjiEA8+TGtiGfUvuNpZQCzIOJZMiMZ&#10;epMsO3hZdFslIRgtRoBw6FVwbkmN4TbOEd/cU9kQ4UG4LKaA+DjvNViS7r4vpMhQJFCPR78vD78m&#10;Hw0E4smPaUU8wqj0eOyKNcFnFNOA0R7ffzJ6aPHuaP169sFL/BCMuoawMPIy8Bx5Jj0Q3CuOWpHa&#10;ExkF+IYb04baUE5+MzwIIC0nnXRS7SyKHn744djvM5/5TM0niq6++urYb+vWrfH5zp074/NLLrkk&#10;Pi8C7iM+gfMzzzyzdtbAAQccEF/z4Zhjjom++tWv1s6mwn1GrxGIJz8C8XQZgzLHo2E5eikQCgTF&#10;uWRiv4n6IgSFE3QvPZ/l85dHT3z0iejpq56O/UROkI9W0GkRQq/ngAYFeeZ49J/7QQJEYNOEG0Jy&#10;0SrdIiwJZMExD/EArrnPFekJeZ4BRGQSyMsFRGrDIO0gEE9+tJfDA4wlS5bEm4kOCjolHju8BOjN&#10;cF4Uvnvwc0U9GZEQR/lBLpAJZMM55IUfbh/S/Kc7ii4uoM6iuP0ckvP1NNKMCf6Tk/5eblqPBT+X&#10;eNLEFzf+6nnleYaIiqOFenYCbtvzA9yTRopZCMSTH8VCDwmmS4/HGnzcQESUx6irp6K5GgQiEThn&#10;abQFQ2zudzmcP3r+o1OG1J645Ik4DsjQ3YpHaR9FdLqqDSXu1ZAcz0ozGln+rkEXuGaH6wT88/Z4&#10;XGJZvHhx03meZ3DkPE1EbtbdKQLx5Eex0EOC6UI8mltxh6yyehkCpOOSDASx9dKt0fie49FjH3ys&#10;Hgc9GIbW0obGLIngZiiN+SU3DcTDMyDHUUanxGPRrSE54sTAZ8HXs0jrbQgy+BbqZeQlHq7ZONz4&#10;ijzDJSjO7b2+99GwXVEE4smP4rnbR+TdrXrYiQeDLhLArdVbGHQMP8SjuZUscA89EXs/R3ov6g25&#10;PZVW4LmjOneTF2URj8qacuJ4feX6WMFb/QixFYgjS1xo7odjWk/HhciBORWGyHC7pOATlyiYf0kj&#10;qFbPAPgr/QypabjOheZ5FFc7CMSTH30jHv4kmvZTN/eHcBaMh3NvFrpJPEWN7k9+8JNo6/L8FRkD&#10;43sGvQwm9YsAg0Vcyw5aFrt/8KkfRLufavSiOLJ8etfGXdGTH3uyfk8aqek+DCK9MdsTagfcb9+V&#10;c81lDSNIP+S+9QtbSyEeX97aPEfZB2WVXEAgniLoa4/HTaz94yiAfCw55f0+p2zi8RlYn58F1whj&#10;ezxZ4S0IZ40/w2AQkgXXGe7KAnMwrFYjLHFqnobzZ657JvZb+aqVsfGH2PROvnSuOmZV7E+cbg/K&#10;DunRGKdYXVlQ2RX9UeXJmDy5h2cJatW7fsMyZOfWBfV48EvbvDUPbJwCeeLrpQ7iKrlRQyCe/Ohr&#10;TXUT6/5xFCLij6J5MDY2Vpc5c+bEPaPSZH5Vrq+5b6tK1SAs+UhV3lmVX6mdL6qKwp9XlY8l7nvv&#10;vTe6++67E/9LqzKW+DcJ8RMHsqDm5xM92/V3n49bfqTlmKrMrvm591m/az1+yKlV+bWq4G/T99qp&#10;fpdeurlaBi82whxUFcK8fknyYeqZVbc+Wt2zKnon8pd80H0I/vZ8UMWUN3L//fdHd955Z+JH3tmw&#10;ReVTVSEfkKy6YeT665MhuUsvvdR7PUh35Pbbb/f6j4IMNfEA60fPhZcqgm7tTo3ia4kxLVxa5Lbl&#10;ib8F1wlPj2fbpm2xGz8LWq/uCjJAODsEJdDz0dfxFvRg7GadSqfF+B7jsd+KI1bE/9RhiI1zZOne&#10;S+N0rH9bY/WbhZ0P0juk9Y7o8dgOp8KQdhUt8cj/9ioZ/W0l+b8PvSLCqCc1TFCeUxY/vvnH0fj+&#10;44XnzyzIA7e+gHbyBZ0KQ3LdR+jx5Eex0EOCbs7xYGBcskgzEiBrcUEakUAiGDAfZOAgA4Tnus8m&#10;fUv3WRqHe/x3H2/0MGY2PgyNr/1e9Vr1SPoZEnr0wkfj8zRsPGdjEk9V0uab3KG2d1WS//ggF1ae&#10;rq+mk7gEW7D+DiTKWFxAmbrDdHF5H5hvYUkawpBc9xCIJz+mXQ2khzTWwQek6j34CMGCFj9hfD0T&#10;i1ar2rjfGmLEznW0C8W18qiV0ab3JfMNiJZoIz4Dhr8LiMnXeld8RcAzmZuaU/G/YyCeBiAflZW+&#10;mdK8Hu5Wda8VWKSDweh0lVxAgkA8+TGtiIdhNjKgnRYdZOPuceZOGmM01eOxSk84faTpElY7y6k7&#10;BWkkrUq7djtY+6a1cYsZ98PnJb0bnzxQFQt6SZCPC/LBR14u9M2PhLgoIqbzXGmj6KZA5Kq0KS+K&#10;kmS7KIN4yHObZ+5qP+pfWi+7XaA3nQzJMR1L+fmki4MQA4NAPPlRLPSQoJ2hNpTbB/wxnFbJIRqM&#10;p4yC20PBIKuH0E6PpxOQFttSljC3wxFSEqEiyw9bXp8fsv4Mz700+VLsD2S8EcWfp8VNOB/S/MtA&#10;P55pIeKBLNKGU7NAOjWk6gp5bufaugXfkBzvk9XQgHh8U7LuvN90RSCe/MgVmtVmROzKoHbR253j&#10;QbFReIhGvQQUHcOMH0c7v4ObMD4jgD/IIh6eoTkXCwyL28LNA9JK+l08fnEyl+MjJAkLDOT+WKXa&#10;2q4Rj1re9t4ihpTwPqT5twsINE6f+c0D5aP8wK1eaR7C7ARP/qcno6WHL62dNZD3nX3h1CjoB3wf&#10;rpIWtwcZiCcQT16EHk9OiIhkzHBDRjIIkAVGGgNtjX8W8WDA1duwII48Q1gu1NuxIL0Pn/FwnUCE&#10;VSf4W9QSwDthpCFB+QHcRQyh7R0ivmG7TpCWDvx9BJ4WviwQv2+ojfzMM9zH/SovyTNfS7676jVI&#10;B2KBkXn3ye+u/xiQOsa74dbKRFcC8UxvlE48bm8nbUeBQUI3V7WhXCgihldzF8sPXx4bU7WouSbk&#10;meOR0iI+IioCEUJdaj0AkRIflMpgtJLJ/SfrPQXezxpDzi+tbI4+UtkWGxZXqtUmNzQnw7PIU+VH&#10;XhB262VTd4fA3zYClDft9CbzQAS7+WNJIwVZefTKuIGBu0hjQnVL0oqweDbvSh6WPZelhhb5pqE+&#10;VkjyHHdIjjpW9vOHBYF48qNQaCbvISJ2EOBB5557bu3KYKGbxGOBMvpg/VsRD4o6OXcy2vyRzfHO&#10;AtzbinwwoBgaDXnJ4OloDbcMAecSLTBoJWwmypE45LfhrA3xP3l0rpa4NfC0TSzxMF996wnJsCTG&#10;S/NFS6vvzWYUuH1I80+DvlWCbJ+/+fmab2+goVhgFxfwruRft8BzffEXzbuiYATAraejvkouEE9+&#10;tAxNhAiEMyzoFvGoxYyBB7RmY0NXFVqCtkcANDyXRjzrTl1XD2uBn55hoecLOkcgFxl0GV1dQ8Zn&#10;14xyARmfmXKPmUfheyEMHyTI+wKXeL7w5u3Rffsm3xuRZqBW9A2zkqP8BZ9hywJxKM+UD+phEA/P&#10;1twOvQKulw3FaYmH5yodZcHWM4R66IJ3LPu5Pqg3R3m6c2fYjV41AgcBgXjyo1joGvhhFb2evNvZ&#10;9BrdquwyLII1/A+e9GDcExAUlh6Pe5/w0CnJF/su8PMNHWFw1MsBhJPISFs/BGNs07nlk81GK03W&#10;vyOJTwSRJQy3ceTbHOof4hIP113gd8eMidpZY87LR7pZ8MUN8KdHgBF2QZ74egpFQRx2qHTZgcmO&#10;EBNHTkSP/NYjqWlrF8TnI2n8eU+VF+9twadtaZIFEYvqHm7bu82LUfhwNRBPfrQMrVZLqx2hBwnd&#10;Ih4UOzYy1Ra/jBaKaOdMaPVxDTcGdGLeRPTY9Y/FbvxcyFAQ96MfSIba1HPwgeuKW24EqKVflrxw&#10;5wvxarfxWY0hLF1Tb++R8/IZV93HCrvHFyar7BDXiFqIMO2cAflFGVhgFF0SIX9sGbnPwc9toReF&#10;0ke+rz9tfZxPlB09HvzZ8Zsj+WaBnyVD3Pi5gIStkdfz2PLIhe9+izS7kGUviPPBNz9YO2sM6bpk&#10;Trom5kzE15BW+Tpdh+QC8eRHy9CtFhOMtWoy9RCdfECaF/REMGgYG58xAyglvyAAdo6He9zWooZN&#10;ZFBxp01+bzhjQ3xdQyi4J/ZvKDyy8ezGtjZFxc4FYdxk6JgTwpjoGrL8kOX1uR52uFbad9429X8t&#10;GCyR6U+/89O6YfLlhyUZ4vOB/E/LI1+5CPi3Qza++GiHIcvOShoLqz6VGOXxgxrzXz/87A/jIw0T&#10;gWXfvt4sfkv3WhrnFSCdLpkKil+ie7KQphJp/tRh7WBuQf5CsMp/rrMNkgXX8Ff9sfmnXpMF+jo2&#10;QHakXQTiyY9Codktmt8UFN24s9fo9rgyioOhlcLrHzcvLWu0RDmnZSjikTJaoNzukAiww00YHw2v&#10;2bF9eg0YK9sLQcGZYF88M9/igXbl7+c1ht/0XjKSSjuCP1AaQb33ZETvSPqVH/j/5KZknzcLCEwk&#10;p2fpvGwQJ2mCBJg34xxhIYjcavljkDn/SuXB6B8f+8do44qNdbJ2gR89P0H76llAyEv3XRq/oyBD&#10;3g55YhfoYLiSZS94FuXB88h335wk526a5OeGFXgnNZ5cDPOQXCCe/BjOEm6BMokHBUHp1MJbc/ya&#10;uNVqwXWWKaNoCgdo/S8/enm07JhlXmOBUmN0MSgYXhEM8dDyx1/xck3GTQJERgzpcSTO+ypV4z5z&#10;vLHKqw1ZtWBVEk/tnNVscrOlzuJ9VzSRnoBbvRYIATImnHpTpE8kw/mPr/txfHQNURaZFPVvBzKy&#10;pFNpBRwhG+kZ5xhS6oDK4uH3PhyteHeyU0Rar8VCcbtI808D6eIe8lh1xT7frctlgGekia7b53HO&#10;8C09aoV7ftHzcbp0j9DOkBwLbdOk2wjEkx+5Q9Pb6SfoZbF8O8/vr8sgHldhgBQbQyMl4SijL+DW&#10;uR1qw89uQ6MWsXoHGAmMhu6VwdM5+NEXf1T3o1WMsbMEtnR2YweCbog1GD4BpIP0kDaw9sRGDwnj&#10;p50UgO3FCeS762eBv0vk5GEeI58XKmMNBeKOhzGrJCri4YiQ3rvmJkSD/6te9Yvo8MP/uSrJfXdU&#10;JuJl464Iel/KkbxTnhQBZK78tji1khCQm1+L5qyN7j49fS6xFUgzecMPAhnutSBPbE8NqI5DMMC+&#10;X5rbBcZtrMWQXJr9K2gX20IgnvzIHbpVgRcB80b6FsiFfiqEuEu4WU2XhwDLIh4EJbKQP4rOL6N1&#10;zrCI3BJgiYe4Vhy1InYDlBNj4wLldHs/FsTBfADXmn4zMLPxbLsFTieiXg+9HI4YUY7/fd76+qo8&#10;BMNCmlfMTwww4vYMRTgSht0YplTrHGNWxPDyPIyf8soH4iMM8bllKYhk6GW5c0wiHuLhuvIdub6S&#10;xMsWQzLw8vtcpWp8q7YX97crK6akoWxDSPqIX40Q3D5SF1ARn38rUFbErx6sgPunf//TKXGStyIb&#10;3CIkwhGXSBeQXuV3K6QNyaXla9n57UMgnvzoQXGkw00spGNJA6KxH6n2gnhQAhlA3CgDQ2a4pSAW&#10;8sf4cZ+GiCTLjlwWLX9dMuGMoXUhg4TBcFuFFigpJEPrUv/NkcQfelZb4u5Cg7LFrlzSMBtDgf+t&#10;sqbuf27lx7GSIyyvroevCsBoYXzIXw0FkmfdAHHzHAsZTkA6fL0EpbUVeEf1XO7cYzL6r/slw5FX&#10;ztgUXV55NLqr6se5q5M8k7+xlgl6NHovNQJ4d56z9dKtcTpUR1XnqupUGNTNp696uh6foMYSxEoe&#10;C4RzIbLhSFjywzcUnRd2SI681sIPK24ZdAOBePIjd2gIAINOT0XotGfhJpaFC7RkBCrUWBs9rU6J&#10;x4c8/jJy9Ejkb3s8kEtaqzsPtn46MSAuuSFMUK98zVR/RIbAdy1L6OVADgynYMxEjFbW/sra5JfW&#10;tXN2wSYcRjDeNLLmDznSK7RGibygV4ThsUasLPBcH+TP0SUmYK/b9GpoVKD6og6kH/80IVy1ajcJ&#10;/mkgfJqkQUbfxd+dtT1aNLY5/q7KFQxyEZBX7ru5wtyYC10jjSK9ToimFbArY31YJReIJz9yhxbh&#10;2I9GLQm1A19irV/RlxE6JUSMJspBixi3WpI+aEUbotVJmtMA7hxPJwr30FseqvcSSNOaExo9jXiY&#10;rdYLWf361d6hv7zCtznsdHB+5UfRdUclk763791YJvy/ZjWG03judyvJtWUHNX6nrbRwBHZVmPIJ&#10;QyljVjYgDD0P4QNfjquPW10LkYA04B/3GmtDlZQpjQdLOgKNBw0XUT0Jv/feUfS6mbui+6tuzq+r&#10;/cqbMrL/PZLR1f1pIF56ELoP4bmt1EE9CZ6rZ9EIkL+Ea0VBHBNzJ+L4gIYlyT9EvXSe7Q4N9xO9&#10;XCUXiCc/CoVmboYHQDiD/EFpp8RTBCiaj0xoBSOPX/l49PAnH/a2rIsCQ6hVblbw41mtQFiMKkaE&#10;HavdeKy46aW16g4BYkBZ/cb8Bm0QyS0zEiLCrWpCPtleDWnoZquX5wNf71Ag/WokkD43DMfVx66u&#10;G2r1bCx0/pmFSQNk8qT10cp7k57Rig8k4dlMVaBqoqM+USOde8g3V/SsIuD9yWu3t0NccucBdY98&#10;EKF9qbIu+rtZD1bJdjy6t7I0+s19n4vLm2vff9vjcd4yB+rmKwQKfO8v6Ra6/eFqIJ78yB2aiJFR&#10;351awDBjiLRrgTX8nLPxJ7A9nrJgFRnJS2qEXX386in3I7reKi57T9y6NT0++fmgYSquiwzUei4D&#10;il/pl4Fs6hVWZfPCxrJdjrs2NMjP+lu45y70LJ+wilHGF1A1fXMrfBpniQc9tqL5siJwSZd0QAg6&#10;B8RdBDY+xJ1vlMTlUev16oNZyoZz0pX23KLp6QQ0oMdKHJILxJMfhULTYsCo8xAKbdC2vGCpNfNE&#10;CxYsqPmUDxk4gCLJ0DI0wxCVoDCtiEdDPRqywK1WYRmQsuvYagGCDNMNC3fEcxF3HJEY1b8/bUt0&#10;bSW5Rgu6COzwlAX+vHMZIF0C6eNcsvVPGjsFaKEIWFRZGd15aELE7J59396mdV4NouE6kVkr6N7V&#10;v7w6WvWhVfVzenqQLD1GiAc/t7dniQcdJrzuV/i8us29Nr9tPIiu4c6Kk+vbLk92GqCcRDIa7l33&#10;1uRbJ+Thdz4cr6S8Y/ay6Nsfbwxz3vjbz0cPzByP69KXrkrqIMJzNdd107nb441lGcXP+45lo4wh&#10;uUA8+ZE7NEZdhYNg4AcVZfd4ZLTlFtnghxKybxnj2vhrmSnbjYAs4kGZfSSDgWqnN8BzbXx2nse2&#10;ynHHH4RqHqYm6rVRhwjDljh2vB5/keMPL/9h3Tj6SMXC5p8Fz2jnPQHkQnplwJXviIgiTts7Gi38&#10;uHxqPTQgXdF1hPRAABBBEVx9zo7oy3usj4ebbp+RENhb5rwU3T1jaTwcRSsfUDU1JIWhtSLi0QeP&#10;ks8fmxh/jpQvbtVBH9yFBoRnAQgT/yo/dr4g/5UHLgiHuMOrmiuz8rVKs9+dxzc+NvYJz0T03vjx&#10;zdPMmYk/+eNKWjq7gXaH5ALx5Efu0GNVrRDpMNyW50POfqFs4sFo2Baq26KWWCMtPz4uXTo3IQB3&#10;spp4fAbEjSsP9DyMCfvEPXRyMsGtFXaan4ilRjjLDm0sBhBwU4c4co8MJuDbFJGNheLGSGH01VNw&#10;31f38s4iOfy04ah6UorPBxtOgPhsK96C/MBPYokuTVdEPKQToewR7td3PJzzror/Ty5pkKv9LYL+&#10;aSSo7ogcW4E89BE79SOLfADPkdDTXXlUks/Ex72t6pjuBRDg/fs1z9cwnDy+f/PqRerWC3e8EPdm&#10;vntgkjcsLIHwlRc23yHJ5dV04XfQQQkxWyhsWln1AnmH5ALx5Eeh0LQE+KhzkHs79Mrmz59fOysP&#10;KAxGBqDATOhPvH5t9PsHJsZ0rFIlkXmT9TkETShTHurxYFDtBLsg44JYgisCjedj0HgOIkMvY4ub&#10;LX9IA25atMxx4KYlzTWMw+vm7m5qbX54n+3xf3O+uGeyAakL/HyG1Prjtu+G4VNcOsooC9YtWD/i&#10;5lxEp52y2bSUo8RttQv2HV1ZcuqmKXuliSBtbwKQjnv2mown6l9Y/ELTs5+8anvHRpN4XJB/LrH7&#10;QFm7BKV8ywvK7bZ9VkT3HpCs9OPeyVdWSafa2584enX8kTH1T/Hyvtcelyz9R+gJ/vFejYYPy/Rt&#10;HZs3L9GTQSUeCy2w8iEQT37kDu2LuNPl1N1CtxcXYNSZ77j66kQh6PxxlNJZA8q5iCevscgCcVhD&#10;KnLRUJMgIyDhvjVvXBO3SEkDceg3DPXrJ6xpMrTWsAuQL2ExaAhhSAN+FuohgOuO2zLlF9lc4//8&#10;357Z3NvRPTyHfHah9xR5kl6OtiejOHQsAp5LnNfNTUjWR4Zfe+XG2lkC/K48LwnHO9n31Lt2CvWs&#10;kG1/UfybJ8pQjZF2cNhhyXv43u2PZz7RFC/+zNu4763wrr/0h5EtxeuTfoC0qh6iM0o/DbXrK9dX&#10;09UYkgvEkx+5Q/P9Dh+RsrsAOwhAOhwHEb1Y1UY+f+O4pCLS8mNJsfzxm1/ZXScFhtowlJ2ClrbP&#10;cGAc7ZAYRoY91VBoV3Y+1UxIio84XPLguo42jrWnro+2Xvdc7HaBQrq9Nr4JJg71GAHKjB89KdIg&#10;w8pX8ZBZHhAHaVY6AcaBHimw/q3AM0m7iDcebqvej6inI6F6kV8iS4FrwA61Afm3A8rcR8CdxFkE&#10;TPqTF0fvszsuq1tmLo8+Ou+p6D2vTBZpXP77u+OeClCZogtaOKChXsr4vEqiDzRCLKhHhL/qqkR/&#10;OFrhOnWo1wMt5L0aXaRfDT781Ou17kA8+VEs9JCgV8Tz/jOTLUne8Y4oOvHERPDniIIxT3DrrS+V&#10;upyaeK3Bsz0L9QZkuNldiO8rdB0jrXttPdF1yMv2eDQRf8S8l+PvSAAKKILCEDD23wppRoP0Mcxy&#10;/8GJcbrv6LXRXec0hmRuvyx/71AEhBGQG1l+eLJfHO/NuZ3XsHkncM4HrpfNr/aozttS7/WRF4D0&#10;XfHq9EYE+UN4ic3PdsC7+OZi4jQZf3oklKlP9tijFsgDvZ96mLhVvupVIt88KOlZ4qdw/33Wmvi7&#10;JdyQNnEwXLvk0uei225LypyVbKwcZMVg3AuqZrcWbvz0uz+NfvAfk/9WAaVX3xdJ8OsH8QDejXqi&#10;fKJHy1Fpw/03F70Yk/PChT+q3TV66NlQG3umjdJQGxXMKvqVpyYG/e9mJB/VCVs3JBWU7y6orFv/&#10;x9Zo4583D810CzxXymuFRQHaxHLGjMQQ4S/gnwYmzS+etS361LtejFu/VooQj5smyWH7J/nlQ1a6&#10;XCisjCLCIguO7OQg2Dit2wICfvb6Z+sG2AI/t6fj4sc3/zhac+ma2lnnsAQgUeNCgHguvrh2YnDz&#10;zVOJB4OpMiQuW6ZayIU/eblo/vronrnL43KmvL5RWR3/c+hPKsmGr/Ts8Wej1G/OTr6ZWv7uR5NI&#10;quAPpvhZcO4T1QmbHgS/bhIPeUmDwVeu7jXSQlpXHLki2n7N9rihwznpC8STH7lDY8ztBp1Msg3q&#10;7gVlEw/Gxjd89LW3bIs+Pbd5GIQsoodAZQTuljmuwSgbPOM3Zj4XGxzqAt+q3LRPsmz2la+Mon83&#10;q7lFbknTAmOHAeY+2hcUtXpUAP88xIPCopwYMR/IL6VFUO+EzUfzgnzlHpZP805s38NCCd6D4RD2&#10;kGNI1E0H99BaFyhrDZ0A9WDwx50FwpGOzR/bHC0/fXm9R+XWnW6gCPGwCu2kkxrDiRyRo45KeqCL&#10;ztxWHyKjnkM+uO97zdp4aThuevq23Ynfd/dfHf3Hk3dE9x7UGJqkLMhf5Wm8onLmVMLXBrQ+FLRp&#10;uUG98DUuSIfqv4XqmMpVQjwcA/HkR5eKtH9gDmoMLSoZVCxroK5fsDleyUR+u0Lrj/FsYIkHw2WN&#10;WtlgCMOXnrxis433Bfhb4A8Buf4uspTaAuKRASNvuEfk0OoZPhC/+wyWEovMugXqBvFDxJrjgazx&#10;+59V8lceW0mDL6wkDUWG2iCe/fdP8l4g7+/fdzL684O2xGQjYGQZLoRAKFPu5b3OqiRDaxhnSGPx&#10;mzZFf/X65Fff6gUhrPbEjyPnMtIIYLhN59IZF9yXF3quT1xQ16jLHCEagbwgPbw7/lzHz+6Cwe8v&#10;bq4k5Ez5cgzEkx/FQg8JejHH0wooJZXxqVufip749hNx5XVbUGWjFfGcdVYU7bln45xhDIF7Xb6W&#10;gj07sSteTBC/z0074sle7s8C72qHLjQExt5nfLyImzzqFuL4T1wb7Vy8s/7sbvY2MagMSfEchtrW&#10;3bAuWnr4yujOGRPxe7r5lZV/adda5bmFjCeGE8Gt+SbIY86cKNqwIZm4lzDMdsIJSW/ehYbaJDdW&#10;Glsv/cdZT8THW/dJDPDttX82IeQ9aYGYbfpJi8KoHnDdpkdi72uFtLA+f/Vg6IVRV0WKfKul9Llb&#10;LiHcR1jei7qsbbPC4oL8yB3a/hdHsL8wGCSUTTw+ZUCeesrvLwFl7tWmVi1zNlICiAE/WrUiHoFh&#10;NjdcmlCUPn/mquxvD9yhqiyIfDecuaHuti1LKW9RkO+P35y0pCU/WLY79hdIu8qgV2CIirQw1MYc&#10;Dx9XfmN2w6hauOcWadey7rEQ6dgeuoYMlf/0MhkqZWEqQtx5hJ4O9Yo6wbc46tUh/B1X2+m48rbD&#10;k2Xmdu4GwU+wz3ElL9LCWn9I5X8ek+TRJyoJafrksQ89Fg/X8h8t68+coT1HIJ9APPnRMjTkMlZt&#10;ChMxRwkLC9w/hHYTfLTKvFKeBQ1lEw95aoclhN/6reRamoAyief0V74Y3TZnaq/p7uPWR/9uZrJi&#10;iOd++bTt0XeOZNuP5HyvvZIjBuNXZyVDHvvuG0UHH9xQfno7++xTi7AGDBiGiusWKFoRqGXpgl6g&#10;7RXlhY1LaXOfgb+PeAijuRrNWVky7GQ+hudRBnfd9U/RDTf8MLr++qRncd55iaQZXBdcs2Hz3GPx&#10;P/dOWumEt4Lf3x1Y7eZ4wOITyoNwyjeWD0Mwf/iHUXTssVF0xhlJz5X8Qh9YXk2ciN01naG2r5yy&#10;LVo8d2X05x9M5kP+4CD/h7TWz3cdpPn7QNhWeUd68FN6EflLnl/U+I1HHtFQ66hiKIba+CYIAvEl&#10;VoQG0djr1m3/CeRDr4jnXe9qrtACj8ffJy2Snol37Lkj4sNVN06+i2BeCXD+h7O2xOduOK1uc/19&#10;Am6tmP/rVAUjxDXc3/zi1CW+eYDRwnhZA885Rk/Q5G0a7DWlFbj+GFD1tCSWZASWT2s3cYFwNk2t&#10;gCEjf2z5MGfBM20aewEaETyXHgh5i+DGL001uAaUbwL+l120OyZQvZdWSCLqDX//ml3Rd2auiG4w&#10;f6PVtY9WfhDXPd2PkDdcp0fNub4vs/NDVoqgVQ8O8Kx79lvW9Pt21TvE3XVd4tYnZHxmo0c0qugZ&#10;8fiG3orCTSxfANvhO/srbPxZVUevp9XvrweFeEDTqrZqveyEePjhGPHaSo/4lHXdRG382oiU3Ccf&#10;/nDzueLVdwtWKHotuy0DxOmD9ceY0NnFqJK+L81rDDciVx+4OfbXdeDG605sg6yWapq/D/Qyv3lK&#10;Qv72A9LnN+yODWwvEROPJ+nkYZpq6LcLducF0u1rwEgoD46q0xyJQ/ewSTy9prtnT12EQzh7DtnJ&#10;nw9SreBPnctrcrLek7iAejwMQduhawlDbOtPa8xDufLwux6Olu6Z7Ns3eUCVYGv7H44qekY8bBLa&#10;6Xc8bmLZCcESmiWeIiibeNKgJctpAsokHtfg6xmMs9t48cdP6XjjG6Pota9N3Pvtlxz1LQ9p4vid&#10;79RuroLzO2ZNxiuR9GGsPo5FucomHhYiuHM99DYgCsFnTEiPPQo69xkCtWqJ2y42wE9zIhqCa7V8&#10;2kIfDbN1zsc+9nL0oQ/trG8cilHvJUS+PmlXNfhI+tJLk/pihTjZWRrExFPzQ/7TK7bE5PWlwzdH&#10;Rx6Z+GnYi54hH58CziEewtLT5NxC566/C66niWDdWaBOqj5QhlOk9rdaCX/sHX/FeBx+FNEz4ukE&#10;DKNBDiSWoyWKsarWcM5wWzvEBiGeeuqptbPuA4VxhcerwrvSKfH44kRc4ulUFI9VLoZHdL0o8TAd&#10;mCYYKxYGUA3OOvXl+OhKO8QDNKkusWRTJkTMaTLsUG87TY4+utGYgUBsXUHUo7J+VtAbn78E6JgG&#10;Xaeu2HtdKQJbdxC7Gs8KDaWwuCA/coceqxICwnCY5l/okQwietXjSYMMJSizx+PCKpMr9voHP9h8&#10;zSduj8eHNP9WgFy4VyRi5ZhjkuuTk1G8q4IF98gg3XRTcswrvQYted4D2KE2pX/Y4X6gqndyP1Cl&#10;cYQhFuy746/GGR+rTkw08oeGB0edc03CuUT3S/ATrNsiy5808bmA4ttw4eborj2TncYFfQNm/2+F&#10;PPO1Z+rubn8nNujoGvH4eh9j9OkHEKNCPK1AXcgStdIpWjuH5Yaz0g60VNsFz2TFXRbx2KPAua/N&#10;0276fCg6XKUhpDQZdhQhHnrDMsjM9zCPgtudY2Q4GOAW8fig8D5Yf4VrJUIaUfBx+N+d1TzMStif&#10;3PSTuhvRh6PEyXvi7rPp6Ru6RjwMfWXJICEQTwPUB7vsW6DIZCxd4rFQS05SZKWX0A3ied3rouj1&#10;r28YOgR/jJn+79IJIB4fufmG/ATyhqEY9XiYryDPOoHKyYdO37Eo3J5GllAu7h/o8ddRboBbxINY&#10;/QHypzzcti7+FpwfckgyNIiuSRTOho/jrJbPd76crNCknvKLd4YK3/CG5BpzgdRT1X/fB6WIVrsF&#10;4smH3KF9PZ5Wy5p7DeZ3IJ1OFz2UCUs8/QBG661vTZQsS9weD2CC1U7wyx8FKzJXgkKTDgyHFYxL&#10;VlFxj09sul3pF/Ewl8SyZWCH2rQlS7vISzwYej4IpRytkN4y1ZS4tHAFcMSP1Wd8G8a5hF6SBX62&#10;/GyZQma6xkKEc85pvo7wLZS+PbNiwf2+MsLfHgH3Upf/6Fd3xO7jjqvm4fzk2yX8lf4NlyfzhDdV&#10;VsVHCb+GRz9EOp///GOBeHKiZWjmc1jKTMQcJYPWy7Hod4/Hot/EAzQc4qsb+PmG2gArj+zKLvmj&#10;ZEUXF5QJ0oGhPe20xDDLD7HEI8GoWeDXChAPhEn8Vniur3rJiLFqTsSjj1o7WdXGM61x5f0kel+E&#10;VWe2TJQWrkEMrb6NcsE7Ui9mz04+LMaNzJyZbDDKszlXXvJsSzyUgQw314jP3iO3zrXrBG7C2h6P&#10;QEPA7fG4UNy+H/KRlxwF8oNeNvoB3vveKPrUp6L478F/8epk37kHb94VPbBfsksD53woy1J+7dOm&#10;4UPcfN80QKanp+haj4fvZ1wZNPKhxzNWrZlz+NptQDAIxAM0lMHRFZTfRzw6olQSvsvQ8Fa/cOCB&#10;iRxwQLPx4mjfCz+kHeIpCi1XT5OioPcisT9FIy7eRyLgf911iZsWuHqqIh7A8mCGAvPApt0VyMjn&#10;LyFd7Pn2N38TRRs3RtHnPhdFv/ZryTVbPracli9vnAP7jq6kYdPCJ2JCsN+18Y2OPuql3rqgTv+b&#10;QxNShjhWfmhLtGRO0uP5s8qjcXpU9/Vs3PRi7VAqcePm6IqIbTqja8Tjw6ANtQmhx+NHWt1wiUdI&#10;C48y9bvH4wI/64+RkJ9rrHz3dwqGgKQOdqgNw1v0eUq7D1n+F16Y9NIgZYyg/fhTk9+kUb03X5kL&#10;uo/4ID+VOX4a7hLhp4l6LbbH4wP+Ipx2AAEwLMz76dnaFZv3tf6IfW+ImeuAaxCKevn402uFuNiB&#10;+6GTH4our5LR9/dPhtz+x6uqPZ/D1keXfDjp2b7n2GTxgQULeEahF9Q14oFkrPCgQfz1da+/42mF&#10;QSAelAsjgbFwpWB96Tl8pEiaMYYYRYsy34UhHZ7tE4ywC4wxw5lcnzfvF9H++//f2D13bvF0tUs8&#10;Ilg7P2XD27kPjlnqy32ISIq92nhv/HhPDXbYHlUrcC8GmhVj3P9fL0h2kqCnQdptHruSBeIA/+aE&#10;hAD0CwbcCN8UaYcChsxsfaI38tYZO+q7KxCeesXKNvY2BPKHkORed+q6+DftbLXEOeR04on/Ow5v&#10;EYjHj2Khq8CwDzpCj6cZWcahYH3pOTA6/SKeIosLIB6enyZF0A7xWLjEQ48D+fjHEwLBzWj0ZZcl&#10;YYDS6RPmeGbNagyxcST/QR7iUY8JA+2C+OSP24c0fwviuOLgLfFwpPaS23rZ1rgHQ5mRJ8RDfeIa&#10;iz4A6aeHePnlifzlx5O5nL9973Px/I39FTtg4YEdysOfI8QDwbkIxONH7tBuxBDQIK0esxh14sEQ&#10;SDFccVvr+Llw77HSa/iIB/iIxwLjTTVIk1YoSjz0HtUL6PcHpNbI6ihR2um1vP/9iRuofIsI8eWB&#10;iMfdDBZgrOVHnD6k+WeBe1gkQPxKr2TteZvj4TkA8UCkvt4fYclLuSGZKyqP1InIFcKMKrpKPPZX&#10;16xsY4HBIKJs4rGK60qrLOgX8Ziiit3UizRx4fMDaf6DiDJ6DRAbRtMKfmnEgz9hvvCFf44uvfTZ&#10;2A0Z9TPf0p5N3XV7PD7gT0/JBY0B4sgD8sFt8LD4gfkT+1zcymcWJ3CeJnnBYhhIgaP+U6Rl76CV&#10;bljiQRiyo0eFmyOr5wDkSU9oVNH1obZhQNnEQ576Wt0YlaxWN+gV8dhyt8RjW+IMsbgGwIe0OlSw&#10;bvUVnRJPJ7A9nn6Dd6U+uMIHlnmH2nx1vAjxAML75Gtfa5CN79kSC/e8U0Auvh6PhuiAnglpMVeE&#10;HiH4c4TQOlk2P+wIxFNFIJ7kHMPAzgAYGdxIXuJReCsF61ZfIeJhuMyVbr/HIBFPXmSVedo1xP6f&#10;xn7zJWTFC9SrBPIDZ5yRfDMErD9wzzsF5OJLo1YCIszh2Gv2J3h677BJaH7kDs3moC5GZTk1eUrP&#10;QS0zCUZ8EInHwvZ4AnqDTomHslSL2krZBtciLW6MrK/RxbCVHbISMMQWafHKP414GN7jPE3KhNvj&#10;4WNbuygB8Ex+Y/67B2yPNziV2LQE4smPQqGJXIsK7HxPL8BO2JBfnlV1o7i4gOJIE5/hCCgXEDy6&#10;lyZFkBa+aDxFYNPqiq/+8N0MBtoFxMNchxpn3G/dwMadV7oJl3iYf+JDW5d46NkwV2Rh0xaIJz9a&#10;hibCNGnV42FnA4iCsC6sn+u2YlfOBeJpDbLSRz74ZwmbdAa0D9uz7HRVm8okrQyLwBcP4hrbdoAh&#10;1nATQi9BCwYgGnozSrNPXPj8egHywk0b8zX23RAIiWs2H3U+fz5Lp6d+xzMqsDY8D4qFbhNuovjL&#10;qP34NM8O15CJyMg37MeecpIFCxZEP/jBD/oum2/bHC1/x/Jo8u2T0eNLH/eGKVvI6jT/tGvsV/Xt&#10;b//Yey1IPjnuuH+KTj55d+zevHlz3PrFvXTpU6n5niYqqzTx3ZMmaeFPPvn/RF/5ynNx+tLEd18e&#10;4Zl/9mc7ove//2dT/O3RlaLvVraQXtLt+pMXpC1NCPOqV/1L9MY3/uOUe0dFukY8ilhHeh4sqc4D&#10;N1Esw4YgBIjIRyZFQZogqH5/X6RfJwPb48FPH651C2nlj3/aNYhnmHo8We/YL/ChIK1eVOJDH3o5&#10;et/70I8oOvvs4unK6iUVjSstPIMC+rmeD0WfY4H68dEp38fgtgKIm7xxpZNnci+CWbEifxethkYR&#10;gaFGnXNkgYogf3aomD//n5KTEUTXiWes2i+FNCAP3FnQ1joSOzTHnI38y9p6B+KBdPawf6bqA5h0&#10;1Qdqlnh8Y8Rlw05Gu1LN6lQJxNMZyhxq4x5f+UmKwHe/5LbbupeXGGffMyVlg/T60pzmb8tLoO2r&#10;hgJi06s4OLIjl/XnyEKDt771hSRQCcCGaIgv78au/QR2vAiKhR4CQIhH8kOPPkMVZ/0F66N1C9fF&#10;7m6TzqggrY4XrPulAkOrVrb9gFQyiCizZ9VvkF5fmtP8fcQDlCfuPfLzCaDHtnDhj5KTDqBfabiA&#10;fNSYHUR0jXgUse21FH1YrzDKiwvoPKbJdIGd3HVlEDCM3/EMOxjG239/v/jqBcQj4vDJNddMrVsI&#10;m4pOTPiv/cM/rK3FPhV876TFF0A7Krjgj7/aQsiiyC8t+oGeEc8g/o9HGPVVbT4UrBcBBmkrwPDz&#10;jTYH4mkP1NE06RbS4m7nmWnLqRli933zBAn5SEa9HoTrHPWR6qCia8QzDNCCh/nM8g4IBoF4aI3h&#10;j5H0SUA2yKNAPM2w9ccVDTv6rkl8KIMEfM+S+FDGM4Ws73ggD7uwSOSiHtCwo3TiYbKehQCA1Wd2&#10;NdqgIvR4miHi8aEdBRs1YLQC8TQjrd4w0c4kPWaCeQ8fitbFInW0rLiLPFPI+wHpdCEbi9KJx41w&#10;kIx6GkaZeHyAeNK+9W1HwQKyEYjHTzzckyZ2Ut8neeG71xUXNB584ZC0npIPYeeC/CgWekgQiKcZ&#10;EA+Tr7TQXSlYXwJyYFSIx1efUD0Rj3qKEt3j1jnOIZ4yQFzsun388VOfresu+OYIf59wLS8C8eRH&#10;sdADjkH5jsdiEIgnoLcIiwsS4nGNuBULzsvs8UA0bttTcfjiYhdsPccV7ZCdB4F48qNY6CFB6PEE&#10;9BOBeNKH2jSsxVHCuYjHhyI2jbBHH50c6a1IONezXEAu/D7Epgk59NDBJx5WvdkVb2zcyqKFXiMQ&#10;TxWBeAL6iUA8/VtcUBQMQ7NlFM/wSa+H2ngmJOwK/i7SlmnbLbt6hUA8VQTiCegnAvEUG2oTfOEk&#10;aWAfNRbdpkkrQDzsKed7JkLPJy/KIh4f0vwhGEs+fIAaejx9QiCegH4iEE/vAMGxks6HPLYQ4nnD&#10;nsnw1D0nb4oWf/y56IH9ko82h4F4BgWBeKoIxBPQTwTi6R06JZ51E8mHnIR1Bf9eEw9b+aTJICMQ&#10;TxWBeAL6iUA8vYNLPNb+pbldQDCshLNgXzR6QL0mnl6CPEkTNz9aYaiIh+XPRcEvFFr9djsQT0A/&#10;EYinf0izf1l2kUUQEMxl87dF189ZH5234MX4HEnrTfkwjMTjA+ZzWhCPmyiIY8w0Jex1fghnxf6r&#10;h3vykFUgnoB+IhBP/5Bm/wraxbYwKMST9q4M19l9ndPCTVvigUC0/xuAYNgHLgsQkGQbS1kc8Awr&#10;t956a5AgQUZMMDWf/vTqKYK/L/x0lLR3PeecH0QXXLC5fk64NCHP7L2txLXxrVAsdJtwE+USDb9a&#10;aDV8lgdhd+qAQUDo8fQPafYvyy4y+MJ1n5iBmZYYth5PmRgo4qFXY3sqtpcDNJxWFiAeds9esGBB&#10;zaf/CMQzegjEM1yAXKrmaQrwG0bi6QcGssfTK0A8DOPNmTOn5tN/BOIZPQTiGS4E4ukcI008IPR4&#10;AvqNQDzDBciF34YwqW4F/yziYbAGe5smo4SRJx4QVrUF9BOBeEYDEI9dE2V7PIF4shGIp8sIxDN6&#10;CMQzGgjE00AgnioC8QT0E4F4RgMQD0N0kA/y1re+UHcH4slGIJ4uIxDP6CEQz3Bh7djaeNscxPeb&#10;gbwIiwvyIxBPlxGIZ/QQiGc4sOncTV6igYDaQSCe/JhWxBO+4wkYBATiGQ7Q0+H/Nduu2Bb/yRPh&#10;fOWrV8Y/UyuKQDz5EXo8XUYgntFDIJ7hAL2d1ceurg+zWWkHgXjyIxBPlxGIZ/QQiGc4QM+GHo4L&#10;/Het31U7y49APPkx7YjnE5/4RHTkkUfWzvqPQDyjh0A8w4PNF22OezjM9zDUhrudYTYQiCc/Qo+n&#10;ywjEM3oIxDOaCMSTH4F4uoxAPKOHQDyjiUA8+RGIp8sIxDN6CMQzmgjEkx/TknguvvjieK4nTY45&#10;5hivv+Tggw/2+iPnnHOO1x9hbsn1O++886Izzjhjin+/xZfWMqRV3raSrLz3CRXe5+/K3Llzvf6S&#10;4447zuuPLFy4MBbfNV+8hD3xxBOn+PdbupWmTuPNW4aSvOFbhTvllFO8/pI0XU+Lt1s61Ymcdtpp&#10;Xv9OxbVp1IEimJbEM0jgH0Rl/nMoYPDBH3JRxoDRwiCNtAw6AvEEBAQEBPQUgXj6BH73zV9Z6bYH&#10;jAZe8YpXxBIwOqAXdMUVVwQ9dxByowRQqahgvsqFH8Nt5557bkw2gK19NPy2fv36Kb8EDxh8UK5j&#10;Y2OpZU75YnBcognDMcOLVmXOdl2I73pocDQjEE+JcCsc55CMQKWFaICuhQo53HDLHGKxDQkaHGpk&#10;4E8dCA2N4YZb5hdddFHTPC4NDgQQlvIOZd6MQDwlwq2QkIolHno8TDwHTB/kIR6GVAOmD9wyZyEJ&#10;PR3BEk+AH4F4SgCtWHXBOdrWD35UTPxpGQVMD0AwGl7laA2NLXMkYHqAcrZ6TqNCwA/9tkPqAekI&#10;xBMQEBAQ0FME4gkICAgI6CkC8QQEBAQE9BSBeAKmPRh3ZwzeynQFc0t2cQNu3peFLnp3TYSzwtKd&#10;j3BXaPkwnfMvoDcINShg2sMuabbA6LIogEljTRRjoHGLrATOCY9hJ7yWwROvXVhAOC2Z50gc3MNR&#10;aYAMiIP4MPT2OboHf8IQllVxdmEK50qvBffaxQzEn7WirhXxKB8Q3tddQBEQ0C5C7QmY9sBwphGP&#10;Xd7OOQbVCsYWAw0JWOQhHjcuBEAmhBMgJhGEwriAENSTyQpj35M0Ki2AZyC6vxXxAD4H8D0vLQ0B&#10;AXkQak/AtEcW8Vi4RhbDrO+w8BdJYdBFPPYewuOWsee5tqcigsoiHvztNUuMxG3T54PSJRCe+AXy&#10;waY3i3gIZ79Ds3CfExBQBIF4AgLaQD8Mb55nQhSW7LqBQDoBnSIQT0BAQEBATxGIJyAgICCgpwjE&#10;ExAQEBDQUwTiCQgICAjoKSq/+MUvtgUJEiRIkCC9kNDbCQgICAjoGQLpBAQEBAT0DIF0AgICAgJ6&#10;hkA6AQEBAQE9QyCdgICAgICeIZBOQEBAQEDPMG1J59lnn422bNkSJEiQIEG6JNu3b4/++Z//uWZ1&#10;82Faks5jjz0W/fSnP412794dJEiQIEG6JD/72c9ie1uEeKYt6QQEBAQEdB808Onx5EUgnYCAgICA&#10;tkFv5+mnn66dtUYgnYCAgICAthFIp4oipMOPHNPE/MyxI/CjLX6GxR8a7d8i88D93XJAQMD0xcsv&#10;vlxzlQv+KlvUBmF73F+4u3+gBYF0qihCOvzRd2xsqvDDRPP337ZBIV977bW1s+S3xGM8IAf4tTGF&#10;Hv7eGBAwvfHikhejJZUl0eQrJuMjsmv9rtrVzuDaIP44m8emcB9i4Z6DQDpVFCUd3+/h+c19p6TD&#10;v/JbtSrU+kDcHg3X7L/5BVotuse9FhAQMFygdwPJuL0c/DoFZOPrnVhYG7R+/fqab0IwLkH57E0g&#10;nSoGhXQobHoreeEWqM4hGdtS8RV8QEDAcGLzRZujbVdMHUJf//b10fZr868K84FG74033lg7aw1r&#10;W+TmCPnI7SKQThWDQjq0ENyWg0SgQoyNjcUEZf3pJSGCvYabeSJVhICAgOHF2rG18fCaCwhnyye2&#10;1M7aA7bFko7sj7UnS5Ys8doguW1vx14XAulUMSikQw/FEoegguMaYQS3wF2xoKIw3+P6BwQEDBee&#10;u/G5eC7HBX67t+2unbUH7ItviF92gxGULBskQEgM//vsTSCdKgaFdICvkOQHabitEEDh2nFUQLis&#10;yhMQEDC8YP6GHg9gbmflq1fGUgawEe58sexG1tC9a1s4d/1AIJ0qipJOmpRBOkCFJfENudG95QjS&#10;5oJ0XfcgDLMFBAQMP5jb0cq1TudyXFibgTBSIsgPu5O1aMAdfhMC6VRRhHQCAgICAtpHIJ0qAukE&#10;BAQE9AaBdKoIpBMQEBDQGwTSqSKQTkBAQEBvEEinikA6AQEBAb3BCy+8EP80My+mLenwj4d//dd/&#10;DRIkSJAgXRJ+5Ia95ZgX05J0AN09MiNIkCBBgnRHfvjDHxYiHDBtSScgICAgYPAQSCcgICAgoGcI&#10;pBMQEBAQ0DMMBenonzJInl8FzJkzJ95WZhBkwYIFXv8g01dCmY+evPa1r/X6j4Icd9xx0cUXX1yz&#10;vq0xdD0d394/LtzNMvuJW2+9teYKGBWEMh89LF68uOYaPbCZqN2puhX6QjrqtcCSLuTP0f4vhh4O&#10;/nl6OoF0AvqJUOajh0A6A046QD8OsmCrf0sqvl6Nz89FIJ2AfiKU+eghkM6Qko5LKIF0AoYRocxH&#10;D4F0phnp8FL0gviJme8XzfyfhrCSfffdN1b8IEGCBAnSXfn6178+vXs6eRB6OgH9RCjz0UPo6Ywo&#10;6fBnO2TevHk1n/4jGKDk97vbrtgWyygglPnoIZDOgJMOiWTBAASBW8BPvRReguG0dhB6OoMD/YJ3&#10;yye2xKSDG7/pjEA6o4dAOgNOOiTQiiWeG2+8Me4BXXHFFTWf/GDeBwk9nWzsWr8renHJ1LmxsrF7&#10;2+6YZFzgx7XpikA6o4dAOkMwvNZNhJ6OH5ANBn/yFZPR+revj930QLoF4vbFT49nOvd2AumMHgLp&#10;jCjpMAeEhJ6OH5AM8ysW+EFG3QCEs/3a7bWzBvALpBMwnRBIJ/R0aq7+Y1AMEMRCD8cFw1w+fxeQ&#10;1dqxtTFJbTp3U803G9xDeBf49WJ4r18IpDN6CKQzoqTDyyPTnXR23LIjNvy+XkQaHj3/0Wjp3kuj&#10;rZdtjS6fvTn6qz03Rb+573PREfMSYiDLkBtvrN1goGG55258Lh4aW3HECi+Z+CCiIq0IbvymMwLp&#10;jB4C6QTSqfn0H2UbIIw28zEQgOZlsqDJfIa6OErWXLMjGt9/MnYvf+/maP16FmJE0bXX1m40IIx6&#10;LTwTEtr8kWRVmjtc5wPhIUmkW0N5g4RAOqOHQDpheK3m6j/KNEAMg7nfujBMhfFPA9dk6HEjl1U2&#10;R5PzJmMS4FxxXnRROunwbLdnpfgCmhFIZ/QQSGdESYftcJDpSjppBj7L8Osa5MSwFgS0qLIy9od0&#10;6KloTieLdHzPSPMfdQTSGT0E0hlR0mFfNiSQTgO6BtmIXNjoweefRjorX52QlIWGy7KePaoIpDN6&#10;CKQThtdqrv6jTAPkG+IqOrwGLq1sjudmgI0zjXQA9yKaR+I+FjSIsAIaCKQzegikE0in5uo/yjZA&#10;GHyGyTD42mKm1WQ+YeiVPPmxJ2P3vZXxaNGZyZY0dxyxNiYaJG0hgUD4pfsmK+C0Ki3PQoIywfMg&#10;yUFech1IZ/QQSGdESWdUNvzUyjV3UUEWtMyaXs9n3vRc9LHKlmhBZVc81OZK1g5EIrt+GH0RHe+h&#10;Ib9ek56gtCDurguBdEYPgXRCT6fm6j8G1QBBLj5Qd1pte4ehh/h6CXo37lAe6cDo9xo80+6oAAHa&#10;tAXSGT0E0gmkU3P1H902QLbFXWR+pR3SoWe1ZObUuZ1egGf5ejX49xLkAT0tFzZ9gXRGD4F0AunU&#10;XP1HNw0QBt+2uOkN5DXCLukwXMYw0Z9/cNcU0lGPYtnBy6KN52xsWrWGW4sSuom096KX0csdq9Oe&#10;Z/eZu/jii+NjwOggkE4gnZqr/+gW6UASGEAXkICMXxZEOiKUNSesSXoyVTfC3I+MK+fuKjk73GX9&#10;uwWILa2H0UuQDl/+UhbMdwFIh41nUcaA0UAgnRElnVH6nw4G2LeQALLwkZELSOeR8x6JjbaVr578&#10;w/g4vsd4kz/QUUjz7xZ4DsOJECUGnvM8BFsmRNIW5Ln1U5mzqGXM+TtuwPREIJ3Q06m5+o9ukQ5G&#10;10cuEJG7msqH11QSQ4lUbWMs7z30hfic4TVrROXmaIeWdG7DdhvqjdHj6OWwmoUIz4pNiy1zdsig&#10;13Nt1lr0PuCYY46J02Vl586dtasJOHfDPPzww7Wr+XH11VfH9wqTk5NT4pUccMABtVBTwfU0uM/o&#10;NQLpBNKpufqPbpEOwNhpSAe4Le4sjM+ZjFYu3BqHZ7NPhI0/l8xYEj12w86meHA/vvDxeitfu00v&#10;O2RZfI5/QAO+Mod0MIqDMOR20kknxWmxJIOxd40254QVdF9RpJGOC/mfeeaZNZ9mZD07kE7/EEin&#10;ilFavYbRt5JFAMzL0EPQjtO7NiQkxXwOw3Wrj1sdLXvlsmjN8WuaelHqXWw8e2O0/rT1MTFxrqEu&#10;wJF4iccS4Sgiq8wHYcgN44yRdoE/hh9gRH1GHL+vfvWrtbN8yEs6II3YeCa9szQE0ukfAulUMUqk&#10;kxdM+iPqpUAakMfk3OT3BhvO3JD41cSC+5752jOx/+pjV0dPfe6pmJQUjnkV3MRrh55GFa3KHCXF&#10;QA7akBtpEunQ2/AZcfxaGXeFkRQhHQ37ucDPGnbOrfhIZ9GiRVPCucODviHESy65pHY1PwLpBNKp&#10;ufqPMkgHY47hp2fRzjwG97vzPyIKfsgGHvvgY3Wy4DmA3gvPFcGsO3VdfNQqMnpN2orHBffkmVua&#10;jshb5oM05PaZz3wmTosgA+wijYwE9z4RjM/PhYjDN29kw6fFZ/2Ig3PeS4BMbBjAuZ1HUlwciyCQ&#10;zoiSzpIlVaNZlelEOhh0TZqrF2G/zckDiMMlK0hhxZErovE9G6vUIBWetel9yXc43Ac5vTT5UnyO&#10;GyISYQGOLqEBwinMqKFomfd7yM1noDn3za3kIZ2tW7fWzhK491iScOX888+vhWpA6RNwt3qG4nOB&#10;n94rjfzws3mRB4F0Qk+n5uo/OiEdyAUSsLsOMDxWxJizuIDfVD+/6PmaTwKIYvnhy71k5M7J6NkW&#10;+m4HgZxcEG+RdE4ntFPmGnK7otUeRCVDBt0uGAA+P5BFOmlG3PVPCweR4O9e45kigbzPwE366T1Z&#10;scN3vp5PuwikE0in5uo/OiEdGXU7TMU5JILRbwXIAGHyf3xW0qMRdt7WvEJNSPNDtGhAwE+LElzw&#10;XIb1RhGdlHkvh9w0nOWbw8DfZ5DT5lxAp6QjcM2dvxGKkE6WgCwCLYpAOoF0aq7+oxMDxNDX5oVT&#10;h9Iw8q3mdtRLEpbPX14nD8nKo5O5GoiDsLh9G3nir56LPkqFVDgH6vXwTIbeRHajik7KXOj2kJsM&#10;LpPtPrhzPAJ+Gp5yoZ6KC03oC3lIB0IUbNi8z8DtG6qzEOm64P3S3jENgXQC6dRc/UcZPR0LzZW0&#10;WpZs7xMpvDSRzM1AGoqD+DjXfI0PEAjXAffEJPWO9U2kBgjDNYb0RhllkA7gL7gYxbKH3EQovgl7&#10;CzeMVnq58ykWXHeNPX6IkEU6LI3mmr4h8i2VzvOMtF4MfpZQOCc9FvgVXcEWSCeQTs3Vf7RjgDRk&#10;ZYUehuZ2JuZOtOzpEA4SUY/EFRFPXug+0jHqPZlWKIt0hC9e/sXYEJY15EZcrNhSi96KJRl9M4MB&#10;1vxH1rcyAOOrcOpJSASRjvtshbOryTh3DXqeZwD5kXYRrRtGz9X8jy9MHgTSCaRTc/UfRQ0QQ1Ra&#10;sqwhLWTrpVvjHoR6La3AggDCacUbJPH0VU/X7xUZFQEkltUjCkhQFumo8aGyml+Z3/GQmwx+mrit&#10;fvutS96PQumliLAw9m7PJi0NEID7fPx9aPUMwRIJ4XzgXs1VFe3hCIF0phnp3HLLLdGNN94YT7Iy&#10;1t0Kw0w6LhFg5PGzksfo6z5IjKPOmdvRIgTFZyULbg9M5BjQjDJIx7elEX63VW6LjWOvV7kFZCOQ&#10;zoCTDmPVEAhk4oLvbM4991zvNeBrzbjoJunkWTVmcfuVt9dc+ZBm+PEv0sOAEDBSGkZjUQL3b3rv&#10;ppiIVh7V+N3z01c/Hd/jM3QCpKXvcQgHmNNx53WKwM1LxTusIP0Qc9Ey94G89g2hqswG6cPSgEA6&#10;A0869FYgljFnqACigTAgJX5RcNFFF9WuJEDRIKVW6AbpaIhD8yqtWvka3rrv6PviY945EMK6wMj4&#10;/LMA2WjnAO61H4FmycR+/vkirq1asKrpKLGoFl2qCDYPbTzKY6QIwQ4CSDsC6Tyw3wPxO3SCtPsp&#10;U7uIZBD2cgsIpDMUw2uQh6ssIhzB9mogHIbY8qBs0pExsYBU6DH4gGGQwddQC+fqKWSBcJagRDi2&#10;V0CLmp5Hq54B9xHf6tevjt0aHtM1hPiJi/h3bUx6OpxbKA1L91kak5nIQUN3FhSZK3MqL0fvqvwk&#10;WvLOR+N/+Nh80LyV752HBZAn+SJQ5uShfaeisHXIwpcv3VrlFpAfgXSGlHTcoTOd0wMiLMSDtELZ&#10;pOMqOgZarfS071oEO76f15BqSExiW7YYMgQCkfH3AX9d98rMhhvjpu90kK2XNS+JVTy2BxQP0dV6&#10;cxZOEU55F4kIkzi02MGCZ/p6XIMIN+0qc9e/KLhfjR2ImDzxEZEQhtz6h0A604x0WoGXJi7Jfvvt&#10;F8dfmlSVv+4eq8qcqlxfFfwRzlPCY4B8/nW5tiqKB1lUFTeMhGef5/hdWhX3+Zx/rCanVoV4Oc6v&#10;isLoeb9h/BbU/N5o/GxYROm7zfiZsBRZ/Vxh9kqOi85MSKouxMVR4Uw8cXo/5/gNqjhpr5e5+07t&#10;yEFVIR6E8vSFcWT+/PnRggULvNeCdEe+973vef1HQVjhOHKkI/CXRqRbPR0NBQF6O3JztL0RztVK&#10;V6vXN2SkIRiuAYVJa+G79wuuP+cIvRf1IiTCklnJue0Nabjs2RuerYVKoOv6uNQVC1tkbBzKb6/5&#10;fcKHDnquWuZJXCsOX1H/HTYtee1ebeGeDzJIqx3+pMxt/WgHqmuUCb1pX68yC2HIrbcIPZ0hJR0m&#10;Re3QQFHSQdGQsklHBuSJjz4RG0mdiyww7HbYQ+SBsbAGyJ2D8RkRHzkJef05tyS4+6nG9z4YMe27&#10;hrAnGwaNf+TEfjOa7wX4i3A0nPjkx56Mz62xBbbIVh3TWHDASndIB3D+QM1/rJLkzX+p8FvnKDru&#10;qNbDSIMI3oG6AVncdc5d8bnqRzvw3a9h0CIIQ269QSCdAScdlMAKvROBc1a2uf55wEIDpGzSARgA&#10;NtrEGDCfYw0CPRaMuQu1Tjn6DBDXfMjydwnB9r4EztVbgug4f/T8R+OjhB2mIZils5N3QtxNQQXS&#10;jj9GVYsSEN87VYutDv34DbGkc/+Mxkq6iXmT0fMbdkfrzk5+p7B4ZvKjuWGEFllAOp2CvPAhzb8V&#10;wiq37iKQzhD0dLqJbpCO4FN6/HwGGGh4zYd2DAvX1KLWJL37bPwQ3yQ++MlNP6mfYyTprWgY7uEz&#10;/Ptx8QyRLvekAdKxoufcVane+6lno/G9EsK54/gNU+KhjQE5DTuyyjwvyCML8p/GjetfBBpyK2Ig&#10;AvIhkE4gnZqrfMg42xVfkEAasgwQ97vDJRhiyCILPI9waUNQpGnjORvjo+TRD1R7OjMTwrDGCzc9&#10;MdKx/Rr/Ml93eJCeiO7PA6Uhlmrv6u49/KvuAuk0QP6ot0r5UC4MV+p7q04QhtzKRyCdESUdraZo&#10;l3RoTWLwGSpr9Q0M5IPxTevhCK0MkIhLkkVgeaEeztJ9G8OBHEWYGvZywfu4JAgI676nb1ivFZS/&#10;v/eOXZHvk6tAOg0of/kQd83xa+rEA9QI6BRhyK08BNIJPZ2aKz/U+sfoy+1r9RdFGQaoKEg7RPPk&#10;x5PJfo7yx+hrgl+rxqy8sPiFOKwF/j6k+bfCuecy/1Y7MSiTdChHvVMZRF4EZZY56adH6y7YaDfv&#10;XYQht3IQSGdESQflQebNm1fzyQ+fEuOniXta6Si/z4hhyGmJcl1DIkK/SEfkqXMIlCPDM+oBpcnf&#10;/lbzr63x8yHN34WeLYF03v72qFpRm4Vdj8ogHZ5nF3tQNnnTWgY6LXPSbfPM1/gp+33KGHKr3p4q&#10;0x2BdEaUdISiPR2IBSPlAgJB4TXUAbng1vcsgCP3Mhyn4SvCCf0iHXsEWsWGKP2sRJs8YDImokcv&#10;TFa3ffm0pJf3/M0N4sFou6vzGIbL04MgLpEfUC/SJRxJp5+V0CPwGWn8erUqrtMyJ3/U2CHvN5y5&#10;IfYTICV7XiY6GXJLI5dAOtMbgXSqKIt0MNRqJavVDDBsbBUzPns8dQ5EaGWA1HuSdDoUxP02vrrM&#10;SI4in+sqD9bDCrj/29iT0b17TZ3o5xwhn3RsBYy8b7EDfpaIykRa3JSxLy3dgMqcdEDW7tBYFgjP&#10;92DKb8nSvZZGL02+VF/EUSTOovANuVH/eR+3J28RSGc0EYbXqlLW8BqtY7XMgRQeg6sFAJsX+r/P&#10;kVHIIh2MoGu89cx2QPrUyqe3Rfok/MBNaeL83ZVno8l5zcNerG77hyPWRd88pZmMgBZWFDF2vJ9a&#10;7BZpJN8p+AgWIhW5qEcgWXbwsti/27jt2tvi54kA9fw8UJm4jRzFQZz2WjehIbfvzP1OXK9sg8aH&#10;QDqjidJJhwjpcsugS/j1wKCinYUEIhSMNYYCJZMBl5K5yiYFdFt/kI78skjHjU9I828F7vMZJKVz&#10;xVEr6m4r+ihU8lefTIYTiYs8wK0jixB8ROID4Xw9QfzI77Jgd1yQYJw5YrBFPk9ckvQgug2e4ZaD&#10;b4jSB/J3w1kbamcNsG3QzsU7a2e9A2V1+L6HNw25Ua7SDYs0cknzn04IpFMS6UA2kAvdbRc8CPIp&#10;8rBeod0l0wDSwWCpZQ8wIqwAUwsa4H7o5Ifia9ZfBk7oNem40HAY4IgR1pDhFKkNwSEiXgyM3km9&#10;u2WHLIuPeUA4SzBqtZcJ4mPoSbDzVyJLESXnWUNEncItf4s0fwul19Y/9TA49hpKszvkJn/SqZ55&#10;IJ3RxEgPrwmdkE4aUDLG1VF8DAMCVh6dGHBasTLwdgiqKOlkGa1W4D7XoOKHYBwm9p+o+Tb8fXLn&#10;K5L/3eAGvKveSelTPuSBjZt7iKMssOCB//y44FnLD1neZLwB5WQXepQN3o2fuPlAmlqBfFUvzeYZ&#10;0k2yTIObZg25LaosqqdN6b2+sjYmGJ9MdwTSKYl02Pss7bfRgwh21EW6QToytrTqrCFjDP7RCx6N&#10;Hnzzg9Hzi5qXGoMs0tGQnqBnuIYyL3Q/rX6Ml+Z1tH2NlkqvOCIZZsMArz62sZealV0bdtVJhXML&#10;nXOkE+yTouCdleYiwOAtP2x57ayBDe/eEPfcXNihz26AHhX5ota/QC8xz/AacO/nHVUWvQZpUS9R&#10;IP/mV+ZHb3z9G2s+Cchb971HBYF0SiIdImN4zc7jDAMJdYN0gO3JYCQnD0yGQqyBdyfIs0gHaLhJ&#10;0qlB9H3wuf60ZF5F5/QM7PUs0X0Q2poT1sRuSAxiwW1bs1aKAGOFUSUPyUvidQ1dGjSf4wIiwt/m&#10;J3F303gTN+9y92/cHT9b76H3KwLdj/jmxSwoG/U2eMeyoXh5jhpKiG+VG/6jiEA6XRpeg3AsCQ0q&#10;ukU6ALKBWDAiPgXDzxrMVqQDZAw7MRgYbLZMcdPEOUK65W4lq4/z934YXrTn/J7Al2a3anCOfKSy&#10;LbqtMhldWtlc98OI+Qwy8edFTKKmV6N8UM9P4jYIygTEoLxQmXPOc8tcNOFC5Ur5Q7D0pjgvG4oX&#10;cnOJ3n5Y2o1nDwMC6XSJdPQPHCpYNw17p+hF2iAWXwsUf2tEs0gHI4GSMjzH7s6sWsqjtPSOMGia&#10;Z+Ee0rL+HVXD9/HmngLuxz74WHxE1DvLEvUSkHij0Jqbe+0O1YgMqwVkYsE5YTBYGEn1CudXdqcO&#10;d+Gv98sDtfSRor2KMmDzwJa59e8GiB9ytWCIq9t54HuvI+YeER02+7Da2WghkE6Jw2tjhmRo0Qwy&#10;uvk/HUEtc5SO5a0Ag8+5/OTGwGaRjsJxP/FiaDnPMhhcIxyGW+G18/CKI1fUW9Wc68hHrBzt6jT3&#10;3Dcs54qWVo/PbCyxBhoiFFzSoXeDIdTwJOlWL4T3SSMd22NsBdKgcvHNndhn+57XKez795p0fOj2&#10;cykbnsGRslRPaFT3cgukUxLpMJxGBeKnavRyhgXdIh0Nq6lliZIhkIYdymF4Sr2YrB96cd01rL6e&#10;g8DzNYQDZEhZzADiH7PV7uXIcJgliFSZ6fGriQgtS/Sugks6CqdJZhks+flI1sbXCuQ/cUDyOrf3&#10;+57t5nun4BsolY1Ix82XMkA9E7lK9N4WZT/XB9KivLf1EpSxl9swIZBOF4bXqEQY82EgoW6QjsbO&#10;LbTyi2ExVoRh5GUQhCzlT7uWx5/0uMYHEqr3aqpSX7XmLBwgTB4ysUSaJjKsiOAjHXeoTHED3Q8x&#10;aOiNYx7YeCzIC+Igj0Q4Fr572gFxE9fEfhPx0RXSVyaI084R6TkWDDUiZQGCJr52iJpv/ZDpjkA6&#10;XZrTAXSfWZYM+QwqukE6GDC3NYeyM8ehCXa1ODF4MrJ8s5E2nMM9riJn9XSsP+F4LkNq8tcQh2T9&#10;6evrpLDmV2orz5zFAGkCfKTj9pxOrSQ9h0WVlTHZSCy47hpB9TgEzmk1815FDDVG32dgicNtAFik&#10;+ReBJdxVr0uGVfkWiqPIk0UNZUENDRc8h0YEecd1Nwy7d7OhgE+4lgXiZkiSfHZ7kHkxCkNugXRK&#10;JB0qDBFSaRAMOqSD/6CiG6Sj1h7gg0SUT6LJeRlLlJ5vdmwY3womXSO8DAa9EtdoCIR96nNP1e+L&#10;xRkaUw9m+fzGYgArMopZsnR2a2KamNMcTxZsuLsrS6PvVRo9tFYgz+39LiFRLr78wl/Djz7keXYr&#10;aE5Nc1o//n9/HB8lIh4X6h1JHr/48dqVZrikT286jWC5Try+oTZ2rGI6lsEJK+zoDfGkQasAJdRh&#10;d/6uCKbzkFsgnRLndIaBZFx0g3QAyqblonyAKQVkGEvDKxqGwxC+NPFS7Na9GAULGQt6JKxg41cD&#10;Cu+DegfsIaaVbgibeRLX2jclRtZKkW9yrDxy3iPRtr9IjKZk5WtXevdvowWcBREHK/TYQVm7KNNL&#10;ywKkYeNW3rpI8yO8yNyCckgj9iLgGXq23JTDPSffE7tFShYQDAs4qEcCYXzEg78lkY1nJ78gd8E7&#10;+hZPCJCO7/M6iCeNdCAYnsX7CJzL30K/xUBYkNIK03HILZBOF4fXhgHdIh0ZPUQGhQ8v5WfnU7Rb&#10;8Pe+9b3a3YnS+sBvEjDmLim54H5tWukKG0K6fvUhn7mtezdWci0+MOLrxVlg4NUb1BCN8icLvus8&#10;yyUMO8yl3o3NS/nVn10C4QANZwKO7OIgt/W34NwSjuCGg6h9+Uo43kfwkYCLdkiHOH3xuv5q1EB8&#10;6tnZ68p7id5pug25BdIpiXQw3lldYRYTXNRqULiH0BBgO782yAsUByMHATW1Aqut110bG0ZH11ot&#10;n40NclXUG0gziMRnr+tbGn3IueyVy6KHTkk2IPXJAzOyiQTjoIUHLI3meStfkxArsurYxlDLsoOS&#10;DT8lNu02TwSuAYwtvTWFkb9g76UXaY2rhXufwP22Z+DCPrsI3Dj5rbaEtCw/tzGXNr7fZHT/IffH&#10;jRI1QizS0o4/6dNcYFo4iNMub0+rLxadkI5LfPIHtidvgd8PPvWDOG2QkQXX7BzndBlyC6RTYk9n&#10;rForZcwhGHYkgIx0PojoVk8HoDSP/LtH4iNKxVEiWHcW6XA/rUMLjIodUqLFzn32WWrd+iRtL7Vu&#10;ivZps362p1H3N98F2bkBvY+NA+hoITKCPMg7N//KhFrpShfDnxjRL7x5e7WOJb/WPu6oqYstJNrj&#10;zsI9B+oxUe56JvMprsEHXCtKnO2Sjo6kiXxXOvV89huk0WMXsPAO26/ZXp9bdMG95KcLhtu6qbfd&#10;RiCdLg2vMcfDx5eDPr/Tzcr7zNefiZUJJVSrNB6+qhpUAWMhxRLp0PL1tfp8kL+GjQTcVpk5WhFB&#10;lSHjr15d7R35r0lWvKoxv0MrXWnSkfQz94Wb3pA7R4TwEzyOgDjoVWgYkzy0cxUYLPw1t0F+IrjL&#10;Jh/SiwHlmaQr7rlUe4CQ+p17JT09Fmuo1b75I8l7fHif7U1lTjwWca/Q1BW9q21oAPwQSzC8q89g&#10;twKkQ/uwqrpNkrWQgLqkZ+GGeDi3+fzo+Y/G72LTLgJafujy1LRy3YdhHnILpNMl0hkWdLun44qG&#10;pSxcArAtf8G9R5A/RguDJ6W38aWJFjp0Iml7r2WJIDfGGKPDXBNzVgqHW+/y4K89GB8ffufD8RHj&#10;xT24WWVHHOQB5xJ+ZMbRhc+vExCf0qIei87p6XzpqkYPR4S76YvNPVCXSAQNR0r4L5ML3vvZ659t&#10;Cke+tQKkQDptAwd7APH4JGuwolUd1vCaiBeoYfDE7/p/mMc7USfIg62XJnUBt41jGIfcAukE0qm5&#10;OgMK5A7hoEi29QnwQ7Zd3qwktPoe2OuBpta6heLCaKF49JxwYzR0HTfCtbhlWfVjlRrhuHdi34l6&#10;70c7E+B2pdWcjhXmbO76lcbqOMS3Mg5h0YG+RbFpBwoj96rXroqNIa175qQsGVnIcPmGl8gnnz/x&#10;+oi9XfB8GW7cGEX9GgJDzRJk3hV/pZ/jDbPWRvecdk+8GlH3ZUFxuEh7zyzwPO4jf6mzSheQX5l5&#10;RL3WiksrECbvBelaotQegKy2tB/T8p4cXZIeq3bDiugy5XLuuX6hV9dNBNIJpFNztQ8UAEXA8GjI&#10;gM0vMfBq2YJlBzZPqiM7b0ta45DAXefeVf+mxQVzIfgzZIMB1iozkVqsvAc2D1Fw3RWGMnz+dg6l&#10;W7Lpfc2tdqUdA6eey9oTE8LCIAqc6zi+13jstsAfQ+mCOH2Gk3ISSZQBpQ/gFhEiIh3KR6TDe47v&#10;tTS6fcZkdOcFd9brD5IF8ol4XLS6zwXPd0lqyaIkbXy4y/53H6tsiT5XScprrNL5EDl6AKlQTugI&#10;w564KR81tCgT5QNCPtrGCe+udOu6RZEhN+bYIBd3GFFk1E0E0imZdAahm0uXm+138qBT0qFXgQK4&#10;wE8tSBRl22cTNy3gZQcvi8PI2NArARrf10edFigeCqh7MMooqYwQfoiMqQwfwxPuN0CkeeM5yVxH&#10;twRytMvCp3wkWzMkMjSCDRMP/1XJUGHlb98xJtsqYVtyFzBqhHcRx92iV1EEShdxkjbta4eIdHDb&#10;sP95v83RzJlRdMghP48N4IkzknpEdXTFTuwTBuPNs1T3LEHnAfe4YKEA/sprC1/4IhBZEo+WigPV&#10;UUseuFlxRzrQG95NZcs1W2/SemJ5htzIc1YUuoB4Aul0D10hnUFZpUaly4NOSccqhYWWqgIUBTfC&#10;twqQjBQGv5eWJf/sz1q95p4L8ucZGCIMEn4Iz5BbBMDy1FWvSZY0uz2Pbsmj5zU+CAQ2XXZIRdC8&#10;F8JHohgbpZ/wvndMg8ISTmHThjDbBXGqJyrRFkLXjiWNjfMq26OzKs/FvQjOqZ5z5kTRlVdWe7/V&#10;5HOOv11ijTB5jyG00Hvwbr4eXitwrwuRjo+M6f208xyRCgTh7kohsfHqvRhu5NfuIir8ASSr+oLe&#10;ub01F2MZQ26BdPqDrpAOXdy8vYw8oOJAIBxdUKG45iOYXpEOcxpSKLXAAUqhb1TU4tZHmRgka1gf&#10;ef8j8T2dkI4dhhCk9Ahf9MfzDLVhNPsfHCRtE8qWkrHrtMSmQ61y3PYjVfkL+iBUYv9oiuEhTvKV&#10;d25FIoSjh8gzsownLXLiQ9J6TiIxm169n4ygeiDK0/915Lo62cypJGG/Vllb9/v707bEQ1i4qUM8&#10;H4PL81All3Q6BXHzHPsuSz6WGHzexQWk48uPViA+8oL3IW+B6qmuWeAnyG33C+Q+3YOfL60u0obc&#10;Aun0B10hHSIUEVhpF1Qa/RDOgh4V3WhAGJc88j6zE9JBaTEsrJ5CAdQyA1IKWmlSMgTjh78ME/L4&#10;wsdjpeRDQY5PfuzJ2N+Cc9dgKm5Bz8egqKdF3DwPN9KKXPJu8tlKvleZOn+FqDUbS5UAWSbNogGd&#10;a0VdTBAbd0XLDk3iYfWawPvhx/u2Ywx9ID6VDa19nQuUC34qA83dWciIixSFa96/IyYb4Z5Kg2x/&#10;r7I1eqD27yHErR9/d9im0klH9YFeN+9Fr4LzKw72L7PmWjvQfe79nCsNgghd0PtryTvCsnPyB3er&#10;Xo4Ld8gtkE5/0BXS6QZ8pOOSSqvzNLRLOiiJlEakggG0W31YaNUY11GoJuNbFVr997z5nniinHNr&#10;tICUlHh5Ttw6rZ67IJwMJIsU0oY13J5Er+TzlYYRoYgktKZj/yrxsFBCRod8tku7uwHyyxo8wT7P&#10;92zKwPZ40nDZZck7AtUb5Jb9VkVXVB6Jrp2XfED8jcrqJJAB/mWTDnGSv9Qj6lOcptsaDRP1KFRH&#10;+XV4O+Be6iBDo8Qn4G+PgHrrIzy+12JUQPWaNLm6UQRjtSE3SId81TCmhHZsIJ3uoaukw8ehCKAn&#10;0gmKkg6VSuKCl2b4TzJnzpxo9erVhWXygslYdL7iCyuipW9aGi395aocv7QpLIKCrby1Zlglc5Lj&#10;xFkT0eS/nYwe2PuBaPLsyWjlV5JwbhzIst9bFi193dL46Lsu0TPGDxqPlv7S1N7L+GHj8TNd/yWz&#10;qzLL8WshD5gFA1Z4RuzeMznnA9LrD3gwWrJXck46V923Khrfv/l+pZ9r9n2y8qUTIZ2rbm08SzJx&#10;2kS0/JPLo5XfXBmHca8jSg91AbfE1o2PfOTZmHRwU26sDPvkJ5+Ovvz2jdH1lbXR549MSAfi1T2S&#10;W/ZeHl3z249N8e9ElGYrX/lK0nM7++wd0Z/+ypPR/3jlmujLR66PfvOMn9TTXlSIb/zwpGxVFyb+&#10;7UTsJl/dPPWli7pBWNe/U8Fe7Lffx6PDDvunKUIe+O4pS77//e97/UdBmELoCulQoOw2rUUFne4S&#10;205PJy/a7eloZY0LWmK+OQZaa3anZLXWUDRN3mbN6RQF9z/8ruRDSok+XPRKba4HuCvNsmTc800P&#10;cP2Q75/evAGphrFocTPJrl6ixELnrn8ZoJdjW+KChu8oK99zST+t83iIqhrWAn/qAlBPh3jShjfv&#10;rYwnvZ5qS9vKnXtMRt/8on+lHXGmSZZe8zwXjDrhzzJinxSFt4ddq2MSF+rdolfkKXno64GWhTyr&#10;3LqB0NMpmXQgGvVsRDqd/u6gG6RDeKSTDT99ioOfr/svhfJNvAtlkw5CWmQ0rejjUYY+GPrT9ztg&#10;/Tsa3420En5rIDcr4zC+G87cEBsMPka9u2pMtWv0/XtNxEMXCo+w8SjQ+bJDltVXqgnxUGLVYAHr&#10;XxZEfhIaDS7R4GYYyoJ3hJRsOAv5i3Q4V3jka6/cGC8mWLCg8f6ojOQ/nFdLV8orE6dPrSCJLL1m&#10;XsTOVwEfcbYL1XXpgd5NQr4xvCtSdkGDTsN+vcBYbcitVwikUzLp2AhFOp2uZvORDq0UNhQF7PHW&#10;bm+qk8om5VKLDHeaIgEZX1a1aY6HPbrUYxLpEAdxdoI4XbV5G02+SuzKOXtNrXC7qqyV6P7Xzm02&#10;3Mhde3qG76qS9nM4/SeGPOE8Tiet4xrh8Cx3rqwM8CytkqIc9Xz1QIGPuEmP5mh8kD+kw4eWF+yx&#10;Pdp774YRvr22eg2hzOWmPlD+uG0aXEA6O5+amq5WpAMUv8pP9U31WNKO4de9gtxp/oMCGqFFDGK7&#10;CKRTMunQo6HwOEI6EEbRXoiFfuIkWW+WnBA/cYt8ioD7kDJ+bQD55FFOKRmtXRsef5Ser9Ol9J2C&#10;OOg1AFqOGE2tEsPoixx1DWjXaXZO0H9y1r11XdxzwW1FRorjk1dtrw8HaZ8x3N/4wHPxOdB955/d&#10;6AU+87VkQ1SG82wVwRDS8tY9yhOOZYN8sPHyS3ERiTX4Ss8Li1+Iy1urA+kdcEQoV8H2lCarWYX7&#10;hBOiWHCf9drGggJEpAPc+pEG8ox73nb4rqpuJCuyfv/AJJ7TTqsFagFb/pSlOzRMXFnE5wP3ILwH&#10;pLh07mR9+E5unbtQWvqFXgy5BdIpmXSEsWrPpF1C6CV62a32KRmQgt59+t2xQSsDxJkmraDVYgCj&#10;5FtGjYHi6Ju/wt+F7sNQkuXIEfMSw/zHe22pk441vkJZeeKD5m3Ua7Vi5+w41ztL1pywJg7D/fID&#10;GE7C4i9AbOQlUNh1E8n7P/j3DQKyIE/SBNB7uvsD26aswPru7JXRe45tr4fCii7N4yBXXvZydO/e&#10;k7GbhkQe6D04rvhgsrz9L/dMhmGv3nNTdOL+u6I/2HtbvHCCbY8oc3qwXFcecwTUE9/7I7WBlK5g&#10;rItDboF0ukQ6gw71nLr5EzcXKJMVDJFa1cDO6XQKDByKSwudoSOUGgObZ3hKRjSezJ1Xbf1+pDHH&#10;IeE/KGmAiNz5AYas8LPGcXz/yWjt9S9GSw9v9BZkbIA12mVDvScrtpWteS0Ql9HMxrch5IuMpMJw&#10;TeeIL+3423yEbB+oHtmD7e9nNhZ5CBhWH+RP2B8sm9oL+fyRW6LL5hdrqUO65D0j4bQTLzvrxej3&#10;L3w5Nuw8Bz96UnmgugdWLmxs1OououDd6dX6FlewVRRxYPd9nQ4IsJukI9BwLnvILZBOyaRDhOrh&#10;aMn0IKMXPR1acrSKpVCC/qsiY1cm6QD1GiS+XokPLsFI1p6wNjYSup4FnmXvJS3xggDHzwcNWVli&#10;KBMYM5sXegb+ciOkA8Jx35c8IO3a+kbALyuP1cDwieZWyKOVRyWE3Yp0WHqNcG6FxQnv/OX8Q2K+&#10;Xp7Ne9JDIyEP6Wgozg6PIuwo4dvw1q0TgvKj36QDyh5yC6TTxZ4Oq9YoLGRQ0W3SQXFQYL6m1hb2&#10;Ehk5IQ/pYCBoZXdryEkGX8KCBwyIdsPGcMpIfesvdsWKb+Wzp++IrjtuS7zyqh1gtDE4FryvWs6d&#10;AqPoxmXfV7LhjA3xu0Mka65Jen5//N7kfekF3D17Mhb8BeLNUy66h+Nd59xVv4dzV3yQOnEkjHpg&#10;gLxiOCyvXvN+pBti5bcTei49NUuSrUjHJQ/9wkLn6hmm/cOJXhVHW5fs9UXz1zdd6yXpCGMlDbkF&#10;0ukS6dA6oIAgnDL3YisLpE9p7AZQ4jXHJ2P+AMUBajVzBBhYGY0s0tF9EFg87OUQVhkgbowDxsb3&#10;nYU2CmXbFLsCDgNw3eWJMbltwfroxrcnrdx2iIL7fEjzLwqMLO8ouCSrcgGc05uhw27D3HFE0gvg&#10;v0P/rbImvod48r6vSBuBdNwenY7aj82FJR2WTOtehPrE/Etevbbx8w5fP7yxBB4RST+0eHcq6ZCf&#10;vAPhEM5t/UBWHLViync6iMjq+o8l70pdQpTHR+21O7r88ijen07XeW+OvSYdAZvWyZBbIJ2SSYcI&#10;MeR2ldkgoxukg+KhIBIUEmHHZOsvEbJIhzjdeYJ4KKZqKNqBWp4SjIvSojkdWqX6v438JBhalB6S&#10;0VAIZAUYhSBb9d4IRJkHxONDmn9RkG7yEhAnJMQRYbWfnkO+Qrxch3S+clCyjJl8gjTsHA7+hMuL&#10;laesj5a/vjHcimgJvQgJYFxxWyIElnQwvkz+W/mLE7ZHtx6cL8/1LID7w2fsjm55X9Jo0DtRz+jt&#10;pZEOYSljS+YAf0l9OX5tVSRzZNdWkmFKGw7Y3tDcuY3hNdJBT5j3hojOOy+55kov0MmQWyCdLvR0&#10;+G7G9nIGmYDKJh0MkJRdSoRCaomthiyANjMUskjHhrNI888CxkGGF2joTGJ3JOBd7DUJ0DCH9QPo&#10;oVamIRCW5nhagTDuEBVGN8+9PnAvhs0OQREX82ki7AdPSn6FzTlHhDziHJKBdJhItwZS+ScCKALu&#10;p9opjz68T7PhFckQ93/Zd1P0m4ckBl+iZzKA4Ar3f/Og9XHPQWXHO6SB68L605PGg0jH5kfW8JrC&#10;uJC/lbsrjR7QXVU3ZPvdytQfC9JTYnUepENe8ezjjno5WjxzMn5/ZPbs5JoV/NM+pu0GxtoYcguk&#10;06XhNcC3OprXGTRAjCLHMoHCCBhaGTb8n1/UvL0MPQS1nsHiT6dXRhuvRZp/FrgHwwYZ4mYHADsp&#10;zlGi3QEm5ya9N7aqEXFmkQ4rstQ7EnTO/Xq22zoG+Isk1PK3RIQxJd/IW/WufNDQjeaJbDz686oV&#10;8oT4iFcEA0Q6PtiqrWfwXIFnk1brp3gBDQ3dZ/0Bhh4/jq744OtttCJskStQGu6rjMebfC6o7Iru&#10;r7pvrLBXWX7SIax+4SD5RKV5CyTmzDTc9vXK2mjnHc0NH5bpEw/2We9Mb4veEf4+YViRNPaSdIQi&#10;Q26BdEomHVasqZczVm0F8HHoIKObpAOsImF8OPKveAFDoWGd+46+rx7OBf5uixXD6AvbCsSFyKBj&#10;eOSHuD0fpL5LQNUYAJ7LYoFFZzb+CilAOpzL2FsoPoy7JT4XMsRcFxmot8TWOeSFSMwadIFrafkI&#10;3OvEzzWJvdaKdGTYKQ/ctkdEmvFTWjnyfQphgHq3vI/iEMhXN/+ywP0+pPkLylfJ6uOSj4TJA6U7&#10;C0o7H/uCQyuN4TEr86v+a9+UlLcIB5CHuFl8wO8s2GWc8z+tbI7rElAeQ2aERyywY/0kHZB3yC2Q&#10;TsmkMyxzOUK3SQfF5SdttBiZdEZZMDrnVbbXlY1hBNznnPOD+B6MqFqfgpQOgsBAiijaAfcRn9zg&#10;6auejt2u8UUgJxELQk+D71hunZcYJ3Rs86KEwNZ/Ylv04M2NOFz4/DCsGD7BJUG7nU88IV11Q0YC&#10;5y5ILwbTwsarXpAddhMJu4B0qu2n+D1dURnyS3DKWvHbn49Z4Kd7eOfbrr2tPgxGz4KjxBJQHnCP&#10;D2n+FqpfPhS5X+JuNqtfpksAR/KCntXfVxrfKSF2iyB2MeC46YvPxeElFoNAOsJYiyG3QDolk45A&#10;j4ehtUHt6bCFDlL2x6EyXBrGkeJouOHSautNK45kpJj8pRxEOgB/HzCc3MexXRC3WtB6jtIC1NLE&#10;kGDk2TMO46whNhnvr5yyrapczWPql8/eHH17ZkJQrtHn53T0mFxYg4ehtYSra/iRRvX28JObd7Hk&#10;AWxYwDlExTzaU597qr4Pnis8zwVV2H1PK7oXwgaqA4gL/GQwte2QxDWkRcH7ub0+NSLywBeOOIvU&#10;NREo96gHhNj/N5HHlBlL6yEK/PSRLB/MfnlWY7iRX3oz96W8Jo90tBgk0hHShtwC6XSBdJTZ2oiz&#10;7N5EmehG2lAqlFWKg4JI6NXI/9RKMnTxtrflJ50isMYPkWHGbdOHaEgIiFwQDb0wl4PhZzNQjvZj&#10;V0TGyfrJn+fqeRh/FxhG+RMGUpawr9sjlyTx8lwZdghNBtb6C5r3AW78CH4MI4l82oEIUcI8iMpZ&#10;fi7w4zrpwfBqeI088oUvCj037o1W48ftI1IfRBLkK/WBNCrfisB9Dw3XIfSoFS9zgiId6pNAD5Kh&#10;OPxxW5B39igMAum4+kYj64+P+ONqWpuH3ALplEw69B7c3xgM4nc6QrcJkcrHiKNVFgzp/fsmW45w&#10;/b1v3t1EOlL+TiAFsAaHcxk32wtxx/RFHgDjw7ndGVpDcbYnsfyw5fXdoAFGnTAiB9vzc40gBkjp&#10;4Tp5JMGQ0zvEX+8ESBfxyvD7gD9x834bz2n8sVQg/VyHtDDSRaDn6j15BvGoB6ml5hZKv3q99j0R&#10;dhdweypFwTO0PJleajugjvA+LpHnBT+m05CxhHK8tbIsfj/Fa0nH1h3s83mVpBG0ZbJ5HpO4dEyT&#10;fpAO9Ze6pLodv1NVGDUgLxdUFtRtTSCdkknHFyFENKjoNumw3JXKx4d+7pg9yikDdM0Zz8WkI8PU&#10;rsILxOEad4C/johaw/RELF6aTMbg6dno52ooFcC4qtckKD4L3kX3CCJU/PVsGWrAuSUzGXfFbQmS&#10;BRkceU4a4uG6o1fGv5P40Rd/1GTUuUZ8PMNNZyuQB3qu0iMhLkTnPFPnPEvPBXaZvN61XdA44Dkq&#10;d57TSXztIjb8tXe/fsHmeOeG+/V9Tk2o3wyvWT9EjRed+3o6mBO+0bFE40qvQVqV75SBGjH4A9V7&#10;ej2BdEomHf3agDkdFhXwAM4HFd0mHbr7TKzfXEnmOa6rPBQPGzGPc80xW+J9sl7/+ij6zpHNq7U6&#10;hSq7C+uPImCYeJ6Gs6xsuLC5ByS4cau1D3lsv+3Fpjjwl9uCe2gduu8qEhbxcF27XGNUNWfw0MkP&#10;FSJm7mF1FQYBEC9+8btXycMl3VbgXoFlvPoHUf3jx6rQ2gcQtE0rz1Q6LOkQzhJwUdg0CZSvntVt&#10;sNgC4b3vnrE0+tvZ66MLDngu+h97ron4iNiaAdJ6+34r4p4OC2uUZ+vftj7a9IXn6gsJXNJhif5V&#10;V0XRn/5pFP+bCLfkttuSetYv0hFauQPplEw6Ar2bsWoNZDHBIAIiRLq9yzSkw/AavZpz90lW38yc&#10;GUUzZiRCRZw1K5kctXM6ncJWdgvrT2udcwlDGqQPIb36JgJF17Cc7nN7F4pD9yPuMFIeEE6EIIGc&#10;8Idw7J9KJXkgYkTspLZEw2EI5OYDxtveQ88JkFfudz88A2OaBsKQpyIdS4LtgPdLIxfiLQukDyLT&#10;cKiFevJ3VKp5ceHWaMkRjb3cKDuuC/jRA6LeU7YKZ4XRAZd0ADZLdSpNeg3SK+CG/Egnbo7W/b73&#10;eV5qRNBV0hkW9KKnc801SYV7xzui6MQTEznqqKhKeEkr+YJXVA16tc5ee215xsHXwqUVrWEdrtl5&#10;DBSVNKpFjhswlAHpAOK08yjWQGJ0+ZBUCq8wIqe8hiAtHP633tQgo3tO3hTde3xjlZPPOPkg8uHb&#10;KC1ucH+PDam6ecc57y9ouERHQN4uP3x57AY2Th+4bsX2htqB73kqBwvyMk2yQNkTF0cNjap8yR/O&#10;WSpO713P5IhA5D7/pN4nwjdf+N16wqbkZ4DVa+oh24UGDK2dckrS06FNK9FvwVu9RzegoU1A/Xlo&#10;4Za40fHNU5IVen9zUTJsjrsf6RsUdI10WLGmngQyqL0d0A3SkXJKzqv2IGgNn1Vp/s4A4TrDa8AO&#10;tZQBFMGmw5070bCXhiT062OMq8Ja0gFcB7bngBDe7TnZeR/iz4O0cPj/beWh6O5ZE/GHmlZ4FhuO&#10;5gHpJp201DGYj37g0Zh0Nr1vU1xuAnFqiA9w7uLH1/24/q4IZUw6Jb57XJRZ5jzP5jnAELq9kqw8&#10;TgN55Xsf/CBv1TVAPNQh5mbio/Enj1VP3E1lVacs7HUJjbaDD062waF+Si68MHlG1nt0E3a+Efle&#10;lWR/ePkP438Dcc6uH6Bf6RsEdIV0IBi+zLXodm+iE5SdNpTKnR+gwml5tDVkrMpiL6mLL06M4Z0X&#10;39lxazcPaP3yTYQU1App1LDYHntE8dDfqacm92G80uY+KPIrz3sxXqVEnXKFuPPATY+VWHE9+XPv&#10;HkujRe/O19WhdydyIT4M35ZPbonWvS3ZG0+9N8KpV8h7uz0fgXsQW67AZ0BdcA+/KHeHKjuB0qOe&#10;h2+okLz0weev8ls8d2V09Tk7msoUqLcIdLTlpaMlZM4lym/1yLb9RaMcbThXDjssivbaq5EWZOHC&#10;xrO7BcqKuqF0W+gaoOdNI4m0Ut9EvuRXN9M36OgK6fhWqkFC7jLqQUHZpEPFciFFkzGXaM6EsW2M&#10;BNvcy1h0GzwDxeD5zC1xfOuMHfEQiNL77plJzwwFl1HwKZsM7KI5a+vLm2+bvzYeSqA6kMXE0ynu&#10;qYxHmxdO/Ukaz/vvH/pJ7Swbeg+1ztlSh3OGheKVU1W3iMn2GvB3gSEhHsWp8JAU5768EijnbpZ5&#10;VuMlrSx8/vhRjvyj568+sTt2IwpLPint7CzA3JiAP38O5cPPRWPNvQDkwkqy9F6inqOAm16RhYb1&#10;2AiUNKRJ2bD1Rj0ayg2o/qtO4dYu4i7w4xukUUXXhtfGWMJSA2QzSj0dX0VDCdL8/37e2uh7ZySt&#10;UQ21YMxUobuFv9ozMRakgR6N/t3y2sNejg48sJFmK2mGjGvnn/1y3NuRwuOH8WURRV7S4b1dY29B&#10;L4p4CSeg6Pg5netMaHhHhkQC3HMBY2fLxDfcJIPIMYtweEeE/GG/PUgubfiqG0grC58/fqgzv7++&#10;Y9ZkfYWa/JVXpB8/3A/MXhrPuekae7EJvLPmdlTnJG7v0Lot8Geu1MXGjfnqWTvgmbyjBXVPpOuW&#10;N35frDxcr58I9Yf316rGUURXSIcI7XyOK4O2N1svSEc9HDuHglSzI/Zn+TSw4/u+eMoEr73h8qTL&#10;j2AISCdpcoUJ2zRgKFAmPnQV6SDEpV6TJA0y/jLEIgUXxKH0WuF7jyKkA+z9vh/WbXrvVMOgIRKE&#10;d84iliwoDnq6DLvaXSp4x26rSFpZ+Pzxi/O9WhxxGudUCePaF+vDxRq+w/35I7dE556yO/rW/smv&#10;Ij5bSf6U+0eztsR5pV6A9IH6YfMQP0TAvfHdVSYx+Ol3fxr7K10+6QaULjUOrPgaiCwksGG2/bfn&#10;o82XJY2mQDpd6OkMA9gTDimbdKRYggwqy0V9CsK1fpCOLy1FREAJLekIem/1dLJAOLcXxRCGO7Si&#10;52L8uUaPgnkRhvCKkg73sz2L7TXJoKjH1S3wDHYfACpzbfvi5jOi+uHCF1aSpde+8BIXrr/yHsK0&#10;S6ABdZ+6ICLiPsr/03Or/vMm65ug8u4cv11ZUY8f4dzmAW6Ee4Hdesm36/dTTzWnNQv0lPQcV3wb&#10;qPBM6hpHH1Hip17NE5c0/8bhS5VkvlDyR5Una3ePHkaadIRuDP3ZFjGSRjgI19VtlwFyhxm6AZ6t&#10;OR0rCxZE0emnT/W3cM9Jq0s6EALGJy/puKDHg78mZoGbJitFSQcQP8JwnobGMB4YTncopUzwnPMq&#10;CdmpzNX6J69sT4d8zSIdeswumHMpoNcxRLSWhIHy10WavwXXeZcPHdTYegnDLSPMf3o4SjRXonop&#10;I+/Kh1+TfLeVJnmg7+dckNdppMOuFjYd1E31yhHqTFOaazsroAeElf8Dhz5Qi3X0EEinikGYb1LF&#10;/P7Xvx8fObetqW7Ap6ySAw6Y6mfhnivNXz33uejZiV3RqhOSFh8GsR3S4VwkoDHzboEtcoifzRnV&#10;a3N7WGWD5yEqc9tI6TXp1Huk1fyGFNRaF1T+GhKWyN8HXUNEpgjfrXx9v6RcEc3tIMpz3CIdoAaY&#10;hHPeDXHTZO9rhaKk89BbkgUnlBVp4NcenAOlTX8HlvD3UwDhSEeQe3/j3th/FBFIp4pBIB1ApXxg&#10;vwfqy3S7DZRTSppHLNxzEC8kqKyPDQmteHtvHtLR8BpGT0qKG6j12Amo5zZNVuiJYnR5Hoa32+A5&#10;jOur9QuxvrGS7HXXa9KBZO1mqMiWjzc+dHTzyhUf5M/cj+LE78OVp2I3RHRNta7g/uuPJqSioU0+&#10;plRZaaWchPoKssoSyYO8pEMvmHQh5AlHtjxiZ4xtlzd6LzRemBtUGAnkBGwP6I4b7oj9RhFdIR1+&#10;Z+BilD4OdVtfEsabff6IYOd0OgXKhzG1CsBqISklRynxr85qnhxlfkEKXEQgGxtPXqi1rV6N29oG&#10;ReITyHNk8sjGEMjy49bGfgL5T9p7Db3nHX94R9PQXq9Jh+eKYATllcBz+JEdcvLJjfJuJcShng6A&#10;aNk6SPG78uiFycIDfW/DO0g4V77oPE3yIC/pkB7i5Gh7Zk1iNijNI4F0clbOKnIVpy/CUfq1gasA&#10;eURGpUzSEeHQwhI4Z9UR4LmQDi05lAnjgN/cmYmReO2MZB5K3/AIuO25QA/tzj0mY8ME2pmX0jCT&#10;bz6laFyApeDcx8S10q3viPj2CGSRjobbCF/2wgKe+eGjd0Rf2Xtt9EdHJD1DLUXuNen4YP3t7g8H&#10;HRRFB85+OV4+TRjJ969J6gvQUXFwpB7SE7ZDifrzrMSd07GwZMy7+dqxRRoQeUhHc33EadPZSuLG&#10;k0NE2ghWvwUZVZROOmNVrWELHI5WWCrdS0AkfJD6dt8SFwfdIB0f8E+Tiy9OwpRJOlRs37yQKjzP&#10;pUXJORuQ8odG/CCZ/WckxMM5OxJwpJ4guBEXhCe7RTpARrsIGNtnaM1CQy9F8e9mbo/uPi6xLEo/&#10;uG3Oyuj0VybWOs1QYThIu/JQY/IC/pbQiyJeglyVK69cFh9JA3uKIZdc0khvVX0ySUfhrFAOHPOA&#10;d6IhonKN01HrsfqAQeYaBpmwAn4611FxqLfj/pL6uweujd8P959c8nK86wFuViPauEE3SIfn2HxD&#10;eD+RDsOf1APlx7JXLotWHLGiXh/vrwrHIkKduu+E++L8G0WUTjp8CKqfuFnpFMRBYl3g7265o6XQ&#10;AAJshUEgHf4cCsomHR/kz7c3lD3nb3hDooSkZZ99GrtfkzVsTIo/So4ozRbq1bikA9LSkQXuYehJ&#10;LU3OLYGq94G4BGXB7yRu+VTSs5NRAV88ZXv0xb2TngvV030f4Es3BkgTyFbcFV95wPvYOFiEoTx2&#10;xdciB76wErcc0qDn8252IQHiw2+fsTveugnYfONetroB8icu4uWcNEFu981MflOB3LxX0tO5/MBk&#10;U8xbXp3krd7BQr9AR249ONntwkVaWfqA2dBzXFHeuWWUJg+elHyXZMXeu/2aRu9OPb2sejud0ZXh&#10;tbJBL0m9JwsSr49N1bMBloTyvFwvSccH/NOkE1CxfXHiD3htiCYrnM/fJxhFwlvBwNjx/KLAiEE4&#10;rkEnPuuHYUvrTX185pZo8W8kym1J53+8alN0zgEJGclQqfVqxQf83R6Ozy8L+ibHzp1xTou61+CZ&#10;5B8ED0Fw5DwtLf/x5B3RtfslhE26LZRneidE8yAQEsf7jl4bD8Xhvp1fIJhrOtr7EfxIj86/PG9T&#10;HK8NY6UIfPdLaLuq0YOwgzhH8kfkbBtArqx8TYMom2TGkmjn4p21FIwWukI6RKjdB6x0AnouYw7p&#10;QBa296Nn8PM49a7yzCUNAun4ejodZlm8ZYxrjFEgfQ2NQiHx1/ALzGaMVT9alfGWM1W3/BmKsOdA&#10;Bnt8/8no9mrr99r5m+utRCkYixfKAkbR10LkORZ6N4YGuXbjX+2OTjstSau2XtF7ICJH9aZsK9Xi&#10;+Zufj3ekdiGCzAvi1Wo9W+bu83oB3t/OsyCc4+8DqxSVThuGoSjVLfxVBqozv//mxiIWQBwa3lId&#10;Ub7jR1h63Ev/MPl+CDWlcYM/u0wzf6g8FIp8HCqkhY+H/WrFQZpWva7xbyBk66Vbm84llqS8MjM5&#10;9mqV6qChJz0dCGDMIYyi8JGOS2T2nJ4Rz81DKNOVdLhfk+YSbTDqCkptw3GfL5xPZLBx2z9AIvzm&#10;Gv+yQJwiBgvSb3s/PJPqgtE67qgGgUiOOvDlaM89G0OKauFbEG5i/4kpCzH4FsMFYVyCzwLxCINA&#10;Oj6k+dOOo5ztrtH8soO069wn7jyNttERwYhwtMJSwrPUI7Sk8wd7b4v+dL8t8cIGyStfmVwnjc6o&#10;eyoI74MlHdXxkysvxEcrfIsj9/rT/ISjVXl12XtJ9PjCx5PIRww9G14r8hAfipIOSNvjDX/CSvbd&#10;d99Y8csSklFUfvmXd3rjcf2KCPdff/09sYyNPR+df/7jsdvGy0/jOL/44mTc/Q1veCGWvfb6v/H5&#10;oYf+PD4efPD/iX71V38S/e7vJuG+9a3Fsbz73T+Mjcc1+62rGvF/rd67M5Zfe8NPouOPT4wK4W26&#10;OhE2x1z86cVT/O8/5P74I0ud65mzZv0idvvkgAN2R1//epIfpPN73/pe/X6EcxkJvp/ieOeH74yP&#10;Nhxyz8n3xLtFu/5pQhwXXLB5ivji7rbw/kX8P/3p1dGrXvW/o8/NaXzbs3jmRPRLv/Sz6IgjdtXr&#10;mOqI5PTTn26KE/cH3tz4YBL52FlJ/Xrd6/4xPiJX/9K66C/f9GDTfaedtj26Yd6q6B17Ph+9611P&#10;R+95z9ZYzjyTIXeWdT8bP0/3ZAnhff5HH/1SvMgDN+lfdP0dTWn97ifviv2pj9TLO38nqRtxT8az&#10;hPqBeQ/EcT2wT1KXWCpvnzcq8vWvf703pDPW455OEZTd00kDyUsT3+o1/DuBvd+2/Ky/Wo5q8SOv&#10;fW3ynxLc/ChL/rRUNZwmvOY1yTlKxA+19FdUttI5b0byIzgbvlOoNWzB0Jbr5z6TtPP+tvUKGJ0l&#10;LEN2vuEO4qUXY4dxNJYvaJlvEUDU9+w1Gbfy+UU5x28ct7k+Ed9L8P5p0i64l3y2ctZZzXHitsNr&#10;dx+1NvrOHivjXhN1SGn4rd9KykE9XPz4bxN+qK4ZYa/XT8qauNOAPih+V9AF4NaVLKj803o6PvH1&#10;2EcBPZvT6fQ7HR/pMITmm9PJC+Z+kEEgHd93Ovh3Ant/EdJBWNnGUSvXJKSToyDSmXj92ugbsxsG&#10;c+JLjSXONnwZ0Eo5CcNargK7z2xFOoC47BAdQ25pQ2Z2DqTIXI7AM7UE28ZTdl71C7xHmhx/fCK4&#10;Ub2/OywZ2l106YvxIgXcEDLXGR6drBaB+5EzcuVlyYe07ZKOdI7wAvrQDunQEFFjhLpoF6XwG3eO&#10;bnmPKno2vNYJ+NYGgVQ4imiYs8GP1WoQh28nhCxwf955nzKAQviESp8mncAXn0QQ6XQqxKOdgxH7&#10;sSlSFL5lrBLA0uw0weC4z8xDOsAahXbIJC+ULz6ZDvC9l+TooxPBbecDrVB/fL92l2CzfP6SoqST&#10;JnlJB1hSYZscjnYzUCt3fvnO2l2jh66SDmTANzv0JroJekHtgLkdLbfuJ3yVXVIWbE/HArLg9Wnd&#10;5SGgX/ql5CgwjObrxNI6pZXaDkTE1EtX9GyOGspD1ONKk7yk0yvYZ5bZux0U2PegXqn34L4fy6A1&#10;rAkJqC599PjGH2x9orpQVJQOSzoWNq0Wqie2YYVo93iBd9HvG9RoseElYZfpagHmhMnedKgHwn5r&#10;EA7EU3Toq5cYBNIRumWAUDLi84mPdI45pjmMK0I3SOfUU5Nn+HoxerZNA6Bdw3XI5+yzG+nMK72G&#10;feYokw5zWwxjAks6nzj2uej6OeubRgOsG5tFr3fevCi66aYomphIZPHi5Pr73hdFF17YuAehsdEJ&#10;6bAcnN3Tm+KsEggr6yzwsyvaEJZb8xtvhmu1yWuR77qmE7pCOszfQDwWPMT16zcgRWQUSAdYZXHF&#10;JR22x+GX1czpoNj4QSJaYCB0g3SUBojEivwVxkKk46aH93LDAmvg+gGbplEmHc4xwMCWCX7vObax&#10;eMPeh1ukQ8+VuCWag2T5tGvXbDp4DmEI6xO3bkA6SqeFb2GLhtmW7pUQz8pXTR1iu//4+2PyGUV0&#10;hXR8O0qP0oafRUElF/plgFBGq3Q+YX+2178+cQsYeTecpFPScWH93ev9Jh2lzSc++MJJpgPse7Qi&#10;HU26L37Tpvg7Mtz0KpQfEgG3SMcFDSiut+rFUPY27jTRUOzWDVPJRXD9tYs2WPeW5P86DBVyPL3y&#10;fBJv1U0vbxTRFdLRPAkRM7k/Vm2OQDq4kUHp8ZAmZB5N+T6CSij0u9UrZUsT9Xq6CT3LhfV3r6eR&#10;zr77Nu7Lkk5BHLSGXcmKm1Yywy0YIGTHLZ0bIftOrvRS7XzPl2DIJdYfI8wcj12AgtB4sedWsho9&#10;iIUlHXD44VF0881JOIblJJ/8ZBS99a1JWJEOZUkZufHbhRDufA9idzF48M0PxkOJ6h3xrqOIrpAO&#10;8zgauvLJoA2zhZ5OA1Imd/UPfij//PnZ6dKyUUk7O+kqDS6sv3s9jXT4tYHuQ2gBI8wb8WsD+XeK&#10;tDjS/GV4WP6tMufcLtluB1np6KXa8SzJ/vsnz/cJ33ZVTULstjjllMSPOocwXCvgj8069tgG6Qg8&#10;j3PK2I3TJR3qBsRDOPwlNFSoG3bRCaTDN1T2OyoRDosJ6KFpeT3bR91+dNLDmTxwMvpmpUE8S/dN&#10;htzue+N98eq8UUTXFhK44EGDikEgnTTpNfRcdprGIJA1iPxd0oGYdA2FtP+t4T4UzN0fqxV0f5q0&#10;CoMxwpAhDAnaawIf4/aTdGy+2IYG/p0gKx1WLTlPkzLhi1/ysY9F0SGHNOqQhUgnTbBZzMkw78i5&#10;yht/zml4WH9dc0lHPR0L1Q2XdAh3Y6X5/z//zx7PxP623HR+xz7L4z+J4ta3ZTQ2AG5IaxTRFdLx&#10;RTiIczr6/qffw2sW1gD1A1Ja9iXjmCaCliIDq3goKaTjm2htBeLX8IsV+1wXtGJJuysu6VjpN+kI&#10;/SIdysiVtPvbBfFRD4ib3ihuDD/+EAaGX40ai0WLEj8JuxLYciUuVljqXnvtnHOSo+uPQD5CEdIh&#10;7/7nMZvihpXiUk/nP7/j+aYeEH53HdJMTgi/ttbKtXvfd++U544KSicdvpmBYDhKGG4LS6bzod+k&#10;AygqiIRjmgginXUTL6d+V4GSFQHKniZFgYFjKa3SgvG47LLm9LUSa6jSQDgf0vzJE/sMSdG8ckEc&#10;PuDvko6F+7U85+1A7+ETiEJl6LtuBZvk85cA2rHu8JpFmr8A6WhhDEOzElbAuaQDVGYC7iPmJcSD&#10;AL7TYREEOvHfXvNYfUdpVxYvXtwyfdMVpZMO3+SMVUuLo4QHpG2+OQgIpNMMlMGd0wEoIq1AqyyE&#10;ISzFizIJtGzJVlYmQUb9AqRD2kiz0g2JnHFGYwjGXtNRQDfykg7hXHHjE5g01xyAyhyDZVvM7cA+&#10;jzLg3fX+kK89FyAY5uKA/PU9SV5Q1up1yG3POfpIBwPv5hNud3iNv9raOEGnpKM/4roLFxDmdXiW&#10;SEc9dq4B5SHzVSKSVZ9KtkbC/759kgUiL028FB8fqMriykR8zf5aYxTRleG1YUMgnWagDGmSRTr/&#10;Zd/GXmUYvBP3T8ax+zl2DeloUrmVAB2FvKRDuDTxgee4vQsMv/v8otC7+AQDT35oeEvg2UKafytw&#10;H0Suo4RzDdWmkY7caVLW6jUXr581dT+3P//gruiXfzmK9tsvKTvqtcB1xeuuVMPPniNfeHOy24KG&#10;1BDN47EjAQ2yUURXSIfhNCJ1ZdAwVtUAJMzpNIMfYX32s8m/+nG7YpXZkg7GzCoYQguxlfJ3Exgl&#10;5g4OOKDRUmYzUz5yfctbkvdh2ElpdNNKtc1DOkXBc9KkKMh/yVVXNeSd70zmQng/O7QG7HMoJyHN&#10;PwvkkU1/EaG3ovzfuDER3L/2a8mCEMpn+fKp9c+e6/18kgXe712Vn9TTguDHkTrCfI8FjQJ6osuP&#10;qx3vTno/S38j2WX8a5e8GH357duj+2eOR0/dtCN+PnuvqbeDbmj3hT87clN0zTFb4vd3ZbqjK6TD&#10;UBrEI9EQ26Ai9HSmAgPmDq8JKKVAGKu0VpStuPsFiBBFJp0SWtv8ssEquNLoprWbpKP08N8XudvJ&#10;KxuXFVYaMkzlA/fwXggGUW49v8gCEJd0AEe2obH+PhFcN3Mr7Knngw3bDrSS7N7KeP1jVP20kB4M&#10;S55ZgHLSSc09HfD5SuMfQsjGc5Lzu/acjB6YXVsOvUeyYm3pb22JvjdjWeym13/57M3xj+fmzk02&#10;ND351bvjRpGVTt9tGNCz4TWIZ1ARSGcq8pKOoJ6OD/1UJNLkGg6M6xm1OR1BaXTT2k3SEWyZt5NX&#10;afdAOFmkI3JifgnDiB/CcChGEX+RUVYepJEOLX3rz/CaPXdFwN1N0uFdn7jkifjjTOKiruP3tsN3&#10;Rb95yI64FwPp6PceFtzDkBn+z2/YHd8H9Atv8okjsvRDW6PLan/uvebXno6PDE9/9ejNqfOcnb7b&#10;MKBnpMOKNh42iAik0wwU58wzEwVIExcYdl84Sa/ge7ZE4P1819Mky+C2C99zJEWRdk8r0hFwq/Uv&#10;+ezpO2J/EVNWulzSSROgI3CvW4F0ODLpjoEmTfYbsHbBezLkpQUuxAXpXHbWi/F8JENofLTJiLvS&#10;YAEhs0gA/+8etyn6xgeei+//4Kt2RN8/Zn1cV75z5Pr6fmv3VJbW92CTrDwl/b9JnbzbsKArpMOu&#10;A/xgTYJRH8Ql03zEigTSaQZFRZ1whWxiUn6Q4VYz9XRcf96jzPFz8iZNfCA9ur7ffv9Sd7ejJmn3&#10;FCEdwEotTfQDXxgfqBtcRzC6InW7NF2w7iwQB7tM37v3ZPTXH90Vn982P9ntgjhUH9MkDTtuaexq&#10;TVz0aoiPnaIZbsMv3lFgxmR0xauTX19bcE4YdiH4/n4rY7L6/QuTXs4lH345Tue3XvtIfM4uCr9T&#10;+WHsFqlvvWxrfEzLhzT/6YSe9XQGEYPyPx2LQSEdHzDSgXT8IH468q6k5aUN//Wv39MyfBbS7oFw&#10;uJYmgtzXX5/srUe+IPhbdxos6bz3vYngfve7G/6CdadB98g4W/n7eWuja8cwWslzlW8SX1m7IF5A&#10;OOZyOEdWHpX0TuhRscP1tfOn/oacezAXukfCUKTSyDkrEyEd3AJ+LCZ45K+fC8Nro0o6QiCdZqRV&#10;fIxPIB0/0vIsyz9NiiLtHvSalncr6H6Gidj6iLxB8LdugXCcp4k2WdWcCGUgcN4KhGEPOvVIBNSU&#10;j5AZBkt7N80jZYF4IQOG7hguu+OIxn6BDLtxP/NJDK/Z76kA1y6/vCHcc9uha6O3vGZ39Afv3BWH&#10;XT5/eZx+kQ73IPSgNESIv2/OlGvTHV0jHQ2pSQZxGxwhkE4z0ir+sJIOfj6ZTqSTJkVIh73Q3Put&#10;CJCONZgMy3HdEpW9z5VWIAzDYNbYA9R0zTU74nmXTkgHMNy1qLIy7nFABtxjCQLRnA7+gq5prgvh&#10;e5yYfKpxkW4Npbmkg5thPLnl78p0R1dIh99U8wsDC+Z2BhWjTjq+ii+x8JEOSue7D+lHtvJcH9L8&#10;BQxMmuQh2qLPtf62zFulsxvgmZSVftCHG7FpsW7qAedFJS8UFsNsQZrww6h3SjoW6rmlEYFNh/xc&#10;KE8A82LMFXEfwmICuZFbK8uii6pExxLpUURXSIdNNF1ARDxsEBFIp+aoQeeufxrpoLQuKOp+ZCtp&#10;TpMscJ0lva7wzkV6Cy7y+PebdCgr5Ld/O3l+mgjkiWswfeElup4XCqseA0LvhiNbzQCXdOzzXGF4&#10;NQ+In56KBXMwrHYTFKcLl3To/ZH++2qLE5D7jm4Q0cWv3xJIJyc82T0VTM7bng0rxEZpw0+iS5NW&#10;GBTSSZNBJ512wbv5kNaidsH95IMrafHa8BdfnGwQmRW+F+D5/NLCB5suH+kIWe+bF27Y3dt2xwac&#10;+iQCoVxo29p8SxN3Z4EsQAiQjMjGHeLzxW8FkIc6Jz65mUOSTuAfSCcfatnaGvRsNJ+DUff9Y6ff&#10;GKs2SZCyt8GhgqEcruDfCr0gHQ1BpIlg3WkIpJOAfEgTH+x1uyMB0i9QjiwkaFV3e0E61B1X8Cct&#10;gMaPzTOu2XOBfduKkA6gt8MHoBCdD63eEdIhL7Wrg35AxxJy3gME0ukC6QwTyu7ptKqUWegl6Qh5&#10;3GlAwQPpdIZ+9G59YMk0pMMghSs2f044ITlPEx/S/H2g7qQJe8pR3047bepzrQjtkE4r2Pgt5C/S&#10;AZALS9ch6te9Ltn89D+evCO6fcZEIJ2cSMnu4UYgnZqjijR3GgLpdI5BIR2tQksTgS2EDv3/23sX&#10;8EuK8s7/Bwz3YUaROwS5KQTBHbKomMWgmEWii7JxXPEWWdgkElajiYmoIYsrq4nuQqLLGiELfyMu&#10;KjEDgeE+DHNhYBiHYRhgxAFHHOXikMCGjZM40f6fT/f5nvOe+lX36XO/9Pt5nvc553TX6a6uqq56&#10;v1XV1ftnaiM0G86St91iG5fQ1FHCcajAeYEbC4LyHdPxw7I9qEYnz8A2Ov9p52wBXO3Xaw2Yqn36&#10;6VmYquGNTg1vdLIGAgu/t4NGx/4ntEmBa6DSDY0KrSqNTllUycfyu2g7z8BQ4cpCiv6rOorvEDoD&#10;2j6sRieMIy9z03I9GFOjtU+v+MBY6YBuN17iVlW80alR9UbHepRst7/bwbFs+NAmBWYc5VlMyfWT&#10;XvI8pjZkGv/oN6QHr72I5XdYfmRrz9mUDspT4cJTVz01q+Hhv5SnEBqXMo0OjeFb3tL8rsZx0N1r&#10;GrthaRz4xV/Ifl9x9tbk859PGvb+9yfJscemQbzR6XejEzsgEwvGlUE0OlxuaGFhjTGKRsdSJo5O&#10;f+klz8kvVbDWGIfp4L7uCMqyHay35JWfsIEBBuzDp/17aXTyjDem9hOOaeHamHSg7XSv7bNPtp2X&#10;1Mn09lPwRqfPjU44RZoGZ9gPhzJtu2xD1+9GJ1YJyNoxzEaHyw4tvKGcwdNro9Ouou43nTY6VMjh&#10;1GNBxcyx1E3LO3j0W+co2+hAkUPVL8Ljq0HVdhoYVndgO2klO+ecbBwKvNHpc6MDelaHlQn6XamX&#10;gfOXfTZoFPHLYxiNDtD1kmfO4KFo5lknEH4UjU4YZ2sxVDFb1C2FM6ZjanYa8ec312CPXdYGSXj8&#10;sNGhSzYdEwyumYeN9dy8NzoDaHQApVG2QkcdERHC82qEkAW1nKQRia12kIc3OsVwc2hKbGiRLHD6&#10;iC2aNs9LFtkGhMezDvOPIs0bKqnAy0JFGR7HWi9QAbMIpgX1w3t7KGsc317LIYdkv7mGk09uVTp5&#10;Nix0LqXLx+dtShbvmL1jh99MO196+sbkrpdlr03Is6rS10aHSr7IiqDRQZ3Q4ISNDg2N1nLjDaR6&#10;C6nUTN452p1TVLXR4bKpaKzKwUhebn6SL8+c3rBp2Gujg4V5+IEPZNOKO3EeKAs4IuGxsH7kOQ0P&#10;RmOjRoiyRhx1HXkW1lHD6EbLI4wb9umZbOXqhh21Jn0olH1Kw0suab4Cm+1VZaBKpxtijU63jYk3&#10;OsVw2bX8nwXeMY1Op0+dO+UhDfOsE/L+wy3E8vzdNDoxOo1XEZrBBrbRsVAu2cYipLH6aZSNjoid&#10;nyV72P6xjyXJJz6RhdFswg9+sJm+o477KJnaRocwshAumq4/2byahn/sscdGbuv+aF1yx+F3JPd/&#10;6P7o/n7bvHk/S5Yt+/6s7X/0R1uTgw7anrz0pT+dtQ8jSWPb3cqbTUMcjdj2Mkb4PDv22H9KPvSh&#10;v4/+L2Zf+9qPkl/8xX+K7uN4lJU8u//+70X/187e/vZ/SOPI8e12jsm2XXb5efIf/+PzLfswzhf+&#10;Z9iWd3625xn3nMKE/6uKLVu2bDCNjq30sbJqop9Kp4ilNbdOxtprW7duHakhye/7N/cliz++OFl3&#10;1rr0dyxcP23+/J/Xbt6/m7X94ov/X3LIIT9LDj/8X2btw0j+2PZxtF/4hZ+l8Y3Zr/3aP0f/Mwzj&#10;/PpOoxPbXtby/vPbv/2T5A//8B+j+2J23XXPJ8cdtz26T2lGmQmN7Z2cx9pZZ21L48kxKIuypfWX&#10;qaF02B/+77HHnk33h9vL2F/91f9NDj44v1xQZmL/C42wfHK88BhlLDxeVez+++/vf6PDmMuiRYtS&#10;Q1XAuDU6wFgR1u8FPzuFPm4elgN1r+np7UFShe41BnbpQw+hu6PMFPZBQRrStYTZBT+7Sdu8/3Bf&#10;B7dSIe261/p1Hgv/pRxybD5Do9HhgUqlj4y86yatgHMeeGCSvOtdWVm3xjEpMyG6/pjZWWnANtLy&#10;2muz78KGs9urxkC61zTDTEoC6MYqs9J0rNFh6rU9Tr/fQjrqMR3buNgxnWE0OiS1+pxl3NTe6AwW&#10;0lAVXa+vNuA/YR5i3IadNjqUidixOEde3HppdETeNfBAJa+FVvqE1g3El+dlOL5F40R5jU6I0oSx&#10;Gh0PY5ttdPKsqgyk0WGmmRQOqgTFU0adEMaaRdv62UBwLGzUSmdUjY48xphxE5EFeTYpjHOjI2ye&#10;d5O2Yd5ZCyvWIrhlY8eQ5cWtH41O7HyymBrvhX41OsSN7a95TbYCgeJLdUKjs359tl/bbbi8tOwG&#10;JmZoRiCW90qGcWEgjY6Fac10t/E5roxa6fCyKD3DoAqI33lPcTvlGedGR11FvXavDYu8uPWj0Rkm&#10;/Wp0gO1h9xpdlDQ6NJb2f4PoXtMDtiwpJMLf48bAG51xhgvHRq10gILCK3lvPvfmxqt5nd4Z10bH&#10;dhHZ7jVsXMmrKL3Rmd3osD1m/W50cEwZ/w0Z5/pjYI2Ouq70IGfYXTZOjFrpCLyT215zW7QQOd1B&#10;BUL28hnaKBsdi+1eG2ds5RnapDU6PDjLagesfCA76KDsWigbIWyPwXYaHf3PmlZVCLdjeccTYZcZ&#10;z//EyGtcKtfoMNivgX81OpxkHF9ZDePS6MAwKyBuljyja2Aa4DpQOnk2DkxKozMt0EDSubHXXnGL&#10;lQsaiTzjfmG1gbBsYbxWIbb9i1/M7zoPu8xocOxvizc6dez6aGp0+By3RodZcNg4dK+JYVZAtLVk&#10;VWh4YvVsc7ogVjHJYnij0zlUJUU2CLgnuDfC+4XutE791qIFP2kwynaZxcZ+N1+0OR0nHlcG0ugw&#10;aUANjxob714rx7AbnZiiYVzBG53uySvq3uj0D+osNeQxGwTcE7ExN+6hfjc6MfK2bzx7Y7pP3XHj&#10;PgFpYGM6dLFpmjPGicYVb3Ra8UanN/Iqvbzt3uh0DnVWbBwJlZOXzr0yro2OyBv3GTcG1uhMAqgw&#10;rMrda7FG5+CDk2TvvbNug9DqQ3VOAd7otMIYRqwsySC2XRbrLutHo6OusZjFjj2sRmfTh7NXe1vG&#10;vcusE/re6DBGInWjyQTjjiudVrhpTz89a2CscTOG00yd2eRVennbq9DoMBYSlidMacJnbH9eGe1H&#10;o0OcKM/hOTl2bGbjsBod2HBm9qqESeky64S+Njrh2I39Ps54o9MK2cYNFsKN6I1Oe/KKfd72qjQ6&#10;MZQmeWkz6EaHuIXkPcM1zEZHjPvqAt3Q10YHZcNYjhinyjyGFiWtcqPDDRozb3S6J5aeshje6OSn&#10;zbg1OsrH0AbV6EwjfW10qMD1hk8Y90ZHVLXRyYObKIY3OoPBG53ZZY4GRRV6zKizYttlZZgzJ/5f&#10;a3S3hcTCycrijU4fGx2N58RsXPFGp5W8rPJGZzB4ozO7zNHoUC/FlE6/qhIaHR7eDI937rnZqw8Y&#10;w8xrdGJ0Ei9vdPrU6Ewq3ui0ws3DU9ahMdvHG53+U4VGh1ssVqZUUYdl7qyzkuSMMwbf6Hz0o7PP&#10;jXPVrtHJs7J4o+ONTv3b6BmHCkhPWseMm9LpL9Pe6NBoxMqSDMJtKCPWLuP7oBod3tVz4onZ8ey5&#10;WQwUc6UzGCrd6NDYYFV9TscZDzzPswo7z2KNDnVWGM5aGTSRIAyviQSudAaDK50arnScUeJ5PrvC&#10;bjemw75+zV4Lw5dpdGKUPS+MqtHRa/BlLKEzbLzRqeGNjjNKPM9nV9iavbbTTkly7LFZAyBje78a&#10;HYzwu+/eanR+UC3kNTo2PjZeZRlFo6MGh1WsBe/uWvf6Wss7RLzRqeGNjjNKPM9nV9ioGyp8xl2u&#10;uSb7bq0fjQ4qh2PxaGFoV1yR7eN4FsY0Of6nPz3bht3ocL48i9XpYYMj2D5MvNGp4Y2OM0o8z7OK&#10;Mkasew360eh0g63YY1aWfjU6pA3XbI20yWt0YuQ1RoPCG50a3ug4o8TzPL/CHtdGJ4QxoE7O269G&#10;h+sNIV3yGh1XOmOCNzrOKPE8b1bmMctrdGJhZXnYLrrQYhV4SOxc1soyikZHbyC1sHL1sCcTVLrR&#10;4cIxnzLtjBLP8+FBRZ03CYAxnnYQjmd5zl7wXHLpARuTiw7bnP7eZ5/s2Z6yjKLRARYQpeGR8ebR&#10;YeNKp4YrHWeUeJ4PDyrqGFQBZRudG2ZWJHfuuSK56ZwtyS1nbEor7//48q25x44xqkZnHPBGp4Y3&#10;Os4o8TwfHr02Ou+f2ZxcMzP7ZWo0PKNodKi7Q0N58TmueKNTwxsdZ5R4ng+PXhsdGpcDZralx7GG&#10;+mF7WfrR6NiGJrRxXiPRG50a3ug4o8TzfHjYRkcPhsaM2WgxaHTmzsyeAcaA/LAbnUnFG50a3ug4&#10;o8TzfHjQoAgtgwNW6WgZnBibL9qcqpqQUXSvDRNm99lGObROmMpGhxfJ0ZDwDh/e8dMOb3ScUeJ5&#10;PjzCytJamUYHaGBSO39LsvT9m7Pvnx7+RIJhQqPDLL8YnVw3TFSjQ2Q7pczL47zRcUaJ5/losErH&#10;0q7RofJ93+Fbkyvmrksu2ndT8trjtzemXpfFG50xaHTW1XJfbxi9KHjUWPuIKJ/PlXmKqwYXFx4r&#10;hjc6zijxPB8NRa+r5iVug2RcGh2q0tj1y8RUKx0aibChsGqFBkeNBN/pSrMm2LegpOvhjY4zSjzP&#10;R4NeVx2i11UPknFrdGJ4o2MIf4d00uCANzrOKPE8Hw00Okcf3frWUOzQQ73RAW90DO0aHS6KCQSy&#10;ENuVh+2xxx7pje/m5lYde/GL/yk555wNycc/vrrF/t2/ezw5/vit0f9Mm33ta4trdWDm+IRmt198&#10;8cr0d57Z/7Wzyy+/fPoanU5xpeOMEs/z0dDtRIJ+MGlKp59MpdIpy9lnn52aL/jpjBLP89HQbaND&#10;9ZNnZfFGZ0wanUsvvbSW2Wcmr3/969Pvgu+oEU0iWEoHYx9xpeOMEs/z0dDNigTA/hh522NM2uy1&#10;fjJWjY4dhwnHYmhwUECMx/QLGjM1aOOCV0DVw/N8ssirjDuppMel0RkFY9e9Ngq80XFGief5ZOGN&#10;Tm9UutFhWjXmYzrOKPE8nyy80ekNVzo1XOk4o8TzfLLwRqc3Kt3o+JiOMw54nk8WNC7hA6VYu0aH&#10;/XnWx6HqsceVTg1vdJxR4nk+WTClOs+KoHERVunkTd2eVrzRqeGNjjNKPM+rgTc6Gd695t1rzojx&#10;PK8G3uhkuNKp4Y2OM0o8z6uBNzoZ3ujU8EbHGSWe59XAG50Mb3RqeKPjjBLP82pAo8PyOthrX/t0&#10;4zvVjzc6+UxVo8PCoZg/HOqMEs/zamBnuX3kI+tbfrMGWlVwpVPDlY4zSjzPJ4fnlj6XLJ1Z2rBu&#10;sd1rVcMbnRre6DijxPN8Mth80eZkxYtWJNuf257+VgPUDd7oeKNT/zZ6vAKqHp7nk0GsgaHhoSHq&#10;FG90vNGpfxs9XgFVD8/zySBP1XSjdrzRqWij4w+HOuOA5/lkQONC19qaBWvS7xvO3NDY3ine6LjS&#10;qX8bPV4BVQ/P88lg5X4r0waGLjXY9OFN6e8tl25Jf3eCNzre6NS/jR6vgKqH5/lkQAOzYv6K7PNF&#10;2ee6U9b5mE6HeKNTwxsdZ5R4nk8GNDJCM9jAbi+LNzre6NS/jR6vgKqH5/lkkNe4eKPTGd7o1PBG&#10;xxklnueTAY3L1kVb678ymFTA2E6neKNT0UaHC8d8GRxnlHieTw40PNi6169LP2l0usEbHVc69W+j&#10;xyug6uF5PlkwnvPUVU+1jOt0ijc63ujUv40er4Cqh+d59fBGxxud+rfR4xVQ9fA8rx7e6HijU/82&#10;erwCqh6e59XDGx1vdOrfRo9XQNXD87x6eKPjjU792+jxCqh6eJ5XD290Kt7ozJs3L02IcbDLL788&#10;ut1tes3zvHp25ZVXRrdXwVasWJGcd9559dq3PVPZ6Jx00klpyxuzE044Ibrd2imnnBLdju26667R&#10;7Xnn5PXZse2jtqI06sXKpG+eFaV7zN7znvekhT22z9ppp50W3W7t2GOPjW7H8vIw77jjmudHHnlk&#10;dHuv1stxFy5cGN2eZ+Q3+R7bZ63McQ855JDodizvPs8rc3nhR2377rtvdHuvhmOv76THueeeW699&#10;2zOVjU4RJFI7eD1CHnlddxdddFH9WytUQONIXnx7pUz65lGU7jHWrVuXPFfiZfRX8dL6Npx99tn1&#10;b7PJy8O8445rnp955pn1b/2ll+MuXdrZkjPkN/nejjLHff3rX1//Npu8+zyvzI1Tl75lwYIF9W/9&#10;5bDDDqt/65zKNTrDZlwrIGdweJ5Xj3FtdMYRvzsGjFdA1cPzvHp4o1Mevzscx3GcoeGNjuM4jjM0&#10;vNEZAUwzZPAVKzMo6kw+ixYtSgd1BzWY74wfmt3FhIVOJ8lMM97o9Almy8RmtdCohAXOzvzw/v/J&#10;JW8mE9vyKhlvdCYb8hynMaQoz8HHfJp4jdcjTD2mQNF4hKqFCgYvBy/XNi55353JgPwkz7Fw2jSe&#10;LYoGJ4S8DSsob3QmE/KR/MZhDB8LoLFhH/c/eU75sFBHhHVDlfEar09QGMOCZRsUCqIUDgVUeKMz&#10;udCAhI2OzU+8X5vX4I3OZEMDEjY64T1sf9MghY1Q1fEar0+0a3RAv/GCKYx8DuohTWfwtGt0wP4m&#10;v1G+fDqTSSeNDvc4Dx2T357nTVpTy+masNGRHLeEhTM2HuBMDp02Os7k06nScWbjqdMnOlE6znTg&#10;jU718Eandzx1+kSZMR3vz58u2jU6lAeN4znTQbtGJzaO57TijU6PULEwW4mCRgVjF9ijgLKNT/d+&#10;pgvGZshbzC4cSd89eU1/Pp/ehTo9cG+T3+Srvc+pA9im+zw2pdpp4jXhEAgVkDP9eJ5XD8/zcnij&#10;4ziO4wwNb3Qcx3GcoeGNjuM4jjM0vNFxHMdxhoY3Oo7jOM7Q8EbHcaaIQc+g8hlaTq94o+NMPTw7&#10;YW2an53h+iw8T8I2PV9i94dhIbbNwjMoPI/iON3ijY4z9bSrSKelEaIxsCsk8MByuMKxvdZuGh0o&#10;E8Zx8vDS40w9eZUk26mYWQkYWEWA3yxzwj51JVFR85vtWnlChMe2v7VaAce32/nOEjrabpUD/0Gd&#10;2FUs7H8h/C3KhhOx/drGtRNHmQ3LNflT9063FJdKx5kCqDCtCfsd8n7TENil6cscA4WhxgxQIGpc&#10;CBNTHPzHLqkj+B8NIvA/Gr4YNi40CuFv4mCVEPtjFsL57FiOjY/jdMrsEuY4U0asIoVwu614Zdpu&#10;sZV+uE+/pQ6sqUFRGKHf/CfvhV8KgwrKUxl5xwX+w7GJuxq8MDyE2zhf2MCEDarjdMLsUuc4U0as&#10;coWiStpSFC5vH11xeWqgm/+gtkL1EpJ3XEsnjQ7xiTUubMtrHB2nHfkl2HGmhLyKOtxOxW7HV/Sd&#10;CpZ9oFWkhe16C8c++K4Knk91UYXnDf8jbJce/2efjV9I2O1GvPmPlJGOUabRoRtO1xySt91xyjC7&#10;1DnOlIHHHiO2HaVBNxgNiB3HYDtdTbHKmLAYhMdEFfA/tquyD8Pk/SdUPbFGwkLjkjcmFMYBwvOC&#10;ttFg8d2aCBs3x+kEb3Qcp0NG4enTAJY5b7uGqVdowPLGlBynDN7oOE6HoBqGCeolpmAcZxLxRsdx&#10;HMcZGt7oOI7jOEPDGx3HcRxnaHij4ziO4wwNb3Qcx3GcoeGNjuM4jjM0vNFxHMdxhoY3Oo7jOI7j&#10;OI7jTCUudhzHcRzHcRzHmUpc7DiO4ziO4ziOM5W42HEcx3Ecx3EcZypxseM4juM4juM4zlTiYsdx&#10;HMdxHMdxnKnExY7jOI7jOI7jOFOJi50J4sc//nHyyCOPuLm5ubm5ubm5uU2NPffcc3Vvt/+42JkQ&#10;tmzZkhYGBI/jOI7jOI7jTAOD9nFd7EwIjz76aFoQfvrTn9a3OI7jOI7jOM5k8w//8A+pj/vEE0/U&#10;t/QXFzsTgosdx3Ecx3EcZ9pwseOkuNgpD/M+N2/eXP/lOI7jOI5THSbND3Kx46QMSuzwPNhMrRR0&#10;Yx/+cP0gI+bSSy9NXvSiF9XiNJMcdthhyZlnnlmL24fTT36zHeN3v7HHJx6O4ziO40wu25/bnmz6&#10;8KZkxYtWJEtnljbsnsPuSbePI1dddVXDD+Lz9a9/feoHnX322cmCBQsafgo+S68gonQ8jHPH4NxF&#10;+y0udpyUYYidsgthXHTReIgdei50cy9durS+NZ9169bVv7XCcdi3aNGi9Dhle0MQT5yb/+mm5nsR&#10;4bnKxNtxHMdxnMHy3NLnGgJn3evXJS+seyEVPmLroq2p4GE/4ey+UYFPITFTpsM1z7/pxA+S2FHn&#10;Mt9jgsbFjtMxLnZmU3STlQWxdFHtgjgGNzmVBT0iHJd9eRCOMPScCG58/kOlEaLwVEqcT5WKzpcn&#10;xBzHcRzHGSxbLt2SihjETDsRs23ztjQsxvdRIkFhfZFOwS/hOPgjCJ3QDwqFjxU7oDjg21hc7Dgd&#10;42JnNtxEWKwHgm3caKHFwsZAsHDs2NQ3hAn7qCAsYQVgUcXhosZxHMdxxguN2DB6UwamsxF+1NPa&#10;8DfwLfJmlcT8oLJ+SJ4fFPN1OC7brODRNhc7Tmlc7MwGsVF0I3GjylQh2Juc7ToGvRfc0Nyc9JBg&#10;bA8FjT0WvR9UMNZ0c/MZQnjOw34ZIqiXkSnHcRzHcXpD4oURnjJsOHNDGv6pq56qbxkNmuGCfxHD&#10;+kHqdLXCiO06Rp4fxHZLXscuQoft8n/kD7nYcUrjYmc2DLfqRmw3YiNRY8WObvDYf6kM2BeKHf2H&#10;SoAbOGaqUPjeDlUOHNdxHMdxnNGg0R2ETB5MceN5nnEY1QEJD6ydHyT/xYodCRK7TWgWS1mxA/g9&#10;7JNo4nsZX8jFjpMyDLGDX1/GKN+EH7XYATvSwg2JeNDDddyo3MAIE/YRxoodCQ3+TziOxX5uUokj&#10;K3bKChOOQzhMlQ/HIR5akIAwfJcw4tiO4ziO44wOprGFq7CtWbCmZRu/WbxgXMCfWFD3WeRPFPlB&#10;VthInLCP7/KDECoKz6elSOyAjilzseOUZpBih3LfjRndMBZwk3ITM5zLzc4nN7wVODG4EQmvCoLj&#10;6FhWnPAb43s7qAzs/8HGjYqH7+3i5jiO4zjOaGABAlZpG4eV18qCrxH6Ne18Df4T+kHabv0YCP2j&#10;GBJZmDp9i3Cx46QMSuw4juM4juM4zqhwseOkuNhxHMdxHMdxpg0XO06Kix3HcRzHcRxn2nCx46S4&#10;2HEcx3Ecx3GmDRc7TgoFgILw4x//uL7FcRzHcRzHcSabLVu2pD7uM888U9/SX1zsTBAUAgqDm5ub&#10;m5ubm5ub2zQYs5cG2ZnvYsdxHMdxHMdxnKnExY7jOI7jOI7jOFOJix3HcRzHcRzHcaYSFzsDgLfL&#10;+pvxHcdxHMdxHGe0uNjpI4icq666KhU6fF+0aFHy+te/PpmZmUk2b95cD9UdhxxySLLTTjslCxYs&#10;cDN23HHHJYcffnhy7LHHRve7ublNvr3yla9M7/Njjjkmut/NzW067Igjjkhe9rKXRfe5Ta/hw+Er&#10;n3TSSXWvt79USuwgQhAgF110UXL22Wenn2VYunRp8uEPfzjNkDPPPLP0/wDx0w+xg2h60YteVP/l&#10;iK1btybXXXfdwNZmdxxn9PzjP/5jep9v2LChvsVxnGlk8eLFycqVK+u/nKqAj4yvjK89CCojdhAq&#10;CAYSErFCorKtCIQR4RAZdloaQontHC8G4ohzaFSnH5nnYieOix3HmX5c7DhONXCxU01c7AwAxEg7&#10;sYO4kdBhSloIGVI2YzhGrxnoYieOix3HmX5c7DhONXCxU01c7AyAMmJH088YxYkhMWSPwX80ze3S&#10;Sy9N/4tAOeyww6KCqRNc7MRxseM404+LHcepBi52qomLnQFQRuxoqltewitjEDL9AkGEWIrZPvvs&#10;k8ydOzdZvXq1m7Hly5enThB5Gtvv5uY2+bZq1ar0Pr/99tuj+93c3KbD/vZv/za56aabovvcpteo&#10;313s9JkyYkfP6yA0YugYec/t9ANGimSsQuQjO7PxkR3HmX58ZMdxqoGP7FQTH9kZAGXEDrCfcAgf&#10;CyMwjOiwzy5cMEh8GlscFzsOPLf0uWTFi1YkS2eWzjK2P3XVU/WQziTiYsdxqoGLnWriYqdPkIAk&#10;ZJHFhIv934Ka+EFw6DuZM0iYSidDXM2fP7++xxEudqrNlku3NAQN37c/t72+p4nCYFsXba1vdSYJ&#10;FzuOUw1c7FQTFztOio/sxHGxUwzO/6YPb4qOetxz2D0TPeJB3LmOda8vN7q6ZsGaNDzix5ksXOw4&#10;TjVwsVNNXOxUGDJfxltlXezMxsVOHEQOIgDnHqETG9GwIx4Iokljw5kb0riXHa0hHOERPc5k4WLH&#10;caqBi51q4mKnwrjYaY+LnTiM2pQVAhvP3piGRTz0G0TXts3b6r/6S6cjOxJH/vzO5OFix3GqgYud&#10;auJix0nxaWxxXOzMplMRgCAhPBZ75qUTWChAQivPiFe/BJB9ZidP2NnFCzZfNNjn7JzB4GLHcaqB&#10;i51q4mKnorDiGxlvzRcomM0kiJ2ilcKwfjxDgkjRyEUndsXMmuTUmWca32vFbJZdemn9JAXYaXNM&#10;idv2/W25zwrJVh+7uv7v3kHExM6BEQfSuFch54wOFzuOUw1c7FQTFztOio/sxBlnsaNnRIqcbUZh&#10;eh11kMjhWRSNmGy5pPk8zmMffSx54A+faPzWCAjxufeoe7PtO84e1Tn77PJiR1PhuAY72pI3Zezb&#10;J367EZ9BTJ9zpgsXO45TDVzsVBMXO06Ki5044yp2JHSY0lVmREGCpdNRHv3PCiXOJyHx6HmPNr7H&#10;DEHy8LseTr+H0946ETta6ezJK55MP9stAiBBtOaE7H8+vcwpwsWO41QDFzvVxMVORfFpbOUYV7HT&#10;qXh5Yd0LaXjEUSfwH4z/CwktO2JSq0dqZShJfm/XTem+UFxodMkKs07EDsfj/8vnLU8/i66b0Sed&#10;79nFz6afnV63Uy1c7DhONXCxU01c7DgpPrITZ9xHdnDqyyBx1OkS0ITnf0wjE3ZkRyIIsTN3Znty&#10;4w6ZyLALBEio9DKyA7pm7K5d7qpvbcKzSxoBIl2IZ7fX7VQLFzuOUw1c7FQTFztOioudOJPwzA6W&#10;9+yKXb2sW4dfggcBofMgJHTc+46/L1nzjuyZGsSOBJA9tx0FEp2KHaGpbKERP0QZcevHs0pOdXCx&#10;4zjVwMVONXGx46S42IkzzmJH6PmUmOHws99OH+uWovPE7IaZFcnCmS3piA+iJrpR9PAAAKxSSURB&#10;VM/e9a4kueqqJFlXbiXrBogqianQdN3TDHmKEJWoC23ar78I0gaxTYdAmWXIXew4TjVwsVNNXOxU&#10;FJ7ZuarmYcqOOeYYFzsRJkHsjBO1YtUQMWeeWc4OOywLf9FF9YM4bdEy3AgdHPoQO7IVTh+cVkLh&#10;x5RGpZPdZp8/Ey52HKcauNipJi52nBQf2YkzDWKHXm4cPHr6cQiZ1kWv9yCwYqcs1D29iB2uj2ly&#10;sREOTWubJjSalTd10UIYwpI204pdkKLdaJae6QqnVbrYcZxq4GKnmrjYcVJc7MSZZLGD4ycnkE8c&#10;PMQOAsBO/7KLD/TKoMWOpm4p7jGTw4vAk3OLlZnONO4gUrkWrqssyuvYiMY0oEUoYiNcMVQmrOB3&#10;seM41cDFTjVxseOkuNiJM4liB0Eghw5hUIQWOUAM9UMM5Ikd4mTFV2hXzKxJ/uTDxeeXyOHaNn8q&#10;W+ENR96O3GgkA5Pzy36dd1AjWsNE11ImvxA4hOU/00qnYk7iyC5c8clPfjJtCJnOu2jRovpWx3Gm&#10;DRc71cTFToW56KKLGnbYYYf5e3YiTKLYQVTgzJUdsZFACKf2dEModp694dlk+Z7Zu3GssXT0ox94&#10;NA3zB+dtTy6ZqT9bsUNrOExT7/Qd2vXmywGWuOnnNY4aRA7XguVN25K4JAxCZ1pHdUBlgzxvR564&#10;18jOtddem5x99tlpo4hd2ulSgY7jjDUudqqJix0nxUd24kyi2NEISLtRHSEh0I8H2SV2fnfmu+kx&#10;ZQ+88YHU4cYJx+G8/+T7W/Zj1x3a3KbRGsSKhAv2d4v/Lt3e7hrlAEvwSRzliYNJRGImz3Doydsq&#10;oOl9GCN/dgSPckd50IgY5dyOBkLeNDbEjoQPIogG0ynm2WefTa655prkTW96U/LiF7+4kX5HHnlk&#10;8s53vjPd1wk6lo6D8fsv/uIv6iGGw5/+6Z82zs/3kBUrVrTEschIC10D6dUp/EfHwnnvhHbXMe24&#10;2KkmLnacFBc7cSZ1Gpscv7yRD4EjKCewH1O8EDtMSeN4N88sa8TjgJlttYqmOeqDLZxpddYvvmB7&#10;Kk74HoqSR897tBFOPfJaaSsUaVy/BNLTVz/dCNfPZ5PGldCJrxpcPwJY0zgxyjdloEj4lXlmh+lt&#10;jIDTYC5YsMCnuwU88MADLeKG74gbHGosFCwnnnhioaPPfnus8847Lz0On6GI6kYwdEo7kWDFDvHj&#10;evNM4Wx40q8spAH/I307pd11TDsudqqJix0nxcVOnEleoEBOPoYDiLOHuEEA8VsiB2HQTyd56Y7Z&#10;OZ9f8XwjDrERFQmSFS/O4vHgWx5sbIs9j7L2pLXpPqbAyXHleuzIT2r188uIA+EcJ49OFyig4fTp&#10;bk1w1JUW7cRHKApiWDHz+OOP17e2wjnKhOsXnYgdBE0ZbLphZa7B/qeba3ax42KnirjYcVJc7MSZ&#10;ZLEjNI0Hp1+93IiddqM+eXA8TQuLWv25m++e/93icHW7a8e70s9le2QjQXnx0rG+c853Gv/Ns/uO&#10;vy86UsU22+sfGvvKPPjvTBe9rsZW9elun/jEJxojFjj97bCjG2F4jVpg7aa8Wce/rMDIA+HAuRFr&#10;OiYjJ4rfIMQOFKVFDIUnzWP0eh0WBCVhbBwxfpM3nYyocf4wXohVG7dh4GKnmrjYcVJc7MQZR7Ez&#10;qqlKnFdCAcGUJwoe+g8PNcTDyn1XpuEQSEUiA4GU9zyNPS/T2TQihWDLSwtNhyMs58fa/Y9tElSM&#10;FjnVoVexY1m6dKlPdysAB1nOLhY6zHZfGazz3InzLXhuxp6T4+HgYzji2m6n1cVEQjdiB8e7k//Y&#10;8CH9ug5AyCgMxrEQV4RHsNgRNb4XTcELhRLnj8UL49iDxsVONXGx46S42IkzDmKH0YhZU7UCY+Rm&#10;0EhwtHvovWg0hyloLb/n3JUs2635bI8svF6Jq7sPurtle8z0bA7ihd+IHAmdMtPZuD79z6kG/RQ7&#10;lnC6GytfVhkrCLBYj7724WCXwTrTnY4Q4Fzrv0WOdhjvmEgIw5Q1rrNILFgIy3/CxRn6eR1WgLQT&#10;HzZsbBRO8cUQGXkQD4Vrd85ecbFTTVzsVJTnnnuuUbnIfOnp2YxS7NjRCMQMzjuG+LFTtOScY7Gp&#10;W/3ACociFA7TimvEj2vh87GPPpY8v/z5NJyILUqAKLFhQGILgRTuE/xPQonj2dEkBFNZlO7E25l+&#10;BiV2Qqo63Q1n3o4GFI1ilAlj6Vbs2ClwjDa0w46ctBM7XCvxyjMrAmTtnHydPxSB/bwOew3EswwK&#10;j1msgIml16hwsVNNXOw4KT6yE2eUYkdO+4NnPNhwvjEceOvEY3Yp5zwh0Ckcp2iUJm/amcQL1k4c&#10;ISYUtkhY6JjL52Xv7Gk3umTTh3RU+pUZ2eGZIcJyDKcaDEvsWKow3S2cDoUD3W6qmQ1fBo6p8J2I&#10;HevY5z3/YrHh24mdskIBrChAJMXSx079C0dI+nkdNi7dGMcW3ebLoHGxU01c7DgpLnbijErsIDRS&#10;Z73+sH/RYgKNsHXrduEBwfEkDsJncyQiVh2yqnG+e4+8NxU+jCqFAmnF/Pi7Xmw4ztVOhOi8hNN3&#10;PmP/Y9uqg7P48cwQ58IkHvOeN7LHJgz/carBKMSOZdqmu9lpVVgZJ1xYJ7nMamP2PJ3QqTgpEgnQ&#10;6fEs9ppjx1Z6Mm0spJ/XYcVOLB6dYKe4FU1hGzYudqqJix0nxcVOnFGO7OhZFh6ob4dGI7Bepl7h&#10;4Os4MSFhX85YZIozIii2H8sTHTE4L/9BjAg7ghSang0Kr4HfnDcML+OYLnKqx6jFTsikTnezDi6j&#10;FDjWnYIzqmO0m9plnfPwOZYy2Olk7YSVFXAxIdCL2LFT/EJhYKep5cWxX9fBf7Uvb5TJohEnps9x&#10;zTa8zccy0+vseQeJi51q4mLHSXGxE2fYYofREQQC75zB+dayzFhs2hjhNWLBKAqfvYzsSJzg9AvO&#10;8cRnnkhW7J0df/Wxq5PNF25Ovnfh91pe9vn4BY+n4kXHQBT1IrxCrKCLCUCETCejRY4jxk3sWNat&#10;Wzf2092sQ46FDnunWBGDI8/xLTjVONAK004U5cFxrNCIHYdz2zBYP8QO57bXicXOr1Gfomsc1HXk&#10;hQH77A8WE7Y2DOeOhWGbjVeY1/3GxU41cbHjpLjYiTMMsWOnWOGkIzQQDOtOzUYg9P6ZmBGesIgR&#10;fnOcXtDIDsLJjoDce9S96efdB8RXQ2O/nb6mcFY09QtEjNIrtE5GixxHjKvY0UikRlNvmLkhOX3m&#10;9IZjOA7T3XC0FZ9uLOYAQyhoYsb+fjjHOMChELDGvqIH+yEUCZ0YgiY2ImNHR0iPdvTjOgThio4l&#10;KzoGEG/EV+y/1todp1+42KkmLnYmCDKLjFIvH9avKQ4uduIMWuxotCJvJEKjJBgjKgoLOPWMcMgR&#10;6pewsOd8/GNZA7zxnOaUMfYjijiftiGONP2LkSBtR7DZF5qm22rf+W8/Rl44F8diehvHxxBd7RYw&#10;cBzLuIkdew/qXtH9xX2vaZ3nz5zf97bAcaYZFzvVxMXOhHPVVVelGchUh15wsRNn0GJHD8S3m3qG&#10;s4MTf9fOzWltOPYIh16mrcXQCM3D73q4ca6YcW7iheDiNw4asG3ZLs3RKK6RfXLYiK8VSpyvEzgG&#10;5+a/pAGOn46taYASVnz6SI/TjnESO7r/uEfaIVGU1gXBdDfaBsdxWnGxU01c7PQJiQUSU0aD0w4e&#10;RNX/7P85XhnOPPPMtIHjvTm9MEliR46/HFoZU5twfHsFpxkHPjZVqowD0gkSOzjpZZAjNMiRCwkJ&#10;iReQoGmZxrZTa9qkVl89TpZe346t22T3HX9fi7NWBvJG+f701U+n8VIaWkt7w9e/0Ag7jJEelZtY&#10;fMg3RBf5zP5Y2fXRqOFAHuRNg7xrr7v63nnQCZQR4lH2foBYHUJ7ME2ruzlOv3CxU01c7AwA3p9A&#10;oi5oI3YQKoQLe+BoqNRDlzctQSKpXw+rToLY0ZQvTKMKFpxFOZGdOAsCR0P/x4Hg+E8/9nRjZEeO&#10;quIQnr8bOEbZ40lwEIdBIocLkwOViox5rQ766mNWN5agZvWzDW/dkKx8ycqWMBjvxnniT1tHxhA6&#10;YTgrrvKQOMoz0ubJK55sCDa7PQa3Xu0268pqt3kKaaNyQfmhnLJNkK/2epnaF4422esi7k7/Uf1B&#10;HnEv2TzSyM7q38mmimKjEj2qg8IykkeZ8FV9manjhLjYqSYudgZAGbGjMHkjOIgY9iOILBI5/Z6i&#10;MO5iR84gTqV1UmLgoMthKesw6D84DlZ0xKaxcX71DPejN946yxijAIxQ4WyFIwX8DiG+Now1rsf2&#10;+JaB8Hk93zF74LQH0vjG4sB0NjljoTH68uh/aq7m1s65tILgrp3uil6XBCFGumgFOcRGDImddgOp&#10;nOveo7NFGvLsoYUP1UO3oil75KvSKG8E0jrkTv9QulKuY/VHOI1N5b+MAO83sc6GGGn5rt9bncTT&#10;p7s5VcbFTjVxsTMAyogd9bTlJbwyxgoQjosoiVmZER41cjHbbbfdkj333DO57bbbxtLu3P/OtFG/&#10;/au3z97/N7clS/79knR/nt155J3x/9ZtyS9n/7/jvDtatt98882pE3TTTTe1bL/jojvS8PzPbs+1&#10;Whxv/9Lt6f/ueF/Nap+x+KRhPnpHej0cm7C3f74Wrvb/WNilc+vX98o7o2H4v9KAc4b7rXHtadja&#10;MdN0qB+PeN55WJb+1u44J7sW4kl8iTdhw3BL3jY7jYj7nYe3HpPfYTiZ4nbnoc3/5KZ9Ld4qLw3b&#10;fWk07Ec/+lDtPkuSV77y76P7lc8N23Fp8vWdmi9UjdocU05rcdH2dJt+19I4PJeMvCRMWBbdurfG&#10;/Z1zD9x6663pfX7jjTemv5Xv1Bth2GFZWKdRpomP7vl0W62sxOqRsvY3f/M3yWmnnZa2Ndj73ve+&#10;aDg3t2mx66+/Prnhhhui+9ym17761a8W+ty94mInBy0sEI7cCIRJu2P0EwTTOI/s6FmVsAeTHnK2&#10;0xNrR2QUnh5denI1rSlvipCOw/8seQsUKHxspMViRxroheX4bAunWXU6QkSPL//L66kO0fnyeoA1&#10;anL/yfen8csbjcG+9/HvNXq+Yz3P4XM7Mq6dUQ5GN3R8prhpf95oBzR62i/J4rn2NWsb/8Nix8ba&#10;LYFdNLLzoy//qHEcbP2b1qefi3dckRw180LtPjcjBofPHglTWbNpRT7zPSxnFoUvOyrptEfpnnf/&#10;hyM7Go0rKpODhHtacYgZ5dzWd/3Cp7s5046P7FQTH9kZAGXEDs/lECZPYPBAqRqcQaDzW5s/f359&#10;7/hB4y8nUAJDjqZ1YAinqUKhEJHwyHNgcEDD44Vih+PbcHlCA0e17BST2Hnbof+UdcbsNJ4YSluM&#10;eBM+ZP1pmbNvLXTaSQ+7n2d4gPTA4SQtcNIIx3M8NmxROinv+NS122shvqQFnxzfPiNDuLx8KhI7&#10;qw6dPYJD2TrssOw/iB1Q3LRSHs8vKfz9b9mQPPv91jS5+9B70m2sKYKJbqclOeVQPpHGoVCQ2Ln/&#10;yvtn1TPDhnqA8xcJGnstgxLFPt3NmUZc7FQTFzsDoIzYAY3u0KBY1LvW7v/9ZNxHdoRGIKytOrjV&#10;KcVZiDkAGg3BicgD58I6/tiS/ZYky+a1LqUcEwMWOeRlR2zUi1vWyZV4KSuQEAKEz3Pg1p2SOVi8&#10;yycG6SIRWdbu2rHp9OfZXXPuSlbuly1q0M5psyLn7xb/3az4sH353OZI0bLdl7VN/yKxozSxy32T&#10;jqHYAdLntp2a55YtMd9vmZn9ctgrZlqvIa/sOv1DQiHPuBfzxPGg6aTesB0Lg45vuLrboBwGxxk0&#10;LnaqiYudPoFAsc/QxCxvSoD+K4HD1LZBTx/Qim/2mZ1xHtmJIYd/+V7Lk23fb+8gqse07GgIMLJz&#10;48U3Jps3dJYfcsSLHjC2SOx00pssARPrqRZs13WHozAWKxz4LocbJ0r/f/jdDydPfOaJxugDRryf&#10;ueaZ5Kkrs2lCDasvN23F2I+v/XE6mvP83c83jonY4bOdeBTEp2h6Dy83RTCWdf4kdtD51IHW/uC8&#10;pjN55w5ZPJfsdFfy8nnb0v9I7JDGVnAv2W15Iz15GWseaxdvS6fDHXvoaBxrp8k4vGfHipeydNqp&#10;0i98upszqbjYqSYudpwUxNYkjOyE4JTLQYj1yPIbAdHt9KBuXyqqUaQy00xwVMqGjdGupxph0e64&#10;Ek4PvuXBhgNVxnhWRUJL14zxne3hKJm1ZbtlIx2csywc14otvofnQGjkib+QdTUtxitIiuyvX/5g&#10;y/HzbElNEP3ZzLpkyR7lyhrnRjQFA7vOCBgHsQPqBIiVnSKhz7LwwxY8wqe7OZOEi51q4mKnokza&#10;MzvtsCMYoeH8lh05COlW7IDtqcUpx4HBWWc7n1aEEfdQqA2bR89rLgMtY4lnPh/9wKOzRAVpqhEM&#10;BJIVXWVGqMgzwpIG7SBtdC6OXZRWNk79Bofy8QseT+4+0Lxc1RjT0r7xwXJlzcXO+DAuYgdUfvmk&#10;k4KybuuJ55c/37jX2M59RN2iMljm3hsUPt3NGXdc7FQTFztOyrBHdnD21ajHbJQNtqUXsWPBGcH5&#10;RjDgoHDtXCPpMA7gMMmhuvdl+e+TIYxGfviOIyaR+dgfPtYI9/yK5+tHTtKXfPIOGq6Z/5AGHOPe&#10;o7LzlMlr9WiXnYJY1EM+KFhYEfFStmN73MUOeUu5KBKW08I4iR0gzYuma3IvkTch+s8ghH43+HQ3&#10;Z9xwsVNNXOw4KcMSO9apxsmNOVKE0SgCTuso6ZfYGXckYBi5kAiVELO9xhIb5J1+P/bRpshZPi/L&#10;29CY4hXbLjvrxBcKRYLKQ1lxqGl5/RTN9LIzmsUxSS8+SS9NEZx0sRN2QHCf2t/a1u0o6TgzTmKH&#10;+o97jvKlVQXXnVquHqQ+VV6NG+M03Y17tdbkdWxMa3UmGxc71cTFToVh1TgZjc+gxQ5OoRymMr3F&#10;epbF9lLiCMgxz7PQwcWJC6dghZY3371qYgcnS+lOPlnYLqEaMxYgWL5X/v6Y3XFg6yjSd879Tv1s&#10;rUhwkY/tsIK63bNKZbDlDfGNkMLh59OKga/uw7uxMgHTiY2D2NE18ll0byrcqDsh+s2oxQ5pbsuS&#10;ytkPL/thtq2+4AdWNFqpe3fc82fU092457j3EC+8j7udET3CI3icycbFTjVxseOkDGNkRw4rDlMZ&#10;bC8l32nA+Y5TkOeQ4ejqP09f/XTD6UUA5f1H8cL4v6VfYgfnmCkmxJ04kQbEKTzfqGApZ6UByzfr&#10;ZZwYcbbxZEW2dF/dAeN6SNsVe2dpfVt9iWWuEfGSht1hafLM15+pH6FVQHz+zc80wvDJCm0xEK36&#10;Txgnzm9FLZ95+V0WhJLKT5GDCeQv4QjfD4E1TFT+KZ9loNwSHmd8Whil2LFl59kbnk3zg/tD4se+&#10;QJcRHj5D0U9Z1xS2ovpxXLHT3YaxGqnEjl0+vggGoQjvYmfycbFTTVzsOCnDEDs0wDTGco7boalI&#10;NPxyjkMHi+NYxzlmZabdKG6YjVsvYsc6y3wSdxx0tkv86Jyj6om1aUd89BwNxhSaZbvOfjcMhiDC&#10;KVNa2fR7+0xT1Gpp6Qfe+EDqJLONdECYLNsjO/ZXj3kk/Vx02Lr03Th8LxIXnMumnQwnz8apV3SO&#10;cKQwD5VX/jdJ6Drz0pwyyz7ln8rMNI3uSOw8uKp4NULKWL/FrAT68j2z9zS1qyvyLOwAmFTyprtx&#10;X+flDddOnVIWFzvVxcVONZkoscPQN1Ou6AViCBwHHaMniN9sH3SP0DQx7GlsQOOtBirPiaTBpvEi&#10;DI0bSDSoMbdCAqcrdEDClcXKCB41pDZst2KHY3As4tjOAbFh++1I5YHjoPQLBSQQZzm4LA29fF7m&#10;iH37Vd9uOGcy8ip8sWundsPMiuTPzn6uscoZK54J4kIeK74y8qtMvnYL1855YukTg/Qi/LiLHUbb&#10;UlFZH0lr2I7ZVESgfCifSXfSmnT40WU/miWA86aAThL/8OQ/JHccfkd6PbH6BKyzTZr0i1WHZvcO&#10;HQjthLqmqWHkxbRDm/++he9LnRTsPYe8J5o3ulexMnWCi53q4mKnmoy12KGiI2I44USST8QN2xA2&#10;ctTp+bnooosaAkgVI+F9zf9yDGNkx4IDGzrN1nAYbcOvxgxng//yHYcj5hxYIYRptCKv5xo0RSp0&#10;YroVOzHhVESnjnWvyDEnnu2QGMMYqSH9reOn0Zh2tvbVa5P7T76/Mdpj7Qsz9yc3HJgJXOWB4ohR&#10;HjgvL48lrXh5qPZZ47/9EkBco47b7pj2OSfiOW6Qbo17oiZyyDv7It4nr3yyca0yXQvpwP2hDgh7&#10;jSoD4bSqSWPVSzPBsebiNfUt+eTVFd2ycr+V6fGwdmXHOvVF9dm0QHoorSmH7aa7IVTLpI2Lneri&#10;YqeajLXYoTJjSLsXqBwRQk4xwxY73WCdX4yG32IdcDlk+o0xbSrEOnF8cgxLr2KnrEOi8MPqJZeA&#10;4bxFKM15eajSCCRU7fXJCSxlrM42r+bkzW0VLZoapfSwoyQIQbaRt1Z8KI5st2WE+PQDOVAY8SIe&#10;nJ9zqexoX1h+xgFEjUZx7IhZHroea6Rt2AEhlAb9EpnDRuV2yX5LSj+zo2vuRxlT+dI9hpHWKmd8&#10;2nJ275FZ582kpncnkA5ca1jXQ2y6m8QR9RN1KeVW6Wbt4/M2peKl5h6kgqed4UK42JkOXOxUk4ma&#10;xub0D0bNEDgyhM6kvFR00webvZuhxaagyEnOszwnDroVOxxPx2/nlKhBJ+7DdJYlKCQwYtjRN0ZT&#10;1p++vsUpwziORNpD5zXz5r/uuym54IDNyV/s9UBj2+07LEtu2XF5clvt846a4Llpp1ZnhOOQf/qt&#10;9FAeklYxQudT8e6X4AEcKeKH40WaERcET7ve+FGjfGaKYBlWHVKfklgTSGXQ8SfZ+dbIzv1X3l/f&#10;ko/EEY50P7DlnTSkPFGuSFfKGeWNcse9oLTmswqQHlwv93cR4epuC2cWNjo/Qkjf6/fI6odv7XJP&#10;TSglpa12CmfCcbFTTcZa7CxatKhReWE45USU7U5/mYSRHYt68GnQ8pxNnAOmTREuz2I9hpZeFigA&#10;CRmMuOKkcE4ab/U68imxMGzkuJU1nC/e4M53pX3R8zp37Vz8fp2YIVQkVpS34W9BHrNNaYnjWPN7&#10;kvfPZOLoYzMba3VH1itbxgY5CExcyXviFTPKRF5Z7gXdK2XFy0Nvf6gRPuw4CNH1tHNGxxHKvhXz&#10;oYV1g80/yhu/+8m41xWjQh0dXHve/UFeSAhiF55+Ye1+zp/uBv0Wrc5k4GKnmkzUyA4ihylpOOaq&#10;yKy5GOqeSRM7wjoIebbhrfHpRTSccnbyekp7FTsWGlccFU1PGYRj2ynWkfjRl3+UxottGrH43h9/&#10;ryUtuQb4wed/0Nj27RO/nU6Vsiu5xSz2rI5szb9akzp1sX2cU04mI0t2WeyYrXrZ6uSbM5kAKzva&#10;QP1Xq0JyxQ7ba7dIx1bzs1LkiBUJGpVl8qKdyOiUNSfU0xYBY57VCWk4jLVwy/fIFqXANIql8mHz&#10;it+TBOlPGhN3yhV1g1ZjW3ftutxyiCH2h3Hfks7UFaQ55b/Xc/L/ouvCxj0f29X11EP6bil6mSn5&#10;Sfiy9YQz+bjYqSZTM40tXMyAys0pz6SKnRg07DRgODRlel/lSMcET69iJ+xxjBnnHwY4TUU92ThD&#10;EjNC4TdfGJ8KGAoYVpSyvwdldsQodUDXv5A8+NYHW8KEVpTO7cQO01fY/863bE+uP21TsmSP1ul3&#10;1m49dE1y2YXb0vDcUsp/HNd2UF50nDJltxOeX/H8rMUkZq3KVvse3gcSOGwPp1VNGnl1Q957duRg&#10;x+qGSYBrlEPPZ16ecd+rDEyy4583Aixi090I3+/OBWd8cbFTTSZG7FBJsfIaIzsLFmTLJKvC4jtD&#10;1eyjF4ewTmdMg9ihIaeR07SdPOeWcLZx47saepxmSy9iR07uyn1XNpZuDm35Xs3t3U5PwVHJ67XF&#10;qWMURj3Zj37g0YbDEzoGEn2EVfrIUSJNebid799+ddaDyjnTtPz+tuTZxc+mn8t2C1ZmM29+x9ad&#10;si7Z/Mdx4WRt86eaYYgPIz98bzctDrG14bc2JXfMZOEe++hj6XVwjUqDWA92GbGzsP7+II4jh1Bl&#10;TvBbaXbpzLrk4PlN8VIWOdiDnq5EXDeeszFdia1otCeGrpvPSYK8J23DuiFP7Ni6YRLpRGhDO7Ew&#10;7lAei+5zwf1LmA/t/qGGH0EbGJvu5kwXLnaqyViLHfvMDmKG4edeV2dzMhCEjH7Jdtttt4lZoEDQ&#10;IKsxl6mhs78fPOPBlu1hGFnMkX7wtx/sSuzYKRecL89xlfMlC0dWirC9sThvoeNJ+vBiUHv82MgO&#10;6SPk3BFnjn/PoSa8HQEYpbWLR7AfUSbnzYo3Szuxc8HpWVrfst/qUmXuvjMeTr9fuMvG3HPGIA91&#10;HCvI+wHHDqcCxe6FWFnt5b/jhNKXuFvyxI7uT6593KGMUw9Q3rk+7nXVaWXFizo8QjE4aVAOY+VT&#10;xj7uR1tn2ulufPprK6YTFzvVZOxHdhjNYfloxI6Ej0yjOYRxemPSRnbUKNOgx5xC2yObNm57N50b&#10;KxLClcXsFI4WMXFzZ42/nithalUZ1DDzTEoZFDeu3zbYopE+9etbMS87Po46/9V/9BJP+/4cvcm9&#10;0PIER6+CqPZ/xemR9zwye78x+3LL733ye8nG39iY3LVLq2DlOSSNenHtOEH6bmkndi47NktPLK/M&#10;CSsKvrFj9v4ZxYHP2H9Jd+UZZaGsc1oWHLsyx7ZxUBnp5r/9Fmq9QrzJF+WD7N6X3Zts+PUNyT1H&#10;3pPcucudybJ9liUPLXwoefxjjzc6BsKyMm4o3TGENfc310td9sBpzZUQsaL8I8/IO8KNW/71g1g9&#10;mUc43W1QDpIzfFzsVJOJf2bHiiE7tY2eGac8kyR2NAWBhr0IOSt2qlhoHINGENM22yg+/djT6bZl&#10;82a/o6cIOQ3r3tB+JJLzafrXulPLjVxqdCE2WiCHfs0vNVdxkvGuIY00yMLfoXEMzqOXH961Y1NQ&#10;8OB7+Eb9Xg3nTXnw9NVZ+rcz0o+V95bt0hqXm+benQqZvzwhcwhvnpstXPCnZ2xNt8tYVrZWbeSK&#10;nc/88o/S/91Zu3ZbPvJYeeTqNPw1O95b3xIfHbGGI27Fdr/AwdXxy6D7izKm/3IvlcH+dxyQUMNY&#10;UruoLsizcXb8VccVTdmyYggL6wzyWPUJ93qRIBoFiDddZ8xidWC/sS8z9eluk42LnWoykWKHXhet&#10;zLag5qWoEpLpGR6nPJMkdtR45zXwNH4PvqX+sPqOmeDgu5xJvtOoh6jBJwyOKZ8P/+HDyZ273plu&#10;Z5SgjKML7RwMaHF+68+2cM4y6DrkwCq+pIleOoiRDi88+EJj4QCECqsW8fwNz2lYZ1CmsOt+ZV3q&#10;ZCBmeO5I+9ututarPfzuh5MnPvNEY0nru3Zqiiv7Pc8eWPhwctvuzfjevuuK5PpD1jZ+/8+ztqai&#10;JmZ5g8R2ZCe102v5dkNNINfCN4zf59fS07wo9cqd+rMkMw4feUW5oszwnW1l0FSssgIE557wErnd&#10;/BcbNbq3dD9wPYhnjf5RtrkHUmf65U1nmufFuA4rtHnurQwcj3uLDgRGKPnUvdYtiA+b9+QncVan&#10;Bucoww8v+2HjekLjGO1EXa2JqLWvnRsdCd2gOo6RZka8qcu4drarHlYaYKTRMPDpbpONi51qMtZi&#10;h0plQY6YwTn3BQn6xySJHRo6NXDqhUwfntcUqvpUKJwb/VZ4O03KNo5y6uxCAjgAq0/MeuiX77u8&#10;ZQpMGQdD4mnlPitze5RXH7O6sa+s0BG2ocdw3nCIGkIvMASLFUIxW7Zz96M0ZYTIII2Xnsa2p1Yv&#10;A52msfjCZ5pl7n/NW58s2SH/Wr+5673JVXtm4uqiw7rvAaZsqwzzSXnC2cNUtrSvqDfe3i9lBJKO&#10;TVnq5b+jxMYbQyTAd875TvqbkUClLffNhvduSJbsv6TlP1hjmufOd6X/z8N2AHBcRjxJC+oJu2Ih&#10;+8qA8NBohs176imb9xhioAzkH+HLjvCFSOyUfbMDHQCE70bsIG50fYzYUp64dtJA6YKpHlaatBM8&#10;lAvSgXB88rsXfLrb5OFip5qMtdghci5mhsMkiR2gkVKjd9eumTOBU6AeVPaHTgErT8np1RvTMS3H&#10;q4d5EU40rnKGbjnjlpYFCtTjmJ6vTW8ocCzCx4xjtGugY3B9El80+OFxrdnloBVf/r/+tKZDEVrL&#10;VLXaeVilDnFV9K6cMpb2qlvxGTEc0Qfe+EAj/Ve+pDlKY40pf43fkWNyDXpmCSHW6/QcRpt0bI4b&#10;CifSVKOI2H3H3Vff0zkqM5RxjpsH+3Qf4AgWofJCupKXFo5jy2lYJnv576iwTrHK/cNnZQtHYMRZ&#10;sEDBkv2aYoe05D/6TbmPQX2jsteuAyTtkOF4tfAsA54H6Uc40roo70ECn3u8CAkdrIxojTEMscP1&#10;6r7HisqSrYdZDZLv5HkI19vu3VxY3v1DnIgHgpn7gHNIfIbY6W4Lahfu093GDxc71WQip7F1ioul&#10;OGS+7KSTTpoosSOe+fozsxotjAYQ50NODo6uHDZrjLpoupQ1wtKY5i09TUNHOBq9dtDYxs6N0YC2&#10;c2hiyCFadWgz7sQFR3Td64rFTyfGam72HL0aQubhdz1cKLSK7P7X3R/d3qmpp78schbJR8BRtk4Z&#10;Zsucyken5wE52RyvDJQfxaFMWaLs5MW9nSDs5b/DxoqVh9/5cLrNTuWSGCXNls/POgTu2isT81yL&#10;ncaWJya4bvYzklMGhWfEKA+lr+qudtjODIx6gPLJuWy9w+9u6hoxDLGj+4YVIvkkLYpQeI1YWwEL&#10;jAqxHXv0vOay+xY7Qk79pHSn/ldekI6ci3LBdu4Dm7ZhBwDY6W60rT7dbTxwsVNNxlrs2OFhnsFp&#10;t+oaooYLss/yeCWTz1SJnR2ysoFTSqNuHTL1xNGI0aOq7XYevXqmadAseWJHYqNI7NhGNCZqrAAj&#10;vkXODWHVs6hjynjGwKI3icdGYTRKwmIDWlY6XMFskFZmZIhFFMJFD/R77Wubz96ExujNql+ICzNG&#10;78STVzw5y0G0ZSSGysfG929MpyyFL+fEeaUsCvJLx7VQBjhWmI+cWyNFhGFbO0dPKDxW1kGeBLgu&#10;7kfSyt7PpFV4nwLvQqpV+bPsazOzp24uqb+HSYaTu3RO9v3u/ZujAJqaSRxiIHLYT51TBut8h0a5&#10;sHnJ9zJQxghPmeM/lCPShzpK2/rBMMSOrYe5DqVFTEzAd8//biMM/7XoXV3UJ0oDPkkT0iYc4WJB&#10;F8IztVjxIN/bpR/lkbBFbYFPdxsfXOxUk7EWOxaEDpWFekpihrO+oFazMpTsozmdMWnT2CzWEeI7&#10;DZVt5Gk0EQoKg4XOCWG1T04nxMSOGmHOFTaYQmKoTG+qPXforOo4OpauqzElJmJaZrrI1p60Nj12&#10;OjWrYFpZ6gRGto+L4ZiuPjp7rio0pvjY3nleaJpur5eR55c3hS+LT9gyQtpY7EgUx0XYIJax+15x&#10;X24asnw25OUjkOc4d3a/4hKW0xCOQRjCck04hfZ+sMZ2W7bHFdJD14CzyTUprfj80WU/yn1JL3bj&#10;S9fOuo/4X1gHtFg9/5gSS2cB9wVTNxWPPGc7ncZWPwb3ZB42fzkXx7dQHiSAdc9x7naUcbT7xbCm&#10;sSmdVFbtvRMzOkKeveHZNKxFQpTlxSUIMdKZ9NJ9I9twRpaWtvNH5a4dVnCWwae7jQ4XO9VkYsSO&#10;M1gmWezYhixmqcMSOKM4PjFsA0iDyGpsN158Y/Lgf3mwxVlq1+OnOJV1LuUM2d7JIkdG4Ve8uNWx&#10;xVFCgOEghKMP1tIRkHqaEO6v5/Rvqtqw7Ksz9yb/eyZ7aeqdwT7Zpg82nyXBSDeLenDtdqW7yoge&#10;UtfS25h9WSujRDz4jqOjsDGjbJE3eeVVYoXvEibax2/iyP/Zzncdh3168J7voVATKjNYnkgfNbpm&#10;rgMxSh7wXfGW8QyGntMIjeXBw22hWLFpwYp53/3kd9P7fO2fr205J59lHF57r1EGKEPkA59WmBHO&#10;jiiHINIUVkYciC9po7yXMGJfXn73G4mdTq0TsSN0fZjSUvVa2XrYdnSsfc3awny0z+PZqbKdip1Q&#10;ZJfBLsTkM1EGj4udauJix0mZVLFDj7waJpxJHM7vnPudtFcPR4BeeF4oqjC2ASxqyDgODevaX1ub&#10;Prh832n3pU5G2Z47OdFlHRE52DgzQNwUT3otbeMfs00f2dR49ohpVhxP8V02t+6IBYLviT9t9i7f&#10;Xl9d7K4XxRcDGIZJ6H3jyu3JopnO43FHzRa9OBvlia3MRhqGhOkONu1Ztlvf5aTec0S+uKbMaaEL&#10;HKhQ2Mg5Dcse+aSw6tm3ZQdnnfykjGMSRhyHcITnWsqg84yj4FF+MPWIT93ToHjzws/wfmB6mKax&#10;XXppUzSQ3roX+W6d0fUXbklunJldTmSco1PnlRE/4ozgYcqmFb9ljxXWHTbviZPN+27hvxyHNFH8&#10;QmP/qFE9TLkg/2291g7SKLwm/qtyzzG478PFCziH/huWmRCeAetmFUriEcOnuw0eFzvVxMWOkzJO&#10;YqddQ0yDT0OFaRvObR4cL12JzRzDmnVqCMsb1PXem5jxVvIyyCFDfORdC1Ow7j4oa2zDBtA67PRm&#10;hs4Nv7XfGmlHeJ2/nbFU9e075I8CTZORDzg4lB3lSZjuKlfsB4lEnvfivzpWnjNow9s8ard8MeCI&#10;KXxZ51j5bAVbEZ2Ko2FiH0y35T3ME3vvY9yzVuwA4oB9pIvyTfnP92V7LE+unckf0ZS44ji9oHhY&#10;8VqEztup0CqL8l9pEYP0vff4rFytPq0mMGq3yOPrtydrz9mULMuZJnv3sTUhtmJbGnYc4P4kXnzq&#10;mvOMd3vRqcR37ieg/CkvMO4XjkV9oVUeMUbrJKAIo2MwMqm85zjCirB29+wgp7vx3nXul05t0l9h&#10;6GKnmrjYcVLGReyogaIhplGIYacxYPZZDBppix7CT82MbDzy7kfShsk+MN9YbrkWjmlBNHbhMzuP&#10;ffSxRvh2oodGMQ1bIJyshXG3PY55vfBqXDWagLHqEA/S6zcNPdeitI09h3P7zPiInSVzc0Z1gpGp&#10;Xg2HxDrUgPNBOWK/0tw6Sjb/CWdJF7+ox1FCwj4XhBU5N8RF58bKOscqZ9wXZbAiYNxQecaUhkKO&#10;J/G2I7QYgt2KnVAckbY2vPLpYzMbk4Pnb0+XnuY+37AhOyd1j82LMC6dwLkV96LjUN50zry6r1dI&#10;O45fRsDxzA3pQ/ivzGQjplfMrEmOmnmhxfnF5s5sTz49k+XdDTMrkuuu7n7UqV/YPG9X1u29F0t7&#10;9nMM7jWewyMc70dju1C7RD1rkbjJK895dXtIv6e7SezUDlsKTkd4FzvOJDJRYocbnZu8yosPsEAD&#10;6aBKr189PeMgdtRYlHHaaGR4mR7heXic33LiZMt2iTvwiIEQO+feNmB5q7FpOeY850UOcuxa7PGB&#10;32r4JHjYxm8aYKWLDCcds86YNZZ25hOhR2+l/T8NMcfOe6h/mmz1savT/OE7TgrT0MIywvSnMC1J&#10;rzCPwL44smE4zUaEcRy9QwWhYx923vC2piOPkefhuYnPqkOystVJz77ymGOGollYZ7qskBo2Em4t&#10;71CqGfFOVzKzHQcm3fkfYgen+6J9M1F/y84rkt98wwupc3bJkdm2b87J8vC2mrgnLM5bkV0081A9&#10;/F3R/THL80HJF93nMeMa1TExKNThUSb/ETsLZpojjWX+c+ZJ2fTBO/fMH2kfBKSZrq3I6OjhXVjk&#10;BfcXAkZ5QvoX3TtFecd9rBH68BiqyzGbt512Ulj6Md3NxY5TJSZK7LCkNJEdZ7FD3Fg5btGiRWlP&#10;TBn4D+G5Poaty/yP8NMmduSI0QiVcfRs40ZDZP/z42t/3Nj31FeearyHIWY4wPbhcyuG8sTO9z/9&#10;/TQsIimGGsa8xjMk1vDJMQ97GmmgaXzt9fI7jc+uy9IeR8WNRphe7wffmk0Pipl6KrHvfDK7rnGw&#10;cHngmN21+/Jkxb9Zn9xan4b3pVdkvapafltGflgkRnlwmbRj5S3EkIRKO5Te7YyRwx9d/qNGeSCf&#10;hfJRZYTvugfa9UTnUeTw9epM879u/yvK/F/lnk9BGnEf8ImItAtEhLb4oDXJf3nj1uS9Z25P/vxl&#10;m1LRw/bPHbs5+dA+2YPoTNs8583bkne8I0ne974kufT855Lf+I2Hk2uv3VSrjzMHEMfuv+6ZiUjE&#10;kchLB5xA/tNJh3uv6dkplCuuh7IQEta5iJ3LZppLvZeh1owkl87E661BoTJPXUf50L2NUYbYRqeP&#10;ngOzo/m8Z63onuC/uicVDuM325Vm6lTBwg6wWN3OMVQndHuvW7qZ7uZix6kSEyV2EAHc1Djl3NCI&#10;A4ZyY4YYGCaMuChemCqdIrge/oNJ5BBv/Z+emzymSezQoNjGImZqyIRtLJjS0u7/Ye97y77A/u7m&#10;v6ufJV/s0EgSlt76GGqA+SxDXsOn6+L6cYZDeCC6aAWwSbVrZ+LXdEeJ6XbhO3RCw1FeuW+5BRAQ&#10;jFYAIYhmpbcpW9iynZclmy+cfV/i/IVlz/7mO+Ulz/EaNpQ3lcs8KyrfXAf7w2u0/8dwIkO418Nz&#10;h7/lyALHiB0bx/vkma2pk4YxmhOGidmyA1Yli2ea5YiRHX2PnYfr7EbsjIKyQn1pfVrvdTtnI41l&#10;xMvpJzfTt0yHVa9I2Kgcqr4MBYegHtW18B++k58xJGqw8FrsPo0Ec0xtw3gHkMqK4qd7gm3si9Xp&#10;vYIfsaDuQ9Cm4w/FcLHjVImJEjs4+ES0jCGERgUjO+3EDqM5VER5gkVD1IigGNMidlTx48jQoFjn&#10;3jYw2o6DY53GvF4x/mtfMImDSkMTwraHzsymqlizz8DMsrpzy7NCRSjOXJsVahZ7LUXOhNIpZkzN&#10;0MPwnIfj6AV52s9n+EJD6zzaaXzhCz0b22thWMGt8WzTAO0TM9lUvELbc0Vy1yuaPc8N5zQQH9it&#10;e99Tu5eS5K9PypZolt2x+4rksj/elu6z9q1X16f+1Y9F+dGIAz3DEkChIEjzMnhGKyzLlliZHDXE&#10;yTppeXGkrOkaw7JLurS7R4H/6Rh594hgf5n0uuCCzCnDwirtSydlvewyrWA4y4IVtt4/k1/P2nRg&#10;2te4ix3VJUxl1ZTJ0NK8e1lWh1wxd12jjHMPxPKAbTouz+z87SXFedkvJF7IA+4xvmN55UTiSKMs&#10;uq6Y6NAoGNecB+dVHMoa4duV9X6SN93NxY5TJSZK7EwKZcQOvS2EyRu9yTuGpshpSh9iiN+9ip5R&#10;iB05OmFjQkNFYxQ2EjKc8VhvsMU6IKUWCDAOsp3mMMtq4bSfxr0MRdeCU8G1lHHiLEo7BEy4dGon&#10;RtzsG+OxQqE3BXb7jk0x96njt6SNtzWe88C51UPZNj00bZH8kpMTEwQSRqStHKqy5WXUSKSXnV6j&#10;67MOnIROnsizkHaE5T8hOKFMAyI9OQ9x43fRcfPEjpxXRnvYt3CmOd0pZnfUR3N4bofwRegasK9c&#10;1tm9PExUb5CO7WAa2/kzmYAhzds59uz7wHHZKFqtSRoKmiIWW3QFo0xJiJNHKqsq2+3KqfaXEScS&#10;UkXiaNTY6W677MLoDw5g834pYy52nElk4sQOIyJEVqMimBUMEgl5IyLDoIzYkVjJS3hlDNPj+gXH&#10;JN1iNmfOnGTPPfdMK4Jh2e1vuz1tHG79rVuj+0O7+U9uTsMvOWJJdL+1m755UxoWu+WPbkm33XzV&#10;zclt77gtueP4O5IlRy5Jbn/T7cktH8v23fo7tzbDfzTbht14443pNLYbbrihsQ27/Vc7i3u/TWkn&#10;u/3f1q7lolvS+Ny5153Z9pKrwN3xr+5ofL9zl/p/A7v1I83rvO3M25r7Sp6jE7v+hMzJbHlmp36e&#10;m794c3qdje2B3bznsuTmi25O7nh985r+4rX3ptOXvvTiuqNm4kw+6rrueG3zP5/b9YHkAzPZymt3&#10;7tiaJnfueWcjrE0Xa5SrNPwuS9PflFl+U4bDsONmuk7uodj+0BppUb8XuN/4TTqFYfPszv2zNL7p&#10;ypvS83KP6hgcn2OTdqS37j0sVhe84x2P1erOzDHbc8+fNrZzj/AfxM5/2WdDdszP3ZyWqXfu9ETq&#10;2CNy/+jfPZB8+VOZk4uxAhnHsueI2WV7Z8+J/elb10T359mv/uqWruyP/ujb0eMVWSd17p/8yT2N&#10;BQqUBmWtm7h1ao1yNqd5f97x8uY9fOuHanXhS+L12W3vui0tW3wvSgvKosomZY3yGYahXCoMZTXc&#10;P672xS9+MTniiCNq+TWTtv0f+chHouGmzWjPr7/++ug+t+m1K6+8Mi3rEyF2NBpiI4sYCEdHJIZG&#10;RRmxo2loZ+Z0k+gYjLgMCoSj7OSTTx56mmnaAb1n7XqA6ZVTb7l66tphp23xX45BTyA9kOqx4102&#10;dvECRo0sec/s0ONMeI41Ch75jeaiAlqQQD3fD729Pi3PTueqf9fzLIRTT2TMeFGeHvJnRTHSTtgX&#10;ubacY0BGXj36gUfT71wjFI2WWbPTdL72ktZpfNa0sp9GDOlj0IPWLRZcb16Pr8oXL7cF9UBPwuiO&#10;piNRRsh3yjr3XOxadR9g9h5WD3qZe1Vpw73EOZR27UaW8s5tR3ZePm/brNEIFhv4s1reauRGdsHM&#10;xlTwhPmukaAiW1gfJbpm5p6Op7HpGMy81jTKIqNJIHw3bbZGt8rWuUq7snXusLArG7IyJmU1XO2w&#10;xeodHHa6Lrb2pLX1IxZDWuTVOaRlbHR30sib7jZt4Pj6yE71mKiRHRz/BYGAiIkdDdX2OrWrW8qI&#10;HSDuefFEBLEPUTQoeJBRduKJJ45EINJAqNGgYQ0b4LCRKTu1RshxKzTjwDJFzZIndjoVXv3GvtQO&#10;C9OOFeXs/naG4NNL9ayteHGzhxvBETqO1gqn/3Vhf7tTcxEBHGI5arLv/KfvNBzjr+6zLnn3TLbS&#10;FmbjsmTX5bV7KUmnp8VW8bprhywswojyNqvM1MoHC0GwOEEodiS+gP2IG+17/ILH0+3WgW/nYI4D&#10;CD7rFLKYA+Vd14AhmjV9kjSIOXo4oAqv+0Th+OQ8OqZEoP5DfpdBQok6QkjsnD6TTdniHBJqf3Be&#10;s76ho0Pb//eOWb59dubB5vNagUkIC66B69I1EPduIK7Yc/XHRjR1j3tNHRj8VtlBFBG+2zabeOua&#10;8upcm3eqc5Vn5BX/o0yQ7mG6DBLiYOugsD1QvIljQ9jV8ln1IR04orG/ln9OK3a624KaHzMqX2oQ&#10;uNipJhMldjT1ywqAUOzguOO0D3JEJAZxIy4yVRR2W1hhMKJCRaIKhWNwLcQfG6TQAUSZjPOPQuwI&#10;GrFYzxkNEY1qrFe5DDTEHIfV01peMGqOTxjOr+WkMS0/bcUOYWhE5dwMs5EPeeS9zZEdluKNpl2t&#10;kdeqcXkWW4yAkaLoO2UGZHJ0lVd37bWidk80nUCcVnrMw/+FxoPRN5y8MU2P2Bx+liDWCB9w3jCM&#10;7M6acbw1V85eilrxnGU1IUTZQBgBTqtGOPIEwThB/ORISmxw31nnUiYxyehpHrpfwt700BCguqes&#10;UabbpZnEjsoQSOyozBwws61RlliZjW2M1uiFmaHdvN/qtAzB96/Own99ZlUjL63Z+qNbiBdxXF67&#10;X3VMrgdnHOP46lzBrj1mQ/qfXtts4lxU50oEEQflD5+kOWWb7Xy36cK2QaJ7T6P2xFNQVhVHofBa&#10;QZHfFpVtrseJU3Z1t0nBxU41mSixAzjm3HASE/puP0f5vE4vkBkIoFEwqtXYBo0a4rKNsBzgFXvP&#10;dr7S7bWGdBymdMQcdeIlBwVHhmsOFy9g2ka3jhn/03F1PESh7QW2xlS4UHQgrnBUcJJ4tw0OCtci&#10;Z6pd77jOFTotIcp3TX9jelLeg7Vck97B8eAZD6bbDstZqYg0JhzxlQDnM5YGhOHauk3vYSPHV0IH&#10;iDu/cQqVR6Qt16sXf8byAudR4Td/anN6bHsMyqV94SpGOnI+/daLe7HYiJgcWY4ZS2Ody/73ktOy&#10;/Ltx/6bA4vOBMx5oPMNx33HN0b9VR2Sin2dWYtAfhe/XqdWasQYagUJcHzXzQlru8kwLBhD2hBPq&#10;BxggqmfIu3blWIKMvB4Uig9lUt/JP8ob96oErtLxt2YeT39jpJ1NS7sM+Vc/P7t8QXrc2nVZwc/v&#10;2H0dy+cyFtYx486kT3dzsVNNJk7sxBiVQJgmplXsqAF+4jNPpE46jRQNF9tplENHTU6rxFHeNLZR&#10;Y53C75zTupxyaOt/bX06ysP3fvRgcgwd24oTOZ8Y6Us4pnZp6hjiR/tlOCqELStG1XuLSWzEkCjB&#10;luy+oqV3PzQeSiccDqT+w3d6/u/5QOZUWWeHa27n+E0CXAN5hOPINendQzyTZQWt8lLXrP9oP9P/&#10;QiQk7DEkZpQ3Epgy/iPkyGISRdyvYV7wOw/F0R6XaWy31t/VdOXMfY0yIBFxk3m3jrVvzKyKCi49&#10;P8MnYrqdLViQhedTyEF/5PJy98CX9snqqN89ZLAjy1yvrp98I/5KrzzTPWTvNzoO+gXxUJxUZ9iy&#10;UtYQ6mH5y7Nvv/rb6YuXqce4T+gQsdOIFQ+aT643zPM8U4dKMAt/oqBjWR3NC2qFOpy9Mo642Kkm&#10;EyV2NM2LYVQXOL1B+pGOsmOOOWYqxY59DoXpNDhAOGs0UHy3UzBWH5MtNWx7JsdV7AicSMWfRh/B&#10;oevjt5xOrlPOaq9IcLRMTwqeZcHkpGoBBTmdck6sE9oJXEfo8HK9xItP8k/7rCnvCUc6hWln4TiE&#10;4Vj6n9KPT5u21jhmzCkeJ7guWy64FrY9fFbru43IX8Qq1yuBo7BPXvFky/XbvCTttD1MVwg7FPQb&#10;i6Xddz/43XQfIz1hXrTDOuzEUdco8R/aylevTEcrdW1auMKO9FqRLbFTdsYxIzqEt2KHUSOOe9Nn&#10;stGJdnbZ3ll6ve+IcuKoG0hfW3fSWfSfT34uXZ3t1kOb956M9LLlinQnrlxrP8WOiNV7K381W5iF&#10;KajaZy3W2YIhcP/PJ5rTVW2bgFGPqdxRZvlu92PUExI7Zf19JqAQfpLFjmVSpru52KkmEzeyw3Ms&#10;iB5GIoi4NbZxIUx1czpjGkZ2aIzChirPNLoThmcKi2XcxY7AAaMR1jXxiRNgHbNewQHiHKSdnYJk&#10;30NDLz/7Obd1YjEcEiGxQp71gr1uHC3Oye/wuhlNIE6E49wK14kw4frlzHGM8Bzst0JLzvw4wfUT&#10;NyvoLVYcWON6N56zMVl/+vpZC1Fo2pfyl3TRPtI9hHxgH5/A/xQ+lh8qR7b8dANxeeC0B9JjIXY4&#10;7ro3ZOmxfN7yZMm+S5KVr1qZxkvxpnyyn159Fpyw5Z777NIDNqajGL2IHaZc6Zgn7PVC6jTn2YW7&#10;ZOWLZ44GMY1NeYOR5+oACl8krMU3xA8v+2Fjn0b6+iF2yAfd2zo++ab80f2v6bq31EftHvvoY+l+&#10;u6gIU2oJq+PIlpjvjZUsa0Za6NlFnvkJ4X7XVEtGiVj5j2fCNl5Trk6bNrETMq7T3VzsVJOpmcaG&#10;wOEidHOxIICTD2m2oNbiyubOnZvMnz+/vneywEFSY0hjRiOEqdFiP7/lNOGkqOeexpJ9IOFjndh+&#10;iB0aZttYW4s5zeMGDp918rmeuw9qfRaoyNSLnvcgOkbvdmyqGfPqmWJkp5hZw2lX/g0SOfDEv0x+&#10;kU6E79VB7ycacSFuMUhHwjRW4AtG67h2HE97TRJPmMTddVc37z0Zz6XYfP3CTPaAebj889IbmnlJ&#10;fNqJs07hmLrPcYj14HrMNl+4uWX0krhoERPqEq4XsaP9Em9FxMSOyvm9xzdHTDg+xyOtuXbFmTz4&#10;izOztOxnm23r0LDMSiDKbt8vEwCIBytE+FT6pGWlS7FDHun+4TjfPf+7yeqjM9E1y2pl9Aef/0Ej&#10;DnlG+nHfqg3QlM3r98jS9dpzn2rJa97xRdz3r9VJ2sZ3tskQqVfPNBdyoY6iHgsXUwmfFcJIk2kX&#10;O5Zxmu7mYqeaTJTYYZiU3gJuFokabiBGJRjtYb/THZM0skOjRWMYa+Csw6H9NOQ47Pwn9pyAGnc5&#10;FLZ3uRexw3HtOWJOuR0JGIXoIU6kDSKRtEPI2HjoGkgbxZ8wbFMPPw7PY7+fvYAz3b7LXWlPL1Od&#10;lKayH/z3pmPCOeG33r09+fRM5oSwT+kvx4R8kyMNtJM4CfSCW6dokKhHuIxDC6ThMOLVCRI7pKvF&#10;9naTX3oXU2iktcU6pZhG6Rjl0KpnXD+iQWGsMb3x7v2KRTNlq9/3BeXLjkZi9514X3LjxTcma/98&#10;bZoe1vG1zySpTGpkoVZtpmXxljOyERHSr4g8sYNpZjbpSl4RD87HJ2mg+6/W1KXh+9lmqx4Kyzdp&#10;pXTgORNEGcKAhU7Ytv5N62fljwTq6k9loqwTsWPvG+oePvkd69TgN/ustbyI2JhdEj5mX7ksW1bb&#10;buPc3zk3ex4yHNmx9wz2rZm7k3nzsnyxfrzuOY5FWloBWCWxYxn1dDcXO9VkosSOHbnBeBcNIsen&#10;rfXOJIgdOdkYDaqcAv3G2ZJzTeNiw6+Y1xQcakBpfMIGLmzsuxU7Om7oWMYgTop3vx27GJxPDgmG&#10;w8p104Db7Ziet+G5CcXNOhlcZyhoWizyLA/vupCgARr72u2cfOEzzeM++JYH00+OHyKxQ3ElLkyv&#10;0v9ixnX1ii1nZVD+92tEol9InFAuSTv9tuVe+WmnbFmzo3r8X8sAk0aA2CF/Tj+5tZxhnJf/6B7E&#10;CPPa47en/1l6TTYKOyj+y3syZ5peeBx3eue/MpONGrBwwWUza9Oe+HfO/KARP+zimhiPpZXEDtes&#10;dJPoi1EkdtoZz8sULcEeEwRlkdiJ3W+6rr+ZmzO6UjPSRoJMebt2cTYS0onYUTw2vj/75NxF1xRb&#10;nOX2uuC5fU5ctFu7fYdlaRnA35aQbSxSYeoupjmq7NrOgDvq0/sWzmyJih1Q3cF/JXb22ac1bzux&#10;aXN3hj3dzcVONZn4aWwIHYZIcdZ1w2ALbGvizIJpbPYdQLvttttYT2OT84hjFDZ+anjkjNveSIyG&#10;St+1Mtiqg1elx1LD3HgQufbb0q3YkYNQVryop3DQzrHtabROmdIUR479mHV2mbtvHVRrTAfS/+UQ&#10;YogaGw7Ty/0wCUGJHXo65ezIYkjs/PZuWZqR1npuRD3ugt+Kd8yRK3KkQpQ2HM+KNQvH0zWQFkXH&#10;7+TcRXAcri0vf4iHjW/YK81+ygJpRdwboxo1Z0/vm+EcPKfBdp5zUdx1LPJASOwgBCzEgfLHucL7&#10;guqa//TDkStK1y+ektUjXz0p6NS4Z2ty+3G3Z9edY9QXYb5L7GCxlcjyrJPmifSyZTh2faSn7j3i&#10;2Sn8X9dp84Zzqc7EeHGvRu24Xl2r3lmkxQEIo2vtROyoPOlZmLCjgnvf2l31snrXHln9ffO8e5Lb&#10;d43fBy0W6YQpMqbyYYgwXsCs7d+cvyYVzVynxE5oeiaL9IrtX7hw9nVZ04gf6Uj4ae7bHcZ0Nxc7&#10;1WQixY6e0WFUhxtCNwfGd4TPpL5rZ1SM+8iOxEPMyaRB1n4a+meueSb6nhytxkNYnDocB9uwy1l4&#10;+uqnU8c25jzyvzxH1yLH2PYCF6Fzq3d8UCidmFuv73lG3O27ThS3hxY2H+Jt99JSazy7I+TUkMZ2&#10;ZEdxYuoQn7H0oP1bONMcOSP/+Y7lOboNR/CU1oedQ2NfKJgsHF89wHnGuWLxxmktk+adoHKWF28b&#10;X8LERA/OG/cN4djGPUE4xYn/sV3PY/DQNuG1P4xzntgpIhQ7xKFMOvOuJs5fNk8/cU52Xbfv1tqp&#10;8Y//+I9pp8aGDc2RWPJLx2BkJw/SWOcPnfNekQjh+Hll28J1Ep606xSOr/sEI11X7pfd3+Q99472&#10;yfQi1JZt81akDrq1TrBxCIUbU+koJwgMjcjlmZ4D5FmbRTsVT5dE4CPmNbXsPy/clk19ayOKvrLv&#10;A2l4LOaXk6a6V1jiXmE7MaYtQhXEjmVQ091c7FSTiZzGxg3Adwo/wsfpnXEXO+otj/XOC/U859k3&#10;9s+m22A3zL0nOffcpGHnvW97ctvOzYb75mPWJV/71AvJF7/4Qq0BXJqO7OD8WCfPCqUYctZovPME&#10;UthrO2jskrs4M3KgFFfFQU6WjHdL2N9RqzsGOKCQOoGB6GR1JKG0vPjkp1LxcsfuWViEAv+VMAgd&#10;N5wKLdereJGGRfnx+MeaZaNIUFoRViRqVRasY0Y85fiTjsrXmIUCAWyaF8VRKM9ixwohPXVslhTW&#10;NqVxUdnDgeY9I3pGSy+FzUufXsVOeN8QT9KGNNc507jX33XC8zdF6aW6g/zgPTsamcAkgkKxw/EV&#10;j+tmWgU928l7m7/8Liov3UK+6JxlIA6KE9fQLaS3ppJxX3N9lLPwHgt/654mr3pBok2G6CIfGUnR&#10;e5KW7ri05QWwdol7rl1xYeW60w9o1rPY9z7xvbQuUphvfHBrOpXt134tSX7TvIj0qiMfSf7yZRuT&#10;v3lJ7by7ZP//q5duSL70ik3JHTs1n+s6e+Z7yaYVzbLJ9av8YN+/ujnShWkaW9E9gk9GmKqKnRD5&#10;f706rC52qsnET2Nz+sO4i53Uuak7ZjR6IWpYcMrkgOpFgdgfHLElbSiwN+2ZOTs37rCids1JcvLc&#10;55Kbd6hPg5hZnpzw8u1pI6TG5YwzHmuZxmbj0k6gEFbOVsxogDkG4YaBlpJl2p5Fjb69Hjn+mHXk&#10;fvzXP25sX/2K4t5Vjrvml5qCIM+Y4rGwJniURzKmgBQ9p8BonRzWPEhbheeFme2Q6CBvLBxH6cQ+&#10;0oewbCd9cLituNPytyqbcsj5jxyvWFnWvnbOs86TF47zWDGmaYn24XuMlybqO+G5Lpw1ygLxU3zY&#10;V6acSux0Y0vPz5x7Rg91Xozv9lpkEmDt7kPSnnCL592TngcHkv/YY4WGqHtmfXNKGiifKXPK+0Gi&#10;ssv1tysPoHs2Vq66QfVcu3sMKDOE5T/9xNZDMdMzNFp+Oma37bCssYy0OgcUX0QM+Ut9/9a9nmn5&#10;X1mzy1djdMaw6ErelEYXO73Ry3Q3FzvVZOLEDiM5RFYFPTQKvq/K1h7SkQcDZQcccMBELD2dOpTG&#10;CcLCFwRec8C65C0nZo3MDjskyXt2m+3UhEvefnPnrCFkidx3vSs7lxqbUOyAnKeyPa6DBqcI54t4&#10;0ZjjyIW9q3KcrJGWOBPW8bPP2mh+unV27LsoMNKAY8t5wPiOhQ7q8yueT8NqO3ElnBxrjiVn26Lj&#10;E479XCfCRcdlewj/4fh6HgvRVRY5eXIwOZbKHeeOoTLBMw76v33/CMewSARzPRaJo3YOZkygCq6b&#10;fRIomKYkslgHnzHjWTbepcP/lBeUq2FAWi/etymer3rpQ+l0IqY5hvbHpzZHZ7Drji++D7l+hcUB&#10;xYEkv5Sny+cvT5/ZWf07q9O0U9piOK7UA6OCdFFciFsM7g2VuX4JHaF7lc+Y4KJ8qMwSh7Cc95NL&#10;jszK9bfe1VrmiYOuXxYusEGeSqDa+LIaJPlLmfj6G1tnB/Cf8Jrxq2kn9IyWbOO1zReThjABhXOo&#10;HDGKxHcXO+Ugz8g76jruAT7VRnQ63c3FTjWZKLFDISayjELkTV/jOR7C4MA75Rn3kZ0iqAT1EC0r&#10;FpH1//bfZg0DRiNx6KHN33zXHG4cH3rZLjos6z2kN+5XfiU7bpHYwQkkfJ7zMSyo9OWw8UkjTpz4&#10;1HZMDhD7+M1+UOOBI4NotEtz22dzEBaEs8fEGL2QM5RnK1+STQOybzDnvRlaOELxJk2Jj0RAaJyH&#10;OBDOOqPhSIU1jo1oULzzhIpFecs5xOdenYnB2DszZHpIe+HMlsZUKUYPdT2hE0q5ZTvXJWjA2YaV&#10;cRqV9sRV4SW6FH/SVGmE8AvTgPRhH3mguJJew8A6qZzzhjlZWVmy413JosOaeXzDAWuSP/lwJlKw&#10;iy9oFe6XHPid+hHjqNz/nyM3pHn1hfmZs0vHCM7ue9+7PTn11CeSt70tqz9kv3FaU2iUKTuDhLTK&#10;u9dIO/J5UEKD4+bdl1hMFAyCM/dt3lfHHro9rdvz7Au7r58VT5mNL/lMmaBcXf3vm50+vN8nBmJH&#10;9/zd+zdHk4oGF/LEDk2uLW/Wjj02C8MUT34Tlt9VEjvUxaq7+bTtW/gaCdnCmYW1dMqf7uZip5pM&#10;lNhhqekF3PltkODx53nKM8liB2iMVdnd84HNye/+btYwYBSZ44+vfdaE0EdmHk2W7JA53V/adV3a&#10;Q8eAFmEu3iFzgK7YM3MSY2KH81DREs46w8OGeMjxofIvQs4vjQUNvBw/jMYkJO0lrj8PwYsDEUFc&#10;K/9TbxrIgeYTR8vCfPg0nerP8bDgAM4a8ZaYKOoF5niEkUAKhYJFznJRGFB6kQ4xx9WKojBNNZJQ&#10;NIJg03nD5zMB8Sc7Z+FtmiutVI5ID9szX5QuMYqcYEzPMnDcGKHosuJnkChN7PVeMbcpcDDyNH0L&#10;fv03aUxYpZ3K181zWlcXBMJxDpunOIpXnJ8JypsOXpM+kI597nP/nJx77obkYx97srFN9hcfjU9r&#10;HBa6jvR660ZehXlOWnVSbiaRAw9M0g4qXfPyo9ekS1wzmUN2//Ltyar3NNPrj2ceTv5sh2wBDtIx&#10;HDFFSNA2/OXpW5KbDmpNU+q/sG7btHJbcvnMmsbKc7LH1+enfSh2EEYXXpgkBx+cb3PnZuH32qt1&#10;OyKIqaLTDOVY923YRtl6lrxRe8JvlX91opw/c36y18571dKxOd3NxU41mSixIxFTFFmGNHHaKdhO&#10;eSZd7AC9efSqq/FpWLCizh3H3p8s/eTTyRX/ZnPL8yCv22Fr+ozIX+3a2uBdv0dW6cpwMmLO8jCR&#10;GGjn4AuFtw6sdbCt0WjgFJR1nBBC4TFSq6U7L+WzcEztL+oJVrwIo0avKHyZMEKNY2hqPGPgEPGg&#10;M+GKRC5pquPxIDUvPrXgaMV6JDtN8yJsGhMfXW9MvBBWTrOcCvv/QSGBxXVbFh5VT7+5K5IffvGH&#10;uav9sf3H1/44uXPPLN+//JL4AhocP3Ru5SzZ9Iitxiby4joMbHkqqnMUx3bhJh3EDgIAY0U2jaaG&#10;pmnKTDVjNPbNOz6Vpgtl3NZ5a1+TvRwVYyTx/7zlicbv8MWz1hA6n51pljmmOpYd2enU3v/+bDQH&#10;Y9ob2xDh04zqLOpEi+4H6ixbV6ozQHWYoH3UdpxdcLFTTSZK7ABLTvNeGCIdMxx2X3a6HAhD2Ykn&#10;njgVYqdWBNLePUZ2WOqTio6XID7zYPNBUQ34aSoBy5nKYWca29FHZ/s1snPOKRuTzRsKWrIRkFe5&#10;56He+pijTqPBcWhAcOgId89J61JHIu8BW8wuHoBTgRjAsfjWqze29Drbhsk60raxsoRh5JwUxUXx&#10;sO/3wMjbfoDY4XiMCiiNMOJGg2rTjs/73vxQ7sIK9BbzbIzC81+OgcPaT2JClnOQpjgNemAb00Pe&#10;CAC9HV9Cmv8QPi+/2sH/w/KlF5EyldFCH9VrZ55N96X7a/H6wed/0FImnviTJ9I01O9XzjyfOoGd&#10;oLSRM5UndjivynLZe62fKJ5lRLxNo27zatzQfYf9wcx3Zo2mWGO0RXX+N3bMRgtpC/gvbYOFMqnF&#10;La45cF0ahmlsuA6M8tjjyhA/q49dnSwLnnn7Zu1cCK8isWNRu9KNKT2m3cVR+zZrVC2n3cvr/COf&#10;2c59JFzsVJOJEztO/2Can+zkk0+eKrHz7nd39pI/TM4pTrzdHntmZ9RYx6ZdTy4VvpxMnFahBgJD&#10;BLGPsPDwl7e29JrKKRRqdKyQiTXEOGk6huJJg8Rv2wCF6Phyai/cZWN6bPI2RGGtkCMOhO+32Amd&#10;DK4JIUnaWYcUx4fwuqUIRxwx++xSzGIjML1APktchPbwux9O85ypYhvP2dhYzMEaZUcOv4zfKit5&#10;4JAovMoXZQUjPeyb6OXUvO/wejodkDmrHMO+1JLywLkJT5yX7Jfds2cvaJ3CVgaVG2z1K1cnN597&#10;c3L/lfen8eT4umf4tPfNsNA9zvnLInGUVyccdVSS7L5758aISi9wjyg9Q6NsxMQcaf6tvVvLnezW&#10;Q7MX4Ypnvv5M4X31lV1aF1fgHmO7Rg7DOh9bGJslYIzOHfu/TsWOPts1u3ZUqCpix7YbNp/5zjbK&#10;kupYxKnaer4rrTCtyBo+a3nOOT+oH9GpChMpdnDOGb1hEYIFCxakIz08z8M0Nw1VOp0xadPYqPRw&#10;VnB8aOBpvH73RZtbhI0qyzJih/nREju/fESzUdy6dWva4ztuYkdYJ5T0wMmhoVD6WIdNogQkOGIj&#10;PWCddTmFEiex3jLIa4hjTpsaLW3nHDhExB8HV06b7Mqd1qTOx5orMkFGWOKu/WFP37DETh5KP96q&#10;rt5m7MZao8xzYuyzhtOkdwdh6UjZABwalYeY8WyWntV69LxHG3kgIWJRucsTZnImydciODbhMJbt&#10;/j+7ZcJm0a9/P1l/YU1wHJLFgd50BDjpao33o7D/S/t0LxApn9/95HfT1diWHZSJKe4Pypi9Z0aB&#10;0jEvnS0Sl8Q/D00DYySM8tXOuH8IP2dO/QAdorqDchcrR9zLuo8JQ91FHcBv7Np9spUhl+y8LBW3&#10;is/1pzWF6nfO+U76aVfl/F9z7k+Pr5GdT89tdtxwzka86kvF824w1SukI5/8FgpfVJ5//K0fp+/+&#10;0XlabIel6X444YQsTt1YVcSOCNs32g1eGq5tt9XfuURdZe9Vwqn+snmm9HOxUz0mSuwQWRxyIoxz&#10;zpQ2pmCxfdGiRbUK4NJ0H9avt+1WhUkQOzSEctb4pFGiUmM7jZNt0JiOhnPMdxxHphlQycWMfXoe&#10;g9EMTWODcRc7goaZ9MBxIG1oJKjkYz28Eh9Yp6Ne9JzpYX3OY8lriNVLF4YXEjjEHVO8beP1vt23&#10;pHm67KB70uPg/PEfjh2DOBCXfosdnES+tzM5ZYid2+vPDxQ5SkJphX114Q/rW/sD9wjHDR1n7iHS&#10;VOcNbdmuy+ohW5EjHjqxlEW2h2K4CDmqi3bOlse+vnbP6h4uuncJQ3hWU+yFomd2Rg3lhmvE+G6d&#10;cL6zTfnXroxJ7Jx7bn1DG77+9Sx8N2JH5aPTco/JedXIjhYG0X3FPUYTf+tu2XVf95L7kg9+sLbt&#10;pc0VJH/vt7bXnNos/H77Jcl1V29vjASuvujJRjiZ6hXiq3o03B8Tv4/9/mMt4ZbvsTyNP+H51KqT&#10;sv81/8E0TiedlMWtXbP7/e9n4XTdfFZF7AiVc+ULn/ed+UjyrZn8dytZUxlU+rnYqR4TJXYYvSnj&#10;kHMxXJSvxlaecRc7ctSo6GxjH0JlhoNEWETOUTu+kCwxCwws/qUNyaK3bU7f00DvoN7az1KmvzYv&#10;e97jE2+e/X4YGdtxDicdNeSIHXrIcWa49jyT2JE40m/EYRjWTnnBOVBaIk7Kwv/0To2YMVoSnldG&#10;Me632GH1I+b0d2qf+oOmsHx+ef57OCy3z8l6K7/xhuylpP1CPebkffgbwaLpYvZZHmsIEnvvaVQm&#10;dGbJO/2nDDY83+Uk49DkQTj2Ey6cp18We67QSBPqnHGCtCe+uncVT9Ih1qkRY1BiR1OIrSmORR0q&#10;9v7UaDOmtP/C8fX33uyQlSXua/4jW7RDNg3t6zvek973V89kZXeJeY8agpj6gnbhz+qdWlj4/A/1&#10;FHUU5+YzbANi4v3BX2tdGIP84L/kFeWLtsKOXspYvCSWHu2MzhY+J0nscP22zFojz0mnELZRr+T9&#10;j320W+QpvwkXdroI8kLHuezYbDqbi53qMVFiR+/ZIdJF4Lgv8NXYOmLcxQ4NDZVVu0ZdPTd/cXzm&#10;KJ81Z0vaQGAfOG5rcsFRW5LPHrIpnfZCb/C7j30u7TmmMT9lfnNqlSrhcGSHSlZhyjoY4wiNsK7j&#10;0cUvNMQOzo0VPqSNGopr3pQJDNIYZ0nzoTGmYJ2+w1PpdKxTX5I18Moz/l82rUhzORnfnL8mPR4N&#10;O0WTczMtBWdEccL5E5qyMgix0y1UVXZ6WpFQ59rt8ymXXRgfteoFOfcs2sEnecR5bXngZYxPX/10&#10;+p10Zp8t99iWS5oOTGx0zXZO5I2+Aft0HOuskE6hsxkaTn5ReuZhz8kx+B2O7FgHNc+JmkQGLXbs&#10;M3USo7H0s4vDAGVQ9YXyBWznld0uvrZz9hLaZQfW/lt/ZoeFCtSUUe9wfsovZf+2A7PwV++TPcP2&#10;2WOyOu2r/31bsvlTm5OH3/lwsvqY1cmDZzyYPHnFk2m8QOU/vBa70me7Oo5jKSzG+97UNhXZq16V&#10;pRWmbZOw9LTSjHstVgbsPU4Y0gdTuWFfLE35ny0r1K+CfcpzzNYPEtMIXxc71WOixA5T1TRqgzHS&#10;w3M7bJOzru1sC62dSKoy4y52VAG2622V2Pn6UZlT9+v7FTdAFAnCv2nPrJebEYuvXNbsacqbxqbK&#10;NlaJTwoHz9/emAaEMRJ2y6s2pO+ksA4634t6ZxFENCBMBeQY/3vH7O37pI2chbIoXXGwcYQ4vhU7&#10;5G/tVk7ti6dkThAviuT3e96Thdl118yJ4rucqU4h3qGDb43GuYyAo3yRPqzYFB6DNMKsU6+HrJku&#10;OKjeW9LWTq1ZuV/WO87D/yv2ykQAxvMMiB5AELDt7gPubqxixf6i/GWfvTbyluvlXg4d2zLlhDh0&#10;Wp5CcH44512161z8O082pjXF7JYzNiW3vSa7P/iOg4lN8oSBQYsd3gnDp0z1CHWD3W6Nsn7rLlm5&#10;456yTvLvvbW5AACiR0tKx4zn4Y6beT4NGzZllHkJXOqqr+6TtSd8Umfxnf2UT86v9kbGdj7ZZ7H3&#10;SxnsctY8J6q6rMgWLmym1aSg9ApH87l/NWqm/HjgtAcaabLq0Gwaa5m6ddWJmWC9eSZ7FxzfqdfI&#10;O+WhzoE98p5H0k/aeBc71WOixA7P5yB4ujWf1taEtJBolM3n7ZpjipwtjIYrD5xhOfBFDWxo+g8P&#10;j9vHvfLEDpUx4XHaJhFuBbKba1+/PnNmGEX55rlPJe/YcUv6Xc9KHHBAZnJktEIT33faqfldtsce&#10;2fGLLIbSlEYKrNiJTRHDbq/P2eft+h/4QBZ+t92a+2u3fceooaZBtj2DFhpswmB5YUBiGueLcNbJ&#10;D42GGYEowT4osQO6nzin3jXCO5GIowQFPaFhfFfuu7LxQDjp0wnkL50V6nHtVbh0A+cm7nfWpwry&#10;LNjpJ29PXve6nyXHHbc1edWr/l/ac/6OE15IFu3avHZeWkqeYMuXx8u0rFNixyhj3SCxw6psF1zQ&#10;3hBFhO9U7Nh+RfLait7QEBufe/XsjhE7rS1m1BPHHprVUbxI9O63FofHAaYji/C/87rnG9t50fRl&#10;l8XTGFt7en2q2o5Lk2fWb2vZZ+sBLI908QIzCnRJrW0izWxdlmcf+UiWplg/sdfRiZVB16k81X2H&#10;kW/UBaoD+C6Rg9GhEhKWDf674uDm/bkktbgQZgYC7bp+/8HMRhc7FWSixI4zOMZ9ZEfIEcVwxGgQ&#10;w14cGs9f3+Op9J0dZYxGRCM7crRFnthRQxz29E0KvKBODegojHQPoUFT3vLdip0YEkdyuu00tm7J&#10;65GMQRxV5hAPMSR2dM1lTI7jIMUO0Gmg9Ma49hDCSPCorKvsl0mjcYMlitPrrTmeiHmN/IXT2FSW&#10;9IzHX8/c3cjHdtbp2jixY5SxbtpshBz3R6dmn8OLUSR2Ymga2/HHZ58I/G7Qeckv5RnbbLktslt2&#10;bvb84xQzykS54JPfGvVZNJONfi6c2ZKeQwZFQi5mN+1UvGBOkfUTpV2nVma0nHaUa6VzQ/XFt0/8&#10;dip6qDfIHwkYPsO8WvHiFS2jMjELF36gE8ai81qRid3x2jv8PTsVxMWOkzIpYseCs0vFiROm3uLH&#10;19cc5poj341xHCpDKlmOlZ4jEDtsV0U+qUIHuF41XqeemiQ77JB9/9f/urnd2umnZyuL8f2Xf7nZ&#10;47vLLq3hZHn1ic6LUx/DjuB96vjMsQidfhpHm1dqNPshdnTuPPECNNRFDXFYLmwZ68TaOYz9gjId&#10;Og4yrpN7izSehrKvcoPhyP7+a7LpMqHYYaTATvHEKFeUL8pZDInzbsVO2V5zevsJP4g2W/dWUfmm&#10;PIQMS+xwXzBaK2OVNf5/ySWZMd2WxWaI561v2Jhcf/m2NBz/49pYlEYCJmarDlmVvv+JZ+dIB+51&#10;0MgE22wHhlDHi4yOAxx2nHilpe6l887L/kv+cax2xsh7eL5+YIViGZRnZcQOaX3Poa0ChjQlXRAh&#10;qkdSq4sR0vDZxc0XCq97QzNi5AP/a4wAmSW+7/8397c8xxkz8lXf7zjexU4VcbHjpEyi2BkUjR6h&#10;HKOiLnKGJwEafzWgTFHT935Zt2JHyLnIM54FOHkmWz0vtF6KsZzh2KiFHBo5Lbz3Qz2SKg8IAm2L&#10;jZQME5xiO2JUxv507/ZlX+JyEiHuXAerMPLsRnh91pgG+8d7PZp+p06YdrGje47y/YPP/yD9zf1A&#10;OeaT39+78HuN9OF+EN2OEnQqdpTGKq/qbGEkxoqYm2eWtzx3KFtc2069wTTdcF+e6d1TpAv3OQJE&#10;8Y9BGVNHHE66Os4E+ab/d2r9ZBBih2unvIRpmGek6aqDMyGSCkQjWOzzUKHpuUEZL0OOQfqzf/Wx&#10;qxsC6bb33eZip4K42HFSXOzEyZvGNmpocHg5nbU3vmJb8r4jtia/e8iW5Lde+lTy7455YVYYprGA&#10;FTs03hbm5zPNAocAx2DhzJbk4tO3Ji+fly1SwDM5em5nxx2bx7HGIgH77jvb5KjxnTqnrP3BeduT&#10;jddkq7zJiRgUaqwRLXJU1GiyDZEjUUTjHIuLBHNMNA0aHA7i/adnZHnH6MX1X856uNuZ8q+s4z2J&#10;2NFDljeHcGSHl9dqeXXyGqZZ7Ejo3H1g870lCFvKrxx3O12LxSz45H8WpVFYpwDlK7yvDzkkC7/3&#10;3q31lOylL83qile+Mvut5wxPPDH7P/XCdftm8brqlZkwvW3XFek+IK+4B9iuF4hyf3OP3H9y9oC7&#10;7KsnZSM5Gj14aOFDLc73F2buT8/dqYXlhbSh/u3G+kk/xQ73lNLq2kPWJTfNzdKQOkgLyXRrLIXP&#10;8anTtEokhsCx4bCH3vFQsv709cmKec18s8ZCBosXL3axU0EmSuwQyTIOOauxHcad7JRm3MWOGo5h&#10;mHVWxlXs6EHjc+ZtSeeAU5HzecXcdcmn9t2Ufmo79od7Zu8X0IPGNJy6XuuY4Niph5RPereZu86n&#10;joXxwKf+HzPOY0WOtuvhe3pkqXOKDEeGldZ0zjsOz1Z5Q0hYx4vvYe9pP5CgiRnntD3bIcSHcIij&#10;QUNak6b2GYMyeRc+h4GzrXzqRuxIZA0iL/oNUyMR89fv0TrVRsZqbaQdD8CLaRY7ac93/dqLyjWw&#10;X2FZScuiNCpjpD+ja4zAUF4xvRMnDEsdgtihE4XfiCCu/yvHZp0Kf3nCpvT3NQdkZZ2FJ4C80ggP&#10;5VIdGTjEfGKsBPfBWl7ftPe9ybLdMxGH4bw//rHH0+N885SsLmBqLfWl4lVEXnkhnmxnP25KGStz&#10;vk7RcXsVO6rrSC/qbMKwoIfSEbu9vtqetTt3yF9ZTytEIkg1isMnAvzR8x5tiG2ZHenhu1a1xNb8&#10;q3pbUZ8ud+eed7rYqSBTJ3ZYZQyhg/M+rSyteaqkBaLuIlq+PjApYoeGBqegnb35zVl4Rh6YKlHG&#10;WAqU/3zsY/WT1hhXsXPk/tsbTqx6nvPQO09wJg7eKZtuFYodHFX1zP2HHVsfwg1NzzLQ8x3bj+GY&#10;WLRdYodRoSLkUBGns07Mlp+lZziEeGvaWLt06AWN7BCfMtATPug4iRfN2Z7mLed78I+3pG9cx/T2&#10;eD61bfVpzbzrVeyQ9uGUT/JC5Ug2jDToFMSOrrVTm0axc+287P1O39rlnpZpjXm2aOes5/6rRz9c&#10;P0J7lD6ffFGzE4E6jCloTy7PRDJ1le5njH3850Mfyo5xzDHZMU47LfutTg+NrlKXqX6iHK7+1FON&#10;6YoIHY1gNZzh+tQm7p+rXr85ffGv3nWlVQexO+ovpr7s0I19Eztlm257X/aTfokdW9fp2m6rv6wb&#10;W3tSttoj9t3f+W6y+cLW6aP/c6Y+wlbLC5v3snWnrJs1ba0T471hrDQJdlSX7051GHuxgxNOBMsa&#10;DjsCYFqXmUbIWYGjDEQA9cIkiZ0ySOxgZ51VztRr+O//ff0gNcZV7DCiQ4X9ly8r9/b4GxZmDcx/&#10;2yGbpmPFDiYHIdarGjN6vQm/MFidqKy1Eztq9GiQ6LfgPzGxI+RgD7IBk+DB8qanEaad+NIISL+m&#10;5JGnnI88tsjxCOv2L70iyzvKkKUTsSMBTboXxd+mmUZ8+C9OaiiKcEZH4YCQH0/f8nRy87k3J2su&#10;zkYJcQCVFp1at2KnU+tnm33Rvk0BcueeK5LFH3yqMbXRGtvZr7C8oLksOMkaZdG9oWuJlTcJmY/N&#10;bMwVO7ZTBCREaMokbGJ23yvqL+/doXb8X3s+nbZLXaZOA/s84Kkz9RX8avbvZn7U2I4VwXvMGL26&#10;75LsJZfcC5Q13ZfjInY6tVDs2DxgZIf3HSm9rDHCQhqQ9+G+v63/h3TSO3PaWVh/FNnKfbKRImzJ&#10;0UvSz7w63JlOJmpkB4f+qk5bkiGBAJFgkPBaQBdYG3h3EAJG/5FdGll3lmtnXyjkGOHBemHaxM6v&#10;/mrzP5Ttdqa5450aDcYo+N2dsgajrDih8SY8PamC7GYfafql3bJRooUlxYt6SxE9sf3dGrASFsfG&#10;fnPm8VLTXPR8xTc+2P5ldL1StPIP22mwcWos/NYUGoWLTclje6fih5fA8t+/fX+reKFckzZ8Wv78&#10;hCzvmNpoiYkd4o1TwPQRxfPBt9TfO1Kz8DpjEIaw6p2NpRECw44StZtK1S1KE/tAO5+UMU3503YM&#10;R1tpMs2cemyzx9uOaISmcst30unMk8qLU54d439/tWvz/UxhebOo3HAeiR2NvltjBTbFj3xEYGif&#10;lpFW/XDLTOv0J2ssaqApnuH/bq3/z5aHPFNHEEbcKVP8TyPxsrwFVopsUCBkY+crY3ScSfDcUX9/&#10;lUZ2nr2hubpaOr2s/lJVCRpNR+M9OXzS2aEpbEWGeKEs8t1OWUtH6oKlpmWEf/CMZt01qDrGGU8m&#10;Suzg5BPhMjbskR1eWopw4byIMhJ1QRuxg0CKJT7xZ3soPhBAbA85++yzSwmrIqZZ7JRBowcYSytT&#10;fLDHHns2+drXFicbNmxpbMPUOIxK7Lxk16Yg+P7VW1viFhovwtPLN2lghcQORsPOfhpnnAdtj9kb&#10;ds4aNsK+43Xb0ulRV1+d7dMDxBgvJdT0KW3TsqtMG1T8yFPth3s+0JzmcNeuy5Lf/MVs9aRv/LcX&#10;kscveyq52yxpyrU/dF7mXOBMjGNfiO35bCdkJChwKMvyr3fK8u7OPbLVooQce8q2euZvvKCZd0fP&#10;b120QNNUsC03PNdwJhipQvAgSDj+4xc8nm6XtYtr6rTWHZAffflH9a35IKwIO4jpb6SJRjHXnLwu&#10;efb729My+OSTP0nv81WrHmmUS8qWrpHyN83QfJDvS49qCm/ylXyn/PJpRfmtp2ZOP2WrLL9xWiZK&#10;Fu/YnAqq8kZ6h1DeCI/gKBI7MgQKooKyrXhiCCCm5lpx/fF5dUFy/pbk3e9O0v+xsIH9310vW5Ms&#10;/90tyd23bk/+7MBMiP/erpuS97ynec4HH2wu23/L/7ctWV534r/7mS2NupCX0Co818kUX1sGVd7y&#10;bFBLT1u4/zk++RmLQ8w0MmQnlVxzRFNM5NmWS7JOGeoSu51nceyzYzIJonuOaNb7slnCvFbPUG5Z&#10;XGLVS5vLTWNss7/pcHGqg/zqiRA7OPs45TGzoyP87nWkoxfKiJ12YTSKY68DIcU2O7rFNkRKr8/u&#10;kGYudjL7lV+pb6yRN42NCp6woxI7u+2Wnf9ruzcdkLXnbEq+8/Xnkks/vT25eOFzyZdO2txowHlg&#10;FGeA/1BUQiPr2c+D2ToeIyiIILazEhqiQo05DoSO14npORLSTY2mFUM0/hyf3tEz9206m5zvpnOy&#10;dynRSOKA2ekOrKrF/8dR7GhaW9meRIXnWkPklIRGXlgnz+Ydn6Sn9hflHdXR7x6cTf8hHtZBtCiO&#10;etAbYZQHc+4Jw0pfZVCPftExu4XVoTj2osNaH1QIV2MTEjw4p9NMQ+zUHVfKHiOYCE6cRz5xDiWm&#10;rXNcFpoyREVaFg69J733Ve5w6NUxgn33pheSZfUVteigQWCw/eUvz8LzbjDVH9bUcUJ9pucDsbCe&#10;ZuEJjdp87tXZaLY6B7CjjqoHrKFpV+3qPAmYcPEWOyWSOCJ2+H7Vi7L7op3TbevHQdFNfoZlBkhD&#10;jWBRlyP6+N4P07M/vL+Iz5YRnZKWthm7ZN83f6qkM+FMBRMldsqC8GG0Y1SUETsapcmLZ97oDuKG&#10;42ofxqhSGTgmGR2zQw45JJk7d27a2I+j1S43tbe97bnkve99tq0dcsg/N/4T2x/a/vv/tBH+xBP/&#10;X+O89913X+oE3X333S3xufLK76VhDzron1u2D8t23fXnjfhi9Dzj0NIgU5HzSeO7MDItLbz2U0/9&#10;v419115bc25qx//IoY+n/8chwEnW8XCc7bE6tdNPb54rNI0uca5wH877DUfdUxNjd6W28lUrk3ve&#10;2ezpe/Ov/H0a7uKLt8xKq1Eb8SWO629dH90f2t2nZsv/rv3ztbP2/fmfP5Fe56te1SyjO+2UlYVD&#10;D/3n5JhjtiXv3e2JNK++udOq5KYdlyd/uUOWd6fttzXdv+++mcPGJ/+/9dZH098Yv5cdlPWktouv&#10;4im772P3NfY9uOrB5N733tuyn3Sw/88zrpvwK45ZEd3fi332xKwn+OrDv92y/f7770/vc+puu/3u&#10;r2Q91ZRJu33ajHJB/lOvxfaHFiuH7eyNb8zufeoqCQ3MTvNS/aXt3XSoYHvt9S9pW6HfYT3Nb7Zf&#10;/2+bD89j3CfUo1/Z5b7GfcvnlW/O2qBf+qV/TN75zr9rHJeRQI3s3HxIdj+svOyBdLs1G15pLeHH&#10;+bS/E+P67DX1Yt3kZ6zM0J6wTXW5jHTlei+bWZu+60jbb5tZli7pTRqs/V9ZXlD/UH8oDFPTVv/m&#10;6uTu19fSd07zmDFbduiy5K49myJo+eHL02MRt/C/q968qhFvt+m3W2+9tVY2p0zscDFc1LCnsol+&#10;iB2mxLU7RjcgeGJ20kknJfPnz097OMfRzj9/e0f2xjf+rJZ+WaPw5jf/S1vbe++meDj99J81zvvD&#10;H/4wdYI2bdrUEp9bbvmnNOxLX/rzlu3DsjPO+Jf0/F/+8j/n7vvc55r77rkna5hi8dU+jO+E0e9e&#10;7JOf/GnjHNp29dX/1HJu7LDDsvPh2NAIIa4UvshetkM2zWX5/OWF6TFq23h+5tQwrSK239p3P/nd&#10;NOzqV66O7v/617Ny97rXNcvoW9/6L8m/+lc/a5jK8kEH/Tz9zWIQ/D7yyOy37Oyzt6f/f+SRn6T7&#10;MX5r+gcP7escRbbiJVlPqzXy5Nuv+3ay9Z6taRhdF9v//pG/n3UM2eOfy6bIEU7/7aeddNw/N+LY&#10;bvl0yqNGwxDbseNNi73ylVl9yT1LGWtnhCO8LYfd2g+//sO0fJD35Pk/PPkP0XBYJ/f5e9/bFEph&#10;vac6jnpc4f7w/S+kZYK8fvNBf5/8f3+UdaCUNf5LWaHMrPqb51vOpzBMl6R9UljK+cv2yu4/7kP7&#10;Hxn/0f/5Tb3Od+Idhi1jnJ98s3bssVn+M/Uu3CcLz6cyQxra7aGRn2XymG1KE22771X1hSS6tEfO&#10;eyQ9772vaO14wYiTPb/bdNsjj9DpMCFiBxGBSMgzLoKRjkFeUBnKiB2FyZs6xvWwf1AjVJr+Jpsz&#10;Z04qdqaFxYuzxmGnnWYvMR2zPffMwmPnnls/SI1xncbGlBDOH5u2pX21ItRAUyli8bXTLPhOGP2W&#10;2XnnnZp9FuTaa+snNRxxRHO/pozgMOSl7YoVSfpckRxRptsUpcc4YFcl49kHpq4wVYgpW0xvsw/n&#10;kwZ5lJluouk7yn+qIX5TZmNsDp6ZsnEtesaIuOv5GuLfDqZAKbyM6XB6Ngjj+yDn0msK0Zf2yaYc&#10;YaQ3wu5vL//bZN2169LypGl6TKXSaOY0Q5mhnHRqA2qecqG5VFntxHgFgUV1HPeE7hdWErPTPWN2&#10;zdw1ySfOaXYOgUZ2qJeYHqewKsvcQwhnyhFTgTW1mKmU3EO6Ju7DGPTZ2vNxX/O927RXXYmLRH2C&#10;8Xwl2447rrlNpvOF9TH5z/a8eqUbeDZMaacptLoXeecR9yp1yMPvfbhlIYJv/9K3089Vh2QdNbwv&#10;6duvzrZhjSlv9f8se9+y9NhOdaBTf2rEDvsZERk1ZcQOaAQqfL6Ia5AIGdbo1Lg/s9Mp1oHv1E47&#10;LWsIsN/+7Z8kZ5zxWHLOOf/Q2IapgcxzyAeNGiycXhsv7Mgjs32nnNLcVhRfm1aEmzev+Vv2spdl&#10;n7wMVCMFGPqYF/zpt5bvtt/t/re8pTWumD0frF28rWWaC2/k5uWBmN6WjjHNBQeFY6jhHVexY8EB&#10;osGmQccQPzTisWd0QnA+uM5Bih3BsxpKa+KpZzeIL7+1veyzSDFwBCX6hoHEzgEHZGXvv7znhfSF&#10;lN88OHvXx627LE9fZMtb3ylbPLweSxtnNOhZRRYqIC+taVnqbmzhTPZsCUKHZ4QQMNR17KPDjLoM&#10;waKVD6l72GdfmPyOdzTrMp4xogxRlhbPa04FXv/ujenzlIThvqQMqp7keUbVidZ0P2PAfc13tndD&#10;rGNI9QouQHh+LcjAtdntEmn9FDtAp4gEjmz53OWzVq7s2OrvVLrj+Dv8paIVZKLEzjgj4VJkMSGG&#10;mEFo2HCIjkEvsc157TmxaRrZ6RQEDstPh3bQQT9LXvKSn9Sco3+J7m+jZwcGjZNteKzFxI6MxQhC&#10;JHZodAmjBts6D1bs7LVX9h0nACEjMUPxIU34jhPAb763EztqNIk3oO/tfh4qZ7EFnAec0/f9++b0&#10;FBsO63fDa7E9rJ2a0p3e39j+MoaTMkyxY0HQMOKhnuphiZN+c8YZ2XWedFJruWFqD50aPHNgt2v1&#10;wKK0cYbHi1+c5QUjEDafsJhTbl8ubeHeYD91jp4vuXr3NWlnEJ05mBU72obI+k87Z6MPF++wIdl5&#10;56Rh1HmE5T/77z+7rcBYbCCsu9uJHWuKO+H7KXZoA2Lnw/LEjizi1syCDg3qDjpLtMpf0aixRUtR&#10;b3z/xuSxjz6WCZea8fJXoC5S50toy/doPh+E3b3/3clNV97kYqeCTJzYIcKMhISOumxBrWUv+8C+&#10;02TaRnY6BeexVnxSp5TiI/urv/q/ycc/vjq54ooft2wnHOFHNbJThBozObvtkNhR9nNN/Nb2flps&#10;GhsrH7GPeJdBgoHe12FixU5ZqFcJH4qdorhTvnSeTo0RCy3PO2dO1hOOo6d95K0MMUu5V9nHpp0w&#10;PwRzumOrsXWT587gOPDALC/ONVONheorWyd//evZNu6FGNQ5TF3DEcYBtyAG+G9YL511YvasIKM1&#10;7O/EEDsqg8Mymx6g9qFsf2osXYtQ5wlTjTVCT1qxSAHPQ/G8EmluR+/1zqHwvgTEjB3peeC0B9JP&#10;BA77nr766XSlR+1nxTXeBaYlq/VeMMRRY3rqf/BpbFVjosQOU9UUWUYmYrR7FsbJ0IiSjPSq8siO&#10;HD4cTcu4PrNThBqzTq1I7GjJaIxRMH3v1G6+OTuHZRLEjp1K0omp17YbsUOZBJs+OBIS3LL99sv2&#10;Y7wjiqXTX/Wq2Xb66dnIBr3ihH3Na2Yfa9pxsTPZDELsaGEUnGctrQ15YufSA7Ln6z617+xn62zd&#10;aWEbZsWOyiD1rvZ3Yu1GdvJEitqHj30sa8fa2RVXZOHpLOF3eG0h1FFagIE0bTc9V9NlmRoYEzti&#10;9dGz38Fjjed0YttliCBGqJccsST9zXenOkyU2OFhfRzzduhlnVycUw4f2ckq9NDhm0Sx0ytqsHsx&#10;5tBrROHoo5sNeuyWlDPfqY1S7LSD6yRcv8VODJtflMt25DlxVUCOZjfmjJ5BiB32f+Wy5sICPE+H&#10;6NF9giGI7OIFjFBoX8w6ETvtsIIb63VERtes6cqImCLbZ58snOrzdvUGdZ9Gbax4LOJbe2fP4vzZ&#10;2fFObLAvM9YoHFPjtC3PPn3o42ldetFhzZdVY589ZFPpPHAmn4kSO4xGLFiwoFDw8KzLMJ55mTZc&#10;7GQVuYudDBpY28ja0Rw58Mxpp8G0Zvcp/EEHFYsdwAnoxobFpIgdems51/vfn/0/ZnoWCyfGbud/&#10;o2789XxRp0b8y6KyLXv2+9uTx771dHLd+25NVv7JuuSZ9dtmhcFGAfWM8qVTG1WcB4nETlh2sRNP&#10;zPYxdTPc1k7s8Emave+XX0i+tFvrioGyxTuuSN79kqda6riTT27aG9/Y+tvGjfAYz4rx7A7fuW/Z&#10;x0pouCth/sm0UprsbW9r7ityc/LEDv/jPlMdTWfU4Ye3nqMTCztYqPskCn/jtG0t6SB7xSuyeGF7&#10;752k7wIj/Bt23pq2FeQz4U4/eXs6bfCCo7YkX5mfLSKC3b7biuTGC7KRGb1s9KaZ5amQvPbcp5Il&#10;ezSf4fnWu7ak6YRd8/HnkzvrK7K9ZubZ9BxONZgosUMkiWy3Ng4rtY0LCEfSU8ZLRX0am4udEK4R&#10;k1OAqUeQB3ZplKzpeRG7lDcP7rYTO0UwL5sePKY7aCUwPeQ6rAflx1ns4Mixv1PjYWp6bvluxeko&#10;abeYQkiYVmVhao3m71OeeK/Rba+5LX1ZrZwkjAeqRwnlhusjXSiDZUz5OI1i5w1vaF5fv400PvTQ&#10;7Dv3RtiRI9MiBJgdleae1rbQFIb2QnWh7lv2q/3hHg/z064IiElI8Z0455EndkS39Qb1POTdq9R9&#10;dnU7nt3hPzY9SEf+S/14Qf3lqkxjIw0JL/GDITL/x+4bGgKqnd015650IYMnPvNE+vvR8x5NF0PQ&#10;/X7nnnemn7zktNN6w5lcJkrsOIPDR3ayyhfngspbdt11zycXX7wy+cY3nmnZrhVxqiJ2WFZV34tW&#10;A5JzRn2ixh+Hukjs8B/SP7QPHLc1uXlO1sDxfgumIdDLh334mKeSb85vNoisFDZIuFbi362FYqcb&#10;KyN2cIT4ZCU+PnVeC1OA2IcDIodIK+dho2QYYkfPCDBdSWI59szO1kVbG+Wr7HScfmPvp7IoH6dR&#10;7IRwT6i+0H3AaA4jKEVGemKEl8AhrdWpg0OeB/8nDEY5VT2nzy98odlOyBSe0WidVyOsVuyEnW1A&#10;Pur/GCMUOmY/xA5T/crcR7begCKxw3b7LjTs/pPvT9adsi5Z+5q1yTUHrEuunmm+6FPTAs/fPxNJ&#10;CBzbkcUxtWoedvzM843vD56RLUCQLjRxxQst7yyT0aFBh9m2729L7tw/EzssitBJveFMNhM3slPG&#10;IWe1tsOm3QvtM1UXO5R/Ku/Qjjtue3L44c8nxx77z9H9015Z0gD1anbUICZ2JCRwNDTdYNHbsvnV&#10;tx66Jp1Pr+2YxJaKq5xXeu4GheL4mc9kzkc7W78+C4+I0DYRTsUL7fLLs/92Yy52ipGAYYTQkrdA&#10;gcJTxkZBv8WOnPlObVybU+JF/EinPfbIvn/+81k98cEPtl5DJyaHPsZpPSzQwv0tsTMsG6XY0bM7&#10;N88sT79jiJzLZ9Ykt8w0FxRAeGihCOzI/VtH7CV2vrljdrxc23VZsnyvbLlp2gMrmBA7iB72/cX7&#10;svckudipDlMpdnDcF3AnOrkwjY2FHGSIwyqLnTzyprFVDfug74UXZtPU2pl6OvmPttHYh0hIaKns&#10;+5c3G72Xz9uWihprmgLB8bXtG/VG8IZPRzy8PtDtyA5xGzRyWjo1HjjWO5OUV/oeGmJIaZ1nyr9e&#10;GLTY4X1NlJM/2XlDS9znz/95rXz+tJYe/9Ky/YS9smWGr9ypVRwNi0GJHcRAEUz7YQrf8qPXpL3z&#10;/2OP7IWyZV5820+472x+hKaH5inHlFO+Uz/g4KtsWFeA62YbwohpuHzXMXjWR8fgM3Y+0s+KFbbp&#10;u4ypvOH/ZDZPlBftRnZilBnZacegxA4w0p7Wx7Wyc9TMC+k5LLbO514k7KoTsmdv+I8Vm4yqLpuX&#10;iZTf3m1z8oXPZO9Z+9yrt6RT1tiOfWumufx0zJbPW57Ga/HixclnP/tI2+t1pouxFzsIFyLYieG0&#10;swS1U56qj+zk4WInw4odO42NHrc805LI73xn1tDzne0hodhhtEHTHzat2DbruJoKhlOjbYt2y8TO&#10;Vz8/mulGo0S926SbHKjYyI4cZ/VM81lr99PvEj3W7JQ7RqpsHlhT/tlzdcugxc4fnNcU0g9/eWvj&#10;Gh555CfJ5Zffltx666ONbY+v3546+4Rlms0oGKbYoRdcb6inB5xn4tZc8VzaQ//r+21tmR4UjowN&#10;Clu2lC/W9LA/5VidIBj1TTuxo7AsoMInaaz7gLrLnkf5QDmzYod9ViDxybvE7H8xhR8nsSOR16nJ&#10;TSi6V/V8zIE7bEvDFIkdjnfFTFbuNDX587s1R1J1LERTGvb85xrhZYt2XtXyeymLEFz4TLL0mm3J&#10;0k9vTZae3iy71x+xLDnnnB+k5y9bbziTz1SO7Did42InjoudjDyxUwS9c4SjR5CixXca/pCY2GFa&#10;Aw0TTlf4vIScB45pHTTmbLfrsZ5GuhU7hI1NY5OBvsccZyHnz56rW+RAdWplnRbFddFhzRW3GLF4&#10;+pan0/t83bXr0qlrcrCWz1+RTp/hP6NAeRZrn7WvG7vssvpB6jCSo/vNvtle5cNOhVJYrN/PMsnp&#10;79Ts8vYY38uKHfvMju6DcBqb/kf87DM7nZod2R612KEuZ+rYZ47enPz1i7MRPOUr082oTxXvIouJ&#10;HU0Xk9j5jd/I6ne1HZwX8bJwZkta139+JntRKN/TZ2/q8fjTmfXp5421uPGfr+x0X2MfxtQ0jSLd&#10;tNOK5C1Hv5B8a5fs3sW+MH9Dmkay3zo0C7t4x+XJa4/f3rYNc6YHX6CgwvCSVtlRtRrXxc5sXOxk&#10;SOx0Y92IHX4fe2hTyGA8UE7v8tpzNqU9ezfukDWoNKz/+eTMIa2y2Om3gb4PS+wMGt7/RFyZskSZ&#10;ZJoa02iYpkZZokx9cc665H27b0kOnr995M8y9SJoYnmmfaHY0XNv4UIfMbEDjPoQnvuxX1A3aKno&#10;Xo38Peus7DsLpJCOmATGzjs3w0rs9Goa2enUrNjp1LoVO3QSSdwgEj51/JbknW/ZnqYP9vuv2Zpc&#10;v0dTNLCEtNIpFIIx9P4bzoFI4X+IGz3Dg/H90zMbkm/OtI7KSGQRnu+31p/tuX0mm7LG8z6MNkqo&#10;qI2gkwLjO9voxOA7cbHc/rbbo9ud6WbiRnY0Va2d+QIFneEjO3Fc7MxGvXOd9IqVETvUQfQShm/s&#10;bhjTEd6/Obn5nZvT3nYcVSEnxsVOeSPNQnCQtR/0fVrEDsug65o6tUFi071TY6ShLPpPKHbyHMM8&#10;saPwfPYLlSNrWsqed7EQBzsi04nxfM7pp2figN96XoVt6mQB7Q9HWOzIjoQJwrkshMdizywOE0TO&#10;I+95JM270BAmp8881YgrhlCRKAr3kQ5FMOoXnmPVoauSX515Op0Weu/xzY6sje/f2NKxZe2aBRtb&#10;pq1t/lRrI0InGNtXHZyJJq2yKMGlxUVIe+KNwGJ7eD1F1u5anfFn6kZ2eFaHC/JndjrDxU4cFzuz&#10;6bfYwUnGkZFpDj0Oid0emu3VdLGTOaZFaJTATmMLqYrYIc0seauxPfhgMw0GSZjuZdB0qm7ETmjW&#10;qWVqUbgfscF9j13zpvpKiXvfk1x3df/ecxUTO+Gor73PbZrp3Td6bofnUfTMIMaoC6M9MoWnDpGA&#10;wVRPTZvYaXkea+8sn7Xcs+zqMzNxgNkpbJpSjEiw4a3F6nWgTtKS0XcfcHcqRBAuHP+7n9nSeBcO&#10;hnAmnowq8ZsXg7Igxg0HZPG+Y+dslbUiQ0gRH7vsNfFXPHm3DtuumFvumTONBJPnzmQzldPYWF2M&#10;i2LFMaccLnbiuNiZjcQOjgIObhkjPJbXKFrUm0xxjB0rZuqRnTaxg1NOOhSZXZFK22L1OelEOE1H&#10;4T0fYTrat7XLqcPYHoaVKe35Pu5I7JBG9ho++cmfJmedtTH5nd95pmX7Oec002CQDFvshE2j8vCS&#10;I5vPS9wyZ0Xq4OKY8sJHTUHCibTOcMzKPntiiYkdLVvPtDNEiso6v/XCXkzblSbkL3XNpz6V/d5n&#10;n6xukPGb7SzVjoAKjbjYcsA2wluxQ1myYbD//oEXZm3DCI+NSuzoGRqet9IUxFC8qF6/4qhMEGhE&#10;RCMkynNN7SQdSGe+F4kdiSUdj/AYYsduF7/5hmwFRMQOkH6Icba12I7NldhidtfOd6WjWAgsXb9G&#10;r0444f+mx26Hi53pYarEjpZT5oJ8GltnuNiJ42InQwKkG8OhoIcWKyN2cMQUvlObtgFdOROkP2kX&#10;M7silRxG0iIEB5TtehcPosemHcbb2nmGIDS2h2FD68bBHTYvfWl27UyRtHF/73u3J6ee+kTytrc9&#10;17J94cIsPDZIxkXs2PuHaaOM8lxwwObU4aWXnZ53IK8JHzqBEgL9Eju8M4c8kGnU91WvSmp51Qyn&#10;52W4DvJN/ozqrdAdwIG2+VzW+B+rS3LMf3309oYwkN26S+ZU298Xn9ycLjUKsRNO54Ir5mZTvxCx&#10;ihvvEOPz7IVNYbHhnEfTzzv2vafx7E0nYkfPekooU574bbcxCqNtnIM4sf3PT8gOKrH4lyc0hfiK&#10;+SuSu37x243fZWztex9tnMfFTvWYmmd2cNQRODjt66jhnEIQhmEazqcWc1pwsZOR5zQUod7QaRtt&#10;GSbtnAkgTwhDHql3FscsD/KDMOTPuCGnu1Mr64xMwjM7ZbGjGBqRaGc6RymxU/vONvaFDEvslDU9&#10;g4NjbOmm3opBWnBvYW96U0141Zx2HGhGCniQ3sbFmqZNEQ5HnnTv5Tq7AYFKHBjdEOQp08vsggEY&#10;QuNvZlY2frMK2p/VxUeeMeLTTuyQP4gt+5/LD3oo/f7fjn0inbqmZacxRoPomKDMqn67fp9sJba1&#10;r1mbHpul8e10NUasLFpRkUU3EOr22C52qsdUTmNzOsdHduK42MlwsTMaqip2yo7Q5TndedhpbHJe&#10;sc997p+Tc8/dkHzsY0+2bP/IR7Lw2CDpRuy85z1ZePKRPO3EQmLpzvUrTp0a0x5DKMOU0TzT9fRi&#10;gxI7SguO83tvzRznb+29pmXUJzTF6b5LWqdxSeyEcc2jm7IRsrW+ShnGVDblt0ZzsL/4gxeSL8zc&#10;n4ZhIYFHz8tGdXjW528vyQQd/7MCgEViJDbCxS0gtoon4pApdFZocQyeIdLoEfYrv5KV1a996oV0&#10;SpvCci2A2NHCBaRxWJ5WfypbZnrlGzakv2+6qfn+tn9z5N/NEvwxXOxMDxMpdog0EV5Qu/Nw0LkA&#10;RnXOrNX6V8VqcqctLnbiuNjJoLGg0nexM1w6ETuY3grPsw78N88IU0Wxo2lsSiNrc+b8LNl555/P&#10;2q7wg8Q6tLH8yjPCl3Wai4il+0c/mm3jYX7KirXXvCbbx7MvdruWdOZZpxAJBuJNmQ3NvhS0UyOO&#10;YdrI2M/xe0Fx5xr1zEv4rEmIzr12cbYqmUZWRiF2hFbRyzPEACMfGrmKPZulKYPcc7rGu4/NREfe&#10;0uX2PgotXJI6Zixx/vgFj6ffle4rbm5Ot0MksVKftS/smI1IvXHXrelv6sZwJTaupZ0RzsXO5DNR&#10;YofI4pBjPJsTLkCA0EH0cEEuejrDxU6cqogdGvMik+NjV2XCiqar4Bjwn3a3Isewx+zEph05E0Vi&#10;h2qQ/diFF2bheb5B24ps3Bi02DnvvCw87Z1Nh0ce+Uly+eW3Jbfe+mjL9vXrs/DYoLHn7cTK9FC3&#10;I5bu55+fbcPh4x629sEPZvtY5MJu1ypnb397/SAGHe/Vr47fyxjPhxEGscRvOcmUa34zEsF3GS+r&#10;ZP/++7dux8J06gXOzXmo0zQtDLMvYA3RvcvIAmG1TPcoxY7gejg/9oH3bk/TWwKW5b6/sksmXl53&#10;4AtpB4HsiCOS5HWvy0yrOmLrL8zEUfjepVDsFLUXgjTWCA/lUlC+vnlKJtbu2H1F8l9//blUjPEb&#10;EcN/+H31zL3JnbVtbL9lZlm6DwGnhRIQdBybZx0ZHSpjo14y3OmdiRI7jNyUcci5GC4qFENOPi52&#10;4lRF7NDzSQOA00hjE9ob3pDtp4eM3wrP9zzYRxgaqSI05YOGTecrMuJI+CoUVzlM1M84KO1Macln&#10;N1jHqlMr67wVMWixk+do5i09PQhHcxxRuvfLYmKHe5d9dJiE97RMq6Tx4srjj28ej+mH/A7tyCOz&#10;/Txuyv8HVTdwb3FcziH0TAgjNuGIBoLo93ZtjqLYKV5FYgdRhkCwtnx5Fh4L91nrFc4t0brobfXl&#10;xQ9d09iWZ1+5bHty96FZWmiKmSBexLtTsaPrtWJHZZQ8tqsGhnbrnOXpc0CvPX57csTMC8mlBzQX&#10;kVg+d3nyhlf9KD0OwtqpDhMldiRiihYgQODguPtqbJ3hYidO1cRO3q2lRqsbo0EsQg46DkUZaJQJ&#10;X4XiSr1M+nRqZdMypBvnvsh56xQXO+ODHHyWfOaeK2OaisazTiFyYoucTAl2mdL+F3+xdXto8l+I&#10;A+GHIXaEprVZQwB9cc66dIpWWKcW3S9a6pzpgNbYFttu97EaYz9BwOl6Ys/jIOgYrdKyzrFRrrDd&#10;2HPPLG/amcJbsXPssdm2a65plre152Sih4UVrvuvzzem01m7ec6KNP4/vOyH9d/L0uO42KkWEyV2&#10;QIIH03M6Z9dquwW1uwJnXdt9VKczxl3sUDl1YzSEvTBtYodGO2b0tpJeTFeL7afR4paS8QZ2wr/l&#10;La3b86wI8ohjcZ4yDMqhcbK8Im2xshQ5b50isdOpdSp2urGqwf3IdfOsQ1nkqMYWKCgjdkKU9kyb&#10;K8MoxE4eSos8sdONqT62pudKWAxgECB6JGhCY/GCcDQnhDyRUPnyl7Pf7YxwhLdiR88jMs2OtMVu&#10;3CGLF6uy2e1Ke4zvgnfuEJ5nklzsVIuJEzsWIr9o0aJk6dKltQplXa2hbuNVOQ1Iq0trNaXsqNqd&#10;Pwlih4qwDDhehHex08Q6sjTa1piexnamq9ntGvEJHVlGa3ScXnGxMz6MWuyMiryRnSrD/aiy0KnF&#10;xA7TztjHC0DlkLYzHe+3f7t+kDYMqm7oJS1iYie8TplGavLSKMagxU4/UCdGmWlsoBHbmNix7YSm&#10;ErKMNs/WWPSCZJtuCs+Im4udajHRYsfpH5MysuNip3uKHNm8aWx5jqyLnenExY6LHcFUQvKVuoF6&#10;oYwxwsZ/Yk6txE43VrYeH7e6QXVbp4aAUZoqH7AYkyR2MPKmjBG2ndjZtjlb6Q5jAQKdIzQWL9Ay&#10;1SxxzTYXO9XCxY6T4mInjoudbLuLnWrgYsfFjqAuoF7oxmJih7qCctLNNLYPfai+oQ2xuoFnS3ie&#10;hOlWOMdl0bk7NetLxeq2ovtFK5wxsiPa3ZOTIHa6EboIlNOOeCHNN/IvJnYAQfTxea0LFrCa3JU7&#10;rWm8Vwf70m7rkhMP2Zbsv/9PkgMP/KeWfHKmHxc7ToqLnThVEzudWj/FTqfmYqf/2DLSqbnYcYqQ&#10;2Bm04SRfuEtzBS6eN+HZEj2vIWMbQigPHY97ogxqc1zszKbsNDZEjaaaYTftlOWd3YZpdCbPtNQ0&#10;09XCdmLx4sXJypUr67+cqjBRYqdoFbYQnuVxyuNiJ05VxE4eRQ2z40wLoxQ7uic7tQG12QMDh594&#10;d1In0yTxn7L1PqMAOMMIHL7ngcjRQ/exlcZA6TwKsdONTbrY4WWh5Aei9LqrZ79nRyM7ercOozZ6&#10;H0+RudhxYKLEDpEksixIkAcP2+O0L7B3idMWX40tjoudLLyLHWeaGQex04tTPQkMQ+xoBKDsdDUJ&#10;nlj4fuRLp2Ln85/P9jGyoymBhx6abcO0LWYd9AUPnXZiR8tcI3SAcISPiR3s9JksPC8M1bY8c7Hj&#10;wMRNYyPCOOWYHem56qqrotunDZbVJsNk/VqBbtzFzqiYVrHTqbnYcaYB7gEc59AeeeQnyeWX35bc&#10;euuj0f3YoNA9VhWxgwPL9zJGk8R/yqQ/ozU4wAiYskgcFT3cXmSgMiURw7tyVGYWLsy2XXhhc5ve&#10;pXPSSbOvl3Dsw7HXNuU3Nqm0Ezu8r4d84J1FEBM7OgZ93Ux3IzxT3PLQMWquTQsudqrJxD6zw+gO&#10;EV9QuwMkcsZp6hoipGgEqlcQdy52Bs80iR3HqTpySKnqrM2f//Nkzz1/muy117/M2kd4bFDo+NMu&#10;dmgOeW6nG0MklGHj2dmzOkyJaodeBvqtvdek6Rl26OTlC3HRPlCZ4uWrfO66a7Ps7LJLMyzP1si0&#10;LXxBqJae5jOWDpNKO7EjoYohZArFzg3bU5FD2ItPfiodPYvZqadm4Q84oHX7r/7qluSzn32kflSn&#10;Koy12CFS7QwHfUHtLgi3X9RDVzQjQySKjHPw2e6Y/E/CizggSHjhqY5BYvcLFzvDYZrFDtldK0Id&#10;28te1mzMO7Xvf79+cscZAbVqOS3DYVWeN42N6lXlflDo+N1aD01dIYiT2PnK2Cj7He2b/5kWhfMM&#10;ONQvrHuhMYqA8R0HmDiTjoykhNdS1ubNyz4pY4Lyw0QTa8uXN/8T7rM2TUio8Ilos1PzrGl5aIwX&#10;f/KyULbzbA7v0tF+Ru+Wf+G5Wf8vayec8H/rMXOqwliLHUZqurV+jqogctqJHTvSFIIgkeAJxQn/&#10;a2cxXOwMhyqInbIaXI6AGir+z4vbyph6M8MXvznOMDnvvKwc0t5R7mV509jWr8/CY4NCxy97Hpoh&#10;wp1wQvY5aLETadJyYcoQ/6k1wSMHYcNIj13JCyeZUR/2iZjYYZumkYWmqWYYv+fMyb6fckr2u921&#10;D0NAjxs1d6UlDV/96uz6ET52u+zqM7ckNxzVXD1v2bwVqdBBADGyA7QlRelIPrDPTmNj2XO2udip&#10;HhM7jW2YlBE7GsFBhMQggdnPAgr9wMXOcHCx04SiS3iJnU7el+FixxkHJBCYckT5l+VNY5s/PwuP&#10;DQodXxY+eB4a8SKci53+kCd28qC+JAwGTFvje1kfqopiJ0RpXtYdsmneqXG/CBc71WUixQ6jHTjn&#10;jKLgoMeMff2ijNjhfIRpNxKDKOoFMozpcqGVmSJHOOKQZ3vssUfq2FfZrv/a9cktZ9yS3LnnnY1e&#10;pdDYH/vvpBnOXS3b0x7t2P7Qzj03W/lm331/kn4eeOD/i4aLmcTOZz+7IrrfrXv70Ifu78ouvnhl&#10;9HjTbEcc8XxaDo87LuvEaGdXXHFbGh6L7e+HXXrp0uQzn1nROA+/y9gpp2xJw5911sbocXs1ygfH&#10;P/zw56P7Y0a68p+PfOTbjevp1AZ1PXl26qlPNM6rOo5tsbAY9aXiyu+dd/5Z+v2MMx6bFTZmX/va&#10;4pb/D9s+/vHV0fqgnfG/2PG6MaU56a1tpGvsvNjZZz/USLM3vvGJ5F3v2ljzAX/Q2Pb2tz+abrP2&#10;K7+S3R/77fePjePMn/9P6bYjj3yuJT5u02+XX355Le8nROwwPY3ILqgJCxx3/Zajj6BgtTKEUD/p&#10;x8hOmWOMEh/ZSdL3LSBmmOqgdzSEIztMf9Bypcz3nmTI7lqRTHvNyuAjO+MJvf2kLdWefZg5zxSe&#10;71VDoyFhE5H3zA7PmBEeGyTd9PbTZhN+UE1KLyM7V189fteTh0YZujGYlJEdpW+3Rr3RDvKOcO1s&#10;7tzsmHvv3dymaWd8D+ss+/6hk0/Otr3qVbO3WXvNa7J9++zT3MaS3mw74IB/qsfYqQoTNbJzZq20&#10;4pBr6pbEDsLHwsX003EvI1QUF8RWDC0ZXWYEZhiQhlyPjPhVWeyE6/yLvGlsWvUn74V0k4CLnemA&#10;Koe0DarBXOiPITyNf9WQ2OnGBomLndGJHUuZaWwhEjvd2DBR+h5zTPaZ0y/bwJZJLMe1aUHn4JP6&#10;KM/e+tYs3PnnN48vsRN2RABtlMJp8sy11za3XXNNFsbal7+c7WOJb23TIhIudqrHRIkdRk+sQ47D&#10;TuTD52AYpehVWCAASBRMx2NESdtiwkeChzgSJ6a0EZbfWN4Ut3Gg6iM7entzKF7yxE6Zdf7HHbK7&#10;Vlw7NrtAAbdeGXOxMzhc7JSnVh2n1x5W36NcjQ1Cx7ITG7TY6cYmXex0Yz24G0NB6TsMsdMuD3sZ&#10;TZMbdfPN8f1lbNzFDisHMrtEKwk6vTNRYgdxwwiEjSwCgguw1g9hQcLoeZg8KwLhg+AhXL8WEegn&#10;xIk4yo477rhKix0qFsQLK/dY8sQOI0CEZ0SoarC6Gi+968Zc7PQfFzvlyXPGRi12po1u0q2so+x0&#10;h9J3HMSOsOeouSHpZ2xkBxhhZL9cO8Sl/htz92LHk8g655wf1LeMB0yP17uDMKbK89uuJIjppatO&#10;50yU2HEGhz+z0xQ8tlIJxQ4jP3pmZ5KnsDnTg4ud8sgZ68ac8rjYGT+mRezgphCXQw5p/pcXh7It&#10;tPB44yh29HJbhA0jOnnIP8H/2LZ5W32rU5aJFDtEmmlkC2qlHwfdRp6RFPa1G3mpOozs8AyUbJ99&#10;9knms86qk47WSNCExnYXOc44oUbdxU735I3sON1hnVgczDKmcuxiZzBMuthhJIc6TrZ4cfO/V1zR&#10;ui80QTkjfL/ETq/TzTqdDi/Bw7R7pzMmSuwQWcQNU9mYeqVpbeFyzj5K0TmeZnHyprE5zrggJ7FT&#10;c7HTxMVOf8GJtc/sdWI9zkB3cpAQ6dY6ETvULYipdkZ+6/gSO8OwbsVO3nSzsHO0bIco4QhfVrxw&#10;fp3X6YyJEjuMQCwIloaJiR1GdriocXxWZpwg02WHHHKIj+xEmGaxg7a1DUBZC243xxk4OEW0UZ0a&#10;/yuDix3H6R0EDEIH00I2ndqg+1wXL16crFy5sv6rPLxqAqGBuCmabqZwCJJ20804DmExRm2KIKye&#10;FfZndzpnosQOkSSyRFqEYgeBwyjFgkAUOcX4yE6cKogdczsVol44FzvOsNF8fcoeU2TaGeEIX7YZ&#10;cLHjDAt8LcpmNzZJ6B4s2+FAO0T4cRQ7mj42qOlmdrSI0R6JKT6Z6qbVYrF2osiJM1FiByR4FtRa&#10;Mb4jdviuZ3jYxzYf1ekMFztxXOw0cbHjjAqJHaa6lEFTYlzsOOOGxA6ivAy4MoTHJolpEjtaRKDT&#10;6Wbh6q7t4Hlhjd7IOAbn9UUJemPixI6F53YQOUReyzw75WFETHbAAQf4NLYILnaauNhxRoWLHWda&#10;cLETZ5zFjp1u1m4xAsJqpManm40PEyN2eG8OggZxo8UJnP7hIztxXOxk0I9A2G6MedyO0wsudpx2&#10;9KOOUodON1a202hcxA4LDui4nVjZhU2mSewIO92MURifbjY5jL3Y0WIDOOI45CxSwDQ1bXP6g4ud&#10;OC52MqwjUXZkh0aR8C52nF5xseO0Q3UUTnxZwjqqm9HrTupRGDexU3ZCDGlE+CqLHcFzNT7dbLIY&#10;a7HDtDQih8AJYXQnb5/TOS524lRB7PBJw1dkBx2UhcVc7DjDRmIHxwmnqJ3JMXOxUx1c7HQG6cQx&#10;By12yrQvMoUfJP0QO87kMdZiR4LmqhxvSaM9TucwDZD0k82ZM8ef2YkwzWKH91mUNV7aRkPEm6rL&#10;No4udpx+IbHTqbnYqQ7DEjuch5FD2Z57Zv/58pdbt8cMJHYom3xvZxINWD/Zb7/smJdcksX9gguK&#10;7S1vycIff3zrNeU9UYD4U/tBun760+VNxy7b1nSCi51qMhFiB2d8Qa1mCI19WGyfj/h0ho/sxJlm&#10;sdMJ/XAkHGdccbEz+QxL7DAio/PQ1zpnTvb7pJOy3zFjP4YwwInnGN1YP1G8jz46SY47LvvONtyA&#10;mO28cxZml12ya2IbvxEz7ai5ZGlYPsO0iZkN329c7FSTsRY7jD6wMEG35pTHxU4cFzsZLnacacbF&#10;zuQzbLEjn0lOf9E0NvZjeaMgo0Bi5+tfzwQY3xEaeZx7bhbmwAOz3xIkZVytgw/Owp5xxuyRq5gR&#10;jvD8r9+42KkmY79AgTMcXOzEcbGTIUeiG3Ox44w7LnYmn37UURI73dikip1OrRuxs/vuWdhTT509&#10;WhUzwhGe//UbFzvVxMWOk+JiJ46LHceZflzsOIDYwYkvMp5bxBHfd9/W7UVChvAYYXDm7f86sX7C&#10;CBhxQiSWGdlBEBJGTwgQH36XETs77ZSF3X//2dcUM8IRnv/1Gxc71cTFTkVhiiDPRMmOO+44FzsR&#10;XOw4zvTjYscBjezg9CMAYnbWWVkYplrxu9NpbPhafEc0hMfOM/2/nwxT7Oy4Yxb25JNnX1vMCEd4&#10;/tdvqih2eA8Qy2Vv+vCm9F1BLJHNC0/bvSB1mnCx46T4yE4cFzuOM/242HFgGM/sSOxwnDLwH/2/&#10;n4xC7Lz97fUNbSAc4V3s9AYCR+8B4r1ACBxedsoLURE+2rfiRSum/v1ALnacFBc7cVzsOM7042LH&#10;gU7ETjc2jmKnV+tE7HRq0yx2yNdurCyM4CBkEDVFMOoj0YMQmlZc7DgpLnbiuNhxnOnHxY4DZcRO&#10;SJmRHcu4iJ1h0MuiEdg0L1AQu94yVsZXR7QgXhjNKcML615ojPBMKy52nBQXO3Fc7DjO9ONixwEX&#10;O/1FYmeHHZrX0IlVQeyUHa3RiGInYodnc8rAszuEZzRoWnGx46S42InjYsdxph8XOw5I7PA8SvjQ&#10;fJ51K3bKLlCgZ2WwSUNihxeR8sm1x67R2mte07xe8qHfVEHsgKaxtRM8jOowokNYn8bWPbWsccaV&#10;M2u1rWyfffZJ5s+fX9/jCBc7jjP9uNhxAGebh/S7sbJiB0EV+38Z6xSJt24ModIrEjtz58avJ2Y1&#10;VyT9zzHHdDbCVpaqiB1gIQJEDIag2Xj2xnTRAhYqYIqbRA7CiGd3phkXO06Kj+zEcbHjONOPix1n&#10;GpHY0QpqZdBIVT/FDiM7c2e2J5+e2dBwvkO7YmZNcsDMtjS8zEd2mnQjdiyM2iByGOlh0QJED6M6&#10;VcHFjpPiYieOix3HmX5c7DjTyDiIHUTOn++wLhU0tx+3LrrEMaMKOOGEuWXnFel/iIOLnSa9ip2q&#10;42LHSXGxE8fFjuNMPy52nGlkHMTONTP3pCLm9JmnksMPzwRMnp167LY07A0zK9I4sK3fjJvY6dRc&#10;7HSHix0nxcVOHBc7jjP9uNhxppEiscP7cWLG8zX854or4vs7EUFPLs+WNF68YyZeLrhg9oIEoTH6&#10;I3E0zWLHGS4udpwUFztxXOw4zvTjYseZRorEjl4qakdWsJ12yrYffXTrdo34dDJKBFoVDPGCmClC&#10;73u5c8/pH9mZVhDENXeyK+vHaGIeLnYmjOeee65WYSyqVWKXJldddVWagf3AxU4cFzuOM/242HGm&#10;EYkdmvbQsdxtt2zfiSe2bmcbFjqeWgK7U7EDV++eCZ47Dl+T+8wOD80ThhXCrrt6+p/ZmVYQO+Qd&#10;YtqO2BUZ+cx/+D4oXOxMEOtqtQ9mYdnofogUFztxXOw4zvTjYseZRugLDR1L2X77ZQ7mJZfE94cP&#10;zvcidnBm263GdunMuuSomRfSc8hc7EweEjud5J1ENuVuULjYicDoydJajl100UWpCFhQy7XDajKV&#10;0ZR2IEYkHEhYDEEyKIgj5+p1hMfFThwXO44z/bjYcarGHntkDmY4spNnvPeG8HxOMi52WkHUxvK7&#10;jCGAQ1zsTBCIHRIEcYN44TuJhLAoAsEQS0zEDtvPDt6QxbERUUWG0IpBHNnHOfneKy524rjYcZzp&#10;x8WOUzXmzMkczI9+tHVEJ89OOy0Lf+CB9QNMKC52WsF9JF+xWL7HjP57wsdcYhc7Ewwip53YQRgV&#10;JaSEEM/b9IJEDtYPkSNc7MRxseM404+LHadqSOx8/ev1DW0499wsvIud6cKKnbLg5hLexU6TDpJv&#10;fCkjdjR6kydmyhyjHRJUiJJwBIhpd+0gs4lfzI477rhk3rx5yZNPPulm7NFHH02doAcffDC6383N&#10;bfKNupH7/N57743ud3ObNpPY6dT23/9n0eNNit1www3JnXfeGd1XRfvOd55u5G1sf8x+8zf/Xxr+&#10;93//hVn7vvWtZ9N9v/AL/5J+L2OveMVP0/9ceeXfzzpev2z16tW1c7jYKaSMUNHITZ7oaDfyMwwY&#10;CWIFt5gdc8wxqdhhBMOtaQ8//HDqBDHlMLbfzc1t8m3Tpk3pfb5q1arofje3abNDDslWPLv55qei&#10;+0P7H/8jc2JPO+0n0f2TYoidJUuWRPdV0TZs2JLmKxbbH7NzzvmHNPxHPvL8rH2Up2OP/eeu7Ior&#10;fjzreP2yu+++uxZnFzuFlBE7JCBh8hYx4Hkd9iMsxgXiJDvggAOS+fPn1/c4wqexOc7049PYnKpx&#10;WP09O8ECr7nguhC+m/WWOAf9wJ1a2bh1gk9ja6Xf09jGFZ/GVoIyYgeYTka4cHloBA7bB7kqW6/4&#10;MztxXOw4zvTjYsepGhI7iJiY0AgN94fw3bgxPL/BfzlnGcMVIXwnz32UxcVOK1bsxPI9ZkULFIwr&#10;LnZykHDJM/bHkDCyhogYpxEdsAsdYHPnzvWRnQgudhxn+nGx41QNHFbERKfWja/I/2quULKo5APo&#10;hCM8/+s3LnZaQezY/O3EciYyjSUudpwUH9mJ42LHcaYfFzuOMzhwjF3sOKPExU6F4fki2VFHHeVi&#10;J4KLHceZflzsOM7gcLHjjBoXO06Kj+zEcbHjONOPix3HGRwudpxR42LHSXGxE8fFjuNMPy52HGdw&#10;DFvs1PzadCW3mH3xiyuSq65aF92HOdOJi52K4gsUlMPFjuNMPy52HGdwSOx0at2KHS2TTf+tXeUN&#10;23//nyQHHvhPs7brnC54phMXO06Kj+zEcbHjONOPix3HmR6K3gmUN41NgsfFznTiYsdJcbETx8WO&#10;40w/LnYcZ3pwseOEuNipKD6NrRwudhxn+nGx4zjTg4sdJ8TFjpPiIztxXOw4zvTjYsdxpgcXO06I&#10;ix0nxcVOHBc7jjP9uNhxnOnBxY4T4mKnwqyr3dWyE0880cVOBBc7jjP9uNhxnOlBYqcbc7EznbjY&#10;qTA8tyM7+eSTXexEcLHjONOPix3HGSzbn9uePLf0ueSpq55KXlj3Qn3r8Mkb2XGmGxc7TopPY4vj&#10;Ysdxph8XO47TXxA3mz68KVk6szS1FS9akaxZsCZZ9/p1jW0Y24YpflzsVBMXO06Ki504LnYcZ/px&#10;seM4/QPxgrhBzGxdtLW+dTYIonsOuycNhzAaBi52qomLHSfFxU4cFzuOM/242HGc/iEBUyR0LAo/&#10;jBEeFzvVxMVORfH37JTDxY7jTD8udhynfyBcsG2bt9W3ZDCSg4VsOHNDGr6sOOoFFzvVxMWOk+Ij&#10;O3Fc7DjO9ONix3H6h57VufeoexvT2fJs3SnZMzyEGwYudqqJix0nxcVOHBc7jjP9uNhxnP7B6M3y&#10;PZc3BM19x9+XrsSmfUxXQxAt36sZZhijOuBip5q42HFSXOzEcbHjONOPix3H6R92WhriBmHDqmsS&#10;NoziEEYCR6M/4bS3QeBip5q42HFSXOzEcbHjONOPix3H6Q+IG4ma2PM5MSSOeAfPoHGxU01c7Dgp&#10;LnbiuNhxnOnHxY7j9A89s4OIaQejO4RldKesOOoFFzvVxMWOk+JiJ46LHceZflzsOE5/keDB+B7C&#10;MzxacpopbsMQOuBip5q42KkoLD195plnNmyfffbxpacjuNhxnOnHxY7jDAYWI5CoscZIzpZLtwxN&#10;5AgXO9XExY6T4iM7cVzsOM7042LHcaqBi51q4mLHSXGxE8fFjuNMPy52HKcauNipJi52nBQXO3Fc&#10;7DjO9ONix3GqgYudauJix0lxsRPHxY7jTD8udhynGrjYqSYudpwUFztxXOw4zvTjYsdxqoGLnWri&#10;YsdJcbETx8WO40w/LnYcpxq42KkmLnacFIQOBcHNzc3Nzc3Nzc1t2uyEE06oe739xcVOBUAp866e&#10;XliwYEFy6aWX1n+VZ9GiRR2PSF100UXpSFYZli5dmt4gV111VX2LUwTpSvpOCpTbQfX0tIPyTrkf&#10;FOvWrUvLLu/U6gfcA4cddlj9V3ecffbZqXWKeuX4LEsn8R10r9+00Y86f5iMMr5qQwYF9zfH537v&#10;B/2IbydtbAjtOe16WTqt5zh+t3GrGoNuo/pNP9qobnGxUwGo2LpxYCw0RN0ICirmTm9GbuCyDZ+L&#10;nc6gHHQjWkcFTtCoxBllapCNLg48FX+/xA4OSK8NH2ndjaDgGriWTsROJ/F1sdMZ/ajzh8ko44sz&#10;PkgHTPdGv8ROP+LbSRsbwj3bidjptJ5zsVOeQbdR/aYfbVS3uNhxJhoXO44z/bjYcZxq4GLHGQQu&#10;dhzHcRzHcRzHmUpc7DiO4ziO4ziOM5W42HEqBfOdmQrDvFHmiPdrHrXjOOMBzwYwvZXnEibtGTXH&#10;ccrB1Fae9WLKG+15t88VO9XAxY5TGagYwwclqSgn6UFex3Hao3uc+3tUq3w5jjM4YgseIHo6Xf3V&#10;qQYudpyRwwodOCVUUjyELGs36kJlh1Cx/8Go8GIVIfvCnh/OzfZOVpFyHKdzuMe4X7k/7f1apjeW&#10;jgr7H4z6ol0d4WLHcYaL2mUJD92vZRYXYRQ29AMwRmrbwXn9fnfycLHjjBycIJwWCRRGX6jgihwZ&#10;9hEmtqQllR37rBNFGLaFU1q0mpuLHccZLOF9HrtPQwiL8xMTNjhP/L9oZNadH8cZLtyz9j5XR0U7&#10;saNOkHBZa7XR3Mt5SCR1siS2Uy1c7DhjRxmxozB5IkW9Q6pwAacodHz4TSXrOM5wKSN2FCbPiVE9&#10;kNfz62LHcUZLGbHTLow6NsLOSomcMqPDTrVxseOMHe3EDgKH/VgeODnsD50gKkX9l0qyXW+T4ziD&#10;oYzYadepEXOC6ODQPR6a7fxwHGfwlBE77To1uL/Zb0dx9Z+Y+UwNJ8TFjjN2tBM71pnJI0/sOI4z&#10;HnQidvLqApyfdsdwHGd0lBE7aq/z7mOJHe+cdLrFxY4zdrRzcEDze2NhEEOxaWyO44wPZcRObOTG&#10;orrCOzUcZzzpZBpb3vN3ZeoKxynCxY4zdpQROxrdQdTYcGzPe9DRcZzxoawDkydo9H8cJcdxxpMy&#10;YgfUbof1gTo8uN8dp1tc7Dgjh/m1iJYiy6soqUjZT2WIKayP6DjO+GHv6ZjlrbiE0JHo0X1OWL/P&#10;HWf8QLiE97Y17uUYdFxK9Nj73J/BcXrFxY7jOI7jOI7jOFOJix3HcRzHcRzHcaYSFzuO4ziO4ziO&#10;40wlLnYcx3Ecx3Ecx5lKXOw4juM4juM4jjOVuNhxHMdxHMdxHGcqcbHjOI4z4fDSTV7IV2S+TPPk&#10;oWX5i94xQr7ybhKW3GeZXpbuJTx5nvcOI47L/nbvPuH/hOvlpa38n2vw5YMdxxkVLnYcx3EmHL1g&#10;E9GDUxkzZ7Igz/SekRjkNfvJdwQF7yixgpb/E4b9oVgiLNvz3nciOC7h2r34tR1674rjOM4ocLHj&#10;OI4z4UjslHVKNQIAOMRyRrVN4BQTVi/0JAznyhNPONuMFnAcOdMaPeA4oeNOfAmbF2+cbfbHzmfP&#10;JaefuMVGIdhGOF5CHIsjaZBH7Dy6LokLjsv+ohEQpbn+0w7Owfli4Tk38QjTsyy9iB3lWZHF8pNr&#10;wRzHcYaNix3HcZwJR2IH5xRHMzScWwtOrpzdcB9oVCG2P89R1igCzq510Pmu84XOLnFjO2Ihhq4r&#10;jANOPtsXLVpU35Khc3EeK5AQIYTHrEgBXU/MEdd5JJJC7DZdY0yY6TrC+OahtCQ/YxSdqwz2msOy&#10;Yk3Xz/d2EEZlJhYvCbRepsQ5juN0g4sdx3GcCUfONA4lDnVoofPZzlnWfhxTwoQmZ9yOiPCb/8VA&#10;FLC/H2JHTjPnjsVNjjz/FRI7eSMhMUdc11jG0Ye8a+Ta2J53jTGKxJHOg8UEGP/Rfms2bD/FDmnO&#10;cbBYfIXiZfPFcRxnGLjYcRzHmXDkHBc5pRaJmTxwXNmPg1pkOLogB5xRnTw4ZygEiC//60TsyAFH&#10;jMTiJLPCRWInz9GW2OF/QlO47HHaIRGhERmOV3TePKygi0E6h/HNQ3kZEzt54lTEprEJjqf8Ib7t&#10;kHgsE9ZxHKefuNhxHMeZcPotduRs502jiqFjxhxwjW6EYkdOd2zERSMG7LdiR8KlnaNu6Ubs6D9h&#10;nNthBRz/JZ6xEZgiJJLyRqI4ntK7XZ4PQuxIuIRTFotQGZVAdhzHGRYudhzHcSacfosdwCFWOIxz&#10;4NzabaGjK9Fgw+Ns4/jzv5hwkGOPEUb/4VgaxbFiBzivrln/I6z+y7aYcOE/MWJiBziP4oBxfJsG&#10;eaM+EglYt8590aiKCPMIUzorHfgMR4h6ETv22nSe0MLzKY87mcrnOI7TL1zsOI7jOANHTngVkBAL&#10;xVOn6DiTPBoiYYWgdBzHGQUudhzHcZyBM+1ih1ELRoG4Rpz7sqNs7WD0KG8EaRKY9Pg7jjP5uNhx&#10;HMdxHMdxHGcqcbHjOI7jOI7jOM5U4mLHcRzHcRzHcZypxMWO4ziO4ziO4zhTiYsdx3Ecx3Ecx3Gm&#10;Ehc7juM4juM4juNMJS52HMdxHMdxHMeZSmZ+/vOfb3Zzc3Nzc3Nzc3Nzc5su+/nm/x8bqUL0Wyh0&#10;7wAAAABJRU5ErkJgglBLAwQUAAYACAAAACEA+PbkbuEAAAAKAQAADwAAAGRycy9kb3ducmV2Lnht&#10;bEyPwU7DMAyG70i8Q2Qkbixt2VgpTadpAk7TJDYkxM1rvLZak1RN1nZvjznB8bc//f6crybTioF6&#10;3zirIJ5FIMiWTje2UvB5eHtIQfiAVmPrLCm4kodVcXuTY6bdaD9o2IdKcIn1GSqoQ+gyKX1Zk0E/&#10;cx1Z3p1cbzBw7Cupexy53LQyiaInabCxfKHGjjY1lef9xSh4H3FcP8avw/Z82ly/D4vd1zYmpe7v&#10;pvULiEBT+IPhV5/VoWCno7tY7UXL+TlZMqogjecgGFimEQ+OChZRMgdZ5PL/C8U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N5nsSnAwAA8QgAAA4AAAAAAAAA&#10;AAAAAAAAOgIAAGRycy9lMm9Eb2MueG1sUEsBAi0ACgAAAAAAAAAhAMchO4RurAEAbqwBABQAAAAA&#10;AAAAAAAAAAAADQYAAGRycy9tZWRpYS9pbWFnZTEucG5nUEsBAi0AFAAGAAgAAAAhAPj25G7hAAAA&#10;CgEAAA8AAAAAAAAAAAAAAAAArbIBAGRycy9kb3ducmV2LnhtbFBLAQItABQABgAIAAAAIQCqJg6+&#10;vAAAACEBAAAZAAAAAAAAAAAAAAAAALuzAQBkcnMvX3JlbHMvZTJvRG9jLnhtbC5yZWxzUEsFBgAA&#10;AAAGAAYAfAEAAK60AQAAAA==&#10;">
                <v:shape id="Picture 39" o:spid="_x0000_s1027" type="#_x0000_t75" style="position:absolute;width:37338;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nkGxQAAANsAAAAPAAAAZHJzL2Rvd25yZXYueG1sRI9Pa8JA&#10;FMTvBb/D8gRvumnVUtOsIi2Cf0Co9dLbS/Y1Cc2+Dburpv30riD0OMzMb5hs0ZlGnMn52rKCx1EC&#10;griwuuZSwfFzNXwB4QOyxsYyKfglD4t57yHDVNsLf9D5EEoRIexTVFCF0KZS+qIig35kW+LofVtn&#10;METpSqkdXiLcNPIpSZ6lwZrjQoUtvVVU/BxORsHe7qZf+aT865ze1O/5ljfLhJUa9LvlK4hAXfgP&#10;39trrWA8g9uX+APk/AoAAP//AwBQSwECLQAUAAYACAAAACEA2+H2y+4AAACFAQAAEwAAAAAAAAAA&#10;AAAAAAAAAAAAW0NvbnRlbnRfVHlwZXNdLnhtbFBLAQItABQABgAIAAAAIQBa9CxbvwAAABUBAAAL&#10;AAAAAAAAAAAAAAAAAB8BAABfcmVscy8ucmVsc1BLAQItABQABgAIAAAAIQAPJnkGxQAAANsAAAAP&#10;AAAAAAAAAAAAAAAAAAcCAABkcnMvZG93bnJldi54bWxQSwUGAAAAAAMAAwC3AAAA+QIAAAAA&#10;">
                  <v:imagedata r:id="rId175" o:title=""/>
                </v:shape>
                <v:rect id="Rectangle 40" o:spid="_x0000_s1028" style="position:absolute;left:17716;top:2889;width:6159;height:20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8gSwgAAANsAAAAPAAAAZHJzL2Rvd25yZXYueG1sRI/BagIx&#10;EIbvBd8hjOCtZhWxZTWKiILQQ1sreB024+7iZhKSqNu37xyEHod//m++Wa5716k7xdR6NjAZF6CI&#10;K29brg2cfvav76BSRrbYeSYDv5RgvRq8LLG0/sHfdD/mWgmEU4kGmpxDqXWqGnKYxj4QS3bx0WGW&#10;MdbaRnwI3HV6WhRz7bBludBgoG1D1fV4c6IRuq9gb5/X03nS7+POfiSs34wZDfvNAlSmPv8vP9sH&#10;a2Am9vKLAECv/gAAAP//AwBQSwECLQAUAAYACAAAACEA2+H2y+4AAACFAQAAEwAAAAAAAAAAAAAA&#10;AAAAAAAAW0NvbnRlbnRfVHlwZXNdLnhtbFBLAQItABQABgAIAAAAIQBa9CxbvwAAABUBAAALAAAA&#10;AAAAAAAAAAAAAB8BAABfcmVscy8ucmVsc1BLAQItABQABgAIAAAAIQDwz8gSwgAAANsAAAAPAAAA&#10;AAAAAAAAAAAAAAcCAABkcnMvZG93bnJldi54bWxQSwUGAAAAAAMAAwC3AAAA9gIAAAAA&#10;" filled="f" strokecolor="red" strokeweight="1pt"/>
                <w10:wrap type="topAndBottom"/>
              </v:group>
            </w:pict>
          </mc:Fallback>
        </mc:AlternateContent>
      </w:r>
      <w:r w:rsidR="0023738A" w:rsidRPr="0075325E">
        <w:rPr>
          <w:lang w:val="en-US"/>
        </w:rPr>
        <w:t>Figure 5.4</w:t>
      </w:r>
      <w:r w:rsidR="00E510D4" w:rsidRPr="0075325E">
        <w:rPr>
          <w:lang w:val="en-US"/>
        </w:rPr>
        <w:t>.1.1-2 presents the maximum output power as function of operating frequency for two compound semiconductor technologies: GaAs and GaN. Higher output power can be achieved but would necessitate excessive power combining associated with decreased operating efficiency.</w:t>
      </w:r>
    </w:p>
    <w:p w14:paraId="1DE1A8F8" w14:textId="78426E44" w:rsidR="00E510D4" w:rsidRPr="0075325E" w:rsidRDefault="00E510D4" w:rsidP="00E510D4">
      <w:pPr>
        <w:pStyle w:val="TF"/>
      </w:pPr>
      <w:r w:rsidRPr="0075325E">
        <w:t>Figure 5.4.1.1-2: Saturated output power versus frequency for GaAs and GaN</w:t>
      </w:r>
      <w:r w:rsidR="00CA6156" w:rsidRPr="0075325E">
        <w:t xml:space="preserve"> (red box depicts 7 – 24 GHz range)</w:t>
      </w:r>
    </w:p>
    <w:p w14:paraId="6A639107" w14:textId="2B8D91AF" w:rsidR="008D2785" w:rsidRPr="0075325E" w:rsidRDefault="008D2785" w:rsidP="008D2785">
      <w:r w:rsidRPr="0075325E">
        <w:t xml:space="preserve">For PA operating within the </w:t>
      </w:r>
      <w:r w:rsidR="00F84B2A" w:rsidRPr="0075325E">
        <w:t xml:space="preserve">7 – 24 GHz </w:t>
      </w:r>
      <w:r w:rsidRPr="0075325E">
        <w:t>frequency range the trends can be summarized as:</w:t>
      </w:r>
    </w:p>
    <w:p w14:paraId="08BFA645" w14:textId="31380186" w:rsidR="008D2785" w:rsidRPr="0075325E" w:rsidRDefault="00AE5973" w:rsidP="00AE5973">
      <w:pPr>
        <w:pStyle w:val="B1"/>
      </w:pPr>
      <w:r>
        <w:t>-</w:t>
      </w:r>
      <w:r>
        <w:tab/>
      </w:r>
      <w:r w:rsidR="008D2785" w:rsidRPr="0075325E">
        <w:t>Silicon technologies are limited to maximum 2 W of peak power.</w:t>
      </w:r>
    </w:p>
    <w:p w14:paraId="3B5A47AF" w14:textId="5F501F6E" w:rsidR="008D2785" w:rsidRPr="0075325E" w:rsidRDefault="00AE5973" w:rsidP="00AE5973">
      <w:pPr>
        <w:pStyle w:val="B1"/>
      </w:pPr>
      <w:r>
        <w:t>-</w:t>
      </w:r>
      <w:r>
        <w:tab/>
      </w:r>
      <w:r w:rsidR="008D2785" w:rsidRPr="0075325E">
        <w:t>With GaN technology the peak output power can be increased to maximum 20 W peak power (at 24 GHz).</w:t>
      </w:r>
    </w:p>
    <w:p w14:paraId="751BF90C" w14:textId="39597B63" w:rsidR="00E510D4" w:rsidRPr="0075325E" w:rsidRDefault="00E510D4" w:rsidP="00E510D4">
      <w:pPr>
        <w:pStyle w:val="Heading4"/>
        <w:rPr>
          <w:lang w:val="en-US"/>
        </w:rPr>
      </w:pPr>
      <w:bookmarkStart w:id="89" w:name="_Toc43738054"/>
      <w:bookmarkStart w:id="90" w:name="_Toc46354019"/>
      <w:r w:rsidRPr="0075325E">
        <w:rPr>
          <w:lang w:val="en-US"/>
        </w:rPr>
        <w:lastRenderedPageBreak/>
        <w:t>5.4.1.2</w:t>
      </w:r>
      <w:r w:rsidRPr="0075325E">
        <w:rPr>
          <w:lang w:val="en-US"/>
        </w:rPr>
        <w:tab/>
      </w:r>
      <w:r w:rsidR="00CA6156" w:rsidRPr="0075325E">
        <w:t>Power added e</w:t>
      </w:r>
      <w:r w:rsidRPr="0075325E">
        <w:rPr>
          <w:lang w:val="en-US"/>
        </w:rPr>
        <w:t>fficiency</w:t>
      </w:r>
      <w:bookmarkEnd w:id="89"/>
      <w:bookmarkEnd w:id="90"/>
    </w:p>
    <w:p w14:paraId="4D19077B" w14:textId="1D7158E9" w:rsidR="002A3EEA" w:rsidRPr="0075325E" w:rsidRDefault="002A3EEA" w:rsidP="00CF61C0">
      <w:pPr>
        <w:rPr>
          <w:lang w:val="en-US"/>
        </w:rPr>
      </w:pPr>
      <w:r w:rsidRPr="0075325E">
        <w:rPr>
          <w:lang w:val="en-US"/>
        </w:rPr>
        <w:t xml:space="preserve">Based on material in [9] a more comprehensive analysis of achievable power amplifier performance has been investigated for PAE. </w:t>
      </w:r>
      <w:r w:rsidR="00E510D4" w:rsidRPr="0075325E">
        <w:rPr>
          <w:lang w:val="en-US"/>
        </w:rPr>
        <w:t xml:space="preserve">In figure </w:t>
      </w:r>
      <w:r w:rsidR="0023738A" w:rsidRPr="0075325E">
        <w:rPr>
          <w:lang w:val="en-US"/>
        </w:rPr>
        <w:t>5.4</w:t>
      </w:r>
      <w:r w:rsidR="00E510D4" w:rsidRPr="0075325E">
        <w:rPr>
          <w:lang w:val="en-US"/>
        </w:rPr>
        <w:t>.1.2-1, a scatter diagram of peak power added efficiency as function of operating frequency for power amplifi</w:t>
      </w:r>
      <w:r w:rsidR="0023738A" w:rsidRPr="0075325E">
        <w:rPr>
          <w:lang w:val="en-US"/>
        </w:rPr>
        <w:t>ers made using s</w:t>
      </w:r>
      <w:r w:rsidR="00E510D4" w:rsidRPr="0075325E">
        <w:rPr>
          <w:lang w:val="en-US"/>
        </w:rPr>
        <w:t>ilicon transistors (</w:t>
      </w:r>
      <w:r w:rsidR="0023738A" w:rsidRPr="0075325E">
        <w:rPr>
          <w:lang w:val="en-US"/>
        </w:rPr>
        <w:t xml:space="preserve">i.e. </w:t>
      </w:r>
      <w:r w:rsidR="00E510D4" w:rsidRPr="0075325E">
        <w:rPr>
          <w:lang w:val="en-US"/>
        </w:rPr>
        <w:t xml:space="preserve">LDMOS, CMOS and SiGe). </w:t>
      </w:r>
    </w:p>
    <w:p w14:paraId="53EFFBE9" w14:textId="393E4610" w:rsidR="00E510D4" w:rsidRPr="0075325E" w:rsidRDefault="002A3EEA" w:rsidP="000B6F1C">
      <w:pPr>
        <w:rPr>
          <w:lang w:val="en-US"/>
        </w:rPr>
      </w:pPr>
      <w:r w:rsidRPr="0075325E">
        <w:rPr>
          <w:noProof/>
          <w:lang w:val="en-US" w:eastAsia="zh-CN"/>
        </w:rPr>
        <mc:AlternateContent>
          <mc:Choice Requires="wpg">
            <w:drawing>
              <wp:anchor distT="0" distB="0" distL="114300" distR="114300" simplePos="0" relativeHeight="251667456" behindDoc="0" locked="0" layoutInCell="1" allowOverlap="0" wp14:anchorId="5013D93F" wp14:editId="380CE182">
                <wp:simplePos x="0" y="0"/>
                <wp:positionH relativeFrom="margin">
                  <wp:posOffset>1578610</wp:posOffset>
                </wp:positionH>
                <wp:positionV relativeFrom="paragraph">
                  <wp:posOffset>194945</wp:posOffset>
                </wp:positionV>
                <wp:extent cx="2834640" cy="2322576"/>
                <wp:effectExtent l="0" t="0" r="3810" b="1905"/>
                <wp:wrapTopAndBottom/>
                <wp:docPr id="44" name="Group 1"/>
                <wp:cNvGraphicFramePr/>
                <a:graphic xmlns:a="http://schemas.openxmlformats.org/drawingml/2006/main">
                  <a:graphicData uri="http://schemas.microsoft.com/office/word/2010/wordprocessingGroup">
                    <wpg:wgp>
                      <wpg:cNvGrpSpPr/>
                      <wpg:grpSpPr>
                        <a:xfrm>
                          <a:off x="0" y="0"/>
                          <a:ext cx="2834640" cy="2322576"/>
                          <a:chOff x="0" y="0"/>
                          <a:chExt cx="2838450" cy="2324100"/>
                        </a:xfrm>
                      </wpg:grpSpPr>
                      <pic:pic xmlns:pic="http://schemas.openxmlformats.org/drawingml/2006/picture">
                        <pic:nvPicPr>
                          <pic:cNvPr id="45" name="Graphic 8"/>
                          <pic:cNvPicPr/>
                        </pic:nvPicPr>
                        <pic:blipFill>
                          <a:blip r:embed="rId176" cstate="print">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838450" cy="2324100"/>
                          </a:xfrm>
                          <a:prstGeom prst="rect">
                            <a:avLst/>
                          </a:prstGeom>
                        </pic:spPr>
                      </pic:pic>
                      <wps:wsp>
                        <wps:cNvPr id="46" name="Rectangle 46"/>
                        <wps:cNvSpPr/>
                        <wps:spPr>
                          <a:xfrm>
                            <a:off x="1317625" y="349250"/>
                            <a:ext cx="504825" cy="1673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87B1A8" id="Group 1" o:spid="_x0000_s1026" style="position:absolute;margin-left:124.3pt;margin-top:15.35pt;width:223.2pt;height:182.9pt;z-index:251667456;mso-position-horizontal-relative:margin;mso-width-relative:margin;mso-height-relative:margin" coordsize="28384,2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NSSngMAAMIIAAAOAAAAZHJzL2Uyb0RvYy54bWycVttu2zgQfV9g/0HQ&#10;eyNLkR1XiFMEyTooEHSNpos+0xRlEUuR3CF926/fGVKSjbjbNg0QhzTncubMLbcfDp1KdgKcNHqR&#10;5leTNBGam1rqzSL968vy3TxNnGe6ZsposUiPwqUf7n7/7XZvK1GY1qhaQIJGtKv2dpG23tsqyxxv&#10;RcfclbFC42NjoGMer7DJamB7tN6prJhMZtneQG3BcOEcfvsYH9O7YL9pBPd/No0TPlGLFLH58Anh&#10;c02f2d0tqzbAbCt5D4P9AoqOSY1OR1OPzLNkC/LCVCc5GGcaf8VNl5mmkVyEGDCafPIqmicwWxti&#10;2VT7jR1pQmpf8fTLZvmn3QoSWS/SskwTzTrMUXCb5MTN3m4qFHkC+2JX0H+xiTcK99BAR38xkOQQ&#10;WD2OrIqDTzh+Wcyvy1mJ5HN8K66LYnozi7zzFpNzocfbP06a83J60izzSchYNjjOCN8Ix0pe4W9P&#10;E54uaPpxOaGW34JIeyPdT9noGPy9te8wo5Z5uZZK+mOoTswdgdK7leQriJczxqcnxmMBzokX0iAh&#10;UsFrdmFhraRdSqWIeDr3WLGqX1XFN8KNFfdo+LYT2scWAqEQttGuldalCVSiWwusCPhY55g1bF+P&#10;VWFBah/z5jwIz1vy3yCOz9hlBJRV40MAfcJJITgsoDeUzPcTzyoLzj8J0yV0QKyIAdlmFds9ux7N&#10;INJzGAEEZIiHahtHjhvYw9sFf2/qqpeWWYEQyOxZjmdDjoklpjdKJGUo/15u7Cv3fwzl1/nNrMBa&#10;wfa5Lt8X2BDINquG/ppOyjk9U3vlsxtqMBIYm+SNXLFKG6qu4ENp8uSMkvVQcQ426wcFyY7hSF0u&#10;J/jTuzsTQ+ekiv05hBVO/qgEGVT6s2hw6tB0CFkL816MZhnnWJ15fGpZLaK36bkz2hCkESINBsly&#10;rMfedm9gkIxGBtuRol4+8BnWxQhs8j1gUVkMGsGz0X5U7qQ28C0DCqPqPUf5gaRIDbG0NvURZzKY&#10;uKyc5UuJNf7MnF8xwO2EAxE3Lr62Bv5Nkz1ur0Xq/tkymlvqo8ZCfp+XNHF9uJTTmwIvcP6yPn/R&#10;2+7BYDax29FbOJK8V8OxAdN9xUV7T17xiWmOvhcp9zBcHnzcqriqubi/D2JxID7rF4tjNCaDevLL&#10;4SsD2zeuxzL+ZIbmuejfKEv8anO/9aaRoblPPPX8YSOHU1iUoST6pU6b+PwepE7/etz9BwAA//8D&#10;AFBLAwQKAAAAAAAAACEAn4VcME6DAQBOgwEAFAAAAGRycy9tZWRpYS9pbWFnZTEucG5niVBORw0K&#10;GgoAAAANSUhEUgAAAqsAAAIvCAYAAAEkPaKpAAAAAXNSR0IArs4c6QAAAARnQU1BAACxjwv8YQUA&#10;AAAJcEhZcwAAIdUAACHVAQSctJ0AAP+lSURBVHhe7J0HfBTF28dD71WaiBSxgaKiIiqogIpg52/v&#10;Yq+oiFgpoth5UVEUEewFBekiPY2EECChhA6hhBYgvRfmvd/MPntze3uXK3uXu2S+n8+TKTs7uzs7&#10;92R2yjMR5eXluUqslwimCAgeFezWrVs1n8IdW7Zs0XweFuzOnTs1n3eUlJRovupBQAv2448/1nxV&#10;h3rv1dN8dqZMmaL5bIUYIYoxaDW2uqEKNkAErGD//PNP7uKnQT+P6oSqsQHC64KVT1C45sCBA5rP&#10;w4JVeI9HBfvII49oPoU75P8rpgX70UcfcZcSVlSw27drnmpOhQVL1KlTh7uqYD3D44IlrFAFhamF&#10;mq/qYknBSnm4RU63stZKzVc1CWqNxbUWLdICVRzLC1bpWIHHBdu0aVPuuivYWrWEVMSRX49ovqqL&#10;xwVLCc0KdmXESi4V4UmaqoJpwSJSPiDjqsbu/3y/5nOmOhUo4XGNJfz550Vkr8vWfFUX04K96KKL&#10;vK6xZrXygskXsIix5vlsuGmD5quaWFJjUajlpeVayJyc9Tmar3pQYcHu2LGDu0OHDuXuww8/zMrK&#10;yhxkw60b2JKISKd4o+AFmMVXRXFZsHQgOjqau0gMjDUWyVBgZqqgOL1Yj0+8NFFXC9I1qyymBYta&#10;+vXXX2shR+SCffxxIb/WXWNasEf/Pqr5bG3XP47wNLheZRZsSVlwhuEt0bEAhRZ/TrwWMses8IPJ&#10;5DWTNV/gMS3Y/Px8zeeMWcFG1o9kBbsLWKdOtsKr7brw3onYrPmqPqYFm5CQoPmccVVjTzmFscsu&#10;0wImLLfV1hUW1ljoa1dNuVDAY1Xw6aefcnfAgAFs3rx5ToKfedOmRU5xi3st1v0kFJbTBlKemPqE&#10;aXwgxbRgH3roIXby5Ekt5IirGmtWg+TCRG2Fi5ob8fy5PC3CVRXL/nkVHylmYz8Yq4WckQu5bUQB&#10;L9hDPx3SjgaepAFJbN3l67RQ4DEtWETKB2TctQqSByZrIWdwfEFEtEMBB4qohlGsJMverCorL2Nf&#10;nP5FUHWyacG+/fbbLDU1VQs5YlawKND4M+LdDrfcfjtjcyJiHArWrHCRj7+s7b3WKW8zVQX2Tdhn&#10;eh/+Ylqwl5n8e8/KyuKuWcHixnDTNcbW0GLMoYcze0izH8i+j/dpPu9Zd6X9Zx/VIIrfY83RNbUY&#10;AT4Wig4VaSFzjubaP3K8wbRgzbjnnnu4a1awTz0lCq0irr7ratb1qa7s1YhtTunXX7Weraxhrzk7&#10;XhZ9FL5QmlvqVAv/rf2v5hPg+qsPrNZC1mNasBs2bHDZljUr2JNlJ13+nFZ3X60fg1v3rbrs5og0&#10;lpOUw1Lftaubm269ySkPs0m+BNLK6WP2xugvq7y4nF3303XcLyOn96QiEN6kJTyusYQrVbDm/DVa&#10;yBHUwrJ80YFDN3hs3jG9YEjMcBUP5POi94qOInfg2j9e/aNDnr4UmKe4LFj5gIxZwRKb73b9ySoX&#10;RMbyDO7fOtS+UER+YKs5Nl+8yMi6kawsV7xkUGdcnYBd17Rg33rrLc3njKuCXXeF6zbi4d8O8weA&#10;xLSMYQe+OMD9a3utZQe/O+j24YzHUMsKSgq0kOf8W+dfvYaWF4lOeYQhT/V5yu09+IJpwc6fP5+L&#10;DCV0VbDRTdz/HOUbX3TzIjbyopE8jtSEGW9e+abm8xyzAkpMS9R8jgz8eSAvWJyTGZPJXbPzfcGl&#10;Kqhbt67mEzRq1Ii77lSBO3a9totFNxcfCGDw6MHcJcwequ2nbW03qAU0qNYZueibi1zqWneFhU/3&#10;LQ+LydS8Bo+x5lPbtGDPOecczeeMrwUrgxs/8qfjpA2MicV3rvjjAG3lvR/u1UKek3I0xeGlwH/v&#10;zHu5S7oW/qYjm3K/v4Xrssa6wlXBuruRVR1WOd0s/CcWn9BC5pRklLDoxhX/x68I43VBdqEYgkdh&#10;UhxcSGZUJg/7g2nBLl++nA0bNkwLOeJrjaWb9gZfzwHr+63nbnxX8StAAULQfiaQFnHpMen6tSBx&#10;neJY/o58fsxXTAv22muv1XzOWKEKtjzifoEIFQ49KDB+Lvs6DfTg1IPcRaH1+7Afd6mLFNdCuOhI&#10;Ectenc3eWf4Oj/cF04KdNGmS5rNTr574CvJFFRBIk7sh13ZRLcIN5SXm8xSO/O56Qt3eD+y6N+m6&#10;JO5Gpkay8pP25hXx9vK3Wb136jm8PBynNKi1cthbXOrY3bt3c/cUjLnYoIRmBXtiqXtdScyvO5/f&#10;aOeIXC3GNfIDE3IYfQvALM2mOzeJ82vaaqDtvzwVzpgVYxwKigqO4nBOt8e7Cb/tF4GwnN4bXBYs&#10;LeowYoUq6Dyxc4U3jEHJhO6ux97ccWCS+ABJn5XOuxDpWmbXPOXDU8RL0CRidAQbfulw3hOG9CTe&#10;4rJgjx417y6zomCBfLNb0rewc786l/uLSov0Y3hQf9ny6Ba90IxQoZ0sF51IP7T6wX7tGvYaC6H7&#10;8xSXBesKVwUb2ypW81WMWT+rWU+WPwWLcw9NO8SberXfrs3/QR340r5aEFAhUuG5kvzd+fx8CnuC&#10;ZQVL+FMYnjB361xWWl6qhcyJrB2pt53T/0nnjf77B9yvF8xbP7/Fv+pO/ehU7QwB0kMoHQnR5pM2&#10;LH6/ZyMcHhfsoEGDuGuVKvAXuVPcSEK3BL2QQFT9KFb//frcf8PPN3CXCg3jYcRVd1/F44yFS3lR&#10;fp5QYcFSgjVrRH9rqBRsRaAQqMlm/MJDYT0x9wne8UIU7ivUC7TO23X0Qp2/fT579JpHuTzc72Ee&#10;lzzY9aApYbkqCEV+6fYLL7QWH7XgBdPh/zrw+GNzj3GXaDKyCT8OkH7gbQNZfnE+azesHY8DpGsB&#10;uWZUi4KN6xin+dyDwoRc/v3lWowdqJf5pxu6Uqt7wZpBnTAyKFSCPiwgVOAYS3NXmDLVomDlf1Du&#10;iDklhq1NW6uFbAViK8SseDHsXxH0EgiPC5YmxfXv35/NmTNHSQVSbVVBoPG6YHGCEs+E8KhgFd7j&#10;V8GWlorPTPlNBYrsbG1YxXatm2++mfsDxbFjoq07ZMgQVrt2be73FktKJBgFS/Tu3VvzBZ4TJzzr&#10;czZDqYIAEZIF6+svAOclJSWxzZsrf6VOSBcs3HPPdexsprCx8M877zzuygVLhiwqg5As2KqAKtgA&#10;oazKB0BUbQ0AqlADgCWFiv/KslQlekzuwRq830ALOfL777/zlocRSwuV/NUFFGifPn20kJ3qUwJB&#10;RBVqAPCqUEvz3E+MUAhUTQ0AqlADgCrUAOB3oWLEMVgE81qbNm3SfN5jWqgrVqxgtm9YLeQeVajO&#10;qJrqgkopVPpw8uZB02emaz7fqNKFigL1tlArWjvrCVW+phIVPaiVFuFVoUrkbMhhOcn+24EN60Kt&#10;qKeJpiaCmjU9ayVYQdjX1NhY16tYqEDhBvNBw65Qve0HpXmcqlCd0Uvyqquu0nyesX+CMKvvzYNi&#10;pZ8/hF2h+oI3P/+UB1M0n++EVaEePCiWho8YMYK7nrDmwjV8xYfxQeXp3aR7rSKsa6qsX4uKipys&#10;m0OOHDnJXTyo8Rjkvaj3WPvP2rO64+qaHvdFXF0rELJx40bTeHdCmBZqw4YNTf9xffml5pGoqPaU&#10;FXi2AMITwrqmumLZMmHpHeCnbaZT5Z88+b1sWLjE20Ldn+V6j5qKqJR/VK4KVUYuYHd4ms6Xmrps&#10;t60m+EDQC5UKtKJCPfC1f00oI74Uqq9YUqhjx7o2z2wGChT2sN096NlnO9bCk6Xm9rg9JewKVaZG&#10;DbsVnwYNGphaMq9RQ1iKwIOaHYfgONxTTinQ/f4Immtm8UbxNJ07mTt3rmm8OyF81qlY0IGbn/nP&#10;TC3GEfxzQkFC4EdauQ3rC2FdUz0htk0sLySzB6XCJAFIC7Me/uBtoaZNTtN83mNJoXrboRLTQhgU&#10;r6hQF0QIO9Vc3Fin8AR3hYr8ZTYf3ezXr8OSQnVlyd0VVEjuHhQP9GNvYekXYraLcWS9SM1XMd7U&#10;1ImdJrKeD/fUQoI3l76pW2arCMv/+6PWuqu5eSl5ei2oqPbwdLasKH3K/aJjhccZLrH1cbsFYjM8&#10;LdQ9Y/bo1zYDxyrCcp3qiSqgm3b3oLHtY1nrV1pzP9JGn2If/DuQfcCpUFe1X8Xyd7neFcmbmrr1&#10;qa0OhVf3vbouC9nIOyveCf4/KpiUI2OJZg9Kx/AQEJi6wwOSrX9YfwfGGlPRT1O+Fl6KjFntQ5wc&#10;P/y/4ZrPPbhnSwoVs1I8JapxFCs6KgrIXe1BIeGhSjJL9Aekh4w/0/tdMYzX6ju9r+YTNBovLCET&#10;a9LWcCHoJXuCJYXarFkzzecZMc1juOuqUI2FCJcsspEZJDrmKe5eoAzyLSsu4wVonG+w9jphCqRg&#10;l3uD5UH/+RP4p+PqQdGOJTbft5k/aEVmmWFnatNdm7iY4WmhwiQ0rkdCUE31pLb6XajYMk+21o5a&#10;u2WLeyO1ADfs7kG3P7+d618Aa+2juo9ieZvzeBgjB0ZuuekW0wemOOO1So6bb+DortCoUMkIr1zo&#10;MpbUVG8b/8BsOEVG/scz8kJhAl/G7IGMTS0qBOBpTd3+rO1l2vJed5Xz/gew7n72k2fr145tG8uO&#10;/OJsULfSChV48qD0AEZr63Kh8kK4ep1TM0vGeK2+0xz/Uclwo7fSCyE/ydG/hJlUOg7kL75K06nA&#10;XaGioKjgZL8ZOLbrjV1ayBGYXI7ZF1PxtbTdO+XrwP/SJS8Jv62pF/OS2EiH0sAP26zJ1znaArSk&#10;UK+//nrN5x2uHjSmlX2zMSD7XUG1yIyig0VO1yo6bN/jKjsx2yH/tZfaLQjTnlkoPNlkM4D/lOGa&#10;GWrp+pYUqred1IS72pMZncm2Pmr/9MTeLa6IbW0+zQi1j/7ZubuWDAoGBUwFBEuX09dPZytTbTXV&#10;9rIRj12PgPFFU9jyn//EiRM1n3twAxU9qDalwC3IZ+NtG/k/DbOHPPzrYd0PUONcsWLPCtb2pbas&#10;8yudeVjOD4XZ9fOuTnHPDHxGC4lwaVlpYP5R5eWJpo8ZuCnaONFdoSJLpKWssauQO2CnT35gI2bX&#10;ovRwD06x7xcAWbB9AYvaG8XjAOYh9LuzH09L553x9Bk8LcXBDwJSqO7A5jHH5x/n/opqKuz5A9xs&#10;rXdrcb8r8FCUrxkVXWtdX6E7G7zZQP9PToUkQ4WYcL6wMExpyE/iKz4VqkxFD0oYbxKWzo3Wzmn7&#10;JFd4ei3k4Sof3IesZhCGsVv5/r5t9y3r8mkXLeQ9fhUqPjvxoIk9zfebMrL+arGpArjmh2s0n+0/&#10;9UHxPZ72tfvhD08KtSBVbMY77txxTgWbm5zL//tjxiIVIlzIQ/88pPshCUkJbOeJndxfXFbM03qK&#10;9yWpkfaNKABPa4+n+FpTV522ilthB8jj846fc/evlL94HCywtxjRgvvByCUjuUuFuKDuAu72ercX&#10;P490KuK8xedCJawuVDMOHxb//Su6Fr0Q9CvATwVGBQOX0oC4LnF6GLtjUFp0S8rpwJE/XO8NY8S0&#10;UKEKPFUHwShUgB6s/276Twu5h7dtbYVCbdFXF7+qF+yhHMcR3Xpv1eOfrNhBCGl+OP0H9m+jf9nj&#10;D4pJY6NWjOKuN4RFTSU8vdaL/77oVNNggd0I0kBQmOOnjWcTVk1gl08VhsIbvGdrQWj9B/JuRPRy&#10;3FElCxVQDxkVgqvCkOOpkNt82sbppXhD2BcqGvhGzCyru6Lhew31rUgufPtCXsho4+IfFT5WPKmZ&#10;RsK+UP1FrpG1RtUShWqL8+SLymXt11yX4B8WHkaJs1z42YUOYaLa11RXWPLt7w5qYilxL4TfNVXh&#10;jCWFKr+lQEJfVoEmJSWF9ejRQwt5j6qpJqBQ5XVR3qIKNQCEZKF6q06M/ygqm5CuqbCa/uijj2oh&#10;ZyvqoWCK3oyQLtSKaN++veYLLcK6UEMVVaiKsMHSylpSUqJEiSVihmWVdefOnZpPofAfs6nnIVVZ&#10;zT6PHn74YR7fsmVLLUYYeDn//PND6nOqOrNk9xLuHs0VM6pdgffVpEkTLSRo3bo1u+mmm5zeZchX&#10;VkX4svO4te9fVVZF2BD0ykqj7N7M/6BtY//880/uEqtXr1b/9qsRwa+sNVay8sLyCitr48aNNZ8d&#10;qqw///wzd0FxsXczchXhi2oGKMKGgFZWhSLQWFZZH3nkEc3nPcGc6xdMqupz+TNf0lPMvk9UZQ0g&#10;qrL6jl+V9f7772e9evXSQs6m7vr3789fjq8yefJS03gl1VMqXbPi+iQyuDkrOfLbEbbvM2F/rDKx&#10;+rlChWrVDAhkZYWFF2Lv+47GnYKNqqy+UyU1q8kzhQyqsvpOyGhWGVcV2BewmQMGIMhIbmWjKqvv&#10;+FVZo6KiuIDISGcj6Z5U1g03bmDlpeXs0A+OBiXwUrdv1wJ+QEbdYlq7Nu4WTFRl9R2/Natsi23Y&#10;sGGaT+CpZoXmg5TmCHMHu0bu8uulkimwPaP2cDeUUJXVd0KiGYCK+lD/h9ibc9/UTUJ4+1Jh+pLm&#10;G8AK45aHtujhUEJVVt8JqTarbLvE6pca1zGORTW0W7KsLFRl9R2PKiu2G/UFbyor7gOakO7HypeK&#10;vXYIY9s42KjK6jseVdY6depoPu/wtLIutlVS/V+47aN9+3Pb3b7Uudvmar7wQ1VW3/G4GbDd5NO8&#10;du3a7Omnn+Z+7M1cq5ajPWVPK+tTTwkXFRabWAFvXurKPY52QElUmzV4hExlXbRokeZzxDi/sF27&#10;dppPYFZZsbE4rkkiI68bq+ilosdA5vqfr9cr6Benf8Hjnn6ghD3wAGPXTX6APTDLLpWJqqy+41Fl&#10;jYmJ4ZNWwCeffMJdT3BVWQm6dvuIfO5HRSNt6MlLpd3yCNrwgmjbVgj/YWjatrJRldV3PKqso0eP&#10;5u6OHTu46ymeNgOokv4VsYpF1hGDC768VKroZfllLDNW7DYAoR+CL8DWMPY09vV8I8GorGd8Lvbn&#10;CCYhU1kTExMdRqs8xdPKmnhJIrs3Yp/tZk5yLdupk3ip5WXlLKqB2LPZE7gGtcncCLHTIjYNgPYt&#10;Ti920sKecnCq2Mxl9zu7uesvSrP6jscfWL7gaWXNThAbfEHKy8v1ykqVdNsT27hbEatOFx9n/mjS&#10;QILNdG/9+laPN9UNJ0KmsiYkJPCJ1b1799ZiBL/99pvmExgz87Sygv/q2Ped/fP0ZJ80UGw7MYpF&#10;Etcpjp12GmOp4+2byq/r47zJZTAJlGZdsktYQKkswkKzPvOMtCGcH5W1Rg3Gjh8X0qqVZy81vot9&#10;32G5ksqCykpQXGUSiMra6zv7ao3KImQqa0GB2FXbLLE7vKmsIG1SGkv/J531+7GfVy8Ve+XPnMlY&#10;4YFCh4oKwS3fFHGQ3dPvKN//I6l/UqVW2EBpVgI/YJRHsJ8xJCpraamYCeUL3lTWpOtFJYKUnCjx&#10;+qU+2Cvb1kxx1LBtGtg+rGquZAtsH1xyfGUSyMoqP1+wnzMkKmtqaiqbMGGCFvIOTyorFXB0U3uF&#10;wqa+3r7UyPqR/Fzss8hdretmw+ANer6QTUNEocKfPjed+43seNneRYcJMFbiT2Wl3aRlMlZk8Gc5&#10;5eNT2PVDrudbc7njsTmPcZfKZ/eb1vRyhFSbFQk/+OADLeQZnlRWvk9wHXtlwk7U0Ia+vNToJqLC&#10;40UkJYkVAjuH7+TdTrkbcnkYW4nDrSx8eS66X7P7Rj9wzbE1+TPL4g46TvvVxZ9hb/v7SkhV1m7d&#10;umk+Ow899JBDBh07dtR8Ak+bARgcw4vYt89egL5qoOgW0Wxix4ns+7bf85dy3unF7LSIPLb92e0s&#10;f3t+hRXVpDx09n64Vz9/3eW+9Sr4WlkTuiWwzfc470CBYxBPK6rVXDX9Kn7NkKqsrqAMMDOrbt26&#10;3E94UlnTvkozrUDuXmp0c9HNZXYeboe/tAcGsojnzxFhm9BLNTsHIM3g2wbzc12lwe7DkQ0i2U8t&#10;f9JXI3iL8bmmr5+uC1U2iBnG4WQj9HyHfzHfuqqwpJD1/7G/FrKWkKmsOTk5LDk52TSxOzzVrLGn&#10;2mf5E+4qK9LKWo5AeFmNZWzjbRv1ShdZW7RlZSFoGQ3F5W/N564rkA75YiWCL2SuzDR9rnaftWPN&#10;PmzG/V8lfMVdV+zPsu97bkR+NmAMA5yLzZQhVnAwR4zwhUxlveiiixysrXiKp5WViOsQx5IHJnO/&#10;t/8uo+qLYVmj7PtkH0u5N4UPEFAcmgQlWSX6jtiAXHekjhWDCzivIuq9V49XDBLC2+fylBMFJ7jI&#10;11zX17ypQsez4rNYebHYcNpfQqKyYjO9o0eP6uIN3lTW1PdS2fr+69nKuqIiePNS6QNtzUVij3uS&#10;3ORc/sG27altLLKuXcMSq89ezV30RAQCqhQyVldW9KkCPBddD4IhbFf8uelPFtXI8cdN0P0a77si&#10;QqrNWrOm7YszQM0AM7x9qfgwMyt8IMfLx+DPWZvDyoq8391Szqci5BfvzXNlxWVpPtfgPlLuT2Gn&#10;/9/pPCxfy/i8QK6MJMsjlvO4pAFJ3JXz8JSQqaxDhw7VfI6MGDGC75BCyEuxu3btyq6//nq2ZMkS&#10;j2R50+V2/03L+UuVj3sj9JLgjx0Uy6LOimKXDL2EPdH3Cbbi9BVs8c+LTc8xxplJ+w/ac3fhooVs&#10;0Z2LnI5XJO6e6/QPT2c3TLqBVxZP7wfpkN4YF313tEOcLEhfY2wN7kLmL5rvdHzOwjlsTgPP38GC&#10;BQtM460UjzXrO++8w1544QUtJIBNfwKDB0aCqVnNwEsj+FTBQ8Ussp6zMQ4ib5N9YaE71h1aZys4&#10;LeACvHA0QUhrERU91zsr3tF83nHX9Xdxl56Z2v5GcF/vLBfXgH/MNWP0/0oIUzyk6WtNedgTQqoZ&#10;ANAU8AZvK2tWrPi3h4LztrLSgMDutxxHZBC3/7P9+kuMPzueFe4t5H5foHxQbiSumPOQeAb8QDAh&#10;GlCFsApMMk+8OJH70aMgVzjc621/3KaHZRdgkjq64JBOfy7b8YJdBWz/RMdeh1WniumXwOyjLGQq&#10;a8+ePTWfd3hbWdEdBVBw3lRWGoFBHygV/OFfD3N3872b2drL1rKNt2/k3Vj4sPAFvLg5zedw92je&#10;UfZnU8edYzyB5+HBc5FdLrmLLKqx/b4xxHpi6QktJMCzPjpHbGktVzLEU7jue3V5GB+z4Naht/Jj&#10;B789yOMJOocEZK/J5v+dMNFITkuElGbFDn7eEuxmAI1+UWGajaXDrpYv0AsE5CIuZ30O9wPjCzay&#10;7dltHj0X8k3sKbSlGVmrsrj0mdbH6ZoN3m9gen0aDGjxUQvuyue9OeVNHkflBheypKZo/9KPB/5a&#10;o2pxN26/45yJkKqsgwcPdkpMlQPIfqIy2qy4DRRmWhoezi6Ig3iLN+eVlpc6VRQ6n8SX58J56DPF&#10;/AbwY9KPbOq6qVxqvVNLv6ZcAddcvIbHEXg/8nGS+u/V11LYwfVWRKzg7oabN7ADXx3Q4/Ej6Xdn&#10;P1aa6TgbL+TarGaJ3377bc3n6E+z1ZYHHniAz4X1RGJPj9X9+37Yx1+qfNwTQR8tXPll8LDttmPO&#10;iWErTxXHvZW8LXm6Hy9MdjHYQMd2j9rN3WNrjulxJHk5Ig86D7Kq6yrdL4ucBhLZONIef9Dm2p5T&#10;fsbk/cn6OfTMlF7OSz4H8cYwpZvcfjKr+1ZdHp+XnceHeekY0h3LOcbie8azZh800+OTkpJ0f6DE&#10;o8o6ebLt5g3j/p7gjWZFIcg2VH3VQEUHilhpVilr9XErVlgqPqRyku3/qtO+salcP8A1SPK3OU6M&#10;gT99lvm0Q8L4XJSXO47OEIMxlA7tcAIVK6a57Yco5YFK5o6yctGvvPi+xXxKJQZMAPKI7xrP3UG3&#10;DOJu+UnRbIKfZFKHSWzMyjEOlb2ia1qBR5X19NNFh7O3VEYzwBVUcb3B1YvAC/MVX55r1+u7HK6J&#10;D8q40+3Dx2gL0/FTx53KBwhIzED8qe+KdJNemKTnA0keJLQ0nvmXlr/w9IN+HcRdxNExyPfrxMw2&#10;ig80HlXWTp06sd9//10LeU4oVVaivMj8A+v9qPc1nyMd/89x2uPmu4VWiz/Ttzmgvv7H4K6hmwmg&#10;HxfhTXds0uOpArmCjlMlg3nQjbds1DX2mO5j2GUPXMZGnz+a99fGtrUvxJTPlQVtVriBxKs2q7d4&#10;U1m3PWNfbl1WWMZfKhW+FVBhu+NAtviQcAfab6XZpR7dW4/JPbgrv0RfKytJwR6xHg6TfmA1HHn3&#10;eLQHP9bmpTY8jC91ElfI90T++APiB4i8FteyNRFs8fB/fdrXvOmAsJmUHC/hE8ABHzCRjlmJX5VV&#10;Phn+Ll26aCGBt5oV/aE7XhRLSuilorBO/OfYp1iZoEsJhjfkLit34IXhGSAALtrU3rBjmCgTOQ8I&#10;vvD3fy467/H1TtfCJG0c+zDmQx73yGzxHrISsvR0JMSAHwdoPtuP7LEerPtj3bmL/KKaRvG07Ye1&#10;dzg3u8hu7wGSdK2YWzDo1kH8OOKsxFLNKs8TAKHYDKhM8PLwXJgF5gtmLx8jS4hH5TiWL7a6N4Lj&#10;xnPxtW8GpZ176lzexDg666geJ1dUEjq2soPmakJ5ya68ts0XQqYZYKQqVlbg73PhxW9/QZgf3X5s&#10;u2nlMRKzN4YlH7bPFdjz9h7+30GeJ4ERKmhjnP9x14+5ID/ujtFck2tBXrvwNe7SPAgcw4RyuBgC&#10;PpQjbIWdWOLff0hVWYOM1c9FS3HkyvPPpf9oR+1QGkoH5KU5dC75seJiXr15PD3mv4KMlRk8vPPV&#10;nTxN7Xdrs982/sb9Pz38k34+kK9nhqt4d6jKGmQ8eS68yG5fOS/QNPJ5/OfsxX9f1KUi6ozzzII5&#10;NKSryoYKecE3F/CKnrMuR6+gckWF/9Ipl7qskCVlJZrPO1RlDTJWP1fdcWKkyUpQ2f5q/BdrPqK5&#10;FiOIOltMpnlv7Ht82Q6B9MbhVl8rpDssrazGzFRldSYcnit7dTYrOmhugmjp7qWazxEr5gakZYvR&#10;RVc/PlVZg0xVfS6rJrJgko4rVDMgyKjK6jsBrawysPHqDWY35g0wShwM4uNdD7sWFxdrPjv+Ppen&#10;mO2u447Nmx2tvWRlOS5WlA30YY8JI1iPVxkEpzQ95MSJE+yll17SQlWLm2++WfNVLUpKrP+4ckXI&#10;VNZWsCps44knnuBuVYFe5nXXXcfdcCYlJUXz2bn11ls1X+AJKc2qULhDVVZF2KAqq4fIH0u0TH3W&#10;rFncrVGjBmva1Hndfb169fTzHnzwQXb48GH+kbZw4UIeB4wfYTfddJPmE2AJCcBH0bPPPssFVNWe&#10;BneoyuohZl/2p556KhswYAC3VUvH4d5www26Xz4P/sLCQnbuuefysLGC74PRWhvyeXJlNeZX3ai+&#10;T64IO1RlVYQNEeXl5blKlISDKM2qCBtUZVWEDZZVVpua5qM1SpT4K65QmlURNqjKqggbAlZZ775b&#10;89hw14/tqpOb4s1co80CReWBVbdEUalrU6nG93zRRRdpPs8xrykW4E9lRRykf3/nTcdodpbZeYrK&#10;ARa3XdnaIvBNQ++sbdu2ur9169bcBWbvWyZgb9wKzfrzzz9rIXs6uHhw8isqny9Xf8mi93q2ZRPm&#10;U6CytmvXTovxHPW2FWGDqqyKsEFVVkXYoCqrImwIaGX1xNyj/JE0bdo0tnbtWvbll1+y5cuX68du&#10;vPFG7iqqNwGrrNiNmnC3X7+xsrZs2ZINGTLEobISs2fPVj0A1ZiAvvl1fdaxHa+4t9NJ22weOXKE&#10;V1YClRUm44FcQbGERFE9UWpKETaoyqoIG1RlVYQcx48f13yOqMqqCBtUZVWEDaqyKsIGVVkVYYOq&#10;rIqwwaPKOmXKFO4OHz6cNWrUiPutQB6Met98O1WFQsdjzUqjSOTm5eVxF2EIDIV5K8iK/Pffn+Jw&#10;TEn1FjM8qqxkQIwqplXIWSnNqqgI62peBaBikgQas21yFOFPUCtrMMBO1mDniJ3cVVQdqlxlpW3h&#10;M5ZmcFdRdQhqZQ1kM0DOVzUDqiZVsrIqqiZh/4oXLRKiKmvVp1Jfsaxtrei6wr9/1QSoulR6ZSX8&#10;raz7P9+v+Rjb9uQ2zaeoSnhUWbGxbFRUFF95CsaOHctdb1l/1XrurqwltJ+VlbUky27Xs+R48LZo&#10;VAQPrzUrjWCdPHmSu55C/55Plp3U/XBr1WJcxo/nUQqFSzyurBdeeCF3qbLm5+dz11OoPbl/wn5W&#10;uK+QRdaJZGWFZdpR3zny6xHuxndxvWO1omrgcWW9/PLLuXvBBRdw1xd4ha25ksW2i+X+XSN3aUf8&#10;B/kpqjZeNwP8JWJsBHuo/0NcfAGVcvtz29m+j8RufAhvvHUj9yuqNg6VNTc3l/+bh8TFxWmx1sK1&#10;q01Qaf3hwBcHNJ+iuhB0zQr8qaj0755cM9wdU4QvLmvNIgwLBYC0SWmaLzCk3JfC3SO/iQ8vRdXB&#10;qbLWqVNH81kP//dvuyKJZIXdMpIHJnP3wOeqmVDVcKis1F5NT0/XYqyFKmtk3UjuX9IxQTtijrwT&#10;iDeoZkDVxLSyBhJUJKq0K7SRLHfcN/M+vz/GFFUDh1pAu6AEEthtpcrqiQZ8d+W7ms8RnJsVl6WF&#10;FNUBU5VVVuY8snTzzTezPXv2sOjoaPbFF19osd4hV05PKqoZ0LJGafFqC+2ooirj0f/Xs846S28e&#10;kEvDrUVFRVxQwSuSFV3XsCNHTrLdY/aYHvdERi0fJTSzrZJ+HPMxO553nMcjzphWSfiKGR5VVrLp&#10;L7dpXWUog6QkFCY8bXGkz3T+2FuxZwWvnHXersNqjK3BHnjAFmcLw31g1gO6KKoWUvWx07lzZ6d+&#10;VvnDS/a7IypK82jgNJqt5UlljW5mvmtd8w+bs9wNudzPK22EPTNoXNlVVB2c3qinFdETjJX1roh9&#10;vML+FhHPK1nRQdcb0wKkcQfmrUY3juZ5tm0rRFF1caqZhYWFms9/Hn/cLgQqYHSTaO7ufnO3Fusa&#10;pDOrtOsuX6cfQ2UlAdVFqzb+oDF3q8vzunzKbdsCszRkSYQYEHBVCb0FeVwRcYydLPduMrgZyCt3&#10;Uy4r2FOgxYQ26w6t4+6JghPcreoE/SeJCrH5ns0sqlEUKyvwffL1piGbHCq77F/fTyyf8RU5r1Cn&#10;OrXNnZ60Vq1afL1VIEAlMAoBP1YPeIL8bx97bQHMCTDm6S30QRdZ37P7CAWqi1YFTpUViwMDzaGf&#10;DvFFg2bNY08qG7VN114qFjAqqgdOlTWQcO1ZW7RZwd7vDnNXZsONGzSfa1BZKQ9/NGmgGP7fcAdR&#10;WINTZf3hhx+4m5Ii5oUGAlSwQRE27epjRVtuOw/nnn92GV/TJaNXYkO8IvxxqqwbNrjXbFb0w9Kq&#10;1uL0Yu56CyokdtyGG9dFLL8ZFbGZu/m7vFt1Gyjw4WPlxw/lNfDngdytjnhVmpgPQJUV67VAgwYN&#10;uMybN89jWd5tOa9oc19YYnpclv+e+o/vqi3H4VxZVjQWw6849u+of7l/yZCK8w5HuW3ybabxVU3M&#10;8Kqy/vvvv5ZoVux2CEmrYIULKp2RVR1WsQUR0Wy+Taiy7vzjhEPaLQ9t0Y9VJapTN5UZLp++ouaA&#10;v9C/SXcvoPiYaCZsf8FxxQB9YJHEdYpjIyK28Hg538I060bjFJWPU01p3ry55gscqGCoTHAT0twv&#10;bTGCvli5opLwimqThq83FmEt/6oMlgdteWSLFqr6OFXWYLDnnT1szXlr2CP9HtFiPCNnfQ5fHSBX&#10;UvBQxB7ugmW2uML9hby5cPgX566xqkJUQzFws7bX2ir/oyQqpbJSRbvsgcu0mIpJOFdo4NhThemh&#10;yLpR3F3TYw13e/c6yW7uKipyddCqoPhocbV4TsKhsuLjiSSQoIBJvOHEMvEhteq0VdxFBYYmXWKT&#10;5yJ28LjnNTf9b89W6NI9kFvZ4D7c3Qt+iJuPbuYuSXUhaE96cMpB/UXI4gs4j7QnZEnNJbpfFkpL&#10;/lCnovvE8cJS8dFICyldVdYZm2doPkFJRgkrLwn8gtBA4vSkqampXKyGXsSJxUI7QiLr+TZhBIr/&#10;9tsZqzWqFn9ZRYeK2IwIoW0hSf2SXI5sGcHc2owVGSEx4nX4Z9dtbPn+L/r2Itb3nr6s3lv13GrW&#10;SQmT+PGqsieY05MGqglAhY0OfvhRUV1VoIrALeJcvIgxC77mfj1/zU9hwhgORchid1aM8xJzun88&#10;M8kZT5/B6r9Xn8ebMeiXQaysvIzFnBKjxYQ3LmsmBgBkSkrsps99rdAo8Kz4LIcC9wXk068fY4tr&#10;LXbIC/FymIZ194yy9xbg1kkqItgVXL5eaXap5hPgmPH5IJ7eI53vK60/ac1dXLOycLoyKmXv3r21&#10;kB1a6EcVtbTUsTArggpq3z7xwLzC+PjgyAuVdUX9FazB+w3Yjaf+x75r9x2bHRGj5+kqb08qKTj4&#10;7UHuru62mu39YC/3B4N1V4jlOkagdWNaxPBjyyOW8+YLntGfCugN0XvNF28GE49enaxJyV9Q4N3S&#10;D2OhelppXDGms2hXd3+sO39pb/37Fg9vfWQrX4Fw5C9zK4K47mkvnMYro7uXfWK5mNScfL2Y1B0M&#10;sPjRE3DfkD2j95jeGx2HWInV+XmL11ffZ1ONt9xyixbyDhRs/g4xK8qTBz+xRFQY9CcagWb9NSKe&#10;tRvWjkU8dC1r/UprXhFxDeQN1/RF2tK8e+67+o/F1UfeiXzxIdj16a5ajP9MXz+dy4cxH+qVSS4H&#10;s/t1xaEfxBRL02fU8sS1rAJ57sva53C/wcbllb3djaUiaANgVwVshpyOnyd9sSOctyVPvPARrXmY&#10;KivuHW5cR7v1buwSI4PzkMYVMJ5RUub7FkVbH93KSjMdm0r0os//+nx22x+3cb8R3BP+xcfui+Vh&#10;V5UDZYG0kMiGzj+4J+Y9ofmqDk4lUaNGDbZq1SotZB3GiuGuosgkXpzokFb2R4yJYHXeqcNqvVuL&#10;RTWI4v/a488UNgkgJ5YKzWzWLXXwO9EmdcX6a9azGqNraCHvOPi9PW/5fg/lHGJ5xXnc/87yd9xq&#10;qa5fVKzR6TnNuHzq5ezVxa9ycXcdb7AqH18J2tU33i42qaDCTfvWOwvYNFGbzoe7qPYi9lzv5/Qw&#10;ubJQXHZiNvcDaGRAx424iveGA5MPOGlz4M0Ld5d2Tdoa9k37b3ga+M3AMZKqgMunmDZtmuazHqpI&#10;vlYKOjfp+iSnvDbcvIH793641yFe9hPGMBF/lthTizRzRQS7UmBFK641t/5c3uaGGVEz5HuSyyFc&#10;cSpdfO03adJECwWGzOhM7iZekshdb9j5yk6ngt/+jLD5ahR5cSIt2QbH5h/T462AKkQgK+umuzex&#10;orQift9o/gCqjK6e5UD2AX48Y3kGDyNd6jjrRyeDhUPpHj16VJdAgkLDWLWvFebI70dYbOtYPk0O&#10;eXCp7VhRScDa3mLJ9oabAjuhPJDQs8DFqBT5UXFXnSq+MSiNTHZRNv/gpB/u7rcqNtkUqrhUBTt3&#10;BnY82axgPQEbtEE74HwSADd9TrpDvHzMW+icTXds4rtsV5QHadX677se/vQH+VkguB5mn8lsHbpV&#10;8zE+4YU0ryyFqYW6qSWKCxec7hTNAPQIhDL0wugFAvjxEuRjdBya5dgC7/71m6V1d74vL53y82Ts&#10;HvmXF5WzB/s9qMXYr4l8oDlLTjh2tbX8uCV3qVIa79Hq7slA43D38+fP10WGZmEdPHiQW8H2F/zL&#10;TpuSxmfz+8q2J4S2w2gVXhTR4M0GbORFI1nnZztzjVh82HmC8rZnhNE5d5Vv8K+D2ahbRvG8yk+K&#10;qXXu0gNjZaiI5BvENkje0HB8Q81XMbifJh804ZNdMFxaVCravPJzUHjLo6G/PMZl6SYkOK6Nov2x&#10;aLiVzLR37dqVy5IlS7yXhSZxHggKV/ZHnx3N/TD29kWHL3jcI9c84pDOTDADzCye5Mf5P7I64+pw&#10;/6LbFzkd91X+N/l/7IZJN7AbvriBzW8+ny1rtcw0nVFQ+WK7xOphPF9Fz0galcR4fN5l89ichXNY&#10;/TfrOx2rTDHDqbKiMlKFNAKjba6OeQMKWHa9hdpq8vlynudMOoe7KQ+aW5VBzwClN+sLJRqPb8w7&#10;8vHIJEbkiuAN245t49rbU3C/EJpAXXzCPgRNzyJD93Pjbzdy//KY5WzNbLEEaOMQ+8bM/FjEctbl&#10;mS5sVXvrB4OsxKmEsb3QCy+8oIXsyIYHXNX8YEMv6ehfR1lGpOieQdfWmBvHcL8rk5qZsaLrDLgy&#10;BW+Gu98pvsrNKo0r8O/549iPtVDFUN5YBPl5/OfcTxXy0PeHuGvGl6u/5OcOGTzE9P6QB4SOefMM&#10;wcZl8a9f75+N02CDQiahsDvktDJFR4TpeOoOknFVWfGyi8uEpsNKiEAg32u3r7rx5glVNAhx/8z7&#10;neLlMOVD4aYjm/JhZfiJk6XiQzXUcCr+Q4fwb8/FW7EQFAa+Rn2xMo1zdw63Dw7I4ONp29PbWMbK&#10;DLbmIvNhSHeY5UlNAFfFkhlj19ToiA8U8r3JlQvxP478kfvRB7s5Xdj9IigtXKTFoAh4bM5jPA7d&#10;czLlxaKpEWrNAhfFHzzMKoc7SnOEQTYSKlhqn6JNh3h04/jSAU5tQrovcvHx5g5YjynLE82O63++&#10;3qEyeQs1X4xzcnEv0S3tzRZcgyogKtYbS9/gYXRZwaUdGDF/F2nM7mlVp1V6HgBu9hoxjwIfoKFE&#10;pVVWKpz0f7zb1BiVAudy0dZzYcYVoHjyJ5zvnbUX4mjeUS54iUcyjugd/ZR3RUxZO0XzuUe+VzPk&#10;48Y0PyYJTXrBoxdwt+hwEXty3pPcL4PzRncfzZ8lMyrTKS/Ek1zx/RVs/8T9PB7WXlaftZr7QwWn&#10;yoomwLBhw7RQaEKFjXbl7reF9pRfQMp9KWzrk/bRHG/Bi0N+5Bq1rTswT8FTdr25S/M5gutEN3f8&#10;8KNrH5wqph/KlezIn0dY+iznHz3OgchpjVCamY1n8nB002i246Ud7JSPT9HPwaTrUKDSNKs/0ItD&#10;m5f+/ScNSOIuHSPXW/K25/Fz8ZIwlwBu/vZ8h/zoJUJkKE3aZM+mP66/ej3L3+aYtwzF0/3I14SL&#10;HgUj8fvFjLHswmx+ntm5MnS89qja+vUA/KvOXMUuffBSLabycVlZZ8xwNJIQamCVLLH1CbsWzU0W&#10;dmN9ASNK9MLIRZ+sq5EmvOQjv4l2Jdbmr7vSPrPLalq90oq7coWT/Ztut38kPT3/aVbz3Zrsywu+&#10;ZJPXTObpLvzmQtbz4Z5OBpzxnLJsGLSBj/xh4SLOe7HXi1rKysepsqIZcNddd2khO/JqVk/2bQ00&#10;GNYmwVc6Chou/n3ygvfj44BenDvqjqvLXWM6OhcbfPgCLVchpq6bymXC1xN45aFj8JPkbXKcTP7S&#10;opccjqPHBa6cL6A4uY947/tiJS/C+M9lPKcycaqs7vpXk5KSeGX2l6IDYozaH7BgEMA2QMuWzpXG&#10;F2g2EvKivWFdkVlo767a9+E+/fru7qNwn7O92I232FdQyOfKM6MiUyO5W3N0TfbcALEyAmEjMS3F&#10;hBgcw/62cCHIF+fCzdssKjZIy07T00BoyTk+TDGyV7jXceZWZWN6BxdcIL4wZZ555hnuUmXNyxMP&#10;nZaWxgVLsz2V3OO53D0ec9zpmCeSOCiRXXVVGYtqH+VQmHQcL0VO743gixkuz+OYiMNHB9xVF6wS&#10;x2zaT09jc2WBRjXGQTISMrjr6t6iT4lmx6KP6WGeLr+AxV8Sz8PQfrKbVyAWS3J/mmhnw0/Se2pv&#10;h7KRRU6HMM69bsh1+pxgxJNL6Y3nBVrMcKqsN998M6tXr54WEmzZYp+R07q1sMzhLbCtCisjKAQa&#10;4oTfF3AeNCt+N9jGHWH4IZjvCrxd4yWDqXhYKoJ8SYDRdcWu18y/8oGxeYAN4uT86Hr6tWw/DKpk&#10;JAQqbtTeKC5GkK7/j/15Ph93/Zi7iDNOC3z54pd5vH49yU26LonF7Y9jZ395No+rbJwqKzTnjh1i&#10;2bSVUCEQGUvFWL4vYDgwf6v4it55fKfDC6SFiRWtXnUH3Wtchzi2+d7NPIx2H80XPT7/OP83aXwm&#10;d6w+Z3WF6eXj8JPMqzePtXm5Dfc7VFabf/WB1Q5xMrBWA7D0G2konZw35PbBt/NmAoG4LQ9v4ekn&#10;dRDG3WSh9nqwcXrK8847T/9XbyWr2mkzpep4/oI95WiufRmOXKi+svNVMZRLWnDtlcHZyRDXJOCn&#10;DxyS9DyxEkLG0+dEOjkvEsTDqPPSmkvZPYPuYSVZJXzIlo5Ds1J5QpbXXa7lGHxcPunkyZM1X3jR&#10;aHwj7qJgPQWTq+UXgpcEMODgT1eYL1Al4X7bj4X6YSE1R4mPJOLUsafy+z39/07XYpzBsXbvtONd&#10;XzgXhj+wfg0fkJQvhMoLTQoqA4qHPHv5s7q/snC68p9//hkQzRoqnPvVubrI1HvP3k7HS9p4s33O&#10;Z2VDFQeChZYEVSpXFYgqF+Squ6/iafO2ig/j3BRRWeU04IwvzmCHph3S49CmltN0fL6jafkFA4en&#10;RCUN94pKL8DVDtujVoziLtLI8EnWUhws9hH44AoGNBEcM8rkjS3gok2ZPjOdf1RlJ2Szw78Kw8OU&#10;xgx6HrhIR/svgM13bmZ7Mvaw/w35HxvTfYze13psjlirtvYycX2cKwuNkFUGDm/szDPP1HyBhwpN&#10;JuV+//eLrah/FMCOFNYjGSktN7GJWtt1ZbAauUzIz+/BJqgoRUeLWIuPWrCG7zbU4yBm0PlyGvJD&#10;sETbGOdKkFfd9+pyf6Oxjbhrdm6gCfwVTMjbJv4VoWvECBWyr2THizHx/f8nZg+Z0eoTMXTpDroP&#10;T+4n5ah1mzLjehDMOUXnPPzxZwv7XagQV991NUvNFEvRJ581mX3V4Sv+EbTxiGOzhba3xzm0RBvn&#10;ANjBInCczN1DerzQQ/cbhc6nH7V8DB9/gaZSKiv1gaKhb4QKpLLx9j7unHEnn73vD7imLFuGbmG7&#10;hu/ipj8RRqX4ovMX7POOn3M/nXP3X3dzP+KeveFZ1vbTtqzlWy25i+OgYKfoaEeaT1d9yv0AvQCI&#10;Qzo0hRK6J/CwLH2+6cOWNV+m50V8m/gt36IeaYKBx1ehtizmBdSv778hB3n5NMBXqrEwKhNssenN&#10;vgfjo8ez/BLx5Y5tOOF6+zxyeuq8pzjZReUgV5bxfcfzNPCTS2LG+LPGsx6P9dCFlrfwvltbG5b6&#10;UxGH4V9M1sF1uWhzL05/7nT2zmXvcH+g8bqykltYqPZFNUL2tOSlOp5aswbynFSqFGRImcJU+Wju&#10;AJnQRNxl34pN8A5NF4aGCZgENYIVF+DTLp/qeQO4dcY6ru8iOTDpAD++f8J+7mJyNhlbpvMBrZiw&#10;Gp8ra3Gx41Qzhf2FpX1jH+pFxfEFeVINuSQAlccM43G4Zh+TAGnbvNSGa1Sedy37NRq80UCvpI1e&#10;b8Tm15+vHyPBCo31V4mJT8Zh3H2fWD9h26vKOnLkSN2vMAdLwQnaKsgX1lwoFjuiUpCLJdcUBumz&#10;HT9qqHJBwO5Rrteg0X0iv39r/8tdyJ4v9rCG7zd0yIvyG3r9UDbym5Hsuaef42kRP+zdYXp3YEmm&#10;/Xnl+7QKVetCFJr0QxgrD+YawECynGbgzwO5ixlXBI7LaWjhI9qc/wz8h09ygSDPVm+14v5/6/zL&#10;Xn/6dR4HrXv/gPt5HjfeciN3MZKW8rDoAWkzrg1P1+zDZnpftXw9K1GVNUx4/YLX2flPOU5ISR7t&#10;vJPMrhP2GV+Hf7TvWEjp5PQwmDGn/hweR/nCfDwMMVN4VrNZ3LQQeHT2o2x3xm7dZlbywGT9XsiV&#10;oTzMjvmCqqxhAioHdpnZNnUbX3mKPQ8Qd9aXZzlUBlcVBBNUCJwHiWkew0fGmo9ozsNYYfD43Mcd&#10;0sAmAlxMbvnf+//jbVl5KJpsxQLjNY1hf1GVtRKhl4mdYTyh7UtteVpUHmLVfnNDFJ5WFNgN+6Pn&#10;HzzPB2fZzWnK18hZl8O7sgA+pGiJ+44XdrB2n7bj13J1PSsrrHU5KXwG/1or4sV/X9SlIlBBjEPH&#10;rqCKZqxUqKwwnPFPn3/05S3Gvl9A5xnPJ4y9BP6gKmsl4+olG2n5kd0wsJUUlhTyXgsMuRJF6UVs&#10;yS5Hc5kAlRSGj9Gtlvq+GPJFZbT6nlyhKmsYgU3krNRUABWu/evt2fx6dgPSBbvFmquzvjiLNXu/&#10;WYWVUVVWhROetm294di8Y3w/LflfO5hx6Qz24KAHWUaBfacXVyZEvSW3OJdXcBJP8bqyqgGBqgUq&#10;IbqqzEBF8ndyjiu6fN5F83mOz5U1N1fMG0UYMmfOHCVKPJaPfv2I/xjMjkHMUJpVETaomqcIG1Rl&#10;VYQNllVWarsqUWKFmBFwzWrcT4uIial4V71g4cu9yFYVZWC8ziqOHRO2/32FNtsLNWJjnZczeYJq&#10;BijChpCqrLt3h++Oze74+uuvNV/VYvv27eyKK67QQoGnUiorzGVSu8TYPpk0aZLmC09atGjB3QED&#10;BnC3qkHmKIuKzJfKBJJK06xUSbHFJnHllVdqvvCFKis938SJE9l1113HRo8ezcPhjqxkbr31Vi7B&#10;otIrK7lVBWNldfUhFq58+OGH3L333nu5G0yqVk1RVGlUZVWEDaqyKsIGVVk9BG3QYLSvjxw5wq8z&#10;ffp09tVXX/G4xMRE7hK1a9fWfNULVVm9BBXpjjvucKi8H3/8MfcvXLiQh3v27Mm74NATAN577z29&#10;gtF5RnthNWqIidVZWfbN6IyV9dlnn+XnutrNpKqjKquXUAU999xzuVB/o7GyIozje/bsMR1ePHHi&#10;BHvggQe0kD1f2hAPYWNlpTTVFVVZvYQqDNw6dcQs+saNG+vxXbp04ZX10KFDrFu3bjxOrqxIR2kH&#10;Dx7MXbBhwwbu/vjjj3z7pq5du5pWVkhL7FJXDVGV1SKoAnqKt+kVqrIqwghVWRVhg6qsirBBVVaF&#10;QqGwGKVYFQqFwmKUYlUoFAqLCTnFumXLFi5YQ6xEiRIloSCY4AO9RBN3KiLkFOvOnfY9pBQKhSKU&#10;gHL1hLBUrK+8whgm3pmJL5hNfqKZeBCsFJf/UyFu+PDhWoixqVOnOuSxceNGh/Nl5Pi77rpLi1Uo&#10;qi/dvurmUnwBlsDk3xnRtm1bzcdYjx49HNJ42hKt0or1brGxvhNSGXqFXPiEMe7w4cO6+Q0ce/75&#10;57kfXHvttXr666+/nn86yNAxrAmYNm0a9ysUCjvGXSW82WXCCH5vZlvEkGI1/rZlevXqxfr168cX&#10;o5mlU4rVC8wK0BgHu5OXXnop99MxuLIf9O3bl6Wl2fduB7JtJIJvHGW4hkJRnSFl6o9SNYI1Zfv2&#10;7eN+d4q1T58+3MUKXqwzIzFS5RUrysZMfIEUJImrOMIYBnLc8uXLTc9t0qSJQ3xVs3+lUPiLFUpV&#10;/o1BCLkrwJiGugKwwFeON1KlFatCoVBUBkqxKhQKhcUoxapQKBQWUy0Ua2T9SL7t+Moajvvj+wL6&#10;U+655x722Wef6X0rGME39rMgjD5UUFJSwsM//PADO/vssx1MV8JsJTaE+OSTT5zyUCgU4UmVVqyZ&#10;UZls18hdWkiQm5TrFOcprhQfTY2i43D//PNPXbGanSenhcI1m/ahUCjCkyqtWEuySlhclzgtJNj2&#10;5DZ2bJ5vW/GaKUhAirW8vFzf0cqdYsVeiTQlS6ZNmzbV1pi6QlGVqBZdATnrc3hXQPrMdC3GdzIy&#10;MriihHz//fc8zmwyv6xYwZgxY/TzoICJIUOG6PE0j06hUIQ3avBKoVAoLCZsFeuOHTs0n0KhUIQW&#10;YatY8TmNm1eiRImSUBJvvqZDTrEqFApFuBNyipUGfJQoUaIkFMUTQk6xPvLII5ovuMyZM0fzKcIB&#10;9b7Ci02bNmm+8EYpVi9RP9TwQr2v8EIpVj959NFH+cUHDBigxQgaNGjA4yuy1B1MxYoyMpP339cS&#10;KEIWpVjDC6VY/eDnn39mq1at4n4o0Ndff5375Ztp3bq1W+UabMVK0A91+3alWMMBpVjDC6VY/eCV&#10;V15hK1cKgyhY3kmtVvlmHn/8cZafn6+FnFGKVeEJSrGGF0qx+sGJEyf4hWfNmsWtO6WkpPD4yMhI&#10;dtppp9kU1vsV3pjqClB4glKs4YVSrJWMFYoVzw6jUrJUVB6h/EOFPYTkG5K5paw9o/fwcHVHKdbw&#10;QinWSsYqxdqvn6OEq2Ld9sQ2zefIqlNFX3Z1RSnW8EIp1krGKsVqJFQVK+7LTGTQQi3NFRsPniw/&#10;qVqsNpRiDS+UYq1kqqNiNeLhu6vWKMUaXijFWskEc/BKRinW8EIp1vBCKdZKprop1hdfNBeFe5Ri&#10;DS+UYq1kgqlY5TKiH2qozGM19qOqflVHlGINL5RirWSsVKwJ3RO4QoJENYzSYu2EqmLdeOtGzedI&#10;0oAkzadQijW8UIrVDzIzM1l6ejqXJ554gm3YsIHH9+nTh82ePZv7K7oxKxTryTIxcp7UP4mtPme1&#10;3tojJUvSIqKYx4NQa7HGtonl23qnz0rn9xrTMkY7ogBKsYYXSrFahHwDsn/YsGFOS1rvuOMOXW68&#10;8UaWkJDgl5DihH/NPWv0sBwPWTVnFYsfGc/9+KFSfLAlpkWMfm+Yn2qWRomjVOb7UuK9LF261DQ+&#10;3KRSFavx4nK4SZMmms8cK1qsaOkV7i3k/th2tpafTWGtPku0XEkAuaCyWkDyPRBmcQpHVIs1vFAt&#10;Vj/ZuNG8fxD/sT755BMt5BqrB68mdZjEvov6jk1fP53LyJ4j2ciLRnK/TDB+qMcXHdd8doxKVC0A&#10;8AylWMMLpVgrGasVK5RUh087sMO5h0XY1pqtMaYG98sE6oe6Z+wetuuNXVpIYKY4oVAVnqMUa3ih&#10;FKvGwYMH2W+//aaFHMEW1SNGjNBC1mK1YiUaf9CY5RXnsfrv12clZSVarJ1A/VAj60dqPjvollD4&#10;h1Ks4YVSrC7ApzwybdSokRYTGAKlWEGtd2ux9Lx0LeRIIH+oJ5ac4K1UEm/BOdlrsrm/8EChT3lU&#10;NZRiDS+UYpVAJjk5Obo/KiqKXXnllRVur+IPgegKiO+TxFYP2Mj9+bknGSYlQEqFXRNOqP5Qtz1l&#10;bt0qplX1nn6lFGt4oRSrC2C4Ojk5WQsFDisVK7Xs5LJA3JHfj3AbrT//rEXa8OWHGjE2wlTMuhr8&#10;Afe894O93H9szjH9uaozSrGGF0qxSsCwsuwSv//+u+azHisVK+aEfhKRzBVrvYgyrpBW2AThlPtT&#10;HBSUrz9UKFKixUctWEZBhhZSBBKlWMMLpVgrGau7Ap56irHrIg6zpTYlWi+ilCtVkt/fyGSr2guD&#10;0f78UKFcu3/Vne3KcBz9VwQOpVjDC6VYJYYOHcozqlu3Ll+iisn9CGOn1UBhdVfAU0/ZW9sIG4Xw&#10;94e6InWF5nPNwWkH9WviKwD+TXdUjQoXbJRiDS+UYvWDw4cPs3fffVcL2ZFvpnbt2prPHKsVKy4t&#10;C8UZCeQPlboLSKlSXyxAXHZCth4+OP0gi2zgPEVL4YhSrOGFUqx+gJZst27duL+wsJC3dIF8M+PG&#10;jWO5ublaSLBw4UJd7r77bnbkyBFLBJed3yKeKy/IknrRNsV+kh065JwWP1RjnJUCxXk0+SiLGBPh&#10;EMcVvc2V0yJODitxlkC/LyXWCtbZm8WHm1imWDG1qmbNmjxDo0I0g+a57t27l5111lncj7hSbW5T&#10;RTfmaYv1yy8Zi3K2BMiVKQE/fXKTdKhfyMrLtQQSvraAkCfM/NFcVcw4cAUUaFm5GERLvDSRZcVl&#10;6cpVlkOHmC4RDY+wlh+3ZIdyDunSZ1oftmz3Mi3X6olqsYYXqsXqAlikQqb16tVjixYt8vgC3mKl&#10;Yj0rIpvdEHGIx8myKML5RF9+qFCCRhLOT9B85pids/dDMZVKvncCcesPrWeXTLmEh19e9DKblDCJ&#10;+6szSrGGF0qxVjLeKNYFCxjLyHAU43NDke37aJ/eGiShY4QvP9TcTbkOeRTu92xVFN1DdLNo3Q9c&#10;KVbwd8rffFnuM/OfERHVnHBXrPhScSVVEaVYDVx88cWaz87MmTM1n/VYOXgFltmU1uqzV3PjK9uf&#10;285S309ly21xWLm048UdWqrg/VDNFO+OYTvYrpG72NCI3VoMY+Ul5brShZwsPcmW7FqiHQ0ee8fv&#10;ZTuH79RCoUNVaLEalWhVVapAKVYTkFnjxo1Zw4YNPc7YV6xWrNue3c4V05bhux0UFQkRrB9qeZFN&#10;YdayX1e+DxRt/foi7vzaWdxPxZ29Optte8Z8eWsgkMuGMIurLKqCYgWkTKuyUgVKsbpg8+bNugQS&#10;qxUrKS5Iyn1itdWaHmJXAay+OjbvGE9n/KEWHSpiZYWBs4lA4D6MIA4GumXiOsaxooNFWijwuLqv&#10;UKGqKFZQ1ZUqUIrVwJlnnqn5goNVihV7XZVklujKYEENe38mSWEhY5068cP6D5XSEwV7C1h082gt&#10;5B9m7wRxG28TBmIg220tbKI0p5QdmHiAlWZK1mKCyL4J9r5p/DMKJaqSYq0OKMVqYMKECTwzWQKJ&#10;VYp1XZ91fHAJQDG0jihkK+usZCVZQtlG1o70SLECszhfoKJDfhCYAlwcEcn9JcetNdxS1VGKNbxQ&#10;itWE8ePH6xliaWsgsborYOvQrVxx3RSRxjbeZG8ZQnaM3+ekWIGcJrat4ye5P6AI5bwhiDvw5QHu&#10;d8WRP8SiAZIdL9kH3aoTmAOMz+YVe1aw9355j7v3/H0Pe33p61oKRaiiFKuBtm3bcnfs2LHcBd9/&#10;/73mc4ZatfINYJI+xQ0ZMkSLNcdqxUr8VyeaG2KBYpockWi7F8bqRpSxP04XphCD0QLiSvGVHQ5K&#10;0ijPRezg93baaeKcPe/uYYWpYmNEmbW912q+6gVMMsJgOd7XytSVrP+P/bUjoUF2kViebCbVGaVY&#10;Tbjkkkt0xfjKK69osebcdNNN7IILLmAZmFSqId/MNddcw4qKXA/CBEqx1qghFFvNmkwXhNu0Ecf9&#10;Uayb/reJRbeMZkWH3Q8u4XrFR4tZcXox3wurNLeUx+Efz/qr1+uWthBHihUgLMPPKau+e2RtO7aN&#10;nfrBqey0CVIhhRCYFnf7H7drIVv9r+ZKFSjFqrFv3z7Ws2dP9s0339iUTxsH8ZQbb7yRu/LN9O7d&#10;mxUXF2shZwKpWI0UFDDWqpXw+6JYMTe2rMBx5oBRCcrIx9Dfy10tDjMWji0QMxQQJytWhTPv/uxs&#10;7CeUGLV8FPsy4UulVDWUYjWA1lRJiX1ghbZqMeOiiy7iF4Y0bdpUixVQPAbD3BFIxXrppY5ia4j7&#10;1WI1U6LGOAygxXWI4368k5y1OTwNBK1X8sMA96yzktk554g8tP9JOuXFYsHAiWUntBiRDlIdCUbX&#10;jb/0ndZX8ymUYjXQq1cvzWfH1e6tVhAoxQprhaMjNrOpbaay7o915wrp6oh0PniFVoWvP9ScJLui&#10;jGnuvA/VyppC8WGx2hcR63i6xEsS9XPmRsTofsiDEak8vQzu7/8i1vPjUY2ieBj5xrQU51ZHwkGx&#10;VgT+Wa6/aj07/KPYmr0qoxSrCQW2b2asujK2QgNBoBRrbJtYroS2v7CdTYyfyB4b9BgP06daIH6o&#10;mNSPa3gqNPVKZmpEAqsZcZLf54EvDgilKp2z/Xn7vNfqRDgr1p2v7NTfHxk6z1iZwTYM3sD9VRGl&#10;WDVSU1PZ6aefHrbzWI3IBk/g731fb66kMPAErPyhHplxhCtBGXzq0/Urkl27GEt5YptTPO733zr/&#10;cj8gtzoSrooV7wz98jRQCRB3svwkizml6u68qxSrxoEDQjFU1CdqNYFSrFH1o3gFNgpalcDKH2r6&#10;P+ls3yf7tJD44WwYtEFcs5bzPZBgOth5p9n7XWWJrB/Jkm9IZvsn7hdxNaxVqvK1woFwUazdvurm&#10;IJ2e78S6vNqFu3KZw+hOVUYpVgPhqlhLs0u5MorvHM8H4NZcJOwD7H7b0RgLtkUBgfihov8M14jr&#10;HKdbiEIYLU9XAqgv1ihrr1yr+xMvTuRp/SVnXQ7bP2G/FhJgGW/S9UlaKDQJhmJNHZvKtjy6RQsJ&#10;UPbeQu8V4HyEV5+5miWcm8DDH3X9iHWe2FlLUTFyfZGl4fiGWorQQylWDSij0047jd15553s22+/&#10;dZBAYoViRWWVlQXCsmy4SfRlURgEswWEa+KHQNdv91I7e9jWEh0dsUm/L7jxXcT2MqtOW8VdGNNO&#10;6C4MaiN8YrHjTIG8zXlaqGLKisr4PyCZtZet5cttQ5lgvC+UpZGE89wbMgcxbWJY/Jnx3I9/8MgH&#10;7xcY3ZSjKazu22ILI2+g8wkK41qoL7kbhK3g+LPFfVQ2SrFWMlYpVoL8cCEw2wcDLQD9q3Q8GD9U&#10;+Z0srbGU/xi6334rdzFwNf8fMaXq2ogjbN3V6/i9wuYB3fuR3+xLW0vzhGEWMwMxOO4t6OPbfN/m&#10;oFj0soJg/SOMauzYheQJ9HVkFLxnV+ILdB65uIaRzJWZrCSj8u1QKMVqYNiwYdyVl7QuWRI4g8tW&#10;KNbCfcKSvyxogQM5bstD9s+8YPxQ50ZE837So38eZQU7C9jsBrP5j0K+JwiQw5mRmXo8gNUrCsNI&#10;NvyHfjjEUu4VZhGrA5XVYvWkfJEG/xAJUp4tRrTgAn/90fX1+JgWvg9a4XwZ4/0Fuz60/bStqbT6&#10;UFuJE+ZY2mJFZqNHj+ZLUT3JGGnkdLVq1dJ8Fd+YFYo15UG7gunbV1SuAVeU8kqIMATIlTJYP1Q8&#10;PgR+HrbdA/lbtsTsgRV8J1eH9FIaSOPXG7Pkt5NZ3ibPPvnNiryC1+AW3MOJ5WLzRHkwLpgE5X3V&#10;XqlbSCM8eU5jGoTxTvEe6V3Kfk/yDCfwXAQaNAirFquf9OjRg7vyDcj+Dz/80Gm3Vxwn6d+/P//R&#10;+COoqOS/4YZUPe7T3z5l9cbVs13Hdk3by6Y0wRTcxy/149miuxdxP/3ArvzoWjbw9oF6mJ5heMQ2&#10;Nu/KeazeW/XYsg7LWNf3u7Lv2n7Hltdf7pS3K6HnNZP/6/R/bN6X80zPM5MVtVdwd3kT6fqz5rBF&#10;d4rn0eOqiOCZFt21iC25ZAlbUWsFW3zpYtN0FcmyGsv0Mq81qhab1noaWx6xnOdfFcsNzym7VUVk&#10;XeYOz1J5yMSJE3XBDcAF8s1gK213WNFiRR8XpleBp54SLYb87fk8/EnsJ/xll5Y7Go9GofnCtmel&#10;+aYeToHq10/cE0bf6cdmFD1PTXYl7eKtnnfOf0ePS/s6TcvRPVT8lC/3957IxkaO5eHEnp7PMDDe&#10;J8mWh7ewXa/v0lIFHl/flzdQWcmgXx7Gc3wB/dfI84XLXmCFBwq5DV6Eza5jBspZxhgOBeQ6IUu9&#10;d+tpKcIbvxUrFgggEzMJJFYoVpC/NV+vtDUjym33jULRpLbzJ7QvP1SzH0RkXccRdjPMKp4ssFyV&#10;dG0Sz39ExFa272NhyX9ZxDL9mnCxtQymj3kKzkH+U9tPZVdPv5od/O4gtzdLeXoK8iBkf7DY9eYu&#10;fs/uRuhxX6NWjHIQxBnv961lb7GPYz/WQo5gxoRcNkdnHtXzMMqinYu0VO5B98KxucLYDsiMymRR&#10;DU32cXcBriW7oYh8b+Xl5dzMo+oKMNC5s/P8uilTpmg+6wnkrACQdF0SS33XeT2+L4o1/qx40z44&#10;GrEHWGUj38/6futZxooMXvkwEo/jy2ss52EIFhfQogWQmyKmzUQ1EaPTAIsEoMDlfAnEwY6Aq+Og&#10;xUctNJ9vQPHT/QYbMjxO7ysvJY9tutP8Ryvfn5l/7ra57K6/7uJ+b5Dzei/qPZeK2QwypoPpbNmJ&#10;2dxfli9mYqzpJmYTuIOMfUORmwmOhwJURuQqxeqCRx99lI0cOVILBQ6rFSttyifHmVVefz4toRxP&#10;LBFzSc3ydri2TelRWK58i2qLFs+h6YfY0b+Ocv/BqQdZTqLdyIssUOpGEG9EjuPndYlnh348xP1o&#10;CXtDRfkHA5ofSu8LNnCTBwlj5WagbKmcZRB3/tfnayHvwflLdy9lQ/50b7jdCN2PUaIaiH+c+Afq&#10;CQ//8zCbtn6aFmKs+1fd2Z6MPVooNMBzEUqxGoDJQPSLPvnkkzy8Z88eBzOCVmNVV0DGsgxeUd2J&#10;jD+K1Yir68CKkfEYVT45HcBcW8SRBSsYwqZzZAHkxraO5cY8EMYSSSgdYxqZDbd4Z/TDLA+zuECz&#10;+Z7N/LowrOMJNNXOas6edLbm85z1967XlenVd1/N3Wufv5ZdNf0q1uqVVh6XJ8674vsrWOy+WL49&#10;zcIdC/W6tPVxsR0RSSigFKsBTLMCNI81Li6OZWcHblWOVYrVCCbco5LRZxc+xxHGIAKwUrGagWth&#10;DitIHZOqV3qjFO4Xmx5i9ZPu4pjRxoCt5QtlG9cpjq3quIoV7CngeRNIY0SOKy8Tn6Teol9fEysh&#10;xUDUf68+34rFjEC/L3+BMkf5bH1iKw/j2fiUKxKEbYL3Or/TfFZ7XG2ezpsyxfmn/9/pbHz0eJGX&#10;9E7g0lfNmgvXBOyfi6coxVrJBEqxxjSL4S0dGVS+jTdv5P5A/VCpT41k10gx8GImZN0IfgCFaUxj&#10;Jkn9xUDXnlF7HBRw8kDXn8ihSPnJclZjrNjq4ZIpl7DNRx3fl0woK1aUPXYBpveAnSHgkjI1E0C2&#10;JUg8WQVH5yM9QB89dTetu2Id78enY0SHCR0crk3y3drvtBTWoxSrBuaa/vTTT1yQ2cMPP8xuuOEG&#10;h8n+gSBQihWggmFdPdbc73pDKDgiUD9UugZctEC5Kwk+x41xUL5xXeL4ckrY6zQeJ8FA2PYXtzvE&#10;GTGLswL68ULQBWEFNJncTIyEumI1wsvp1Fj9eRaMXsDj0HotLbGvpJMhk5aegjyKjtj3XUPYKIRc&#10;pt+v/549Nf8pLRQYlGI1cN1112k+AboB5s+fr4WsJ5CK1R2B/KHSCP2GGx2VKJD9hHwMc1UpjZnI&#10;uIqzGrM8Ebf6XGGDAaD1JYc9RW61AjOlCqx4X8XHhInG6CbCVi8G9vxlXOQ4XXkaBZRklrBH33uU&#10;Nf+wOWvyQROWXSi61TBgia4dGXfvzix/yL4D+9jBnINcEP67yd/aGQLZ4A6Oo4+23w/9tJjAoRSr&#10;nzz22GOsb9++TntjoY/WqKTNCIZitWq6la8cX3icpc9KF/5/jzv8gOCHZSLi2RHPsocGPMQeGmiT&#10;/g+xV758hQ0dMpQ9cuMjpj88xMHItmwPlsAxSOJlYmuYtG88W2BgBPfxzop3dHl7ydt6nIzZ/XlC&#10;bnEuVzr44bvqG/T3fWFyfvJg564SX+9ZZuAvA9mri17lpiKPLTzGn8MIRvDXpK3RQo54sgNvXnGe&#10;Q77wQzCVDjMMKIypeTLG5+vyeRceR7Kqnd0At5UoxapRWlrK9u/fzwWZTZ06lb333nsedwVERUWx&#10;2FjxiSjfTLNmzdx2pAdKsZZmlepTrwi5kgVDsRorNTCLk6E5r0hXcqKExZ0ep4exjfbWx7by0XHZ&#10;Ir0ZZtfx5xMe9yBD95S7OZfl7xKLM4w72HrD3sy9ms8cX97X4dzDDjKr0SzdD9DHnRmTyf3+0nFi&#10;R7b+kJgBEChQRsgfQisJKezJdTGPV04vi9UoxWoA9lhl9u7dyyIjK15dNGDAAJaYKJZKyjcDa1n5&#10;+WJ5qRmBUqyYvgSrUDJoLR5fdJz7K0OxIizHYY4mrFRRvCyo7OTKu7t6St7WPJ4eypjOhWx/zvc9&#10;s+gHGIgfYkX4+r6M9xqIe0e5otVJhqfxD0y2mQuQRgbLofHPvyLwTwD37EqA7GJ1nSu2pm91OFcW&#10;/MPOjLbmnwxQitUPLsF+0ho1atRgmZnixQwePJiNGTOG+yu6sUB2BRhH6OWWczAUK1hZ1359DAAZ&#10;QbxxLTrMGyIeFZ7OLS8tdzsx3gx0MaAFLIMysMJsndlr9bAOsq8SvmIvLXpJCwkoX1f48770e67g&#10;Gr6C97P1STHNCiAMwyt1xtXRpfbY2tyVFykgnSfE749nF3xzgRayPwfeJfqnkQ/F8bpSbqv3NsW9&#10;5astPN5Mvjn1G30amHwfm+/dzPb9n3cLScxQitXAvn372DnnnMMzxKd9bewjHUCq4uCVK8i6vDz5&#10;P3utWOaIliXI2WC+8mrdlXZ7n96Ac2Xwg/Pkkx3GkunaMLhtxB/FCu6acRebmTKT548fNzCbKkT4&#10;+77oGoEgoZvYcgWzNqjM5OcCO//eyZq91kwf0PTGXgCYlDCJPTH3CT1PDBQWHSpiBSXCsA9AvtR4&#10;gB/EjojVW9LH8kX/73Pzn9OV6sJ7F7LfWtm3t8e87+gWzsbUvUUpVgPDhw/nLrZpAceOHWPR0f4X&#10;tCuCpVhheV9uqQVTsR6ff9zBEIcZR/84qv8gIVmxWdzd8fIO/plJ8b6C3Qk8xew6xjh/FSs47cXT&#10;HJQPgFUyxJkJZhCEIvFd41lsK9F/jXKWywr3XVRaxF2Zz1Z9xmcUAPkZZZGJ3hvtYPOh1thapudg&#10;p4rUcWKwFv3z0U2juU2B9p+158exMKGsrIxdO+Jatu+zfVzp/lfrP71+YfUegTD+2YGcZPEP31OU&#10;Yq1kAq1YzSoD4gKpWHmF1JThrhFi/qxx+w4ZjCbL3QE4jh+FWfqtQ+2fnIHCeH/A7F6sAPmhP7xg&#10;dwFf7ABFAKAEiHrv1WMz/5mphYKH/Mzrr3GcGuUNNJ2MnumzLp+x2/64jfsBWq/y85KfXLQ0T/3s&#10;VP61QfeDY2byxPQn+GKFHa/s4OcSt/5+K3f5ubbWKgysd3yuI9u4YiOLrGdf3LDqVDEoCr8RTAXM&#10;3ehohMgVSrFWMlVNscrXI3/67HS26XZR0SgOgwVrL1/L/Vjnjx8DkT4nnaeD0DbJByYdcMg70Nzx&#10;5x18bTuk/5j+bPCvg7nc/sftbMBTA9iQH4fwY7g/+oQ3Wv7yFygKjLYfyjlk2fuicq3ofs3KGnFr&#10;e4slx1jlRCBMLTsAi1zH5okvFKPiI5HTU9cQ4tGilJf1Iq7ue3Ud7mfbk8ImsJ6fTVF+Gvsp6/p0&#10;Vz2dnF6G4nEe7A1ENxZzemVkQ0YHvznIxyp467eR51+uSrEa+OyzzzRfcAhGV0BppujbhJwsFRU6&#10;0C1WtEDpmiQwxg0X7P98Pzvw9QHupzgiNznXaXkqVmQZB6ICCabz1Bxbk9/n3vF7+fzHD6M/5Mdw&#10;v/hhwpUHBI3PYQUrU0We/r6v0vxSFtfBbp6RQGvNDOOz7P9sP19JJ7PtqW1i9oUhHsjno6wI+CPr&#10;iBZiVnyWw7JWkFPkOB+cwHGUNaUjP/K7+eabWc3RNbkSlPMy67NG+J+G/+gGYEjke6Rz+DUMxtyx&#10;txe2UK8IpVgNFBYWsoyMDAcJJFV58AoV9OAUe2Xf9ZroFtgz2tHcG1Vk4tA0xylYMLxSGWDeJPa/&#10;n7F5Brv949tZo7casQ2vb+A/wrTv0viPDsohbUoan6Se+r7zQgxvwDbleF4sqMCnt1wuVrwvOT+A&#10;L4nNd7m2TwBgoQz9jliTv2eM43vDV8el71zKWn7QkjUd2dRBTvn4FJ7mzhl38kE6lBkk8WAi6/Vl&#10;L34v3OCO9nkvg3RoqcuCOOoegkUzys8oO0/s1HIRGGeS4PyCXQXs+zbfs+6Pd+fLqXEejMfgGDay&#10;JE78d4Lt/7/9LGO5uN6mIZv4QpR1V63jYXcoxWoCMuvevTv3L126lLuBoiorVsB/QL3WsqQBwnAK&#10;SOguRpEhSQOTeByx+63dXLHKFJ8oZvFnBGe/eDLGTPz82s/sjOfO4H7MXMAPqrhMzGAA6/quY/nb&#10;zOcpG398/5vxP/bPln+4n/qeIVhimrM+h+39wHmRAN2LVe8LXywwXlN8xP4M3gDLUbgnvFMCz4nu&#10;CgJhTLciTptwGjuQdYCngUEUT0Aew/8bzoX8dw28S4+bV28ej4dQegjuDaYnsW0O/DRvm6DyhDt7&#10;q33XYIojP0FxEKRFVwg/p5ZjOiNKsRq45557uEtmA9Fi3bhRWIQKBFVdsRrBdBZU0szYTN4yg19e&#10;0mjcHgQgnL/T9SILK8BgB/bComsf+eOI/uMxbj+DFgymGKEvuCLwIwTfJH7Dnl/4PPcbnw8gDkJm&#10;HgHC1BcZzPcFK1Oe7ogLcJ94Tlp2yhWPoXugwfsN9GlPBM7D3mFQ8tjCxdj9Q3m5kgmdJziE8U9Z&#10;7ruVwfErp13Jzn/sfF0QR+UOIciPaXbbnhD9uQTOgcEgOc4MpVhdsHnzZrZ1q/sR6IsuuoivrFqx&#10;YoXDDXz++ef82OrVqyu8seqgWLGZIIoBQpXYKAQVFxYEHJ15lJXl+b5M1BvoHqhfDosL+L3ZPlXx&#10;qY8WGt0rpPi45y0+/Bh7fddLC9mvJSPHFaYWOoQxVc3sHF+JbiYGbEgIdAtgFwcZ43X7Tu/LnwcD&#10;ShCM+CNsJoBcIqswS5/UbwRdRGQvuP0EMT3KKL+0+IW775/9Ps/j0asf5WH4XfUXE0jXY2gPLhjw&#10;Ij/J9heE5TQjiJMF/coVoRSrCbNmzeI2ApDpNddco8W6ByuvCPlmnnnmGaclrcePH9flwQcfZMXF&#10;xQERVAJXYShW+VigJG2y3VoVplXBTeyVyFJTi1mLFifZqg7CBiulR9HJ5wdTcB8YkMGySPgLMgv0&#10;eHJJNj24ie0cIZ4HArOMcl4ktDMCBIsf5GNr+q9hMWfFOMRBkNYYt7TrUqc4EqSPbBLJojsKhVmY&#10;WWiaDmKWd2SjSJfHMELO3dZiE8a81DxdmSJ+/d3CPsCXq79kh/4RfeOk6CgPSltQJCbzw1+YJ/55&#10;UJq8fdoSZC0Mqf1ubZZfaJ/X22xEM+5ign+T15rw9BBM14pqLQZGiwrFLhIFh8W7MwrlRedO7DSR&#10;h+U0RTkij8zNmawwV9wnBOVL5xulsMixzJOTkx3C4SqWKdYJE2yfF7bM/vzzTy3GPVBQvXv31kIC&#10;+WZOOeUUvsTOFVa2WDcM3sBSHkjhfhjYkEesASZvY/tqEIwWKyojQIuVQCUEB20No5YtGcs7YLBa&#10;ZPPivMM/CUMhGZFi54PKBK1VDE7J4J4SL3XcRtt4n2b37emzIN3ej/eK+a02/6J7zXdFNcsPXRfG&#10;d0/gnxs+b2XkPDAghbAuthY7WvE7XtrB+8lpmTTeGZaowkW43Wft2E/X/KSHjSvlEO9K3G32iONv&#10;LH1DT9t/Wn++C2rH5zvyftwaY2roy2fhIg3APZhB9w45/fnTuYu8IBd+c6GeBvukEbCAhbijM8Te&#10;bDjnfzf8T/djAYQR1WJ1w/Tp091mfOmll7JOnTrpsmqV3eJS06ZN+bmuKjhhhWI1q0SII+PMqWPF&#10;1ijyUr1gKlYUAQniUBlRLgjDL4MWoxn+rO/3Ffv9i+4BcgHcij6bjWFgFucJrt4XRqljWjmWjafX&#10;MNZNGCHBuRD8AyY/zSUGFAfBu8NEe3LrvF2HuxhYqjXa0SpczL4YdsbnZ/C02BQQgn5X4/s3A0tZ&#10;AdJSetw7/GjFDhk0RL8frE6Dn55Nvl85THnJYWLH8B329NqsBXQzDJ0zlN0+7HY2+LbB+vn3z7yf&#10;Hc93HCADSrFWMoFUrO4IhmIlNt66kW28xXEAkCqmGbh3ah3Q0tbKQL7u6m6rWd4W8blKChV+TMHB&#10;NClX4AeedG0SS3lQfEn4SjD/EcogjrY0h1CLFqB7gKyT4V1iGtOSmku4n9LIYOtsLGXFcWwI6Or9&#10;ewPywMo0fv0S+z5o6MJYfbbd8Dim+sW0jmGLay3mab0RAl+eaC1vvE3U5cfmPKYfh4tnXh6xnHdh&#10;yOeFM5YpVgxETZo0SQuJVmkgsaorAD9evFiI0WSbGcFUrN5irJSVVUnResYSUypXCJQJDf4Ek2C8&#10;r5wksR4e078SzrNPicvfLezNQuTWMcJ8Z1xtCx68J1IwEDOweu2uv+6y5J3y+zklhuf1e7PfWcK5&#10;9nuWBdCuCZDZDWaztuPacuPrOPeUD07hg2pAvi/4zUQesMPOtXA7/J/jvlp03XDHMsWakpLCBg0a&#10;pIUYa9jQcYqI1VSHWQG+gMopu4HCmD+mDMGaP5B/HPBjJwa46HPDUshgEirvC8bH0X8KW6poqdM2&#10;PHve3qOXF1zy0/S6w0cOs3YftuP++364jx/z5d22+qQVtx1A+WN+M/I5sfQEj6NZHSQJPcyV7bQ2&#10;01j3Z7uzCx69gH176rc8LwL5QXa8sIM91O8h9vnqz9kjsx/R42Wp/3591v/O/g5xANeoClimWAsK&#10;HLdVDjRKsTqD5ZPUd7eg7gK26U7v+qtwXkp6ii7Y/ZQqvBl0DP1zWMZKoG+RfojUJQGj2wBTsDCp&#10;P1gE631xxaT1K7rr4gBIg50cUH7NX2vuIFSmSENsOLKBXT71ch7X8uOWpn2T7mj6YVO+/TXy7vJq&#10;F9bp+U7cv/M3++wMksI0MZqPOadp34qZKbS0G+fAHXfOOPb6Ba/zMJbZymC7HL4BZ+2VrO/dfdmn&#10;XT7l6b5v/T0/97/a/+nb6UBqvyM+/yGoc3NWzeFu8uFkfavvcMQSxSq3Tj3N0F+UYnUEyyaLDjqP&#10;shpH4CsCFZyQ/a6gH4Ur8GOiARHYAUU4mATjfZk9E+IwnQmuLHRs70z7dimeyJAhQ7gLpeMNpOxx&#10;7j9r/tHzS0wT9UK/N1s6V2DFHM559Box95VczGkFOD+us33yP/qBrxt6HW+RNhrViLt136rLWo5s&#10;yc+pMboGV8B0L32m9WG3/Xwb92PwigbYZJCnKwlFLFGsyMRMAkkgFSsqCIxLg8xVYsSXoB8q9jxC&#10;fN7mPHb4l8MOaSoL4z0gTErNG6jC+wsMb6w+czVbfdZq3WgI9rnyF7o/o2CAxEgwFCuM5Bj39pff&#10;BZQWX99vi4vrKBQQ+pzfPedd/okuPwOOwaXpWeM+H8cefvxh7t+6zzvTjziHIMPWkInxE3WFm3x9&#10;Mkt5PoUPZMkgnQydS/cHufCRCx3CRsGiBBzf+cpOHq4/uj7r/lh3vjkiFCziMI+308RO+r3SuTIU&#10;JjdqbxQb9Msgp3ShhKf6L+SeIFCKNaaZ8/QkVPKNN4sRTfqhRjZ0Xq1ClUMhMCsPq8rI1Y/PSDAU&#10;K4yyYEEDLdoo2Cfm0HKxKTBs4khhIvFisQx44B0D2SXfXcLvP6qJvYWL8JR2U9hl313G/Xxbml4v&#10;cb87kZGvB7DV9VV3XSWuYftUx95p8GfFZfFBKLJHYMwH0D2RvHPeO+zlS15mt9x0i979FNXIdv+2&#10;55XTyedhWhnCbT5t45BGZuMm52Xwcjq4mPtrPC/UUIrVBLx8WCUCu9/ezcME/VAx8X33O7u5H2B9&#10;PPZ8V9hBudEnpmyC0SrkH5srgqFY8UxYCCBDz7nzVdGPiaXG6I+kQSIAF4L9rPAM195xLXddyfq+&#10;wmg2/E/Oe5LPaV2xZwW79MFLeRz46LWP2P8GiUn4BI4d/N71ZoEEDN1QPkboXnH83mvv1cNDHhRd&#10;FJn7MlmDNxuwBx99kIfN5O+Bf7MLxl3A/mj2Bw8TmCJI9USex0qbYUbWj9TzqPtOXYdzQ5VKVazG&#10;i8vhim5M9bGGB+j7pR9h/g7rDcLgR4a85f246HoYRKP3hXCgoOthYQlG2+FfdZr5NuOYdkXpMV+U&#10;/JgnWu+tetyPZ4L5QGwLdMbEM9juE+IfOOIxZQmDhfCjNdv+RWEbQAZWrMY8PIbnBXurMKKSdCiJ&#10;//MvSBWDzMZzXIE80M2B9Ot/XM9mNJ3BZjSbwf5o+gfvKwXUUoclrqfmPcXjkF6Wt/u+zVddTfl7&#10;Cg8DnEPAn5OYw1u/ZNEt5f4U3to//IPoasN5eH4A4z9klzgUCVnF+umnn7LcXEdL7R07dtTluuuu&#10;Y4sXLw664IdqFq+kkuTrxWzJo0sc4pa+tZT/EOGX3xfFBUKiOzvO2112zjJxvfnieGRjMb1KPofS&#10;wr/8ueVsRpMZfNuTOu+KJa/9vujH3r7rbYdz5v07T/c3er8RazJerP1f9M8iHrdo9iIe7v1Fb57H&#10;gkULeDymbP0+73d+DPGUh1v51VaW9yzlfjoPLv/0HyP8rgRpSX6f+zt3uz/VnZ8Hg9mdn+3Mnujz&#10;hOm5suDaS35c4hDm8p/tnlrYw//dpu2/9cRKFtVcdKnoaStBQlaxVnRjqsWqILB9DX5IMKe49lIx&#10;SMT7MG2fl/PHzGcJ54g5mcHE7HpGM4pmaUZ1H8XjIQ/OelCL9Y2t34rVXvjUxkq3Bm94thSWwLnY&#10;1pruByIrTDMhjPFX33u17h90m33giebzkiR+mMiXkFMY222P7DnSSb788Ut+PshZm8P2T9ivhezg&#10;/MqiUhWrPyjFqvCEynxfpBx0qen4Q6d49L2izx5+ArM5EN738T59PqmrGR6kpAhjWKa8sNztTBG6&#10;J7KX4RCnyVNXPKUrSQfRpl8B0+OSRDaI5GMSyA9hOX9jixhTtbIOZjn0MbuS0StG8zQ4z5sdhq1G&#10;KVYvUYo1vAjl9wVFsPdDMZ8VZiLvve5e9szlz7B2L9k+25v9rqVyrUjkNf4Iy64RKBoZ9N/CeIyM&#10;MU3S9aKvE/eGfO8eeLcu5z12Ho+DIRe4dBwu+pdxHsV7KjHNRf8z/HDpfrAJIvpzL51yKWv8QWP9&#10;uZGOWL5nObvl91u0UOWjFKuXKMUaXoTy+5KVCNzLHriMXXHvFWzuhrk8Lqm/2H4n+YZkfjy+k9hm&#10;B8asMXXKiKxoZNBFArOHRkhxESvrrmQZyxz3qkMaDHrJ90p+mAyES9eVr480S2su5XEfdf2Ih7H1&#10;Cx2T08JPcRSPJb1o1crg2JA/h3B/zXdr8l1pEbc/az8788szebwRmEWUtwQ6kH2A2ycINEqxeolS&#10;rOGFv+8rdl+s/oM3ir+QASDk1faNttx9Zv4zbMONYnNEEgLH0SpbsH2BFuPIj0k/shcWvqCFtKXG&#10;NgXE/dIyYwhtq+4pdB49O4XRgqQ4I2suWsPtI/C0WtdCdMtovruFMS/aEDJxfCLLTsjmVt34eTZZ&#10;fe5qPa1RYJO20fhG2hXNoZkUaOnCRkEwUIrVS5RiDS+seF8T4yaysSvFXm4AP2irwfYupEjcId+H&#10;Ga8teY3vEwasvE+6N5j3I39F94qWLlYoAtiQhWAeav336gv/23XZ9+u+58cJV/nSSi2jDFs0TEvh&#10;HkofLJRi9RKlWMMLq97Xbb/fxlamOn7C+gvywqcpCT5pzZblesvNv91suRKBskOepPggMGJtdh3E&#10;uRKct+WxLezLjl+yy++/nJvqRBwGmmA0aGVnc8WKOMqDbAkM/HmgdjT0UIrVS5RiDS+sfF9nfCG2&#10;87YSKAhC9ocaUGyYrI97hP/Alwdc3i8Gm3BsQtwELvAbBfYBZEiZyiuv0r5JYwe+cFwEQOdjV4VQ&#10;RilWL1GKNbwIh/dFyiKUgeLj+8GVi9YihJShGThGzyQ/n36uNPUMaWkrd0+2ZsGAVKgTcooVNwSB&#10;4Wx3KMWq8AT1vqzBqEQxH9Zoi9UMo1KtyNpaqOx5RfdM/LzhZ/bsgme1UMWElGKVb+bcc89lJSUl&#10;WsgZpVgVnqDel3WgtbrnnT3s2NxjWoxnlJU7mlR0R6goVkDKNfFgIrv6h6u531NCVrHeeuutbncl&#10;UIpV4QnqfYUXoaRYAZSrL33rIaVYYXQFN4TWaocO7ifxKsWq8AT1vsKLUFOsvhJSitUblGJVeIJ6&#10;X+GFUqyVjFKsCk9Q7yu8UIo1RGnbtq3mc6Z9+/aazzPMCsfTAgsUxcX2dc+VhZVl0KxZM83nTHZ2&#10;tuZz5siRI5rPTq9evTSfncp+X+Dvv//WfP7z8MMPaz7PefPNNzVfxdx4442az5yYGOeti2RcvTNP&#10;38OIESM0X+VRu3bwdoet/NoZIoTCD1XhOep9hRehoFiDiaqdCoVCYTHVSrGWlZWxW265xam1w9co&#10;2+IgNNG5devW3AV//fWX5lMEm48++si0dVq/fn0ev3Ono9m8m2++WfMpKoPo6Gj+XowLgR566CEe&#10;f9NNN2kxds4809w0YDhTLVusxh+qHCb/7NmzuZuVlcVdReXRokULzSeQ39cvv/zC1q5dq4WUYg0V&#10;ZMVq/L21adOGu6eeeip3qyKOT1xN8ESxKkIHd4oVLdaff/5ZCylCBXeKtU6d0LcJ4C/VTovgJZMQ&#10;H3zwATvjjDPYDTfcwC6//HItVhEKQKnWqFGDu507d+ZxpaWl/P2NHz/e6UerqFzk35f8buD/5ptv&#10;HOKqMqpWKhQKhcUoxapQKBQWoxSrQqFQWIxSrApLqQp9aIcOHWKJiYlayPmZpk+fzt2vvvqKJSWJ&#10;HVcBztm8ebMWcqZWLf+3Z1GEB0qxKiwFSogkJydHjyOMSqp58+bclZcsU5qFCxdyl+jZsyd35TxG&#10;jx6tm6G8//77uQsojfF6QI5r3Lix5rMjHzeef+WVV3IBUKw4LotRsRrPd7fUV1F1cK51CoUfGBUJ&#10;kOPMjgO5NUdpdu3axWJjY7kfMwHMFKsMpQWUxlVaxLs7RmDBCGYlyNBxdy1WTCnCghSZoqIiNnny&#10;ZC2kqMqY1yyFohJxpfCspKJrBOIejApaUXVRilWhUCgsRilWhUKhsBilWBUKhcJiIsrLy/OVKFGi&#10;RIl1AsWaq0SJEiVKrBHVDaBQKBQWopSqQqFQWIhSqgqFQmEhSqkqFAqFhSilqlAoFBYSkkq1pKRE&#10;iRIlSkJGysvLNe1UMSGlVGFMY8uWLSw1NVWJEiVKQkaglyCeEFJK1dObVigUimCjlKpCoVBYyPbt&#10;2zWfe5RSVSgUCg+o0kq1Wzdz8RWzbTBgY5Nk8ODBWixjCxYscLK/ifCMGTO0EGMNGzbUz3399de1&#10;WMZGjRqlx0MUiupOZmEm6/ZVN1Pxldq1a+u/sVatWvE4+fcGo+J0HHLxxRdrR9xTpZWqVD46ZnGe&#10;YqZU27dvr/kYi4+PZzVr1uR+KNWpU6eyPXv28DAG1/744w9dqdavX59lZmZyP8BWHllZWdwvv1iF&#10;QiGIGOv8uzCL8wTs0oA9yNxh/B3Kv1d3KKXqBRUpVUAvAkp15cqVerhBgwYsPT1dV6pmipPi4GLb&#10;DoVCYSfxYCLrO72vFmKs+YfNWV5xnhbyDmx7c+mll2ohO/QbXL9+PXvzzTe53wyki4qKYvXq1WN5&#10;eY73oJSqF/iiVFHoAPGeKtX8/Hzuh7Rr147HKRQK229Eapn62kol7rrrLv13RpD/8ccfd9hTrHXr&#10;1lxAnz59uEvI5wOlVL3AF6WKCcGfffYZ27dvn8dKVUbtYaRQ2Pl94+/syXlPsp7f9mRb0j3TA55A&#10;vz1y0Qr98MMPuZ+Q02D8RBYZpVS9oCKlism/pARJqYIzzzyTu7JSRV60nTJAR/mxY8e0kJ1zzjlH&#10;8ykUCoAWqr+tVOPOtkalCmQ/oPCwYcPcKs4qr1TNxFdQqLIY49q0acPjgKxUCVmpAvncq666Sos1&#10;v45CoRCMXjGazUyZqYV849lnn3X4jcXFxfF4+fdWXFzskAazBQg53tg3W6WVqkKhUAQbpVQVCoXC&#10;QpRSVSgUCgtRSlWhUCgsRClVhUKhsBClVBUKhcJClFJVKBQKC6nySvXoX0fZyoiVXHaO2KnF+sZz&#10;zz3H56VNmzaNderUibVo0YLHI05eVXHaaafxOKJp06bsjDPOYD/88AOPp0n/WG2F8E8//cT69+/v&#10;MIdVoVCEJ1VaqaZ9ncaim0ZrIcYSzktgG27aoIW8AwZOXC0ZhWKUlagcTk5OZtdccw33E3SMlLJC&#10;oag6VGmlitapEbM4T/juu+/YokWLtJAjUJJTpkzhfpgHw+oMUpxkClCGjk2YMIH7yeSfQqEIf5RS&#10;9ZCXXnqJFRUVaSFHSEmee+65emuW4siVkVu82dnZ7KKLLuLp0KpVKBThjVKqHoLW5AUXXKCFHJEV&#10;KK0PprhbbrmFbdu2jfsJM0ULXMUrFIrwoUor1fKicq5EC1MLWfGRYu7PTc7VjnoPlB4Glwh5oMqI&#10;HCf7YWiFtm4YP348dwENWikUivCmSitVgAGm2HaxLLJhJDtZ7r81fVjwh/KDkHV+M2UoxyEdnfPq&#10;q69qsYzl5ubq8XJ6hUIRvlR5papQKBTBRClVhUKhsBClVBUKhcJClFJVKBQKCzHO9nFFSCnVnTt3&#10;spycHC2kUCgUoYOnjb6QUqpgx44d/OaVKFGiJJSEZgVVRMgpVYVCoQhnlFJVKBQKC1FKVaFQKCwk&#10;pJSqvApJiRIlSkJNPCHklGplcOLECc2nCBf27dun+RThwNy5czVf+HLVVVdpPvcopWpDKdXwQynV&#10;8EIp1UpCKVWFpyilGl4opVpJKKWq8BSlVMMLpVQrCaVUFZ6ilGp4oZSqjxQWFnLFCJH3Z8JqBMRd&#10;d911Wow5wVaquJyZKEIfpVTDC6VUfURWimb+devWsc8//5z7zQi2UtV2SHFoqSqlGh4opRpeKKXq&#10;I2aK9Mcff2S7d+/mfuBOcSqlqvAUpVTDC6VU/QCKEVJaWsrDF198McvLy+N+YFScsEpF50DmzJkT&#10;NKlVq9wpDrdnjFOiRImS7t27a1rLPZYqVVlhkv+2225jGRkZ3A/kNEbcHQsEqqUavqiWanihWqo+&#10;IivFJk2acBe7icq7iyqlqrACpVTDC6VUfQRK8emnn2Zvvvmmg4KE/5dffuFuWVmZFutMsJUqLmcm&#10;itBHKdXwQinVSsIKpWpUkCQTJmgJTAj1earYgjumZQyLrBfJygvLtdjqjVKq4YVSqpWEVUoVBrqN&#10;Eq5KtSyvjK2MWMlOlp3kyhX+rDj7HODqilKq4YVSqpWEVUrVjHBVqlCiRsziqhtKqYYXSqlWElYp&#10;1X79nOXee7UEJiilGn4opRpeKKVaSQSypaqUatVCKdXwQinVSqK6KVXcq5n07aslsHH418Msqn6U&#10;FmIstl0sS3kwRQtVX5RSDS+UUq0krFKqZhKqStVIYaGjUgUZyzN46xRyaOohLbZ6o5RqeKGUaiVR&#10;3QaqPFWqCmeUUg0vlFKtJALZUlVKtWqhlGp4oZRqJWGFUvUFpVTDD6VUwwulVCuJ6qhUFy1yFNQ9&#10;pVQrRinV8EIp1UqiuinVF180Fzd2vBUaSqmGF0qpVhLBVqq4nJmEAnGnx+kj/qvar9JiFYRSquGF&#10;UqqVRLCVaqia/ovrHMd2vrpTCzGW+l4qj1PYUUo1vFBKtZJQSlVgtmLKLK46o5RqeKGUaiVhtVKl&#10;z2dIebGzyTylVMMXpVTDC6VUfSQqKspBZF588UW+hbU7rFSqUELZidlayFwpKaUaviilGl4opeoj&#10;6enpusgKkvznn38+O378OPebYZVSjW4SzVbWWMk2372ZK6PtL27n8fDLEqpKleym7hy+k+1+azf3&#10;KxxRSjW8UErVT/Lz89nDDz/M/WvXrmVxcfZBFneK0wqlmrspl1vIL0gt0GIclSmRGZ3J/ouIZLVq&#10;MZuc1FwhoQKeoWCP/TkUdpRSDS+UUvWTGjVqaD7GLr/8cpabm6uFnBUnFPAdd9zBBccSEhL8kpUt&#10;VgrXpkDJXTZ4ma5U19y1xp5WSxMTE6PHBV1ixH2QmKZR4iQrV6qyCifBFs9m8eEkF154oaa13BMQ&#10;pSorTihVd/v+y1jRUo0/K56dLD3J4jqKeZ5pk9NYVIMo7gfkAvLLn//BRr4fYAwrzFEt1fBCtVT9&#10;4JtvvmH//fefFmIsMTGRa3ki0EoVyArUKLGnxvI+y7LCMrayZuUq1fX91ms+Oznrcng/qsI9SqmG&#10;F0qp+oGZYqS4rl27smPHjnG/GVYp1ZykHAdFipYroHB042juEpWlVOV7IEqOlbCk65K0kMIVSqmG&#10;F0qp+sG6des0nyNvvPEG27t3rxYyxyqlSkBpjbxoJJu+fjqXqbFTeXjaumk8TARDqWatymKlWaVa&#10;SFCaV8qiGjlOPcOsBUXFKKUaXiilWkkEQqle+M2FbODtA9lD/R9ijwx6hD187cMsYqzjdQKpVIuP&#10;FfP7SLk/ha25YI1T6zSmVQyPO/DVAe6uPme1dkThDqVUwwulVCsJq5VqaU4pV1SkRGn+ZzCVqlGJ&#10;ArPWaFas2svfG5RSDS+UUtXAyD0UnSydO3fWjlqP1UoVHPjiAGv6WlM2r948ruBqv1ublZc7LlkN&#10;ulI1iVN4h1Kq4YVSqjbq1Kmj+ZzBgFMgCIRSJah1amylAqVUww+lVMMLpVQriUAq1Xrv1WMNxzdk&#10;BSXOK5QCrVRLTpRoIcaim0WzA18e0EKegfORD6Rgp1phBZRSDS+UUjWhXr16XOnt3Gm382k1gVSq&#10;wKyVCgKpVAEpREjC+fY5u56QGZPJzyPQH5v6bqoWqr4opRpeKKVq4HNpf4/mzZtrPusJlFLd9dou&#10;Pki1JX2LFuNIoJWqP8gKlTCLq24opRpeKKVq44svvmBnnHEG9+/fv5/dc889fL21vK7faqxWqlEN&#10;xfLUdfdt5S08+PPzYW9ACKGUavihlGp4oZSqRKA/yWWsvhYpH2QLWRwRyepFlOlhQinV8EMp1fBC&#10;KVUDmzdvZg0bNtRCgcNKpbq+73pWsFcM6sjZQiHlbcnzW6mm56XzPlozsZL8HfkOSnRl7ZXs8M+H&#10;tVD1RSnV8EIpVRtbtmxhjRo1Yq1atWLTpk3jce3bt2ezZ8/m/kBgpVJNeSCFD/IAyhbKSRbC15aq&#10;UYFidkFesd0il1VgKxgoU9wzVmgplFINN5RStSErONlvnDhvJYH4/EeWEFKk8OMRKAx8Vapx++PY&#10;gB8HaCHbdSxupSpco5RqeKGUqo2srCyu5CApKSlabGCxWqnWjSjTlScE8z0HDRJKlRQt8KdPlRTp&#10;aRNOY0dzj3K/IvAopRpeKKVaSVitVCm7pyJ2cQWKsCxWKNXv1n7HXvnvFdVKDTJKqYYXSqnaGDt2&#10;rOZzZtGiRZrPWqxWqvMjovh+VccWHNNbq9RS3fb0NkuUKoBCXX/I2eC0GStraS1nZeLPL5RSDS+U&#10;UrVx8uRJruQwL7Vnz56sX79+rGbNmjyutNTRLqhVWK1USWmCddes0xUrSWm2eA5/leozC57RfO7B&#10;NYsOFnE/WdBS+IZSquGFUqoGMjIy2OHDFU/jwV5UUIyTJ09mtWn/ZxuIQ6HCLSsr02KdsVKpJg1I&#10;Yo0i7GvuQcbyDF2hFh0Qyg34q1TdgVasp4L7yowSMxYU7lFKNbxQStVHzJRiUVERGzVqlBZyrzit&#10;VKr7JuxjZ0dgsA35CqkdUc4+ikjmn/8ygVSqPyT9wIbOGcpiW8Wy8kJxYSjQJ+Y+wU6WCfuuh3IO&#10;sSYfNOHHVOvVM5RSDS+UUvURKEWSxYsX87ibb76Zt3QJo+JENwMULwTH0JK1QkpKyrmCOnL4JDty&#10;RAgP21xjWuybZYyzUqBEi44WsegW0dxPcbiftGlpehwkc3UmSx6crIeVmEtqaqppvJLQFGxRbRYf&#10;TtK3b19Na7nHcqVKkP/iiy92u0V1SUkJW7hwIRccO3LkiCWyYcNRNvB60W9J8tRjUNzMKS0sbxnj&#10;rJQH/36QTVwxkd8DFCjiGoxqwMZ0G8N27tvJao6tqafdG7uXrblmjR5WYi4bN240jVcSmgKlahYf&#10;TtK7d29Na7mnQqXqzWeWrDDPPfdc7mI11u7d9i2XjUpVxt0xI0hqJsShQ8z2IrWAhJyG8Pfzf+fL&#10;O1nGSntr3Awo0xpja7ANt27QlTziIADF/MAD4vMfLuS++8vZdZMfYA/McpYT+YHrsggH1Od/eKE+&#10;/yVgnQrKzt0UKwIzBfA5D2QFSf7ExEQ2YcIE7jfDW6VqRDZPQEp1TQ+x2Z6uyEzO81Wpbh26leeJ&#10;/aXWXSlmF7ii21fduAKF8kW64/8eZ7XercUixohugJUNhEWtxMvX8XsnwTnoc5WFFHF1RinV8EIp&#10;VROys7O50oOxancgDUT+5D9k0w6Ia9OmjRZjjtVKdWrzJLb+Kvv80fzt+WyFieLzVakalWhmZCZL&#10;HpishZwpKRMW/GVKc8U21cnxpWz+fC1SIqLZHnbGF8IEI7h/5v3sz81/aqHqi1Kq4YVSqibceeed&#10;XOnNmDGDG1r55JNPtCPWYbVShQJDOlkQZ8XoP+ab7hq5SwvZMSpNI2bHEbdxIzNXqrhvqWWqWqkC&#10;pVTDC6VUJaDoIMYJ/94oQE8JtFJFWBbC15bqqlNXaT47cr5m0HFM/icQB6Vq+1/F2rZ1FNz38j3L&#10;2fU/X8/GR49no1eM1s6q3iilGl4opVpJeKtUMVNLlgYNtIMa+NQvLxVTq2QpOlrMbZKuOl0oRX8+&#10;/8vy7YsZjGEz6B6im0br5vwK9xdypfree1oiCSoStFBVK9VOOCvVYNniDSWUUpUwKrpAtFAJb/J+&#10;/HFzkUF2UFq0rQpkeT2bMtMUGVzgq1IFlC8kd0OuFusaOT1k32f72OpzVnOlivs1EzB5zWR254w7&#10;RUAR9i1VMwWqlGpoY5lSveCCCzSfIFSUqicgO1mBbXloC/vidDFiTwL8UareQteUQVzMgE3s3x8K&#10;tRjG1vWx2ypIvDhRiw0uJRklLOXeFJYVn6XFhA7hrlS3HdvG2nxiH7iFQg2EgfNQQSlVCRhRkQln&#10;pQpZGhGp+xN6iO2iK1Op0r1s3HiSLWsWy61XJXRLYJvu2sSP4xm2P72dJXT3bmtrf1lZZyWLbhLN&#10;l9ImnJfgdN+VTVXoU5VbplW5lQqUUpUYNmwYn3/asmVLrvQCabDaaqVaUOCsVFfUtCtVCKgspQqj&#10;2QjvGLaDf/7XqcPYEu2+6tdnXKhI5POCAfp7ZXa8tIMd+v6QFqp8qoJSXbJrCbtw8oV8vnJqRqoW&#10;WzVRSrWSCEQrGMqIZNVpq3Q/KTQQTKUK6B4gMS1jtFhBSabzXFZgFhcoDk49yDdHNLKyZnAVuzuq&#10;glIFaKFW9VYqUErVAPb9x46qJIHCaqWaOi7VQYHR6qroZtH8OCkqM6WKXUwDzfbnt7PidMeN/Mig&#10;thGzuECRm5zLtjyyRQsJ0L8Kc4qhQlVRqtg1YkriFC1UdVFKVQKKbvjw4SwqKkqXQGGlUl3VYRVb&#10;3W01V0YQTK/6OSKe1YqwT7H6LmINTysrVToW1zmOuwcmHdCO+EerVng+Z8E1aGnvyXJhSQvA3ffJ&#10;Ppb2dZoeF0z4fZVp92W7v8q4B3dUFaVaXVBKVcI4+h9IrFSqunKyfbKilYWwLBtv28iVGiClmpuU&#10;y1afvZr7CcrHX6BUy0ymsLY+RSgsEpkTy06wE0uD2zUhI99XRfNvg41SquGFUqoSgejndEVAlKrN&#10;3fLgFrYoQsxVpTi0Co1KlY7LpM9O58ZP/EVWqmj5bbpzE1t31Tp2Y4tjIlLhFUqphhdKqUpA0Rkl&#10;UFiZt65Aa4iWFrKGC8HeVBQH3CnVvR/sZTnrcrSQ75BS3f/5fn6d2Hax7OCUg/o9KbxDKdXwQinV&#10;SsJKpbr1ya0ssnYk95PigsCSFMUZlWpZYZnTLqdWKTxSqvw+pGu0biH6eNNnpWsxClcM/2+4Lo//&#10;9bju33REzOlVhC5KqRpo1qwZO++887j/scce424gsLoVDEtS6FMlBcoVmiRGpQrSvhEDQyTlxQaT&#10;Vj4Cpbp9+C6HvDHC3rq1uK+YUxynVsnI50CqK5h6tGLPCi5/rP6Du9VhOlJVQClVCVJ0pFTD5fNf&#10;JvmGZK6M2p5Sxk45RSip81vms2WagpKVaqDATgykFJ+vt5udfbYIX365cNdevlZL6QhatQWpBVqI&#10;sXJt763qSGlZKav5rljhh8//3zf+zndBUIQ+SqlK9OrVi7ueKFUcI5FnDdSqVYuvyqpIaVZ03B+g&#10;iDCtChIRIQapSDkFQ6nGnRHHyvLK+DXdCe5LLgbEGTGLqy5QyxRKNRRbqbgnM9l1wtn2bnVCKVUJ&#10;UnSeKlUzunTpovlgns9gn08i0ErVCMUFRal2EfNe+VzUOo6KNOWBFBbfOV43U6iUqmtgNq/VJ63Y&#10;gjUL2AWTgzfdz1O2pm9lPb/tqYUEUKrVHaVUJbA1K5QdiTtwvFu3buyll17SYhh77rnn+E6EhLs8&#10;KsrfH6CI6tYsZ7APAzm7Ro4ln//ZidksqkkU2/nKTi3GnCO/HdGVoewOj9jKjs44yv3HFxxnR2el&#10;s+siDvPjAGvwC3bbP/8xX5TOr65Q6y9Uke/thYUvcLON1R2lVH0kP18s7dy1a5euINEN4G6L6pyc&#10;HN56heDYvHnzAiK4LJSRLIgzS+upLG++nK2stZL7l964lOdpTEOy7PRlbOntIo1RVpy7QrgdhTsx&#10;Yr3DuXJaiHysOsqnf3zK6o2rZ3osFGTYD8PYbV/fxv1QsMbj1VGwRbVZfDhJ9+7dNa3lHpdKlTbp&#10;g2sUTyDliSWuBw8e5H7grjXq7pi/mGVNcb62VKHgZPK25bHIBmIalxF89kc1EEt86bw/I1axWRGx&#10;3E9xcOtGhNbqpVAk1OepQpnO2TqH3fbHbVpM9Ua1VC1AVpAwG0i0wtwiFwRaqR4/7ij+KNXsNdls&#10;29PbtJAdo6IFiKtIUhbksjXnr2EraoiWqhnGc9ZeZj5joDoQ6kr1oVkPhXQXRbBRSlXCqHAysBmU&#10;C6AUSY4dsy+/POuss/R4d1R03B+Q9aWXOgpdzqqWKjDGyeGOHe2KMXNVJlt2ViL7NSKe/VErnsf1&#10;Pyef3dn8MHu0q/NCADqPKD5WzMMFe+z9rdWJcFhRddqE0zSfQilVibbY0lMisIovsEo1oyCDtx7M&#10;xBeg1DJW2P/JIEwWpwjE4dokCEMwtYv8JGbpze4VQmnpvOpGOChVhR2lVCU6dOig+QThrFS5wrIp&#10;JLhivipjXb/oyjakbtBSeQ/tiAopPupoGxXwa2qPRekgmHkA9+WIbQ7xxiJoNaIV+7nBfP04ugjo&#10;GUiqI1VBqW5/cTtLvi5ZC1VtlFKVgKLbtk30Hc6YMYO1aNGC+wNBIJUqlE95WTn7qM9H7OaXbmbF&#10;x22fzzaFCAXlz5SqisB1sdjg4LcH2TXtsh2UIUlkQ/sWLygCWXicpETJn5Ocw12jkevqQrgrVby7&#10;/RP3s7zNedx/+Cf7NLqqiFKqBtAnWq9ePfbAA4FdEhhopQoBpJgG3jaQzd46OyBK1cyGK4RaqK7E&#10;WAQ8blRttrSmmI6lWqmCcFWqZPCbhLqLqvq7VEq1kgi0UgWb79nM7n/2fvZz8s9cQQGrleqhHw45&#10;/WBy1ouWpVHyt+c7/NBMlaotDvdae1xtVlJm38OK3OpIuCpVes/AuNNDVUYpVRuk4OAaJVAEMm+q&#10;zCRQUkMGDeHHrFaqxh9Ij4hMh2tjjyw5LAuKYNcu7X5rSd0CtvulVmpeSh7bMHgD23Cj733B4U44&#10;KlUYOz/+33H+Dgn8s936+FaHuKqIUqo2UlODv2VuMJVqp+c66RU50EqVrnl388OsT2/7HlkQ2HyV&#10;w2TNSrZqRTKnwRzdv+7KdVru1ZNwVKpkiaxwbyFfiQfwlRLVKIpF1jNfNFJVUErVBim4rl27cjcY&#10;BFqpRtaRFJhmZxUEUqmWF5Xr3QEVCR7fqGRlAbLfKtb3Xa/nG9PKtV3XUCJclGq3r7rpcu6X57JO&#10;L3VinZ4X/9BJopuL3X2rMkqp2oBlKSg5MwkUgcwblXf7c9v1iowN/uACq5Vq+j/pet7UbwbDK3Rt&#10;WfDIcnhIhNhuZUqE2E7blVgF9spac6HYVRbsGbOHrTp1lRYKXYKhVEuyHAcboxp6v5Mwumw2H92s&#10;C3XjGMVo2aqqoZSqRLi2VHcO38l/CEd+FRay4N/+wnYW3UT0Z0Y3Fi6wWqmCkuOOP0giYoz5jwqy&#10;tMZSVlgo7pXuExJ/plhxtePlHSyyvmjJWoVZXlbmHyiCoVSN5bD1ia0sdax33WIYWGz4fkPuX9V+&#10;FesxtAdr+EZDvsQY+aOVinfvKdF7RXozCWWUUrVBCi4clSoqq6cCAqFUjcjXxA9ADjd4s4EelxFn&#10;3qI1CpG7Mdc03lPMzvEln2ATDKW6vo+zDQZPy4Y2nDz0/SFd4SFsVIBfnf4Va/xGYy3kGfL5oPxk&#10;ub4jAkibnMZykvzfrNJKlFK1AQX32WefsdatW7Nvv/3WQQKFFUp12zNihRJx9G9hq1QWQNOY0CIM&#10;hlIl9n+2X/ywRtsVK8KzGs3Sw5Dtz29nJ8sc5zTGdRSGriGE7C/cV+gQ9gSz9N7mURkEQ6kmnJ+g&#10;+ex4UjZIU3KihPsxOPVn8z9Zj8k92LPDnmWPX/04m7ttLus8sTM/jnefeEki93vKF6u/YG8tf0sL&#10;iTxQn2EHAtfOWp3FdrywI6Teo1KqGkePHmWdOnXiMwFkCRRWKNXIupGsNKtUC4kKnnJ/CnchaDmQ&#10;nyQYShXGuW67jbHbb2dsqe0e8UNYEhHJLnjkAu4HdD8j26c63B8kpkUMizvdUamSKxPVOIrvCusp&#10;9M9l30f79AG1soLQNz1YGZ//UJCHph/SQuZEN43mg5MyyAfvGFL7ndqs7z19ub/nwz25+/rI17WU&#10;nkN1BpDfrD6YxVUGSqlWElYoVSiVgl12y00Y5UeLA5ULgoEYqmhwoYSDpVSxRTXAdfFDqPN2Pe6+&#10;8KWjIeqvmm3gLQ0MIlHcpiGb2LZn7XYCKB8jSf2SWP42YSzcG/Z9vI+XTbgQDKUKqLwhqFsVgXTR&#10;LRznIWPX3B/W/8BqjarF37dRmn/YXDvbcx6Z/QiblTKL1Rhbg/9jBLiWEbO4ykApVYnvvvuOK7tw&#10;2U31wJcHHCoSVex1l6/jrr4FtdbnBYKpVOl+FtVapP+okpLs8SQE/BhsMzu++tzVLH2uo5lAOlbV&#10;CVZLNSs+SwuJcFFakRYyB1vryO9AVp6yIA35fcV4vtm7N4urDJRSlahfvz53w2mLalQkWWgqDO0T&#10;RYLpTiBYSpVfU/vcLi8u5z+Ie667x+GeNty0Qd+zSpbcTblaTiIf7GdF/uTrk9mRP8SzJV1j09DV&#10;gMr4/AdmcTI4DkF/OMBsD4TxrluMaKErwraftuVurXdq8XS+0Htqb5ZfYv8qQUMhI8puihIzXE78&#10;F7zxguKyYv5cZqKUqgTthOqNUkWaxER75/vff//N4xo1aqTFmGOlwk44T3zyp76byqchUWU2CgiG&#10;Uv221UaWlSBaPQsjotiTEbtM74eL7Yf4Y8RqW3nYysTsuE0W1V7E8wIHvjrANt+9WQs5Uq8eytVZ&#10;XnhBS+ADJce06WK1bf8cSh37D4NFoJUq+uXNdlbAc7uDjmOqFPzYHYKm0e0YtsPpPeasy2Hr+5nv&#10;9OAL8hJomBYMNngmGTQi0EWhlKoEFF1mZibf9OrVV19ll1xyiXbEnPj4eDZlyhQHpUrKMisriw0d&#10;OpT7zbBKqaJCnVh6gvXty9jvdcQkf7xshCHlNj1QbvtDFSAYSjWy1Sq+9xQesVaEWKq6sM5C3s8G&#10;/1UR6XyratxT0vVJLG1KGhvUq4iHcVwWivMEKFUjBQW+K1WYqEOLCCuv5HtCyzuYVEZLlY+u2/6R&#10;uAPvDv/QZeh9wTUK4uM6xWkpw5/UjFTWaWInLSSeHSilamDatGmsVq1abMmSJVqMa6AYf/vtN12p&#10;Tpo0ie3du5f7gTvFaYVS3XT7JnbkTzHhH9nhtxfVJJpt3HiA1Rxbh11zjVCq9LJBMJQqoB8pXMj3&#10;bb/n9zH7qdnc/2GX33l4ZMe/+XEoRCwIgOIl2r7Ulv3Z9E+PV/eYKdXstBL2wvPi89RbcF/oRpEV&#10;Bz1PMAmGUoVFMzxXQrcEtu4K0SfvCVQesa1iubs8YjmrMaYGf7f4wiA/ddkk31C1DFXLvy3yK6Xq&#10;I+3bt+eurFR79uxZ4RbViCPBVrb+yIqIFboflyL/okFiYOjii4+wf/6xHbP56ViwhOwNkDx69aOs&#10;5qia/PNo4O0D+T1B3rjgDfbftf+x5s3FvFPEwV347ELdb5a/mdSuXcZ+nfmrnrdR5PLyROjejXFL&#10;z1nK5vzhmDbcZfGli9mK2ivYkkuWsEV3LfKq3GXBeVTeNUYLhQpBPMp/RU3v3kGoy7Bpw9iALwbw&#10;em12PFzF7y2qfeH999/nrqxU//e//zm0BN21Rt0d85T116znm+oBym5Vh1V8q5O/Nv/Far/dkvdx&#10;yQSrpUrgxwQSeiQ4/MDIT2B7MMRjb63mHzVn/d7vx/5N/Fc/3xOopYp8yaAMPv+7vTKMvX7h63xu&#10;atK1ng9u4Xzj9RFef9V6h/nBgaYyPv8x/xeDP76wuOZi9lvz3/h7+Pz0z7nhHIBreNJSpbphlFDF&#10;eH+qpeojEydO5PLggw+yV155hbdQ0VH91FNPaSmg6Fxf0gqlClBRywvLuVI9/PNhhx+HWWX0R6ki&#10;b5Jjc+w7yLqjdYS9BWomZJZQF1sLl47J8Z5ASnV6p+msz7Q+fMoPlCrywpYyO18RNhI84cwvz9Tv&#10;Q5brf77e4zysIuADVbmlbOPtG7WQHX+eM6F7Au9HJzN/6EtFfokX28cfXIFyzi2yzwCBAZZFO+yD&#10;laGCsW6QKKXqJ3JLFUBZPv7449ylicpmWKVUASorBCtcZLq89ISt5SdasoSvShX5Q3kTUH5Fh93P&#10;YwR4zLYRYkmhWQW8PuIQTwPZ9pSY8D+91XT2/GXP68+FiegYMKoIKFXkMy9CGOLAdi4R58xmF415&#10;lOVtyWMHpxzk+XkK8kifI6xwQRCGS8syg4U7pTp9/XRTofI1yt+b/9bOdIRsnsp4U1ZG9ozaw0qz&#10;S/WygxQdKuJfV56AeyVkfyhhvC8YlKn3Xj2lVAEUnCsJFFbmjfXUqLTPReyw5Yu87YKBKhlflSom&#10;3xvx5EdHP2ajYNS08euNWdHBIv1HV5ZfpvshuRty2YnFJ/SwNzx15VPsyT5P8msBnI8VZdnx2Tzs&#10;CY3GN2IFJWLF2tG8o6z9Z6IfPVjI9hByk+0tNyN4xlErRuly7U/Xsut+uo5d8f0VWgoBlYUZuMbR&#10;mUe1EGMD/jdAf1dG8RTjOzOG3YHrlJaVsv/9+T/2YfSHWmzoIZcH+ZVSlTAqunBQqqioxUfELqNo&#10;bSBMrtm8Sl+UKlpmZvMA+bVsQv2Xe8Y6Lv3EViioaJlRmWzdVWJEGWEShGn7bAjlBwFonfJpTVKc&#10;kfIS8+lNmF+Ka7R+ubV+vtlczIpAHrIbLOQ9ndBSxTvd/qz5XEzjvZnd83drv2PPLnhWC5kjm2A8&#10;WXrSKd9n5j/Dft/4uxaqGNhVoPy4UP3U8q8IXN94D6EG3R/NUQVKqUqcffbZmk8Q6koVxlMyY8Tn&#10;/e63drONt2xksW1jWWmeGERB5TXiz+e/zMHvnD+l+Y9FW7kFeNhW2VDxcpNy+eAO/C0/asnqjKtj&#10;ej5JWa4wHqDH1XRMu/leMQVozQXCwLWZwhz4y0DN5zu437LyMlbrXd9XA/kCnomgz385Tia3OJe3&#10;qsGJghOsw/914P4fk39kr/z3Cvf7opwumXIJ23R0kxbyPg/cL+ojlrvCT/dflieUbUXgepd9dxlb&#10;tHORqYQCKPtmHzZzKBulVCWg6DCqf+zYMXb77bezthiSDhBWKNWo+vb5m3IlRd8hwECNrOSAr0oV&#10;+7bjGnDJglTxCed9+LFJH4E0yQOTeYXDChuE4acKiDAEBqlTHrRb1zITI8Y4DIgYLU7ByhJ2IfAF&#10;9P3hGjteEiuDgr1DgPx8pFTdzdelMiWXQDh+fzzvDvAFyu/HpB/Ziwtf5H5PgOKMaW3frgbPg0Gq&#10;/J3SUlOT9yqDpaCvL32dnT3pbPbq4ld1qf9+fXY497CWqvJBGcnlrpSqgc2bN7MbbrjBYb5pILBC&#10;qW64dYPe10YVFKOspTmipRrZMNIypUpg+xT09WENPnU7EPikS7kvRQuJe4IUlxbzTyO0psadM06v&#10;gHTPaMWSfUwzMYJrFB4o1EJ2aKAuKzaLnwcDxqvPtG8l4yloXcsDY7jf2Da2FpcHA3NWId9zRS1V&#10;sOP4DnbWl2fxLwCZ+2be5/CD95ZWH7dimQWZXueB9K4Ez4F/EJ6+F5wjYwxXNlvTt2o+gVKqBkpL&#10;S9nixYu1UOCwqmsBFROtgn2f7WPxZ4itSAizSuuvUpUx5o+wPOMBYXzyx5wSo/+gMGcRn4Rg/4T9&#10;fPCIQHp3gjmm9IxcDCPW8V3juYtjMsWHi1lsa3FNT0DrFANoRuK6BG+JZUmmsDkAoFRRhhVt043y&#10;NZtx4u8AG/I1DnpVxPEVx/l5a9LWcPmm/Tc8PPO5mTw8/+b5Tu/JDJzjSkIVpVQloOi+//77sLJS&#10;BbAfEFcyte0KSJa9H9qXzlqpVLFEVr6OPHeVG3mRBibm15vPnv7laW6nQF5Tnr3WcUsV2pfKKFg+&#10;idYibKgCxOVtzeMuhalVTnEyZnGuQBfHsXmO83Dxjyt5cHCXWFLfI+TY/IrnBWMqVSCoPa625vMO&#10;Un4Ywb/67qu5/44Zd3CXnssTKB+jH1A+XAz97pWFUqoSNFAVbkrVSOypsWzV6ZqitQk+i2HtHlip&#10;VF3hUNFtQoNJpiL9EBDWrUJBbJ/gul8SgL45OY4G7AClkTGLc4cxvbfnu4MUg1EwhcgM+vwPB9BV&#10;gMEyyO7ju/mKPixPxvNh+59fm//KGr8l9qnytExxbvevurMbf72RTVs3jYcBzk+fabexm9g7kdf9&#10;ykYpVYkaNcSUiHBXqqhscoWVw4FWqqQICbq2UeS+Tri8H1M6HtPGbhmK0shhwtgFAJCmvExaqGAL&#10;+7KsVL6msf/YH6AUjJ/ppCjMCHWluuddscMErKEBPAs3AaiZASRBGnpOmG/ELsCeIueTEZmhvxfs&#10;bwaXkP2VhVKqEh9//DFXdvXq1eNuWlqadsR6Aq1UjVBcwJWq7Tok8Z3t/Z+rTrOPniMMMDiV8lCK&#10;mJMpdRUYBcDFfFjjKDwdNyKfn/ZV4N6jL0ChknIBHf+vo9vR7FBWqihfdANhEA/+Neev4c+27clt&#10;fJfTvZl7ebjRu414FxBarUjnqeUxAnmMWTmGuzgfkIsBUmNcZaKUaiVRFZUqrkGC6TMw7iLHyQKw&#10;I+rmu4TBabM0riTx0kS2/RnRQiGpLAPSviIrVdlvRqgq1dh2sez4v8cd3gME5v/wTK7E+FWCvvKK&#10;iNsfx8/FCjecA+Q8IDCCbfxyMV6bJJAopWoDO6m6kkARjM9/jGAX7hUGTSAgWErV+MPByic5TKKf&#10;V9MeR7Y5ZcFULhnEyRjDoQ72r8c0M/QTRqbaZ0CYEapKld6NDMVBceH54B7JOcKmtp3K/TBsYzxn&#10;w80b2K7Xd2kh15AyxPlYmg0rWnQ9EiOY00pLjcH46PFs9IrRWigwKKVq46effuLy1Vdf8X2qvvnm&#10;G670EBcoAqlU+YaAtv/YMLOGvitUttJM0acYLKVqFFfH+ae/zXV1nIQf12Y3YKK/cXQefabYydNq&#10;jv7luIeWcd6vr0BBmEmTD5poKeyEslI19g1TOWHiPj0Tn/Fhi4Mf4J+mERz3FLoGgX78glTHec6J&#10;vSQjR9p1gewPFEqpShhXUAVS8QUyb0DTjSDyOutgKFXu1/pIMQ+V4uXjh6aJffflSeByGn6svjhG&#10;Quv8sWoLYSNmcf4gK3yCwnBJfFG01K/6aeynWozrH3y4tFSz4sSii70f7eUunqfeW/W4v9679fQW&#10;I2amGJHzkUEenoqcB+wYQJkDHANzts7hU7oCjVKqErSbKhHOStUVQRmokqZCFex2bEGkjkvVUgpD&#10;LVizn3B+gr6M1Z3IIAwrVkRc5zhWdMTaFU8xLe3LLAksDDC7F1+gHzvAdCpX9gWsUKpUhmjlwzW2&#10;MH1BVmiy3PL7Lfx4zE1i0QcgFxjLCwtXXG3mKOcrC3YVOJhzkAvmwV7y0CVO+cphOi8YKKUqQXZQ&#10;sUcV3IQEx03NrKSqKlWAHTNRoY0irwUH2FAPfb7A1cIFCPWdyfA+WG0paVQDz5c8eoNZnjtf2smO&#10;LxJbZhMY+Zb/WXgKDLXUfLcm9+MH70rR+atUk65LYrvf3q2FtGW4FpTX/TPvZ5fdd5m+mwLyNCqu&#10;9Lx0HnckV+ylBjCoiLRYXQfX3b1Qi14GYTMxlp+cL473mNxDCwUWpVR9JCUlhfXr1489/fTTWoyd&#10;K6+8kq1e7Wx/VCYYSvXon0e5PVKZYChVmT3v2M0BopJjG2Ow6X+bHCo9Bm4e6v8Qe2fFO9x96NqH&#10;2Ot/vc79s5vMZin32G0KABh1yd2Yyy115e+wG+kAedtE18eaHvZFB77wz9x/2NMvPM3viQT38/Z/&#10;b2sp7BgNhHsKfuyya4a/StXs+X0tEyO474xlGfxL45f1v3ALZEZcPZunrWWcf97XYu543ffq8jAE&#10;Mw9evehV7seMAxnUe3nDxtLyUt0IOglsWAQCpVRtzJ8/36W4YsMGsQ67sLDQQUGS/6abbmK7drke&#10;0QykUqW+QG796T5h/YkIllKNaiRaj7AUhfmlELD5TjFwtuUh50El/DhGXjTSQRBH9lqxHQpY23ut&#10;wzMZMR47/Othr9b+y9A9jb1nLHcnTJzA42RgcwD7gvkCteRo4rwZoaxUL55yMbdgBYzlQqBF7g/H&#10;8o7peVNZwe3yeRfuQrCrAJ5pywNb9K8eGXQNIc4ogUApVRv79+/nAkMqWKq6bds21qRJE7Zjxw4t&#10;hXtIQS5btoxt3Gjf68ed4gykUjVWFvlzL1hKlT7NCQxYVdQywDYq5zx5Dr9XLEO984Y72bBLh+k/&#10;AJg0jGkew7IT3JvzMz4/MIvzBNjzTDzoOJK8otYKtrKO2FYlunm007N6C/J0h7dKFe8biwlIFl+z&#10;mK0Zs0ZfYCDXByvA/WcXZQfU5iwpTyqrmmPF0ldIXnHFFuXk82WBFS6rUUpVolOnTppPUJHia9So&#10;EU+DradBr1693G5RnZuby7p27coFx5YsWRIQwQ/GVdx///3ndMxqWX7ucrbkX8e42D6Oc0/1Y4uX&#10;sOhW0SymrViWiopOaWQ/RM7PnZil9eZ8o+A+jP6FPy5kS3rZ3O9trnYsUPLvv/+axrsT3OcNk27Q&#10;5ZabbuFxZLDG7BxfJOaSGL4tDr0r0zTt7EuOfb32F39/wa8xf9F87pqJ2XkkL1/8MhsyaAibPX82&#10;m7NwDvv7o7/5OcveWGaa3h/BFs9m8eEk559/vqa13FOhUq1d29Eaj6etSUoH7U4KFrg739O8fQEV&#10;1wjFBaOlumf0Hr5aiqAljMk3CitP1FLKXJnJXVneP/t9dtXdV7FXe77Kt++g+OJjnn9eIz11gcji&#10;K+0+bcdbebDwnlnouJFiMPDl83/In0PY4p12E5YXfHMB23ZM9GdbRf72fN1QOhQUMJYz6sK6vuu0&#10;ENP3IfMEWWEaBX3wcLekb+HdAKuedG9E3Hg+ycWvXMx3zbAS1VKVmDx5Mld2JNgBwBNIQW7fvp23&#10;BAl3itPdMX/BtBnsAkpgm5U1F67h/qB9/tt+ODQQYabU0A+JOHmnANhZRRxVeHmOq7fQeRBslyyv&#10;D/cFuqcrr8S7M5eKmJUyS89HFtrbyBW+9qkib0L2WwXKk8oVAnuvaAnLmJW5p+8B/wSwQaQMPQe5&#10;yAv+7DWOJiTLixz7qL859RtWY1QN/k97dbfV/BwI9k7b9cYufg7mdluBUqo+8uqrr3L3k08+sf2g&#10;pMqr+dEni899VwRSqQJ5rmh0C/vIdLCUqrGlKC9AAFse3sLjjSDu6SueZhc+ciH307xKb3GVt6+g&#10;D2/n8Z1cqZrh6eskZUAgTP98XOGrUm31SSuWVZjFnpz3JJuxeYYWax0oTwjd//7P97MRF43guw+Q&#10;1BpVS/cT3rwHubwe/udhPoEfIB51o9eDvfh2MZhil/KAGJTF/eC4K0EauNgUUt440pv7codSqgb+&#10;+OMP9sILL+jiCoz6z5w5k7dOjaBPpazM/YhnoJWqK4KlVGXQEtj2hOOnJyqwWSVGHParMm7L4i2u&#10;8vYXf5XqiMUj2P/F/R/3r710rf4jx5QkV/gz+k+KJBCgVbrrNccZLngW+Xr4h7595XZ2+v+drsV4&#10;9x7Quh/0yyDup3w33bWJLa25lNV5p45efpRn7qZcvigEsypqj7J359F94Z8jFg7QeRkrM7QU1tQP&#10;oJSqBBTdli1b2KZNm9iAAQPYgQMHtCPWU52UKqCKj40A4dKSRnnVEqUxii9gmWzBLrshDbMlp67A&#10;ZHakRUvIiL9KFeAHjVkD+HFj/iRAdwj++Zjhj1Kt91499syCZ7SQtfD3oxnCSb5OvNcNt2zgK6rm&#10;b7dPR+QKzPY+1l4upsKVF3tnUQznf5v4LXttyWs8jDwA4seuHMv9FAfraASOE/B//PnH3IXUfqc2&#10;+7XFr2znCbtNV8rDX5RSlejevTt3IyPFjymQiq+6KVUzitOFxSJZCEy/oi6Mij6PXeEqb3cgXfpc&#10;e3+08TwrlGrvqb3Z1+2/dvjRA1f36I9SDST4h4iBJxl6Bno2UmJG+W7td/y4EbO0JODjWLtiNAoM&#10;k9P14f+txW+s+UfNeRjHG77ZkAv8TUc25S6R+l6qw9S49VfbVwWWHC/RYj1DKVWJdu3acbdnz57c&#10;rQpKlVqGm24T+7cHW6l6snyTKi8XW8snZ32OqMzS1iql2d5b7veWssIyPqglg0nlsPZFWKFUAX7Q&#10;R/McTUsuqLOAx5tJqMLfU4ZQOnEd4nR7pqd+dio7mH3Q9N4pLjEt0eEZSYzzXRF3zQ/XaCERNhPc&#10;C8B7JD/iG7zfgI1aPor7YXMVLv4Z0DlctPsGMMYid8fguNnuva5QSlXin3/+4e4TTzzBlV5sbOD2&#10;uwmGUkVlODjtIPfDaAXCgVaqh34Q1qdIjs48yissragyAiWaFZ8l/Lb0uZtzuUuQX44LFEd+O8Kn&#10;eRmRrw2lildnJt7QYkQLzWcH18EPXQab7u3Za1/qG4qQrQejzVs8CxSk/Ew/RP7Abr3xVp7e7HkR&#10;luO2HtvKLvzmQi0kwGyJT7sI615YCIL0C+ss1POEEXPik9hP9PzQ3RJ3Zhyvo6cMP4XFDTXfHRd5&#10;GDGLc4VSqpVEoJVqXkoe2znCcQ8g9Hsd2W43bGE12OokrqOoqPLsg4wV9j2FDv/ouG2IXFkxpQpr&#10;+iktCZDTBZLoZo5r+PeOF2bsINgexCoK04TxcNgvOL5QWM8Hm49uZpdMuYT7ARRCsD//YTCanpnu&#10;yxfqvyesvpFSo9YhgZH30d1Hs8fmPMbDNGrfeWJn3soFCBel2ZeYYksWxJmJq/u9+beb2YGJB9iu&#10;Ebv0dOTSjAEIuqOAsQ4As3xdoZRqJRFopYqKYVwWirl7y09xNDxhJVTxYJUdfr5NtVZhIavareI2&#10;ATBgQdA5hKyMIZENI9nOl3c6pQsUuA6sOgF89svXhZ8M1ODzEK1v7LHlK1AiGJw68JXjgCh+8KDp&#10;h035EsxgKlV5229Q0fzehB6O79gMPCdal1PbTGXnPXGeQ/r4LvH688Kl/nP4S8pK+Ke7MV8cg8xq&#10;MotvLvjtmm/ZDb/cwNNFNnLxRaRdD+f1ndaXLftuGQ9vukN0iwGESzJFl5MRszhXKKVaSQRaqR6b&#10;e4xbqZLZ/eZutj9yvxayHqp46Ecl6+4UlzQgiSVfn8wt9COurEAMcMAvG3lGGILRcAJh7GYQDGDE&#10;+Jr7r+H71EMG/zpYFxyj+NuH3s7Tp01O4/dnJbO3zmYPzHqAKwBghVLd96no/oG4s6hl9iz4+sBM&#10;Cjoffd0gb3Oey8n+70e9rys/Wfo92Y8fJ5D+jb/fYBPjJ/LjRKPxjXh4/TXruaIjkP7r075mFz94&#10;sUO+dN1jC45x61VGcByNChh3oesgrizXeaANX3jUx7p71G4e581gqVKqEnXr1tV8gSdYfaowgwey&#10;14oVJ4HsU0X+IP4s+y6qRsGuqnBhNYr6WRGGn1ZQgX0f2ZUAxQUD+tFhEGl2w9ncChPscH6x+gs9&#10;jn6UBMwPUjlbBa6BJZjAX6WKbgvYnCWyV4u6YIZZ/KbbHc00QuHQFilG8CVCyOVUVFokynWG4z96&#10;5IF/qjgm7yUF0B+7+my7CU2kLdxfyL/AkB7yyDWPsLYfiB07cJzEuPQUcQvqVjwQiHSAltOiIZA+&#10;K537PV0qrZSqRFVTqoC2JKEfVSCV6poLhP3S4/8577AJQZ8pgJ+7NZ1bAHRMxiwukNCPjK5LYWwB&#10;syJiBf/k3DPGcfDI6ntES4/wV6l6U6Ybbt3Adr/hrJCMIM4sXu7auXr61Sxqr6h3fMnps534OTBW&#10;jj5/+NHSxcyO2/8QLX8jxUeKuTFzQNeD+3H0x2zcynH83SBMQq1w1C3Zzm5kg0iW1D/JKf32Y9vZ&#10;2ZPO5mlQFxEHyJUxizNDKVWJoUOHso4dO7Jhw4bpEiiCpVSNBHr0PzdZjN5DUEnlXVTRBQA3O16Y&#10;7sNUHFR0GRrAIeA3GqEONJkFmdx4yollJ9iwXsP4DzH6UbH7APz4lI4/I57PZQSw13riP//LFf21&#10;u99xNu4REKVqUzquQHooO1oEYXq+LW7789vZtmedV8qB15e+zsvKKP0/6s8Kdhawg98d9HhBBqY4&#10;yX3tZvlCjEuh5bxh4Afh35r9xjo+19Ehr833bNbtrdI/eTrXeA0SdyilKpGRkeEkgaKqKlWw7sp1&#10;vP+KKi5kVXvbZ38dxx8QWrRpX6VpIYF8DqSyoB8O3NVnCQMcFMZ95W/L5y79WP0FeWx7ZhvvB4cf&#10;MyYIK5SqvMYdVHTPeH9QfMAsLeJO+fgUPolelpbjW7IOEzrwNCgrzFfddGQTa/1Ja1F2tcR7heUq&#10;uPIy0e3Ht/M0HSd21KXlxy3Z2V+ezdPSfSCNmRih9AB+DN5ihgrSonsAMwnwzxP/YNb3Ff8gCTq3&#10;/pv1WcINCWzjrRt5XK/vevEZGu5QStWE/PzAt4yqslIFcoUGCMtxZq0UhOUN4NImWT8IVBHUIsJI&#10;dYuPWrABPw3g8TAMgh8jTM6B2DbColbMKc6bA8o/dFlg+MMM5GOcqSE/txUDVchv+7Pb+RQu+I/N&#10;98wCG8B24PwepVYczQ81k1M+OYWnw9SwtQeFfQMozHMnncvj3YG0MghjkDIjOoMPfi6pKWzFmokM&#10;ZjHEd3Yc7IRg4OuH+35gvR7oxc+heIjMtiftW6/I6YzXMUMpVYmmTZuyOnXqsPPOE/vhBFLxVXWl&#10;is9HVEK+6ACtE1srlRQpSaj1p+JaRQfFjqw0eELgmPEH5e7ejGmNeZFgHbxZPtSPCKxQqgAK9cAX&#10;vs2iQL8n3XNJthiN7/BCB7fPCRCG/QFjvCsWbF/A7v7rbjb8v+Hs5f9e5uc98d4T7IVfXuBxe/bv&#10;4XEQ3MtpE07j/sG3DuZh7HYL5WssU4RXn7OaLzTZ/3/79TxggIWOYxCVoDBcpMN4wMDbB3LTgRWh&#10;lKrEaaedxl2lVK0Dq5RkMBK98eaN3MCxEeMPAZjFBQJchwRLU0FMagxL7ClW52Dqzb91/uWf/dTv&#10;C+PbrsAPkZAtU+E8mmQO6JpG5DirlKrV4B7xnBkF4hMe/hpjHG3DYiPAXSd28c94GfzT2nzXZr7m&#10;3gjyIVmZaisfm0zsbJ9y9eMpPzqk4em08sJ0KtqhV4bKmWT4xcO5i1kMcZ3EJpIIE5SOoOtg9VhF&#10;tgCUUpVo0UIsHVRKNTCgkq45fw3fohifZjQXkMDxvC32qUk0pzXQ4Br4xE2fLZZZytc0Xh8DazRA&#10;5Q50E8jbT4PC1EK2+lzHXXb5QF5N0d9H4NNavm4wlSrmntIc4orAXOImI5vozycrNxk6Thz4/ABP&#10;V5BawLfONp7zUcxH7K1lb/HzzOT3Zr87hE974TTT6xJI0+PpHuz8x87n0u3xbrw7B+dA0GcO5Dz4&#10;MWkwD3ncff3dLKpJlNMXlhGlVCUw8t+gQQPWuXNnrvSmTZumHTEHNlPNCri0tLTCgq8uShXFAMEc&#10;PyxBhR+PDvkvItLm2j6ztTCgik4SaDJXZeq7tNL1MIq85qI1fC37jhc92/zRDPwQl+5aygb9KuyB&#10;5m3KMzUwg+vCwLP83CSlOaVBUaqwQYrr8QEkmzKB38jUdVOdZETPEbpyg9AKMzlOFvyjMebNV23V&#10;1creVkEgZueSTGk3hf2U9JMeBmb3SyCNqz5S+TzZv2WoMKJOcfFn2udeV4RSqgagENesEVuPuANK&#10;cdWqVdyyFZQxgfitW7eymjVrsuJi15OFq4tSJYWJyvh6hL2iQmDgGAMH4Bq7ESLeUstaJYysBJpD&#10;Px3i08AA7KfiUxDQPcp+CBYoeAoms9OPHkBZUJ4E5rvCKDeB4zAqQyC8L9UapVpWJCa0kxj7EGUO&#10;/XiIf57L4Fmw7z4JwmbS/4f+enoZCiec72gJDMjXl/OSBVOh4NL9w08tTneNGCx3rf12bdZjaA8u&#10;OI/8kKjdYi63cfAOKxDpWlxqV6xQgVKqEi+99JLm8w5SkNj077vv7HYi3SnOQCtVam1AVnWw/3gq&#10;Q6kCrJXHvQCKQxgT6oGsVIONbEcTAxn48Wx/UezoQPdM4HMVhpg9pesXXTWfACuOcL3ji46ztZcJ&#10;o80y8tY3hDGNEWznXdGXETDms6bnGj7HFv2bmJNqxJgeFrOgkCJTI7n0GduHh2EVCi4gF8j+wtJC&#10;PSyXNyFfC9Occoty2ZlfnsnPgcCqFFwcw8g90g+6dRB3ScyMihOUj5ms7b2WlwFx+JfD/D2hm4LY&#10;mbzT9FyIEaVUDWCbaig8CHYB8ARSkDfeeCPLzLSbjjMqzvLycnb8+HEuOIaWbCAEI+3H447r4fW3&#10;rWerOq7i/iNHjujxgRa5wpOSRzyKpahATLZOuj6Jx111VbnDucGUmM5iC+WctTm87NDXS8cQj0UA&#10;/Blwv9KEeJKioiKH/CBF+XbLShCHY4VFLLpTNDvwywGH+Oyd2Wzb89sc4iDG80lOLBf3FX1GtLhv&#10;F+kgBScKuPETYzydE3tqrOmxrASxQwMUMOKgROh5SanAv7zucjbx0oms0RuN9PMpjexCkF9GVIZD&#10;OGtrlh6GIP0NP93Arph6Bfdf8YJwIUifeJ0w2iPLwVkHuSvnQ/JTy59YwzeEgWpKD/9TXz/lkA7x&#10;kS0iuX/VuWL0f2V9W1zXSP36RpHPh2A7JWNcuEmfPn00reUej5QqSE5O5ktWjUrRDDnNJZdc4nbf&#10;fyjVtLQ0LjhWUFAQEEFFcBV36NAhp2OBEH69HNvnr60ICvLFZ7ArQfq+fcu4m5+bz1uKUMI5B3Mc&#10;8gyo5BZw4ygF6Y7x/Edla1lRePN9m8WzZWtp8tyXNyT/oFgoIB93JcZ06fHpfAaCHEdiTAsbBDve&#10;3+EQR5J7LJetvnC1UzzlYcwrsnEkfw+YSoRw/h7xDHhfsDi1qpOYRH/G52ewmRtm8jQI4x+SnA+9&#10;X3JJaModJCspy+EYRD6P5MFZD/INBPvcK1rIZmJ8DhK6d0rzfZvvuX/7m9tZ9FlitdzKUx3f9Yb7&#10;N/Bl3ml/2OqFLYz0V95zpX4c4dy8XD1MAqVqjAs3sUypQtGh2Yv/xJ5gVJp///0327HDPrBhPC7j&#10;7pi3wEYpPiUxcgtQQYxQXDA+/zHAQ5aC6DEzdmWwmqO00XAtDpWSwOc/plvJ944f6IFJwbFOZUbW&#10;atFKOzbH3te242V7NwbB539KVrSMsxoAjMx4QvKgZK7Mig4UsZ3DhclDVwNVu9503tPKeG8yxmNY&#10;NiybHcRxkq2Pb+VuyYkSvtpo7wd7WWluKV+3j/dGsrqrWG22sOdC7hqvQf3KrsQdlOa6n67T/V+v&#10;+Zp1fF70rco7tdLiDHSFHPxerASTwX1hjmmDNxvw/amQFhsHIq8uI7vwNJvvFP8wCfg332uPw9Qw&#10;nIc5uzQ/1gz1+S+Bz30sAIDC++CDD7RYc1wpRYqfOnUq+/fff7nfDKuUKl74xts3cj+W4CEMkfvY&#10;5AGSYCjV1Weu1jd3w2MKESO6dH/LI5bzsP24848emMUFA1wXFpLofh1EmmpDyANYSGME//Ayo5x3&#10;FTADq6vWXbGO7Z8ozDS6Uqqy8RLC7NpEWZ7jQJW86SKQj63vv5632sgQD4ys0DH+3twIlqYSGCSi&#10;eBhXIRkXOY4vCnAHznl72dvc7fRpJz4Hlq7f9qW27Ip7r+BhbuTGFgcQNsPs3hHedN8mfeob5lSj&#10;LxV9qnyPNNvxg1MO6hsWwvwhzvs8/nPuot/XDKVUXYDRe3eKD32vshD4xMd52JLFHVYo1dQxqfoP&#10;j0BnPRkx2XDTBn1VCBEMpcqVuDZSCt0OiTsjnh08fJDbyaTVSsbBFfk+CbO4QIOJ/rJlJF6WN29g&#10;mZGZrDTfee5swrkJDgsBkm9MZjmJjrsE+PMcrpSqMU8oe+MafzPMBrXoOWEkhfxy/qRYIOuuWcff&#10;H1p5H3X9SFdqsnKTQRzkhYUvsGnrp3ExS2eE7rPpB2KTPoQhvSb0Yj+0+oHH4X5gNYz7tX57gC8c&#10;ul/MLSX/Y1c9xtOe/vzpPEz5EojDvFW4WG0Fd+icoVwG3zaYXfyQ3Y4r4sxQSlUCig7y/vsVL0Xz&#10;FyuUqmy7kigvLGeHfxZbluCHjfmHMsEa/UdlXHOhmJqGz0eEASqj7MpQGhmzuECz5dEtfH4owPUh&#10;GcszWFQz+48z8UKx0mrdVcIwiBHE4RMawHasO8PQFeFunirdDwQGlX3F+AyHpou9xmDXFs+Ifyp0&#10;HcwmiTlVDO7hPcKFQkXLDQrOyM/JP3OFSu8clvfN3r87jOkRxsDTy7eKpaxLayxlx+eLLqdjs4Wt&#10;AhJ0B8hhpJf9Mns/sm+fA0m5L0X/ZzGpwyS2ar/oS65Iwp2AtFQDjRVKFZ+I8pJHsOHGDW6N6QZz&#10;ShU20Vt76VqH+X/rDolWTlah8zzU7HWOK4nQN7n/i8DtVOCK9DnpXJkAuh8sT1xznvgnwQ0X/5Mu&#10;nm2ea8MkmNCPvm6sHPKHQE/+x6duQjfzuaOYnUEKBl8Y5CdpOqIpW/LSEj73FO8VcWaQsknNTPVJ&#10;6cDItUyniZ3Y4dzDer4yxnuge6W0ngq2ciEQpnxfXiQUOQmULuVfWFLIao4V3QnhjGVKFRP/qbVq&#10;hdJzh1X542XSHDt8ttKLd0UwlaorUPnMkCuqLJUBytEohOwPBoFWqsD4TGlThIUw2GigY3BlxYql&#10;tXDxjlY2tLcAzXhi7hNsxuYZlr5TygsW/emezAT2eOHCdkPj1xtzP52Lft247nHcjxV/BMLUnQBZ&#10;UW8Fq/WOGAwzEyhgzIqAX33+S8iKjvpGA4VVedPGbCQVEQpK1bhtBgGjGzlFjn2RqKSVgVymJLSz&#10;AWYFBJNgKVUINmuMbiyUJZ+3i+lt2jHYYgAwLk5xEKxWwmc/b7HVc10HSQH5C9mybfRuI/7ZT/eR&#10;kyxmj5Dgt2H8feD66Bs/+8mz2bx68/T7eeifh9isLbO4H9C9GmVmykzuYreADuM6sPrj6uvHzpl0&#10;Di+HudOUUtW56KKLNJ8gHJSqt4SCUnUHKich+62GfghGwVSZo38dZfsm2BUZDIzAbJy8X1IwCYZS&#10;BbLywTbVBJknPPLnET4yDj8ZQiFB2RXsFvNBZfb+vpe1fbMtO/3/TudpsCoLfog3XDX9Kv28Nq+0&#10;Ee6rbbgf/d36vdQQS4kpTAs3oPAxqPtHsz/0QSoMtO1Ot/dD4/7IfemSl9j9t9yv5/NHqz9Yu5fa&#10;sW5fdePHr/3pWjby8pHcLwtmWCzps4TnE85Y2lItKRFmvY4ePaqUaiWAOYfFZaJPGJU0UGCDP/zA&#10;Zeh6W5/YyucigtT3U/UpVBhswg/MbPQ8kARLqVYEBt5gmASQsoGgZRt/TryTUoV/XW/Rh5480HG7&#10;b1/eLZ2DfLAly2s9X2P33nIvfx+II5da2rpIn/EwKo584Icrz4OGVf9NRzc5HAdwzeTO6Xc6xWFl&#10;m/r8l8BLgbKDBHoTQKVUzeHvwFY50T9FVvY95dyvznUpZuA6BDfVpw0wlBWW8Wk4AD8usGHwBm7k&#10;hX64wSRUlCqBLauLj4olnUZJviGZp8Hsidh2YqPH/Vn72VlfnsXLMGd9Dp8Xin9qnvLPln8cFJcs&#10;e8bu0a8N4GIVFLoqsNkfWcBCvNn5EBmEUReQ/rE5j7EZm2boiw8Qh+3Ds4vErgfwUx6Qzq915q3f&#10;Dh920Ovdhd9cqOUcXlimVLEmP1gopWqOXPnh94Yfk35kV/9wNUtJT9EF+bgCMxBgRBkY06EvERar&#10;MBgDgyHyvXh7X/4SLKWKec14NnxCywZGjPA0Nqk7ri5r+lpT1vy15rpQOdJ0OoLi0Wfr7p2Ycd7X&#10;5/Fz6NO70/OduIv+S34vmt0Do2DOLs3Thnx5+pfs0gcu5X6cP6/+PG4PVt4nq+2njttd8+toIsch&#10;HVyabjXgjgFsxPQRvM5N+nNShXUv1PFbqWK9PpQcjFMHS9kppeoMKiysqqOlkJadpo80e4NckanV&#10;6w4cd5WuYI/4nM2KcxyY8vae/CUoA1U2RbrzVWFXFuAZYUwcLgksjdGx0rxStvfDvbzc0DqlNFB0&#10;6JOG+Ub0u8LqF4BVq35v92MdhndgB7K8X3qM62CJaq13a/FRfIRhJIWuS7Lptk0s9d1Uvkwa09mw&#10;Zz8Y030MF5wHd/glw7l/3Pnj9HONg1qYB37hIxfydJ2e68QG3zKY+90JwOc/BrrxtRWu+K1UL7zQ&#10;3kQfMWKE5gssSqk6g4psxCzOHffNvI/9tfkv7qdK7o6dx4VJN1dg0EPeBx/3k787uFtmB0Wpuih7&#10;B4GxEa3fFCIrE2/EG2i3WihrOlfOB0tt6X6wpNQVGO2/4bYbWJ97+rDuT3Vnj1zzCM9j59fiHwk3&#10;yWjLg7ZKuefve1j/O/tzGTR8EHfpuvTsWB0Il2zLtny1JTuUc4grVYRldp7YyfM0k1DEb6UqK7jZ&#10;s2drvsASaKUKe51U2bDdMGFUqthCBBO/0Y9Y2eBejZjFVQRVaGPFdkVF6agcIZjzGGwCrVTR/7np&#10;f5u0kB08b+F++35PejnUtcUfKGQ/nPIDq/u2UCiIh0sip79j4B3sxV4vsq8TvmbLdy/nxzwF54PS&#10;8lKeL1Y1wf104Kc8Huh2JEyEMDvmSrAltlk8ycdnfMyVPBYkIPz4nMfZxVMu1svAqFTpPKPcMeMO&#10;7oYilihVVxIoApn3lge3OCxhxcvOXpPN/bJSRfyWh7fwVVkxzWO4QZbKBPcsW/ynwRBvQd8btpc+&#10;UeB/qxzX3/7Cdj5qvHWosNzkL3szxWezmZhRGS3V0ky7jYOyfLGoBH2PcEmwHJruu8EbDdg5X5zD&#10;19bPaTiHtfq4FU8T3SSaH6dzvAEtYxm6FkSe0oW+U8TJnPHFGdyqFIF0SDO3/lx2++Db9XxQ52qM&#10;FpP2zYRfo+ZK1nh8Yx6mPlTKj+TYgmN8YIx2jpUHWRMOJPCZBRPiJrCRS0fyOKRp8kETPugVilg2&#10;UBVMAqlU8cKNUBwpVexiuf8zxyWgZucFG16JJfEVVFp/ofXu+z4RSm1NDzH5H5Pf/cV4f+jXddUH&#10;Fwyl6soiFyB32zNinyf6JIeyeazvY+zUYafy54FENRSf0fDDZurEIRPZpVMuZV91+IpN6TmFRW2M&#10;YnH743RxB12XoFH3O2+4U4sRYLPI5c2XcyVFGMuX7glC/tsH3c6uuvsqh2OA/J4KbBDI94o4GWN6&#10;WUIVpVQNGCsjoDhSqmZpMlZkcNusVYENhz3f8sQVKKOjs45qIQGmWh353XHbbV+AQsGEdgI/MChW&#10;M4LVUi3YJ/pLYTAFXULwk0TWFhPqY9uIaVLcr+2vj3u//Y/bWZdnu+jp/xj0BzvjmTP4MdhwgPtV&#10;wlfsnsH3cL8rmb5+Os8fwJALfWERSENW2PB1helT8NMxMOTPIXy6kwzSUCuz2Yhm3EWc7OKzH/7l&#10;Te3dCWc+fSZr/XJrPbz5ns38vigMMfLXP6JPn1i4YyFrMr4Ju/uvu9n9M+/Xz9uTsUdLEXoopWqA&#10;KpkMxZFSjW7ubDUJhkKwIkQhQJmd+M+xCwEmAY/+7ahofUX+QZr9OIlgKFUoUjxvXIc47pISJaFt&#10;ZAiKR3lc9txl/P6XxC1hn3f8XBfEYfVS4mViDyvMUYVpQfgh46PH87z+Tvmb3TvzXh733bXf8elK&#10;JC1GtGCtP2rN/egOWPKyfbUS+nthDIZIOpzEp9QhHyN0v3Tt53o/x8Ovfv0qe7j/wzwOA06Iq/+m&#10;fempmVww9AJWa7TdDgDOSZucpl3J3PQfpT2ad1T3hzJKqRrAlBa8aLR86L86VT5jnypRckys51bY&#10;SbpOKJKMZWIeY8q9KTyMvl4rwBbPz85/lhvjMFphkqmMPlVMr6I4WKCC+UIKo6tAnkaFpatQEgMf&#10;HciuveNaXWmYCZi0ehJfaEFhuK9c/AobsXgEHzRDuDDNPkCGrwVPpyfh3KfnP62F7NC9Lqq1iKeh&#10;MARhdB1QPNwWw1voMw5IYGdATkM2LGBuE3GErFSxxQ2OPTv8Wb60lvKavSU4A+K+UilKFUoR0qZN&#10;Gy1GgLhGjRpx19XnHAikUiVgsBqfRzKyUsX94YVzMdkCRCF+jKvPXc0i60Ty9fDyj8cK6Edm3Pcf&#10;OBiMNgzaWAnVA5mdr9iVKsDSXboXDNwBDN4hTPUcz4Ew3Pjn4rl1foTR8ltYV2y3QukgN/12E/sw&#10;5kN21lNn6ccA4p7oI4y8Y6saSm8mRibGT9R8dtK+TmM9HuuhCz7/yd/z4Z7sqruEAllYR9zjO8vf&#10;cboO5Or7r2ZL4pew3vf35mGA50PdSJ+Xzv1GQescbByykZ9Ta0wtVntsbX7Mir75QFGpLVWjUr3i&#10;iis0n9g9wBXBUKpmyEpVUTHyPx53WyD7ynMLn2Ob/t7ER8mJnHXC2hLty4+WKp8iF8B/fPT5H39G&#10;vMNaeSDvJuC0PFVKC6WBqVk0/YnKjhQQ339f2+b60TmPsp+Sf+J+dBXc+OuNPA2BeFp8AD+kJNP+&#10;NYWWKylzd8BIOwbP7rjhDjb0qqFs+dDlbEbTGVyQ5+EfDutfc/K9zt02l7Uf1p6H675VV7doRWlg&#10;yxVLYWnGzIkl9h13l7Vfxna8IPYyQ980t25m+6fY+0m7MgY4HqqEjFJ95JFHuCEWwp3iVEpVQZj9&#10;uOQ4+vwP5I/QmDeWk257Woz2yyJD1qBoUAvTlbA/P83fBFiRFJVq/1pCPJQu+UmMXH/79WzcueN4&#10;PyeU8fmTz+cT6GPbx5pOoXIF3TNcnAMXwgetbJ/3aJGDLY9s4fEHkg+w9JnpDvfmTsadM44d+Nq+&#10;dcvuN3ezJRcu0cMwn0hbiWevFrMXCMQZwUyG4wuCt1zeFSGjVC+44AK3W1Tn5uayjh07csGxxYsX&#10;B10WLVpkGq+k8gQ/LndxCxcu5O6Kmiv0uEAIrkkS3VlYeoo+NZofW/KbUBT/PfOfnn5FHWHxfsmv&#10;S/TzSdnM/XcuazCuAfdTesjsf2fr/q6fdeUulq4ub7xcj1/ebDlbeas9L4qHf9lly/gn9L///avH&#10;uxPcE7nnPHkO39uK7hOuK8Emg3dfdzdP9+mMT1mdd+vo9/NPw394GtM8bC33Za2X6eEl39jLBrL4&#10;X+d7k8MxZ8SwqLvEjIZF0yvvt3r++edrWss9AVeq7733HjtwwL6uWbVUFZ6AH5A8ig0QRwSjpWoE&#10;n7bG65FdVQJ+bHgIl2RKuym6tS8onacHOw8amYE1+pQHTVm75LNL2MFY+9LT1p+0djAs7QnyvUFI&#10;EZKLKWLycRJqySKdmWCra7hm5877aZ5T3NYnHReOoK9YDkc1jtKXyBLy8WATUn2qZDKwrKyM9ejR&#10;g/vNUEpVIYMfEFbCHf5VGIGm1Uv4BN/48UbuD+YS2fxd+dwgiRH5hw4/bZBIII5kZvuZWqzvIJ/1&#10;16zne4HBD0WWXejZKiTMKV17hX0XWEiz15rxPlJZQcqyrMYyfi7NaUUL9cYvbxTHR4s001tP5+76&#10;Q+u53V05/8SLE9mC0dL2LraW68ieI53l4pHsh6Qf+LUA0hrBjIvKolJH/0mI2267zSnOjIqOBwql&#10;VEMX7AYKC0syR/44wja+sVELBRf80OXBILSmoCQIGqTCIFrat2niuEE5YN4zrFm5G+nmCstEiLxN&#10;eWzXa2LJKfpYPeX/2zsP+CiKL46H3qULoiKIBUUFEaxYsBew9/a3F+y9AaKCiggiih0boFiR3mvo&#10;vffeQ0JLCCGQMP/7vZm3t7e3d7lLLsle8r6fz/vc7szs3u7e3d5vZ968Zz8WLLNh33Dq/7XGr2re&#10;xfOsepTzNvbjcBp8XPHKPHTpQ5Z1+K+D+l+b/9Hyw5c8TKP/SFJ49c1Xqwcve1B1GN+BzL494Pe1&#10;41ZWUBSqUs0tclMVIqUg/FTdwI/aaU5QhjnvcCtytqF13403Y0OGNZnADeSHQiBqBkFX2vzWxqwF&#10;gm4SdEOEgvNn8fvBp3br94EpqrkLwc1QD/Do/+QFT1rlI0pr/1a2V89+lY4F7R9t9ai6/7L7A94D&#10;bdzWAf6o7PtyGsATALcvDOSmGgVyU40/CuumCtAFwDcGuDjZcbsh2G1IhSF6W+Nji/5LZ0p1Bu0Z&#10;+7IdPg5WyHZXLwbljL1t10ZdA4x8TX2P8/CHxTofM9djGy77cPKH1jLAK+3bZs4yXmcQBxahAet+&#10;WpcyH3CQ66ofVaVwgbAO73VQN7S5wdpHYSI31SiQm2r8UZg31XB0b9BdXXj3her+f+5Xg5YPIj9e&#10;vpngldk8ZDOtuxnT7OtmatnOZWrjno3qpM9PMqV+kB9sz6Q9Zk3jvPEc3HbQCkrN0A2q1AR1wtMn&#10;0LHeefWdlvExlG6vfWdRhgkLn77+qXUOmExw1ldn0fIDrR9QlT/U0arc7P0ROuB1mXfKWFleARJH&#10;8v4Av8LXlpeBfbmwkZtqFMhNNf7w6k3VeaP4fs73qk2bNuqUJ05RP5z4A41wM6hHammO2+oW9g5t&#10;Qt1Y+AZlxznL7OCOgyrpj8C4DIglzGoV+8YrG7+f/X3xmjJMxyJe9eIqq278CO0+huXE2jp5oB1u&#10;x8sAqbAxo5HDcHIbPm/7Not2LFLnfX8eLdvhQNhOQ/zW/ERuqlEgN9X4w8s31YcueUi1O7+davBZ&#10;A/qx840HrzDmn4r/0MQABm2c4FEY8UjdsO+LiaQMKpWPpVSHUmp0Ce1vC3U6pqSeyw9DBt9eM3qp&#10;t8e+TdshowArb/v5rNq8Sk06ahIdJ2f9fW/ie+qVbq+oqm9VpRTnff/uS+Vob4f7UhneNy+HwlkX&#10;rm2skJtqFMhNNf7w6k018ehE8inFj7xP7T70esdVd1gRoHggh41vBs2/aa7mbp1Ly3YQIg9tnIa0&#10;5XBVWnxbYHYC500LcF4xtkU3LdJq1axjf/ZX3OixDPiVQf3QskPV601fp2Uu2zV8l5p+0vSA7VAO&#10;w/LwJ4bT8qKbg702Xhn5inp++POqfOfyKi0zjWaLoY+1bre6pkUw6I/lWWgp6SlWssr8RG6qUSA3&#10;1fgjrzdV/NDdLBbg5tHswWa0v3Jv66j3XM6GlNYAMW5xQw333s46+zrHTmWLBt4GM6WOe/Y49Ue1&#10;P2gdwVbQJ4x4sG1/a2ta++HtnDapwiTa15fHf6lOf+R0tfBaHdC867ld1YiHRlhJK9l279tN5xLK&#10;coLbRNI2FshNNQrkphp/5PWmiuAg/xv4P7OmieWPc9GNi1TJDiUpg2jrn1uraQ2n0U3HDbzvd3O/&#10;M2vBfDLlE/X+xPdp2fm4nBf45oZAJ9jnhk82WGUg1PtwPbP5cz3PH2AAyrkd6hD6z7kd1rnt44Mf&#10;Vxv3biSVChWacdgf5jAU2DaW1yMn5KYaBXJTjT9i8fhv/zFiuueejMCR9Lxij/QE9RcKBKTOCT5W&#10;PBbbcz3lBT42WLeG3fSyGcACr4/WuaOccP1Vv15FcW9hSHZIr+31zCw78C8dc+oYlTws2ZRoMBsO&#10;bd0sEvCHhbb2yRj5idxUo0BuqvFHLG6qz494Xv08/2dajvSHnBPPDX/O1V4b9ZppkTugqnHzjdVx&#10;AoQN5JuYm7mRmeIPc4iElGjH6+Dtlm+rW6+5Va18WseXBZhePObkMWYtEI4lAPBngWWkV4mUUMeZ&#10;H8hNNQrkphp/xGqgCj/KS3+6VM3ZGjynPzfU/6w+zX/fvG+zZbH64WM/4bIhRAuUNFJZo5uCb4yw&#10;UMeLcjeb9t80NbmqjuCFdbyueknHToWKxOugPwbRlF07CHR+cLMOiXjFL/7sCF5FbqpRIDfV+CNW&#10;N1WkSY71D9m5v1jt/4If/MHeY8HM02fSPH8cH1IHkWeCSUjoBspHrxlNhmU3a/ZNMyuaFxsGqLhP&#10;FcGx01enWxkSeL9s53xzDpV5EbmpRoHcVOOPWN1UQe9Zvc1SbEA+fM7VhBuFV+GbHub9I50KljE7&#10;av5j802LQDgfFXL1N+ndhPp3L739Uir7r/p/QecKlbqph075zjmqDqcdVqueX6UObvUr7qxsPbjl&#10;5WsF5KYaBXJTjT9ieVPND/gG4eUbBTwS+MaK4+TXUDjrsczreD2q81G0zNizE7tlU7WD7Wt29U+E&#10;8CJyU40CuanGH16/qSIoNeaxY4Taq/ANFazYsYJubH9X/DsoODizb9Y+K1nhm2PfpFcYwCv2xQFd&#10;kE2W9w1yuqlG4kJV2MhNNQrkphp/eP2mCviG41X4pod5+FjG8W77eZvaPVGnH3cDIQv5Zmo3dmtK&#10;rK77Sp0zvXK6qRYEbscNw5TaSPDUTfWFF16gG2ZON025qQqREg83VTiye5k1b65RW7/zp2YBdnUZ&#10;ijFrx9CUUtyQ0H+M15zwwk0V01mdU18jOXbGUzdVe1rq1q1bm6Vg5KYqREo83FTjAdxEZ7eYrTJ3&#10;aP/TOS0jcy2z34wicb73wk0V2I8bXgyYihspnrmpdu3aVW3apEcAQbgbp9xUhUiRm2rs2L90v1r5&#10;7EqVlZZlSnJm9pbZZikyvHJTRXzas785m5ajUanAMzfVpk2bhk1RnZqaSmVs//33n5iYmFi+GW6m&#10;Xw74UjX8uKFrfSg7/fTTzV0rPPl+U7377rvVzp3+yOPh1Gi4uvxElGr8IUo1vvCKUgXDVmoPhmjx&#10;VJ/qddddZ5bkpirEBrmpxhdeuqkC5MOKFk/dVHGzvOiii+g1XKe23FSFSJGbanzhtZtqbvDUTTVS&#10;5KYqRIrcVOMLuakWEnJTFSJFbqrxhdxUCwm5qQqRIjfV+EJuqoWE3FSFSJGbanwhN9VCAjdVMTEx&#10;Ma9aJHjqphqKxYsDgzM4WbFihVkKJNKLMHXqVLNUeER6rJEQy325Ecn+t2/fbpaCOeqowBBxTKj9&#10;jh492iz5+emnn8xS4RBuunW0fPrpp2YpOu677z6zFJ6339Z5+8Nx2mmnmaVgQn0uoT5jt/alSpUy&#10;S4UDJhkVFPn764sR9hlZbhw4oAMCO0lMTDRL4fHCTTXSY42EWO7LjUj2n5mZaZaCmT59ulkKJNR+&#10;9+wJTshX2DfVRYuC89fnli1bQicFDEcoMeFk/fr1Zik0c+fONUvBhPpcQn3Gbu0L+6aalRX5FNy8&#10;Ehc31fzGCzdVIToK+6YqREdh31QLErmpCoIgxBC5qQqCIMQQuamGgDvba9WqRa+Ct7n//vvVKaec&#10;YtYEr3P22Tr8Xt26gUGjiwLF6qaKARLcLH/44QdTounQoQOVn3OOPz3u//73P3oNNfIp5D9r1qxR&#10;1apVC/oMUlJSqMxZjjCTQuGBAeMrr7wy6HNBvA+3zwt88sknZqnoUKzuGByC0H5TPXjwoKpTR0es&#10;6dy5s1q7di0tv/baa/Tq9kUQCobZs3UgZOdnwOuHDh1SVapUoWUgN9XCZevWrTTKHurzAvZlJEVE&#10;EPuiRuDZFxPsN9XatWubJU2lSpXotWrVqvTq/IIIBY/9M4Aa6tixo1kLrJObqjdw/mbs67wM9Xr7&#10;7bfTclEj8OyLCfabaqgvQFpammrYsCEtC4WL/TP6559/1JgxY8yav+7ZZ5+lR0+YULg4f1Ply5c3&#10;S/66G2+80bKiRuDZFxMiuakK3sH+meCGOmDAALMmn5cXcX4mpUuXNkvF4/Mqlt9I+011/PjxVnAO&#10;zNw677zzaFnwDs4fon2aq9xUvYfzM7Gvy021iIEP1G4Mlnv37h1QJhQ+yG9WvXp1+lzwymB2zltv&#10;vUUKKCkpyZQKXoB/W/bf0uOPP66aN2+uzj//fHXTTTeZ0qKL3EUEQRBiiNxUBUEQYojcVAVBEGKI&#10;3FQFQRBiiNxUBUEQYojcVAVBEGKI3FSFmHHqqae6utTEG7NmzQqIat+oUSPrnEqWLGlKfT8exzmG&#10;O+c77rjDLAlFHbmpCjEDN9WigP3mWKJEiZC+sNHcVEGFChXMklCUkZuqEDPcbqo1a9ZUFStWVK+/&#10;/jqt16tXT5177rnqiSeeUOXKlaMyRJvCDWnixImqSZMmql27dlRuv0k5l5EsD87/K1eutMpgXbp0&#10;CWoL53O3UI5435YtW5o1P8ccc4xZCmzvxFnH688995x6+umnyextwu1LKDrIpyzEDLfHf9xUEV6R&#10;cXt8tt9sJkyYEPam2r17d7Vp0yZaBm774MDiy5YtU1OmTKFl5vDhw1b+dqhQJ4iChZshY9/vhRde&#10;SDZt2jRaR53T7CA+L4eSBM56oWgin7IQM0IpVQbh3nBTbdy4sWXAfrNBjM1wN1WoXPv2bvs47rjj&#10;6PWCCy4gNeqE29q3Yfbt26eef/55sxbcBjfU4cOH07Kzzr6OG3qrVq3Mmsbt/YSih3zKQszI6aYK&#10;3G4s9rJvvvkm7E0VEar+/PNPWrZjb8s3VQw2oZvByQcffEBpm7nrwMmJJ55oloKPN9KbqrMOuJUJ&#10;RQ/5lIWYEclN9ccff6SbC4+oA063gbJXX33Vuqm+/PLLqkyZMlRnvyFB7VauXJmiVXG5vZ5vqoDb&#10;li1b1pRo7O2dOOuwjiAu6APGcmpqqlVuh9fxajcG5yIUfUJ/swShkOCban5iDx/o5PfffzdLsQN/&#10;JkLxQG6qgufIz5vqF198EaAeBSHWyLdLEAQhhshNVRAEIYbITVUQBCGGyE1VEAQhhshNVRAEIYbI&#10;TVUQBCGGJGRnZ6eLiYmJicXGRKkKgiAIgiAInkXEqiAIgiAIguBZRKwKgiAIgiAInkXEqiAIgiAI&#10;guBZRKwKgiAIgiAInkXEqiAIgiAIguBZRKzmADLJI6u7mJiYmJiYmJhYzgbtFEtErIZhxYoVdNEP&#10;Hz5sSgRBEARBEIRQHDhwgLTT2rVrTUneEbEaBlzsVatWmTVBEARBEAQhJ7izL1aIWA0DLvTq1avN&#10;miAIgiAIgpATK1euFLFaUIhY9R5paWmqV69e6uOPP1azZs0ypeHZtm2b6tatm/rhhx/UmjVrTKkg&#10;CIIgxA/79+9X33//verRo4eaN2+eKQ2kUqVKqmHDhmbNnSFDhqguXbqonj17qg0bNpjS2CJitQCJ&#10;pVi9807fxfZd7WisIEnwvWGpUqXMWmjQrnbt2tTFD5s5c6bq16+fatq0KdWVKFEi6JoNHTqU6urW&#10;rRvyPY499lhVp04davfHH3+YUs3y5cupHDZixAhTqkh4Yp8of/75502pZsuWLVReunRpOk5m+/bt&#10;6rXXXlNt2rQxJYIgCEJxpkHPBiqhk+8/JkJ78N8HzZYFA///TZo0yZQotWvXLhKblStXNiWa2bNn&#10;q/nz55s1DSY74b8Q+3jyySfV1q1bTY0isfrSSy9RXWJioinNOyJWC5D8EKuRgHaRto0V+KJGKlbr&#10;1atn1oJ59tlnqQ16MRkWqxMmTFAlS5ZU9913n6nRvP3221S/c+dOerWLVfSeouzRRx81JcHs3r2b&#10;2rRo0cKUKPoBoyw7O9uUCIIgCII71T6qRkI09WCqKQlk0oZJVH9tv2tNScHw4IMP0n9ZZmamKQkP&#10;2qLjh0FvLMpq1aplSqLjvffeo+3Z8N+6adMmUxsaEasFiIjVYNAunFgF/IVm7GKVfzjokQW8Pnfu&#10;XFexeuKJJ1JZTlSr5rvR+NodOXLElOjjYKtZs6YaMGCAiFdBEATBFe45tf+PgMU7FlN5i+/8HSIF&#10;Cf6b7f9ncAPIysoytYGg3i5WO3bsSGWLFy82JZGBXlZsB5c7Jyi/4oorzJo7IlYLEBGrwaBdJGIV&#10;fjOMXayC999/n9YBelofeeQRWnYTqw0aNLDahoPFaigxCreAX3/9ldrAcvuUKQiCIBRdWLAyG/Zs&#10;oPWTe51sSgqXpKQkNXz4cFWxYkX6L3P+b6PMLlbbt29PZW6RjdCODW0uuugiU6P3A8OIpdPgCoi6&#10;cIhYLUBErAaDduHEKg/pf/bZZ6YkWKwC7ANlEKuMm1gdNmwYlb377rumJJiMjAxqc/zxx5uS8Lz5&#10;5pvUfs+ePaZEEARBEDQsWFPSU+j16E+ONjXeAsIV/2X432Wwbhere/fujej/EW3sYrVMmTJUlltE&#10;rBYg+SFW0aOek6FdHr4juQJfSgjHlJQUV2PQDpOa9u3bR4Y6OGjffPPNVAeDg7cdN7HqhptYBePG&#10;jaNyHJ/dMRyRAZo0aUJ19h8ZqFKlinrhhRfIn5WHdPDKPrB2kSwIgiAIdliwVuhcwZQUDk8//bS6&#10;5ppr1I4dOwL+y9avX0//ZTA7WLeLVYAOHUx+Rl2fPn1oncHkqzFjxlCd/X8UyZBQBtGK97aDdR4R&#10;DYWI1QIklmLV9wCk1q2LzgqSdb43DGeMsxyO1snJyWF9QdPT06ktslqEAz44aAc/Vjfwo5oxY4Z6&#10;6qmn1F133aW+/fZbemoMBd4PvrGdO3dWt956K03+WrJkSZA/kiAIgiDYycrOUiU7eaNTA8IRUW3g&#10;q8r/ZVOnTnVNaYr/0I0bN5q1YBDKEX6ot912m7r//vtV//796T88FPhfRgcUxCkme/30009B4tUN&#10;EasFSCzFqiAIgiAIQnFAxGoBImJVEARBEAQhOkSsFiAiVgVBEARBEKJDxGoBImJVEARBEAQhOkSs&#10;FiAiVgVBEARBEKJDxGoBImJVEARBEAQhOkSsFiDFUawiUD5njWKrWrUqhcqw07dvX8oaBUMoDDcG&#10;DhxotZk0aZIpDeSBBx5QFSpUsN6rfPny6k4EpQ3DWWedpcqWLRuwTePGjSnunCAIgiAIhYuI1QIk&#10;P8Tq4tsWqwkJE8hmnDJDLX9ouZp70VyrbPpJ003LgoWDAh9zzDGmJBDEYTv22GPNmqLAwmjPGauc&#10;ZGZmUvntt99Orwjsb6dhw4ZU3q9fP1Pih48FKd3snHvuuVSOWKluhBLNgiAIgiAUHCJWC5BYi1UW&#10;pNmHQgfQT6yeSG0Obj9oSvIfTsfWtGlTU5IzLFYBMlycf/75tMyg57NVq1ZqwIAB1M4uVtu2bUtl&#10;brmKGQQ7RpvmzZubEmX1+B48WHDXRhAEQRCE6BCxWoDEUqyua7+ORGjGJn+as1Cg3ZQ6U8xa/vPq&#10;q6+SCAyXhcqJXayysPz3339p/bXXXrPq3MQq1rk+HJwezk7Lli2t7WFoU7ly5RyzYwmCIAiCUDCI&#10;WC1AYilWt/TeQiI0eUjotGbgSPYRajfn/DmmJP9B+jQIv2HDhpmSnLGLVfDPP//QOr6geOV0b25i&#10;tXTp0gHbhgJtImkHkRxpW0EQBEEQ8hcRqwVILMUqmN5oOgnRTT02mZJA0hakUT2soIlE7Nl7Xp1i&#10;FZxxxhlU9uSTT5oSd7G6YMECKrv00ktNSTDXXHMNtZk7d64pCQ/8adE+LS3NlAiCIAiCUBiIWC1A&#10;Yi1WQXZGtppYbqIlSgOs5ASVtqjwxNabb75Jgg+GGffdu3dXL774oipZsiSV1ahRw7R0F6tuuIlV&#10;BrP4UQf/1k8++UT17NkzoCwrK8u01NSpU4fq4CPbqVMn9cMPP6ibb76ZymC9evUyLQVBEARBKCxE&#10;rBYg+SFWBUEQBEEQijIiVgsQEauCIAiCIAjRIWK1ABGxKgiCIAiCEB0iVgsQEauCIAiCIAjRIWK1&#10;AMGFXr58uVkTBEEQBEEQcgL6ScRqAYHZ6HzBxcTExMTExMTEIrNoEg3lhIhVQRAEQRAEwbOIWBUE&#10;QRAEQRA8i4hVQRAEQRAEwbOIWA3Dq6++qt5//331/fffi4mJiYmJiYmJRWAdOnQgDRUrRKyGASk8&#10;//e//5m1os+uXbvUf//9Z9YEQYg1+H1t3LjRrAmCEEsWL16sBg0aZNaEwuTiiy8mDRUrRKyGQcSq&#10;IAixRMSqIOQfIla9g4jVAkTEqiAIsUTEqiDkHyJWvYOI1QJExKogCLFExKog5B8iVr2DiNUCRMSq&#10;IAixRMSqIOQfIla9g4jVAkTEqiAIsUTEqiDkHyJWvUOxEqulSpWikz3zzDPVhx9+qC644AJahx04&#10;cMC00uAPAOUVK1ZUb7zxhrruuuustkeOHDGtogPbFlWx6ju1qKxzZ7OhIAi5RsSqIOQfIla9Q7ER&#10;qw8//DCd6ObNm02JH5Q3bdrUrGlQ9vLLL5s1P6VLl871BcN2RVms+i5NAG49qytX6rYiVgUh74hY&#10;FYT8Q8SqdyhWPas1a9ZU5cqVU0uWLKH17du3q6OPPlqVKFFCZWRkUBm47bbb6KJAbDm5//77qS49&#10;Pd2URI6IVRGrghBLRKwKQv4hYtU7FCuxeuqpp9LJ3n777ernn3+m3lYI1TJlyqiDBw+aVkqdffbZ&#10;1G7//v2mxE+XLl2oLi0tzZQEA+EL1wGnYbubbrpJLV26tMgZvkOlSmUHlM2ZM4f+TO1lw4atorbP&#10;PbcjoFxMTCx6w+9r2rRprnViYmJ5s4kTJwb9h4kVjp1zzjmkoWKFZ8XqscceG/JEjzrqqIC6r7/+&#10;mtY3bNhgSvzUqVOH6rKyskxJ5GA76VmVnlVBiBXSsyoI+Yf0rHqHYtOzetVVV9GJohfCDnpPUV6h&#10;QgVToilfvjyVZ2dnmxKlVq9eTWVuvqyRgG2LslgtUUKp667z25VXZqrmzXcElF1yiYhVQYgVIlYF&#10;If8QseodipUbwPr161X9+vXphNlq1KihZsyYYVoEgi8pXAS47WmnnaYyMzNNbfRgH0VVrK5aFWyz&#10;Zu1RX301xrXOxR1YEIQoEbEqCPmHiFXvUKzEamHjFbGKzzsa697dbBglEmc19xzcdlBNSJgQ0nZP&#10;2G1aCsUZEauCkH+IWPUOIlYLEK+J1UgQsVrwTK46mQRp8uBkUxJIxoYMLVpLTDAlQnFFxKog5B8i&#10;Vr2DiNUCJF57Vu++22wYJSJWo2dTj00kRPdO32tK3MnOzKZ286+cb0qE4oiIVUHIP0SsegcRqwVI&#10;vPasilgtONZ1XEciNHNnzr7RaDf7nNlmTSiOiFgVhPxDxKp3ELFagIhYLdpcdVV09uKLZkMbSOVL&#10;Q/w+C8eEkroNeliF4ouIVUHIP0SsegcRqwWI18Sq77PP0USsRg5f1zlzwtvUqbpdq1ZmQxdWPrvS&#10;Eq1T6kxRcy+Yq6Y3mG6VzTnPtyOh2CNiVRDyDxGr3kHEagHiNbGanJyzoV3XrmbDKCmuYjUnkNkX&#10;7cKJVSeH9x82S4LgR8SqIOQfIla9g4jVAsRrYjUS0E6iAURGpNc1N2JVENwQsSoI+YeIVe8gYrUA&#10;8ZpYjdRErEYGX6+cELEqxAoRq4KQf4hY9Q4iVgsQr4jVgkLEqjsiVoVYIWJVEPIPEaveQcRqASJi&#10;tWjDYjVSE7Eq5BURq4KQf4hY9Q4iVgsQEatCKI4cPqJWPrNSzWk5hyIBZB+SkFRCzohYFYT8Q8Sq&#10;dxCxWoAUZbGK7xDstNP8dsoph9Vxx+0LKGvUSLfr3NlsWIzJPphtxUudcvQUlTIsRaUtSlMpw1PU&#10;tPrTqHxi6YkiXIWQiFgVhPxDxKp3ELFagBR1sVq6tFkxuPWsrlwpYhUc3H6QxOi0E6aZEndmnjaT&#10;2h1Yc8CUCIIfEauCkH+IWPUOIlYLEK+L1awDWWprn61q6b1L1cZPNqpDew5RRqVIELEaHfOvmk8i&#10;NBLQbu5Fc82aIPgRsSoI+YeIVe8gYrUA8apYTayeSIIItv3X7Wr/kv1qz5Q9anK1yVZ5VnqWae2O&#10;iNXo2PHbDrquu0buMiXu7J60m9qteW2NKREEPyJWBSH/ELHqHYqNWL3uuuvoREMZLoSTunXrBrXr&#10;2LGjqY0ebO81scpiNMBKTFA7/91pWig159w5VL5/6X61+rXVamq9qbQ+/aTpavMXm6mN79RErEbJ&#10;gqsW0HUM1Wu6sM1CXd9KelUFd0SsCkL+IWLVOxT7ntVKlSq5XgCU1axZ06z5QflRRx1l1qLDS2IV&#10;vpIkTH2WsTHDlGowM31imYlUt3vibrVv5j6r7YaPNphWmnmXzqPy8T4rlZDtO0ctRnMyEat+Flyr&#10;RavT5l8x37QQBHdErApC/iFi1TsUa7F6zTXX0Mlv2bLFlGheeeUVKt+2bZsp8XPBBRdQXWZmpimJ&#10;HK+IVfTUQQzt6KeHorf9HHiem3ttpt5Vu3Bi455UJzyr3U5xD12VmZSp5l48VyXWTFQLrl6gDqdJ&#10;fn8htohYFYT8Q8Sqdyi2YnX69Ol04p9//rkp8XPWWWdR3f79+02Jn27dulFdWlqaKQkmNTWV2rhZ&#10;69at6Q+mMG18+fEkLLE88rKRtDz2+LHqv1//s0Tpf7/72v7lXx9ferz670/ftiXMtqi379e0HXXe&#10;qMDy4mYD/NdsTKMxakjXIWrQj4PUkA+GqLF1xuprWcp3Ld22FRMTExMTEwuy008/nTRUrIgbsYqT&#10;rlatmlkL5Nlnn6X67du3mxI/F154IdUdPHjQlEQOtvNCz+raDmtJNNl7SREBgEVWSCs5QaUtTrNc&#10;BOyRAnj7w6n+3sPi1rOauT2TrsGsM2eZEnfQ04p2Ej9VyCv4fUnPqiDkD9Kz6h2KZc9qnTp1cjxp&#10;1NeoUcOs+UF52bJlzVp0eEWsgr1T92oB6rMVT61Q2RnZ1rplJbQgnd1itl43Q/1sR7KPqMPph631&#10;vTP2mr1riptY5euQE4f36msGf19ByAsiVgUh/xCx6h2KnVh9+umn6YTnz8958krlypWpbenSpekV&#10;9s4775ja6MH2XosGcCTriNr5z041+2wjSH0GX1Y3kv5IstrYDaGu3ChuYnX1q6vpehzcFr7XPelv&#10;fR23/xLccy8I0SBiVRDyDxGr3qHYRwMoSLwoVu1AQCFKQEInnzCPwjqM62D2EEg8i1XElZ3d3C/g&#10;LSsxQSUPSzatguFt5l0S3GuKB4MZp86g+qX3LDWlgpB7RKwKQv4hYtU7iFgtQLwuVqcdr8NZZWzO&#10;sITo9n7b1fa+21VWhk4KkLU/i9p82uhTqr/zrzup3I14FasTSmthuqnHJlPiB2G9OFJCZnLoiBAc&#10;IzXAfNuteHyFaSEIeUfEqiDkHyJWvYMnxers2bNp5letWrVoKL569eqqXr166ttvvzUt4hOvi1Ww&#10;5J4lJKxGlR5FYrR85/JUvuqlVZZIG/zAYKo77/vzqC4U8ShWOZtX9uHwk59YgApCYSJiVRDyDxGr&#10;3qHQxSom8Nx///10ELCHH35YTZgwQR0+HByTcuHCheqjjz6yfEhPO+00tXdv4KQeLxMPYpXBTPWF&#10;fy4kUVr7pdpq24/bqGzLvi1UdlKvk0zL0MSjWI1UhCYN0H6nOaWhFYT8RMSqIOQfIla9Q6GLVTdR&#10;Gg3p6elmyfvEk1hl5m2bR+K0+bfN1b6MfbRco2twlAQ34lGswtcUIhRZu8IRqagVhPxExKog5B8i&#10;Vr1D3PisZmdnk8Uz8ShWwcjVI0mkskVKvPqs7vhdZ/aCrXphFfmpYnLU7nG7rfKJZSea1vkD/IT5&#10;vcgQNsy4YcCW3icTtAQRq4KQn4hY9Q6eFqubNm2ig7vlllvU1KlT1eTJk1XLli1ViRIlVFZW/A2/&#10;xqtYBV/N+ioqoQriVawyEKjJg5JpstS81vPUuvbr1MGt0SeDiBaOZ4t0rW5kH/THxMUxCsUXEauC&#10;kH+IWPUOnhCrEJ8DBw40a36QChUH6KRq1apqxIgRZi1+iAexuqjtIksI2Q0hmdDDGA3xLlYLg/Uf&#10;rKfrnbExw5SEBu3mXDDHrAnFERGrgpB/iFj1Dp7pWcUQ/wknnEAH8/3335tSpcaOHUsZo1AOQ3SA&#10;1atXm9r4wstiddZZs0j8TKk1hdbxnbDbTwkzqX6cz5x1sF9/pc0CELEaPRu6bKDrnL4ivC82soeh&#10;3dyL5poSoTgiYlUQ8g8Rq97Bk24AmHR17bXX0oHde++9pjT+8apYXf2KzryETFYMi1A7h1IOUbsZ&#10;jWeYEkRzKHyx2ua3NjTpKxr7fq7/gchrsG/q/uXumcGyM7OtNhCtQvFFxKog5B8iVr2DZ8Tqnj17&#10;1H333aeaNWum7rjjDrVs2TJTo9TLL79MB3n99debkvjEq2J17vlzSfggGQCD74Tze+HmIjDeZ/9L&#10;WFfoPauNv2hMPrVrd601JcH8PP9navPIoEdMiXfZPd4/mcvNNn4iAkUQsSoI+YmIVe/gCbGKA3j2&#10;2WfNmmbIkCGuB9atWzcqhz9rvOFVsQpYBPn0JRkuPQzLU2pPCRBKoWxdh3Vmb5qCdgOo260uidHk&#10;/cHpUMesHUN1V/16lSkRhPhHxKog5B8iVr2DZ8TqGWecYdY0b7/9Nk28Kkp4WawiOQOLTvilXpCQ&#10;TGL164TA/PhlErKoHIZIYnADqJSg3QNgB9YeMHsseLEKKnSuQKL04GH/rP0lSUuorEnvJqZEEIoG&#10;IlYFIf8QseodPOMGgFBU48aNowxVI0eOVBkZOc+Gjje8LFYBvgdPPKFU6txU9XzCKvVDwiwrjFJ2&#10;hj/G7bXXBopVLP/y2UFqN63BNNOqcMQqKPt+WRKnh7IOqY17N9Lyyb1ONrWCUHQQsSoI+YeIVe/g&#10;yQlWRZV4EKvfHbfY6iW1W/+E6apEwhFqE2z+XtkFVy4weys8sQpKvVeKRCqs9ie1TakgFC1ErApC&#10;/iFi1TsUulhNSUmxcv0//vjjOeb6P3DggPrhhx+oPaxHjx6mxvt4WazObqmH+wfXnmlK/LAQZbu1&#10;9UEa+t+/8kBgXYnA9KOFKVYBhGqZ98uYtbyz9IGlAec6qdIkq+cZhvBfglCQiFgVhPxDxKp38FTP&#10;KkJW/frrr+SrymLUaQ888ABFDsgLp59+esA+69Spo7Zt22Zq/UyfPp3iunK7+vXr5ylzFvbhRbG6&#10;5dstJLZOT9hLbgBuzDxTx1kNZTsH+sNeMYUtVrOPRJ+et063OqpSl0pBVv7t8mQVP6hI69xrCyv5&#10;XkltHY3xOuxdU+Z7ndNWAvgLsUXEqiDkHyJWvUOxcgM4/vjj6WR37NhhSkJTsWJFamsXpwsXLqSy&#10;d99915REh1fF6vzW80lworcU34VwxuIUy/BZDUdhi9XcUvYD7fPKk7SmnTCNzjlrv/+7cNbXZ1li&#10;lTmcdti6PrCVz6y0/GdXrVulFt/qd7FIXxM+6L8gRIKIVUHIP0SseodiI1YfeeQROlG4HQAI1p07&#10;g3sDATJooe369etNiZ969epRXW56WL0qVgGJqNITKCpAKKYeM5XaZaVHdu7xKlYBekUhMg9nH1bT&#10;T5muzztNn/cN/W+gukkbJgUI1r0z91K7qfWm0jpHJpix2Z9EASTWSqR2B7f6IxYIQm4QsSoI+YeI&#10;Ve9QbMRq7dq16URhl19+uUpLS1OLFi2yyubO9aetbN68OZXt3x+cQahr164h65jU1FRrv05r3bo1&#10;/cF4yX76aYTv2I6oMRCsPhuTMFG1SdhCZRcnJKlRvnWUw0okZPvKlfr3X/d9FSVjITpw4EA1PmE8&#10;nf8ln15CZa/99Bq1+fvfv3W7dxOsa4Ty8u+Vp/K3fn4rYJ9kv/5H7cacNCa4TkxMTExMTCzA2H0z&#10;VnhWrJ500kl0ouPHjzclfuCzar8Ibdu2pXX0DDqBzyzq0tOjH8bFdrHuWcXptGsXnTmBuy5O3/d9&#10;IA4lH1Lbf92uVj27Sm39bqvK2OQPI1alim6bkwsAiOeeVYYFK3qcX+z0Ii0/fPHDljCFjSo5ispL&#10;dihJ66d2P5XWu03tZvYSyPJHllM7XFtByAv4fUnPqiDkD9Kz6h0817PavXt3OqBq1aqp4cOHm9K8&#10;079/f9rvsGHDTIkfvJf9ImCIH+uvvPKKKfHDkQtyA7aLtVjt1UuLx86dlRo4MLyVLavbOnGKVZCx&#10;IUOt67ROLb5tsVr90mq1Z9IeEmxeF6ubPtsUICTttmt08MNHJLBghd3/7/1UtneKHvJnG1ZmWEC7&#10;tre2tUT+okX6mp2QsN9q/2TCKioLsod8P0jbfnKyah9Vo/cQiiciVgUh/xCx6h087QaA5ACVKlWi&#10;A4SdeOKJeYoE8PXXX9N+ypUrp7788kt15513Wvt2Dutv2LDBquvTp4965plnaLlUqVJh/TrDge3z&#10;S6xOmmQKwlCxom7rxC5WJ1WcRGJqUoVJaue/2qf30O5DatqJepIRDBOxvCZW983cR8c2scxEdSQ7&#10;+PM5tOcQhZtCm8P7DpvSyIEwPO/78+iz5+tw5HDg+ySnJ1O7po821W3M+1nmO7bkocGpYO3gc0h4&#10;9mTaz+qU1aY0EPjRoh6xZIXijYhVQcg/RKx6h7jyWf3888/pYNnQy4myeMHrYnW8EVXwVcW6m72Z&#10;sIzanJeQ7KloADgmzNrPiQml9DlGC0cGYAEaih1pOtLE5KqTrXbcszpkCK2Gha8zQmhBkPL+7KAc&#10;JggiVgUh/xCx6h08K1YnT54cEA/1nHPOUfPnzze1flq0aEHD+PGAl8XqgwnrSFx1fMKf29/J9r7b&#10;1eCSeiY72/KHl5vaYApKrB7crlO9rn7FvSfSzswmOl5sbuHzzon1nddb7VisRmPgqI+OIlG6N8Of&#10;KEOEqmBHxKog5B8iVr2DJ31WEYi/Z8+epiQ8a9asUUOHDjVr3sarYhVhZ5sem0Hi6qlSa9Sxxyqy&#10;+rUPq5sTNgdEA2hcJo1e/0qYQj2ry/6ne1phzuH3guxZnVpXh9XKWO+fDOYEbg1os/j2xaYkehZc&#10;s4D2kTI8hYQ6nzvbjJNnqAPrdWavyVUm0zYsVj/4gFbDgnb2zwgZuCBOMw9nilAVghCxKgj5h4hV&#10;7xBXbgDxTn6K1WgsFA+Y3tWJ5fziNMBKB5etf299gB+nnYKeYIWJYHwc6EHdNXKXSvo7SU2pM8Uq&#10;3zUmd5Os7Nh9UTHcv+O3HTR5a0bjGVY5jGGx+vjjSiUmhje3z4hFKiw3WbmEoouI1cIFfuP232dO&#10;dl2/68yWQjwgYtU7eE6sPvfcc6pq1apmLRikZMUBr1u3zpTED/khVmMJvgc/lgqdVnXu+XPVkawj&#10;6tpr/f6tZD7xBmGI5YyN/p7NghardvZO26u2fL1Fbftxm0pbnGZK8w4Ldmb/0v0U5gvvtSfRP/mP&#10;rw1gsfroo0r16OFu3T/KVh0brVdvJyxT9yesp2xYdvBHl35Isl4JgYhYLXw4gciaXWtMSSB/Lf2L&#10;6jFBU4gvRKx6B8+J1aZNm6pGjRqZNXdwwJihH2/Eg1iFwEIkgEmVdFSAoBntOZidwhSr+YXbeTpB&#10;WlZcQ/t1YZtWf5rKztS9o3jl65tYI1Ft6LpBnZWwR92esMnfG1xqgso+VLR7U7MPZ9ODkP06sU0s&#10;O1EdWBPaj7q4I2LVG5ToVIIEaUq6zpDIjFk7hspP7nWyKRHiCRGr3sFzYjU5OZkOCJOr0ItqB1mn&#10;UFeiRAlTEl/Eg1gdmqBnsbMhTBX3oo7zWbkE9GwfoWWUTa2vfUVhk6oEOs4WRbE6sYJ2kXCGrQJ2&#10;dwgynxAF9mgAK55eQXVIyYpXiFI7aAdjLF/czaF9ceOZFU/o6zH73NmmJJDd43fra+kzIRgRq94B&#10;ohSG0HJg5uaZtF7rk1q0LsQfIla9g2d9VkePHk0HZjdkmtqyZYtpEX/gHLwsVhkWB3Y7tOuQSp2d&#10;qiZXDBSzsDnnzVGbe26m5XXv+t0ziqJYBfMunUfnit7TfXP2mVKl5l8x37omkyvryVXAGQ3gtAR/&#10;QgF7ud3soN3cVv50wEUFuE3g3Na84T58yqBnGe1mnTnLlAiMiFXvgIdVFqwrklfQa5UPq5haIR4R&#10;seodZIJVARLPYtXNOIFA1oEsMizPbDrT7KXoilUGw9OLb12sJh81mYareUg/Jw6lHLKu4Z7J4ZNc&#10;wPcW7VY9v8qUFB2299tO55Y6J9WUhAbtcI2FQESsegtMgGTBWu6DcqZUiFdErHoHT4rV3r1700GF&#10;s3gEx+1FsYqQU+gJZAHlaqUmqHnzFNloWygruAjMn6eHv7G8bJnZqY9QYhWTtFY+u9K/b2MTy09U&#10;B9Z6zz9x+XKllizJ2RZOP0zngQgBocC15vOd1XQWvS64boGpDWTFo3qIfNZZRbdHka+Fm1sFg+uD&#10;NrGI5FDUELHqPSBYJbtc0UDEqnfwnFi94IILVMmSJXOd0tTLeFGscs8dJv4Anu2elaZ7SmFjzSsv&#10;B0QCMDbGJ2DxPTrhBNoN4SZW0QuJ9hjWhmi1c2CDjk8KS1sUuxn8eaVWLXx2Sr34olIvvxze4M/L&#10;54DUr0sfWEo9iAtvWGhlz0qsnmj2rIX7rLO1aHUaQmGFE3FFBev8S0xQc1rOUVu/36pWPLXC6rmH&#10;ZR+UkF1uiFgVhPxDxKp38JxYffvtt8k3tSjiRbHqHLomcVDSv/5RSZ/IMoLBzQ5u02lIMzK0oAsn&#10;VqceqycL8Wz4UMxqpsWLV2bBs1jNyjIFYUC72rX1Mma5I/5q0u9Jave43bpQCMveqXvpeu0asSso&#10;fJcQjIhVQcg/RKx6B8+JVcRP/emnn+ig7rvvPvX333+rESNGBFk84kmxWlaLTmbRTYtoPemvJHod&#10;4zP0Fi69bymtH953WB3eq4e7IWrxit7SSMQq2iIkVk7AjxNtt/641ZQULm5idUf/HfoahDLftZGQ&#10;S0J+I2JVEPIPEaveQSZYFSBeFKuABRanS01bqFOqwkb57IuEOXq9jBFiPlv2oHZOTR6STOu7lx/I&#10;UayubKf9VJMHJpuSYEJlwypM7GLVGZ5q4fULTSsN2uGaWW1Ke+c8hKKHiFVByD9ErHoHEasFiFfF&#10;KuB4l6Es6c8kytQ09Th/XFUYwgnhddfC9BzFKrB6JEtOUOs/WG9KlcrcnqlmnKLTlSIklJd8lu1i&#10;ld0m7DbjpBkqMymT2qId3ACmN5xu1U8/cTrVRUtWRpaae+FcqwcbhslWB7dq1wuh+PDKqFesWeaR&#10;WlZ2BH4rgiCERMSqd/CkWG3evDkdVMWKFVX9+vVVkyZNTI3uSYjlARckXharTuAvCHGEmf8vJyy3&#10;xNKFCUjaoEXZ6bZ4obBGCak5ilUGoa5Wv7xazTh1hppy9BQ1v/V8lTIsMPuLV4BYvShhZ8C5wvg6&#10;XJew1Sq7J2EDidW17ddaZc7A/zmROj/V2nbbL9tMqQYuEhQmy1e3qccmUyoUBx7890ESof0W9jMl&#10;wT2rZd8vS20OHpYHGkHIKyJWvYPnxOr111+v6tata9aU6tSpU4BYBThg+LJGy7Jly1xt7dq1pkUw&#10;U6ZMUXfeead6/vnn1datefOhjCexyoyvmmgJJzcb0fegGjNGqREJeub2wrn+SVHhxGo8kb48nc5t&#10;+inT1cqnA0NuZazPIPcJcg9oqUMsTbxzVUCbyb12q1F9M1S/vkdU377KsgEDlJrsiHLFQhW+w+HY&#10;+p0WyFu+it8kGUL0XN/vehKjI1ePpHW7WK3YpSLV7c/cT+tCMNM3T6cUqNHYuHXjzNZCcUPEqnfw&#10;nFi97rrrAqIBOMXqoUOH6IDnzo0+ow+269Onj0pNTQ2w/fuDb+7NmjWj9ouQfsjQokULKtuzJ3wg&#10;91Bg23gTq2NKaRH622+K7PffjljLAfazzjI0upYOgQWKilidUkvn6Uf+frxGYwjz1a/NBjW4oT/3&#10;/T9lp/q+C/g+KHXsseZNDOyOEQloh2MSihfnf38+idJZW2dZYrX6x9WpbNcBiUWbE9U+qkbX6vu5&#10;36vfFv0W0tAGOf+F4ouIVe/gSTeAY445hg7q5ptvVrfffrtq2LCh+uCDD1Tt2rWpvHPnzqZldGDb&#10;/v37m7XQzJo1i9ri1clRRx1FdbnxqcR28SZWu1deTKJo8+ebTYk7kyprUXvT9UWvZ3X/sv10bjD7&#10;505lJSaoPVP2qJ3/+N0EhiX4Ix5MOUYL3YNb9LAs4qpyO9/XIUisIr4s6ha2DZy45QQ9qmiHHlah&#10;+HHqF6eSmPpqwFfq6C5H0/KGPRtMrZAT3AudcTjDlASCOphQvBGx6h08PcEqOztbDR06VPXq1UtN&#10;nJj3VIs4USQcgJsBXrEOw3vY4R5Utx7Xl156ierS09NNSTAHDhxQ99xzT5BhuxtuuEHNnj07bqxE&#10;iSPq7YQllsBqlrDbdx64ltqusflrHp1wQFWrdsjadurUqSRW7fvLb5t8SuhMXNPvnO66TU426Ux/&#10;cHrYvM/nqamP6olmqJ/3zbyA+sEJYbKBlZ2gpv2poyt0TVjgewA7GPR+036dZrWf02NOQN3c/v4e&#10;2skvTQ6oEyteVr2L7k2F/Tb2N9c2YqGtVKdSdO1mzJoRUM7X1F4mVjxt7NixBf4fJuZuzcxod6yI&#10;qVgtCBCzFRfg559/NiXhxSp8V3MSq6HAdvHWs1qihBalIDtDD/XbDVmagE+fUztMRmIKsmd1w4cb&#10;9PGUDv1Qw8cMv9BoYD9VxJcFE0v6082ygd4c4stn8GUFh1P1RLUZJ8+g9Z1/+Xtgn0xYE9Sz6gSR&#10;Brg9bHKVyfQ5CAIo+15ZNXKZ9l8VogfD/BCmPGLiXBeKN9Kz6h0KvWd1/fr1dADHH388rXfv3p3W&#10;c7JYgv3dfffdZk1PxELZ+PHjTYmfypUr5/r9sV08i9VwFLZYhZBLPDpn/00OAxUJG7tvVIk1A/1U&#10;eybM853nETpXnlTmZtMbTFdbvtZD9RPL+QX02rf9UQLaJazKUazagcie3sgfEottar2pFFpMKH7g&#10;9yVxVvMG96Qinz9eMaInCEDEqnfwtBtALDn33HPVN998o7Zt06GAIKRefvllOnmY8waFqAQo/+GH&#10;H0yJIt9ZlGFSVm7AtvEqViO1whCrGVsySLQtaht+Bj1AmCy0Dce0BnoYHjFkOeUrzq1+fd/2tfX2&#10;ubW/E6aoGgkHablLwsKIxOqGzrrXmM3up4o0rvY4rJFcA6HoIGI1NrBgPZR1yJQIgohVL+E5sbpg&#10;wYKwB4QvTl4OGNu3b99e9ezZk3xLc2Lv3r3q008/Vf369cvz0FA8itXSpbVQA38v/Vv1X9Tf1X6e&#10;218lnNFf1bzMX/bd9O/UO7+8ozfOZ6Yeo31It/fbbkqCWXKn9r1dcscSUxLM1GP1fpBWFnPx2HAN&#10;atZUanwpvzCEja85Vf3ZP1sN6H9EpS3Wk6NGJPjdBJIH6wxfmOUPfve1o+18Zt8/rG+/bNV+QP8A&#10;6/DOV6r9Ge3JOl3aKeCas+3N2KuWPqjT4cIW37yY3kso+ohYjR0HDkl6ZCEQEavewXNi9eSTTyaf&#10;0XDggPsiUGWcEc9itWVLpa4+56Aq3b4M9UD8WOtH9UutX9TPPqvScLmq3GC5Sqi1XNU7a7mau20u&#10;tan4fsUCcwMAm7/YbAk2ZMGa2WSmmnnaTPJj5fK0BWmmtTvcDuC8P/9cqeXL9fJ/tolT047zT4KK&#10;1vokzKR9ulniog107Wq+XJOubyhreV9LavfOGe+oua10GDf7e5RpPSwAAIMySURBVAjFAxGrgpB/&#10;iFj1Dp4TqxiqD3dA//77L9UnJ4fOL+9V4lGs/vWXUr2bGz/LEhPU2D5pqmSnkiSUfh+QrRb3MulT&#10;ffZL9ww1YvRBqqvQuUKhhq7CZKidA3eqlOEp1lB+JHCa1MxdmSRQOfcEnyP8T3mZbbRj3c0mltfb&#10;/ZuQSPsNxaGUQ+qH2j/QNUx49Fx1W3X/9cU+AKfefObcZ9SukbvUgqt1MgK25Y/4VK9QLBCxWvgs&#10;unFRwO/PMt/9cseAHaaVEI+IWPUOnvRZ5aF+NytbtqxKSwvfO+ZVcPzxJlbXtV9HN94NHwX6TSZ0&#10;9H0ePsHE68h/PzZhLJWVfr80bVuYYjUvzL1Ah4ca67NBX6er2S1n0/q59XQmq7ya72sQ0jCBC22O&#10;qq+vZYv7WgRs+8SFT1D5W6Pf0mU2f1XY8kdFqBYnRKwWHpjUiN8cHiIx+RGZ7OxkJmdav8toHpgF&#10;7yBi1TsUmwlWXiAexWqiLd0q/DjtQDTB4Jc5PmE8LdszvsSDWF3zxhrr/NwMvqX2dfSMOsvcDLP2&#10;09f6xW3/BL/bQLjf280JOoJAu4TVKuGU/+iaXnrHpVTXZ04fWr+hzQ3WvmBT6kxRmSn6j3FFO+0b&#10;KxQPRKwWPHa3ImSQw4THxbfq5CkwHgFhqLyUuObEIyJWvUOhi9XMzEz6QqxYof9kMbyP9ZwsHolH&#10;scoTl5L/S1aTjwoOdk+C9V0tWvFqz1XvdbHKvZJOEc5UTjgUdL5kJfTrpIqhQ1fBkIUKr+N8Zhe4&#10;zt9b6oJUNe14dx/YV5rrIf8GTzeg11Z3tVLzL5tv1TP82WSlZZkSoTggYrXgyDqYRb8xuAId3K4j&#10;emDEyQ4m4U4qr+8LWfv1bxHLMCH+gNYQseoNCl2sIrg+vgyjRo2i9dWrV9N6ThaPxKNY5bz4bCkj&#10;UkyNZsH1CyyhivrVr642Nd4Wq3PO1QH8D+12D1UD0efsQW2QkKZ+TJgZUBapfWe2+zNhColV2A0m&#10;+xfitR6TkK5+SdAJAOB+wNvBHmn1CF3jMx8+M6B8Tos5amJZ3cuDeLBC8UPEasGx8Hr98MkgIQrW&#10;M5MyTYkm+7BOnjKr6Sy15nU9coP4ykL8IWLVOxS6WOWkAAySAjRq1MisFS3ismf1eN2zCoPf1eSq&#10;gb2rEEyHD+ksTbDkQf6Jb14Wq+yXemiPu1il8yk1gfzQ+NxgiMfLWaksK+m7Dhf6s1eFsmcTVqom&#10;TfT+MTEKZbPOnkWxUZ1t2TgubNeOXWk758MD/gy9TPbBbJU6L1Vt6rFJ7Z6wW3p+Y4yI1YID32H8&#10;5licHtx2kJJ/8G8RoxsbumxQyx9ebpVhFCbUPUbwPiJWvUOhi9WMjAw6gHHjxtG6iFVvMbFU8Ox3&#10;stIuZT5D0HzG824A5pghPu2kLdTxUvdO2Wu1icYw7M/LJ1c6QK/opT02IfcTtBCKa/5V89XGjzfS&#10;OnptuM6L2DN/bfxoo0pblKZ29N9hfW84Ta+QN4qiWF1639KAqBtYXnr/UlObv9TrXk+PFEVoVdtX&#10;VWnz09S0+oFuPIm1ZaSjKCBi1Tt4ZoJV165dVdu2bdVJJ52kKlSooC6//PKwFo/Eo1hdcrsOpA9j&#10;EBZq/9L96kiWnv1q7320Ew8TrDZ+osVfKNv6gz9blHPmvdMwfI/f0p49Si17zZ9WFcYuBVPOnaf+&#10;+EOpyxN0SKpJ5SapoUN94q61f4KGmy1/aLnaPXF3UPmUuv6HAy/Afn0Q1+GY3VxHWMCDgZB7iopY&#10;xT2EfcCXPhAsTCFWUYfJS85Z97Gm2kfVSIg6kwQc2qV92C2x2jFBVX6jcqC96V/mdgcOS7KBeEXE&#10;qncodLG6detWdfbZZ5s1pZKSkig3f1HEa2IVk6Fw8w1l8OfEbFe3ulBmj/EZD2I1HNwLOOe8OSpz&#10;hx76w7De0+c/7f/DitCOffZY2hZkZCjyU3Veu9zYuo7raJ9uIAFC8pBklTQgSe2btS/f/+QBfJZx&#10;XJGAdkhtK+SeoiJW+fucE5G2yytl3y9Lv9vD2f5RF7zvmJJjAn7XKel+H374qiIyB9px/b6D+0xt&#10;bKnYpWLAceRkq1P8cwmEyBGx6h0KXaympKQEHIC4ARQMfNNn2/T5JrVn8h61sI2eRBCpLb59sdo3&#10;Y19AGft0xbtYZVKGpVgRANhuuv4m64/go08+CqiDDS432Kqv/kp1q3zjp4E9uQhxhR7qNa+FD6Fl&#10;mU9AT67s9xuGz5ydjd0D97/2zbVqY7eNVlIC2LKH8+9hEKIY72GPCuFGxuYMajev9TxTIuSGoiBW&#10;MVKD7wLCP+XEknv1SI/TdSc3TKoS+oER4an498tMKKdFKMLzYda/s55BPcpHXznalOQP/D7ZR9xj&#10;uLb6sRXVz92qM9wBRCjgiWFOW/G4hL1zImLVO3jCDQCpU3EQ0Vg8guP2gljlSQHIvOKGdQNzCLQJ&#10;ZfUkKx4Oz9iYQe3R8xjQzmegqIjVWrXw2QUagvefd+951h9W1xO7Wuc+ovQIq7xKxyo0qch+bWDY&#10;x2B7+tb60wImryVWD92jjVnJ+5ftp+VVz68yR6nUvEt0QoFNn20yJcEgeDna4M84v1hwjc6oNfdC&#10;/5+knfXvr6d6u3+zkDuKTM+quafk1PuPNmibF5L+0MH8kY45FHho59jRMAhCXo7UynQqY/aWf4QS&#10;rPf8fQ+VD14x2JT4rl0pfY3hi+8Gu2Hs/GenKRFErHoHz/isMr169VJnnnmmWStaeEWsclBrN3hi&#10;A9ib6JhgZG52Tpt/xXyVlR4oyEBRE6tZjonsu8fttuKfwn6s9aMaXXK0tV727bJ0LRZcuYDa5+Tz&#10;6marnvOLUZB1wHedzUPEpKMC/UKprHJ4X1Ew71ItatNXp5uS2IOep/mt/fFg7Yah/+xMyegTC4qK&#10;WAXTGupJSjNOmaF2jd5FE/Jgu0btojL67pyQd7cR+h4alxyMmsDvm7+b+P3s+F2nSEW5XbBa9m6C&#10;euust8jePOtNq7zSG5UC2vX+qXfIXs9Ywu+H3xx4ddSrtP7N7G9oHfCEx5weBmacqq+zoBGx6h08&#10;J1aZAwcOqLfeessnFGqpJhzvx8eePXvU3r3uT4ZexytidebpOuYnhCnf4Bi+aZMoMst2S/onidqh&#10;Rw/rAMLD3gYpWkFRFasYtlx23zI616nHTVUV33TxH+tQmrY5OkEPd9szWMFGJkxUl7YK/iODK4bV&#10;DqLU2bvtM/QIpYxKoeUNnf1Bybk+JyZX1z24oZIhCPFDURKrm3tvtr7DCKyP4WoYB9mH5eReEgm8&#10;Lxge3O0uBRmHM9To8qPVqFKjLBtZZiQJ1H8r/uv/ffvW3731XfVGszfUO2e8E/jbNzZurY5wUxDw&#10;e/aY1oNeO47vaGo0fL45sXusnsR5KEXCbQERq97Bc2J1x44ddEAQqLt371adOnUKEKsQsajfvn27&#10;KYkfvCJWgbOXFMPQM0/ziVhH+cqnV1J75P63l7uaT1ihh5UpamLVLhx5yD1liBaNpdqXsv4wSnQs&#10;YbVzGjKC7V+8X00/yX89MYltZuOZAZPZVr+0miZH8TreD0P4CAG19h1/pAEM3TE8WxmWvsq915ST&#10;COwev9uUCPFMURGr6G3H99IefcPJ9r7bqU1eJ+VNrKB/A7OazTIlfoatGmb9jvNivy741eyxYMBE&#10;MH7vRwc9akr9cFrpDR8HZtxygjYwQSNi1Tt4TqxiclXTpk3NmgoSqwAH3Lt3b7MWP3hJrIKMTRlq&#10;cpXAIP9Ow5Dx9p+304zypXfr8DGwZY8so4Dv4ShKYpXP2w7WJ1ebTL3TWC7zThkyausTtrPO9MdC&#10;ddq6Drr3mSeX8PD9gfU6Livbtp+3UbmTNa/6J2RBgNrZ/KW/h8ppK5/RDx9C0aAoiFXcR/DdnHVW&#10;sHh0AoGJtjnde8KB7THh0C19NOzZc58l0XdnmzvVx40+puUar9Sw6l87+zVLGOL33v2z7tY67PEr&#10;H6d2eLAsSNIPpaur+15t1oLZv1z7ucMQOm5bn21q57871fLH/EkM5l7s7mdeVKjxcY2Azyone6z/&#10;YyJWPYLnxOqAAQPogA4d0sMQTrH64YcfxuSAzzrrLFW6NIZqE9Ts2bNNqZ8xY8ZQ3fHHH69mzZql&#10;fvrpJ1WyZEkqy3I6L0YItvWSWMVMfr5JuRlubkd/crTrjziUtRvazuy96IjVSSZrlL3X+LLL8HkG&#10;Zreq9qqOz4ghwrBmrlWFe9qosmWValNap109ukSGSmj5ubWP0u1Lh7SSHX3fRV+7Fk+1oG0RpipW&#10;lCuHc1N0bDkZ2j37rNmwAHFGPXAzCP2CCNdVmBSVnlX6zErl3KPHIz95wZrMdTj0d+OeZ/UEpRfP&#10;eVG1O68dLdd7oZ7qV60fLTv9U9na3NCGHmCxf2T/8ypw80K2rZXPrVQpwwNTaBd1KnXRn50zji4z&#10;eo2ed3DnX3dKz6qH8KTP6qZNm+ig3KxKlSqU8jIvlCpVSr377ruqf//+tE+nWD18+DCV9+zZ05T4&#10;Kef7J0ddbsB2nnEDwJ+Dz+wCDKfF9niC7rmjQPdvVtE34/K7Atrwx3Df3/dR/eU/ByZrKCpitWct&#10;HS6nacLugPO35/AfZV5ZRE5411+HhAA1aijqTW1/Rnuqb/JwEzWn5RzaP2e/ufRSvd8HrnyA2jxx&#10;4RPWPuzW5+g+VH/iUyeq2S10cH3EeIwVLFZz4oDvXo92BS1W+TrgD3dqfZ0OGBEuOJUr/ny5Dawo&#10;Z8sqKmJ192ST8KJEaCHKInPXmF2mJPfwd8MtIsDCG3T4vpb3taTfGSJ9tL2+LS3Dqr5Wldxouk8L&#10;7FG9vs/1as8kv8/5/Cvnmz0KXoPj6B7KCvTNXZm8ksrP/e5cWhex6h08O8EqP0hOTqaTnTFjBq2H&#10;EqvXXnstlWMyl5PHHnuM6tLTo59Jje28IFYx5IybqbPXyXd46oknzIoPDjG0b+Y+Vf6D8vQjTjuY&#10;5rs+ui3E6idTPqHys746y2zlp6iIVYD0ibgW/Of27Ok6/A2SBeDVddZwDlbinXJqdIL2n2ucsJeu&#10;6V0Jusfw2ht930FfG8w4tv85b9izgcrrvFCH2sH2JAZ/T/MCi9URq0aogcsHBlifz/uoDxp/ENK+&#10;uOMLEpH5xYzT9GxlfHfZx9f+wMUkD9X+vkl/+j4nI3KKIkVFrDJTjvbPzHca6mIJ4htzmDW7wX98&#10;6/d6tOOkJ0+i39vUDVOt3y1+m39V/stahzV5pAn1+s5rpX3ZYZJy1duUek/PM8jK1veP7anbaf2k&#10;XifROhCx6h2KjVj95ptv6ERTU1NNSWixes4551D5/v37TYmf9957L2Qdg57ZCRN8NyyHYbu77rqL&#10;RHNhGuKl4mbqLPcdnnrwwQPW+qof9Iz/9b+tp/XS75WmH3OrS1Opbf/pv9N63U/rWtvYbe3atfRn&#10;6lYXrzb3grnWn5HdEBd1XMI4uh4Ywi/xro5/OPY3HTXgy2O/pHX0yuC1VIdS9Oe25tM11r5r185W&#10;LyWsoPYbRm5QV/18FbXtdko3KuNEA0jlyAJscs3JAccXCytb9gh9vliu0LkCveeNt9yobr7+ZnXv&#10;y/fSK+zRfk+ohOvbqcavPk5t4J4w6wrjp1si+PsVC5tSX4sZLON11qWzgtrANo7Von/VF6vUvDu0&#10;gNi2YJtr23g2/L6WLFniWhdPtn6ofjDGA4hbPYzDL60bvM61Pta24Y8N9H41X65J3++y75RVJ7Q7&#10;gZZh5d4uR/W3X307vcKQZpiXEXXDbb+R2uCF/sQikVrZD8q67kvM3ThO7dota+m1ZteaAfUzZ84s&#10;cv9h8Wrnn38+aahY4VmxipPMyRCJAPTr14/WIbacIJQW6nLjioDtvNCzmrlT9wbC7L2rvsOzelYx&#10;+Yrb2OEfd0LlLfRa6v1SpiaYwupZReICxEqcd/E8GtLbO2NvzH0X4bPK+f7xfqkHU+lJvVQnf1QA&#10;NkQHoGWbvyq19RlS2i5/dDnFN3yh/Br1YMI667pnZWSps785m9rP2jiLXkt2KGnVk5XxtTPD37HC&#10;6QZQ+n39kHIowx9tAGg3AB0sHd8LpH5F3cFtB3W7MEO60bLrwC5V/7P66vjux6ujXzxa20v6FeUB&#10;1r2+1QbDfBzFoShSVHpW8flMrZezjyfaFPRniYlILExhlV+vrEp00BE/7NE4AALqcztkpcsr/RZq&#10;H9mGPRuakmDskQCE0GAibGZWZpDxtcM9zFk3b+E86Vn1CMXKDcBJqJ5VUK1aNarLzNSpQ8HAgQOp&#10;DGI2N3hFrDIIo8Q3VsyO/S8h0RJgMAyFucE/7pxujgUtVhfdtMg69k09Nqn0Felq/9L9avULOl89&#10;lX8aOrtTNOgJVkpdU2Kbte9+NX+ja4JkAHR9Ovqvk+X3a7Mh5YaovgnT1RllU9Xp1Q+osxN2qREJ&#10;wSkgj3n+GL2NT+w66+yGJAWxgMXqKadoG5Uw0RLceJ++FWZR+cknB6actKfNXNRWfxaxZHnycnqv&#10;Rp83UiNuGqF+r/q7ZX8e+6caUHMALXPc28Qb/aHAwk2miWcKSqzO2zYvaluclHP6VIAHSXxGkfh4&#10;IgEJfZ4xfviMBI5EMOMk7YoSypBCGa+IZx0Lek7vSd/nVn1amZJA7L9BITw3/34zXatjPj1GNfum&#10;mWUoc67Dxs8aL2LVIxS6WEX37hNPPBG1xYJRo0apiy66SC1fvtyUBIKJXqeeeipdINg999yTp8ld&#10;XhOrTvA9uPxypX77LbyddZavrU845XQpClKschga9FSGInWuTjU696L8C88ybdM0uskd9dFR9Fqy&#10;o0+4vlPOuvmxn9SwW4eZLfzwBCtgT70KQ6QB+zpnoWJDyBm87p0e+4QZyCCEfXPPMJbRS8HnxPBn&#10;gCDreE2sFXufvcQNifSe1/S9xpRoNny0gcKw1XuuHtX/WeNPteqFVYUiagqSvIjVy36+zPoMo7En&#10;hzwZ0h757xFqg+HoaFhyp57EGC7o/7Yf9YPhkjuWmJKCBUk08P4Qo+FAGmu02zdrnynJO++Of5eu&#10;671/32tKNPyZCJHT8js9cW7pzqWmJJCLf/SJIl/9nK1zxGfVQ3iyZ/Xjjz9WZcqUUT169DAlikJZ&#10;XX/99XSwK1asMKXxhdfE6vJH/PH1MFSK3lVr3Wf2XlbYt9dvUb2/PKIQ4hbmSH4VREGJ1YNb9LDz&#10;mtdzHnZDLEe0zdiYESQI4S+H8kj4eICOvwgBhwgAdrOG/R1WslMZeu1dr7f69upN1vviOjt7VHmW&#10;P5vdFw62sZsWKAuu1RNEuP3yh90fvPJK5nbtOkLnwu4MvtfUOalWj5PdIomZmVv+WfoPvf+D/z5o&#10;SjTNv2lO5UuT3P+EigIZW/3uObDxZcar8SXGW+tL71kalJUuHI2/aEzXbPWu1aYkGPqsfeZcdoIH&#10;edSVfK+kKYkOiDv7ueFcltytRSxsXAnjE+4zhB8KZ+GOMy/Y00rPv3w+ubwg5mtmUqZaeq8/DjUS&#10;dKAO96ZY8ewwHf/1rbFv0Xp+nWNx4Ljux9G127l/pynR3PePjmwzZMUQWhex6h08J1YhSBs3bmzW&#10;3MEBjxw50qzFD14Sq3xTdQ6PwgcL5bPP0eIHqQ5BdkY29UjSdqV0z1pOFGTPKo4L4jMn2H8RBr9c&#10;Owe3Gl9LnyUPSzalwXCbpwc9TTe25t82NzUmd7+v7vkWz1t/JrBy7+qJVT89+ZO1/c4t2WrrVhVk&#10;HEsSNvNMnRp3w4f+zDP2VLgY+udl2P4loSf+AdQ7RfrkypPVnomRRRRATyWfEyaU2VNhLrlrCf1J&#10;FwRfz/6ajuG1Ua/R+pW/XEnrUzbFdsa4l+AHEvQwMvaeVRpON5MnD26PXCQd3U3HUt59INiNhD9r&#10;/r279agzocpzA77jEIAwe3QJBL7He0CQhoL96vMrLz/umc7fUKSWsT6yh+FQ3PXXXdZ1hsFfVcgd&#10;/FAD31TQfpwOK/jlzC9pHYhY9Q6eE6uvvvoqHZBb2CgwYsQIqo/H3lWviNWpx7pPUmChyjE7Of98&#10;2sLAgPORTlgpSLF6YJ3J/FRS95o62TVaD2XDtnwdPr/46le0j6tbBhrnuV/8uh4yuvrmq639w/6p&#10;qHv/YHxT/Hb2twFpVt2GMyFK7fuB8eeCc8PEMYCwO852SOIQCivvuu/4kSXLDgQB//mueDLn3xV6&#10;0A4ejl2PUTRs/HSjFQnhoUseout61Ova5WLISt0bUhTZPUY/lDiHyd3cAOhz9lk0VP1IP0ylZfq/&#10;8xjKR5lT9GEd5fYeVKzDCoJtqdvover3qG9K/JR5X49eOONnxgoOl7buPZ2BjmG3nEmV9G/VzQWG&#10;XXXw0JEXEM8a52hNdo3Q6nSrY/YgMPx9+XHej/T6wogXTI1GxKp38KQbwLJly8gNAAfmtIYNQ8+K&#10;9Do4fk+I1RAzalGGiTEM/B9RBl9PO/Mu0zfmnPwBC3qCFdg1YlfQkDlsSt0patoJOvh+JL3CaDft&#10;uOAc5Lw/zBDGK4Rk4y/1UOqHkz+kNrvSd9E6UjGe88A5tPzKqFeojhMAQGw6/U7tBlHiVu5mS+8L&#10;P+y9Z4oOVL6uU+AfrBP2TXXzG0ydr/193Qzb5Tdr26+l95pSZwpdO+aZYc/Q9e14XUeqn9uqaKaL&#10;TBmpHxy3/RCYfjdWYhVwmLKMwxmq8oeVaflwlnvPHcrpO27+7GEFCVw98J5w/WAqdtYT6zIO5a33&#10;0g0I9Gk9p6nfqv2mli9ertbtXmfZ2p1rqXxA3QG0PrvfbFqHjS0xltIhb/1hK+0n0gf9SOFrH6oX&#10;GVmaUF+5S2VTIjjBQxeu0XX9rjMlfkSsegdPitWiilfEqr1Xzi7cMByMsuysbOqd5DZOQpU7KQyx&#10;Go7dY3Xv1OqXQvvngXmXaxEJtwAnc86bY50/emABrmGFD/Qf/dtnvk2vCG0zsbT2Ae70aCdqBxDm&#10;ircPJZq5PhLb/ut2Na3hNOoZXfv22gAhB7BuzU5uMlOlzk4NK9Z5vwzaclnW/uAQWdmZ/vPBcn6w&#10;c7AOB2R3hbCzdrcOMccT6HAdiiLTT9SfI0YJGLtYxWc1qYp+UDuw1j2VZE7YxSeG3MOB4VNuWxgk&#10;bvRPtjvqQ927vj8zvBtMXjjj1TOs80Wvpt3Ij5vNtLm0x6VmS2W587DlFXzWcAGwh63idbs568L9&#10;9osziA7ghohV7+BJsZqUlKSqVq1KBwZr0qSJqVHq9ttvV+XLlzdr8YVXxCrDw1IwzKTmHlc2pBS0&#10;M7u5f9LPrpG7VGaKP6yXG14Tq4B7i2Hbvg/spdr8uRkq91na4tC59hfftthqxz0lEytMVKU76Hik&#10;+MNCDyC3QTBzJyse18H/YegJpjBiNl/VqA0uAgN2WEPk1nGVm6hSRuheuWkNpqnlj/kn1e2bEThb&#10;GT6nKEcvKsP7yelPjveZHyx7WCdWQJSBnEC7SHyX4xVkk+NrDRtXbZyaWMk/MXJOizl5joCAniak&#10;nYwEiEO760BB89dSfyapHWnaRSa/wMPYsc8ea71ftDao5iD9Ofl+U7Hgpt9vov2W+8AfbaRe93qW&#10;cRm7C2B2u5OF1y6k3wvuE9MbTlcbuwb20hd3RKx6B8+JVc40xfFNO3XqFCBWAeqnTs05gLTX8JpY&#10;DcemnptCpj6EqEHsUsyG5bK5FwYPv3pRrDKYwUvhcowYwytmH6PcCYdkCmUYXl/98mqV9FeSlSQB&#10;YW6sCWkw3/4hFHNKRQqfUd4Gx7Jnsj/XeCQG/1P7OpOZ7C9f+exKiiaAZfw52f1knRO0qNwnonOC&#10;Qw/lBwhHhn3DjSMciO+KdnsmxDb9rJdxcwMobnyU+FHYaAaxBA9t1d+prkWgifrxxldv0PfupeYv&#10;0Xrd5+vq343PkEwAZT/W/pHcAVY+uZLKYwWHWeo1oxe9Iuc9wDKsSe8m9Dp81XAqB0hCwse35q01&#10;1oMo3IXg+sR1gohVL+E5sXrmmWeq008/3ayFFqsI6B9vxJNYZZBFiW9ebLjphhJwdrwsViNh1XM6&#10;3azdJlWe5OoTaxmLX2OLbvEnKrAbuwiQIQuVEbEzTw0cLrRbwDY22zvV31vMfrmzmupwUkiK4GRt&#10;h7UBDyIQyKF6Tqcco9sd3BF6QhUnA8jPHk2a6W56nuHWgEgOeF+EB1pwpT+/e6ShxwqK+dvnk1hA&#10;71aNrjVCWsUu2t/yil+uMFtGhojV/ANxOFn0RWrIbjWh9AT6vvKktTFrxtD+6DuM72nJ2ArBM3pr&#10;94T+C/sHHMv5P5xPr7/M/4UmyfJvxGlr31ob9PvnuuKOiFXv4DmxiigAOKBWrXS2DrtY3bZtmypd&#10;urSqXDk+ncXjUaxOqekXNRwlwMmhZH8azpXP+YcP412s8jnBIO6QEhU9lAApTu31ZL4/Kbyi5xI3&#10;f1wvrptx8gzaDiy5XfdCZmzQworj3SKIPc12N9tEYohxCta9q1OdonfYXu/0YbWD+im1cw71hEk9&#10;vD/0ph9Yc4DE4uLb/e4Q6G0vKNJXpav5refTQ9PsZrPJtSOvQ9/5ydi1Y0k03PTbTaYkEJ4shNS6&#10;0SJiNfcse1C7l7gZT9QbtmoYfTY1Xq5h1WHG/4HVeuISmclUh8x13OaYF3TWOQhFMPd8PcoCd6H8&#10;4IQeJ9D7/bvsX3q98lcdyu2DSR9Yx5SxOXgeAsJw4WEZZWlL/O4c+I2hbOt3emJYcUXEqnfw7ASr&#10;yZMnq3r16tHBsbVo0UJt377dtIg/4lGswt8SNy0Ma4djT6IerraLlngVq8jpjXOBwfcUvrssRCMx&#10;RAqAWF3YZqFVhigAzOH9uidyXqt5pkSpeReHjgwQzuZcMId8zXid/E5N7y56gA+lBIfwWfmMHoqE&#10;wXUBE+oiBb7K6zqsU2vfWEt50IXI+HXBryQe2g1tZ0o0m/ZuovITPz/RlESHiNXosVxlfL8TTHhE&#10;bzzC2W3+YrPav0yPRMCHk38jj7V6jD6j0146jdbtoNxuK5JXqHNfPJeWH7n4EWo/scxEtaHzBhoB&#10;gbsU+5XPaDxDbf85dv9nNbvWpPc97/vz6BVJMzjRC4OQWlh3Zvrj0HX80Idl+3Z29mbstc43UkOk&#10;iXhExKp38KxYLYrEo1i1Dxc7J+QwGEbiNus/WG9K41OszjxDD8Mf2GDitho7tMd/c7eXhzMeiofZ&#10;/S1XPq3FIsevXfOmXxyvfdN/LXNjidUSrfiwEKLofXS2gTsBRO32n7aTC4DdrSFU77mQd7omdqU/&#10;7s6TOtM6gvBjvdYntWg9N4hYjR77bwGGHP7w3d702aaASaR2swfjh0tH9Y+rqyofVrHKqrzhW7ZF&#10;AoDd1vs2er855+oIIriXIhMcgwlbGBlAHaI4xAIO33VRn4tonY+fmX124PnZRTls1xh/POpw2beS&#10;0pLofY7p5j6LHiDWLdqUfq+0KYk/RKx6h0IXq+vXr6cDiNbiERx3vIlV9BDab2ZhrXTgk3g8ilU+&#10;F/tyJAZRCBC0363eaZjMAOwZqFa/tlqtedsvXGHIeT/1uMAoDW62sl342dvcLpRvKrB6XZILJgtV&#10;rED4LhLlJXWa10iiBhQWCDqOP/Bv53xLr5jJnRdErEYP/xa4F9UNe0g2GDjjK3/oqmfu0vF9y3+g&#10;I9NwO65v+VZLKucMb+F+d/Z7bCxAKlFm0U3aZz7pjyTrPfB+MGc4LbbJ1SaTSxL1APsMkyfd2LBn&#10;A51rqFEBvhbxjIhV7+C5ntX09HQ6oAEDBpgSP/iBPfjgg+q44/w/xngiHsUqY+/9gzknGWGIy0k8&#10;ilXuSc46qH1SMeQdLqQUZ7TJq/EEqwVX+ycLRWMYUuTJVTD4sq54dIXlxgFbdLM/4UMoqG0Es/8L&#10;GwrTZc4LvWJIL3o47TDFWqUwYL5yfEedvqzIP4/hXritFDR/LPnD+gOHlXqvFIlXp6HXDvX2Gdyh&#10;ELEaPfy9CeeP6QwRBltyzxJV/7P61udXun3pgPo+tftQud33GOV4gMqJDR/riBzIxBcrPp/xuXp8&#10;8OPqvk/uU23atCG76+271EO/PqQe6feIur/H/apNW11+0303qfs+1O1wHHD3Qerkw3sOW9nT6FzO&#10;DDyXudvm0jm3/E6Lc4avUbwjYtU7eE6snnzyyaply8AvvhMc8Pfff2/W4od4Fqu5IV59Vq30psbs&#10;4azsdVnpWVaaVwTmZ19R9kkNNesXPTqohzCFTymWEeMW7JsT/CcJ42DvQWb832A4Njf4j5At1GQk&#10;jvwAX1svs+Z1/eAE3+Bw8AMVspfxuS/73zK1qfsmPanN+CHDpzDcRLRY0nN6T/oTL9/ZPVb0o4Me&#10;pfqf5v9kSsLjJbGKa7jmjcCHWvhCJv2ZZFp4A2fEDnwPVj27ipKFsI+n3cCOfv6Hoyqv+4f/IVDx&#10;fUTmKqyf3Otkas/wg25O8DFFwwU/XGAdRyTW9oa2qsOYDurtgW+rt/59S70z4h3VYXwHMm7D9wo3&#10;8ECNOkwwszNm7Rja9tq+19I676soIGLVO3hOrM6fP58OqGnTpmr//sBhmi1btqgSJUrE9IALEhGr&#10;8cWclv5sVWwYbp57iS1+qs/g94lsV/YyCKRQcKalhddrUUghbaKYwOU0zlAFC4XdV23jJ8HiZus3&#10;W6mO3Rm8TE7nylgxanPoKU6sbtwfbH7J+ckbY96gP/OvZn1lSjTtx7Wn8o8TPzYlOeMFsWqPerH4&#10;lsWmVIMJTNy7j95/L8BB8iu9WUlVfb+qqvZxtUDrUk1VfkOnmw0nutAW9cuTl9NrqCxI/ICLSZS4&#10;Hgx+91aM4xAPtuHgpAAwhMk6utvRQcb1kdrVN19NbgChWPqAjjbiZMDiAQH7KSqIWPUOnp1gtXz5&#10;chrux8GxtW3bVu3dGzzcHC+IWI1fENMTw4YI3bToxkUkhNDTkPxfMvmU4g8ZiRLoj8dnoVKP7ptt&#10;ek5DCCiefAVb/pAJ3l1Wr7O59f7A3DJl2dn5r05b6mb4Q80pYcGUWv4eSjak6C1oH1GEFcJ7H9ob&#10;XlzywwbC8OQE2k09tuASjTzwzwP0pz5w2UBax5At1l8e+TKtR0phi1X2t8R3MhwYUkY7hH/zAiyq&#10;xiWMo+NyGk+WyonS7+usdXDdCAd6nTd8EDjCAUMGKbdEJJHS6sdW1rls3rfZlGp6zdSJAuw2qK7J&#10;ouUz/OZLvKuFO6zZg83InSYcvK0bPab1oP0gqxlccuZdMo/uGXgYnN5gukoelmxaxg8iVr2DZ8Vq&#10;rElMTAwQvnZ76aWXTKtAypYtS/UVKlSw2l533XWmNnqwfTyL1VDhlUJN7ilKYpVZ9oB7bMaFbf1D&#10;55t6bHJtwwbRGIrT3z/d+vOIxJx+cxxhwAn8OlGfUxYoN3jfmOzlZOv3ukcWZu81yk8yD/tz0kdq&#10;P8770WwdDNw5cPxwDShIkAAAxwY/Vbwi1FC0FLZYxYxxXLtI0nQipTPaegX+bmQfCfzecnmkoFez&#10;MDnrq7OsY96VvovK/lv+n1X22ujXrGUYQk8B+ExzWeMvG1u/Y4yyOEkekmzVh3IjAguf9YfrC2VI&#10;KBMviFj1DoUuVgs7GsCECb6naN/+nF9IlJ166qlmzQ/KS5YsadaiA9vGo1jlP5ml9y81JX7Qs8IT&#10;e5z1RUmsckgbhKNyg1PPIuNTXkDa1lov1aI/kIEVBtI+nTa2hA4yX7JjSVrHED+GsJ3t7IbeDSQy&#10;iBbeHp9zOLhdQYHeG1wDpLPk92bDn+HeaXtVx/Edqc2jrR6liXJusNh2+uEVFJwO8/r+15uS6PBK&#10;zyr8g8PB30+vuAIwuPYw/n6zgHMKWK/TsGdD61ymbJxiLcO1BPy84GerDFb2g7LWMjKo2UHvN/+W&#10;2HCPz+n+gUQd9m0wsWzrt1tV0oAknUDE4SscD4hY9Q6e61nduXMnHdCaNWtMSSA9e/ZUZcqUMWt5&#10;h3tN7X/GjzzyCJXt2LHDlPi5/PLLqe7gwfDDJW5gu3gTqyzScvLnw00J7dIW+3v2iopYxfA/zs2Z&#10;N99J5k4dbBwRBRC/EP6fuMk7A3CHA24F2EfZd/SfyZgSY2jdbjxEOT5hvA4y7itbfLPOJrXhk+De&#10;z7zA75kTM07Rf3AFCccphe+gE/iDou7ZYc/SECzEKJ+L00K5bBQUt/9xu1mKnoIQqxBuuJbRWIOe&#10;DWhbXHtOzTzjNG8JVZB1KMs6ZoxS4HV/avjfuRtILIBscPjN47ePNMsFTe1PalvnAmv6dVNyU2Cz&#10;19nN3ia3odTw/+m273A2cuhIs7V3EbHqHTwnVo8//njVrFkzs+YODvirrwInJ0TKjz/+qG6//XZ1&#10;+umn035gHTp0MLWas846i8qdE7xAt27dqC4tzX24FaSmplr7dlrr1q3pDyZebFxl7dPlVhdgf/1H&#10;7UZeNtK9Po5tzPFaMP73t3s9bPSZo6kNbFyVceq/f3zlA/9Tgz8erMaXHU/lY2uPtdoPfX2o1d7N&#10;xjYYa/15ji7p3zcL1VGnjQpoDxtX1fe+tmOKhfGx//enrdx3XiOvGqnGV9J140ub15LjA7YtCPtq&#10;gBal9T6qZ5W99fNbVHZ+j/MD2orl3v4dqNN4YnKSWz3s1790lq7qr1T3fyd9948h7w5xbV+YNrqJ&#10;/zf1d+e/6bhhfXr0oe8xysdW8/9eQ9n4cv62gz8brMt994mhb/h/3yNviN098fHvH1fXfXFdSOPz&#10;KP9+eVo/uoueZIXtsP2VvXQaVjbeL5bDfbaRmH3Eh8p+/08Nf2q4Gn7fcDXkI/0daN2tNbV5r/F7&#10;atgzwwK2FxMLZ6zZYkWe94ReAhxQ3bp11aJFgU+niL2Kulj2rALs88wzzzRrSr3zzjtUtnVrsO8O&#10;C9nMTH8mkkjBdvHWs7p/sQ6zNK+1PzWoEx4KhNkpSm4AdH6OpAcMnzvCT+EVPpBOMIkCdc4ePvTE&#10;rHhiBWX+WnL3koA6GG78uLmnTExRJTrqyRDjSgRPCkEygvzCLSoCJplt/dHvr0rxZk0YrfWd/FnM&#10;CgIe9mzVp5WauWUmLSPlZEqKUtu2RWex4Mbfb4zaEjeGnxwXCvy+CsoN4HDWYbq2Zd4Pvv+mZaZR&#10;3VEfHWVKvEtibR2dwJ5COmV/ipq5YaZZ09B3O8Qsfeuel0OkCWSTQ7u5F801JXnnpM9PomvdbWo3&#10;NXD5wCBr9k0z9c+yf6hNyfdKqvv/uZ+WB68YTNtf8uMltJ6+Mp2OH8t4CKbzMbbq+VV0jtH4ofPD&#10;NVutd2upup/WJavzUZ2g+kHl/ZO9yHzXev/S6Hu18xPpWfUOnp1glZWVpW666SZVrVo1ddRRR6ka&#10;NWqorl27mtrYsW7dOroADz30kCnRoMzpm5qdnU3l9erVMyXREY9ileEbCuJ9Hlh7gGb3Jg/yO927&#10;hTwqahOs7DFN903fR9eA/4zISoT/46IEA6btlHrhfVutffrMnsZxQg1/OZmJ4xjKlzaW0Pv5rgH8&#10;XxE/021YN22Jvh6L7wwMYZTf8J8zrH6P+lR24YX4zSlVq1bOhnawWMHHEo5Ppn5CbV4c8aIpiZ6C&#10;FKvg4OGDdMxI68lkZukJb3nNxlVQ4PsJ31n6PhtDmmIKYWbzq1xyr354dOPgZj2xLJLc/ry/WMJD&#10;/ltTgztU7EPyzCU/aYE6f9t8WudjsrdzZu0iw/3F95t3Cs1IrFT7UtZ+nmv5nC7roH2C/6z8Z1AC&#10;hC3fbLHa4xy8gIhV71BsogE0a9aMTtTNlixxTyeHWK/OtiNH5t7PBtvHczQAgBsMes4W37ZYbf5y&#10;M/lphqIoRgMAB7cdVJs/26wWtVnkj5Pos5zgdpG0xZ8g2qEHc9OXm+gGP+uxWdT7uunTTfRnCbb9&#10;tI3abfl6C63nFxs/1tEEIgHtEGi/oIGfao2P/ZNFWKxGAtpF2jYSsrK1LyR6ttz4eb6e8HJLl1tU&#10;6vxUUxo9BS1WQerBVDp2XGs+z3jK/8758MNFf9j8+WbyCce5RWPphwLDpLEAnFo/9mHRKn+oY8HC&#10;d9sOx5G1TxJD9roGTzeg8t+P+p2OiR+C4WO/tv1aKkPSDAahp1DGoC3shWdeUDv37wyygRUHqs6n&#10;drbawaq9Wk11aKKTDrBQRSIF7Bfh/5zw9ZpUuXAmPDoRseodPClW33vvPTqocBaP4LjjXaxGQ1EV&#10;q04oqL/vBgtb927wrHPkrqf6EhPU9JN0AP9Q2aYAx6QMZZh5nb4i3UoruuLpFWbL/AXvhd6ncBzY&#10;oDN6zWsV2m2koChMsQq4F5J7HBF7Er1UH578IZVf0f0Kte2Hbf54uj6Ltoe8MMQqSE5PpnOAhRLk&#10;XoWvNWz9h8EuK9t+1g+AMMRhpXPsFHyOmSl6QmXNl2tSm22pgX4klCXNVw8XmfwC3y28N6JjADw0&#10;YB0PESAzWR8jekiPHD6iTvjsBKpnoQpBCxcFPl87eIhCmX1onrb12cT1wQ+jXx2j/ccrvVMp4D1g&#10;7M70+QWfq/lX6qgBoeIzux1LYSFi1Tt4Tqy2a9dOlSpVyqzhDySBvjDMhx9+GFAfT4hYLdpAtM5u&#10;6c8UxYZQMPijYOzuBGxT6gQH3MfsYrDzn53WjGqnFSQcjxS2e3xgbw562LnHCiFsYsGeSSYDlc/Q&#10;Uzut/jTqBeIyZO4KF/OxsMUqSDuofTkrdqxIx/zNGd/QOnxq3eBzi5TCEqsAQehxLvGG/RrPPsfl&#10;93qy7/d6xB9B4nB2aF/d03vruMgDzhkQuB/fgylnqMtvONwWC9dDWf7oI3w8dmp+rMX1qtdXURQD&#10;+++af0/ZWcYlwHevsgPhjW1hW/b5R3Nmb51tlUdq/xsY/F+48Dodp3Vz78AEBww+F4xs4bizM/I/&#10;ioeIVe/gObF67rnnBkQDwMF99913Zk2Dsm+++casxQ8iVgWGetnMH4SbIUuTndSFqa4iFwYhhwxb&#10;BQUyXSGerPM48jKc7YQmbPn2uW/mPlMSCP60OI1nqEkZXhCrICU9hf6cS3bQvUuNv2hsaoKBz2+r&#10;O1upUp1KBYQUCmVoB7Hyw7wfzB6EnEhdoHsMJ1YM7aqCdMlos+M3PXGRe8krdK5A6/AVZdEVqTFw&#10;n3D7LO1mD9gfjaVn+t0Q+i7s69omnFV5swqdNwyZ+exwPO0tX22x2oOVKSsD9tH4A51gYEzJMVbZ&#10;4xc9TmWfNfyM1s+79zx6iN/cc7Naet9S60EXlrkj0LUMk7zs6ahxXIjhyuuwnX+HTrSSF0SsegfP&#10;iVX4j9oPCD6iWG/mE7AIOYVJT1jHZKd4o6iI1W19/MNkbpYyLIXaFUWxurCNe4aWuRdHP9sX/r+8&#10;/dp31qqs/VmWm8CaN9dYdTyJyikGuX5Hvx30it7ZokDKyBQ6ny29c/bD5WvgBovVaCy/GH7ZcPqT&#10;Prb7sabEHY5X3LRDU2q/YPsCUxPMp1M/pTZIfiBEz8wzZlrfH6e5pS5mX11krEKvIJZh533n3ksO&#10;uM2a19aolc+sVEl/JFF5+c7lqRwiOBR3/3U3tbH7YTvhiVbIXAXXDCfv9H/HOgacF7IQOjnhY+0a&#10;4JZgw27O+wvvlw1wD2vTR5vSNkPLDlW3XXMbLX9f93uqu+CHC8g3FddiQ+cNakffHSEfOCGMse2S&#10;293nlQBOYQ23qFgjYtU7FJsJVl6gKIhV7t0L5W90cKueJYvoAPEsVu3DzZj57sy+gmEoO5jAgHLc&#10;MCPJlb9/mQ4JtuCqQDGSvjbdeg8w8yz9h4oHAAzXZWzIIFHLbgHb++rZyHum6CHzjd0KZ0g4lvDw&#10;Pyav5QTa4bMpqGHBvPBn9T/peJP+0oLFyaKb9HcI2X7AiT1PpD/3TXs30bqdfgv7Ud3Vva4uNDeA&#10;ggR+3Bs/2ahdQepOUateXKUOrAmcTV4QcC85rNOETmrShkm03KZ/G9NCkzzU+PS+m0BuMTv/26lS&#10;RqSopfcs1d9Zn/GEI7gZOHl++PNUhwxUeG30eSNT48f5/dg1epdacucScm1Y8fgKtXbuWrV291p1&#10;42836mPxWf9q/dXA8waqIdcMoeVTHzuVytGTm9glUQ28wJ81L5xfPcP7BdmHtetAt4bdqOzm32+m&#10;RCp7EveoNVvWUFn9dvWpDSLJMPhskbYX2zuhY/H9vnNizev64T59VeAEt7wiYtU7iFgtQOJdrHKv&#10;X04ZfzAkjXbTWk+LO7FKsQd9x25Pv7n5i81UljpPDx+GNB6mtwnbUJMr5p6vJzWEwimOQxnHb0TM&#10;SKyjB6cowJM+3HLOwwUAQ4F8DSZXnqwSqybSxDMuQ0+1F8Fvwz7kaTf8vpygFw9/8ohjyoxZo4dX&#10;b/r9pkL1WS0Ilj20zLo+C672P9itemGV9RuZXC33ueaRQhS9jdZn0Gh6jtn6kvYnqQf+fcCsKTVw&#10;2UD6PB4Z9AitL7xhIa3D8OC64NoF1v6nHj+VJiHy75UnIdlDNXWerGfUvzvhXVpfkrSE1lt814LW&#10;QbOvm1HZwhX+kR4MjfMD24H1B+i61HilBrUr/7buyYU1ermROvHpE1X5d/xlbIvv1pnw7JNGI4Xb&#10;wzqd1on2d8PNN6ihtYbSMiaioS4g1rTvnokHb3QIwJ2Jy3dP1D7xvJ4T86/Sk7YgemOJiFXvIGK1&#10;AIl3scp+XDkFisYNGu2mtJwSd2KV/wDt2IcL0TsCVj3n+7M0ZRDv+2booSgYD5fRDd8IWKfA3z1h&#10;N5W7zUYG9j8LthWPrlCpc/2uAEhl6RTI4SYcxRuZSWYmcwhb8ZR7FAT+/uGaAPi9WtfJxVJG6c/U&#10;q8BPEn/2GDKet20eLWMoFXhRrO6dtleteWON2vDxBnUoJfJUw074gQQ9hqGA2OTPMRrmnONPdLFv&#10;zj76feK+hp5A/i1NqeUf9oaYxHWP1rCvvYl7af+YZJm+PJ1EJL83h8dCuCnw3ZzvaL3d0Ha0zmD2&#10;Pcpv6H+Duvzny2l56Pc6S1a4EFzoYa30hp6df9wzx9ErhvtvveZWWoaxf+yci/U1WXr/Uto2ZYh2&#10;x0keHOxe4Aaf0/QT9UNXzxk9rffglMjrO6+32u2ZEBy6Cuwau4vqZ505i1JVY3li6YmuPa9gznn6&#10;uN0ebPOKiFXvIGK1AIl3sQr4RhNKFHGmJoiDeHQDYFFjZ/njJrRQKV2etjjNmmyw4skV9OcMWMxD&#10;3KKHhrZxGIbomM29dI8tehqcAbLxh8HbIJnA7Kb+WcsIb7T41sXWMcCmNZhmtiw6vDTyJevPLha2&#10;dKf+E7aTsSnDuob23i2vgZnofB4n9zrZlHpHrNrDby29d6na0X+H2vrdVktIwNziaoYD28AdJyeW&#10;3u3/rbA5M8Vt6uF3pbAyWOXgrkPb+u4HDMeUhbhz44URL1ifEQwPW6GgB01zbLxfttv/uN20CmTA&#10;4gFWm2GrhpFLBLZ3Yr/3TD9hulr79loSqNju6Bd1+lW2Mu/o7xVSOk89dir9BmD47OAGgH3g2tmj&#10;mYSC33P9l+vVnow9ZM8MfUaVfb+stT6k3BDLln+73CqH2cEIEfaVvloP63Mc2HCG78qh5Nw/HLkh&#10;YtU7eE6sIhB/48ahZ8vGM0VBrILFt+iholCGVH0gHsUqbnZ0Hr4/KRbkmDzlPEc23Mjdynk4HjPn&#10;sT69oe5tgMjE+swm/tSOqXNSqRfHvj0PFefkg4WeK7SDQCiK3PfPffRn+vvi32kdvS04X/zZJ6Ul&#10;WX+6MDuYvIF2Zzx8BtXN2BScbcsO2s69MHYpMfMDxPqs0TVwso0XxCquHSwcOwboSYDwqYyUSPYL&#10;uN2hve5CBULLPvKAV8xEzwkEyHe+P8JC4fvkFsYK8HeRj2n/yuCJQ1bPvzH8xjk8VuufWptW7nw2&#10;/TPVd0FfWl5yh86whZjLDO8TD9QMCz+OdVq7q56UVeFN3WPPEQTsGfbY4AtK25vrh+H2UNi3O+Xx&#10;U2jf1V+trk5od4Krnfb5adQGBtcKO5x6+uAO/7A+T26dc+EcUxIIEqPw+8fqwVPEqnfwnFhFzn0c&#10;0G+//WZKig5FRazawc0fvaluPa3xPMEKqUT5xuc2hIwMVtZyLx0TkNc5jBR837jMDk+GWv9e+Bz6&#10;HAUAE47csKd6Lcpc9ctV9Ic2Zu0Y+hPic8YQIWfrQb50MPNMv8vGBXdfQHWfNv/UKptc3d2/EXUz&#10;Tw/MDe813P6AC1usZm7XrhqR+ErzZxApJDLNNvwbswOXGK7PKWwaf2+QBnhief0gmBO8b4DoM+hR&#10;hSEJAossLoNxWYmOJUgYlny3JA3z837slvS772HK/L4Ze3zUSIHoxj7mnD+H4jFjGZEM4Mfd7oJ2&#10;2ieWzRwfGa/b62EdtdB2ixHLfrahfIR50igb9+L+U/GfgHK2Y18/lurX7gr0L593qfYhtidYSfpT&#10;P3xu/X6rWpG8IuC6O42vvb0M0Rdyg4hV7+A5sdq9e3c6oJwsHsFxFzWxGo6iErqK84jbA/7PaTGH&#10;ejZmnx0cVNxuyUOC/b04Q9X8y8MHz0eg/ZmNQ4fXgcFXtjjQ/Jvm9Mc2f7u+ZoiryPnKPztBx25E&#10;LypdlxIT1EN9HqKy15u+TmU85EuRHXzr9l44+MOhLKeJg/nNuvbBPVswTEBBbFA3ClusIjIFjhFD&#10;0jmBdhgxiBZMepxcxT0pBlxi8BpuyJ1BO8T0BDyZBxPx1nVaR6NFSJ8M0c3hw2B2Dmfp3k+In70Z&#10;e2m52kfaF/OYT4+hdWSxYjGL7FduftXcywyDAHRy+pc60UA0NuXhwJEZ2Jtnvakqv6FTsjZ8uiHF&#10;Nm31Yitrm8aPNaYyGJdd1+86cxTucDQDN6afHOz6dNRrR9F+h5QdElB++iP6HHvX6x1QDpvWcFrQ&#10;vIjVL6+muv0rdE/1uLU6s9iNv99I63Z4Pzm5bUSCiFXvID6rBYiI1fgE4aFw89s7RfumMvsXBw7x&#10;wb8K7cLNTqYeHhe/WDvwgeUbLrJYbf1mK4VmQs/JzNP84nV9l/A9s0UB9FKnLUyjMEWcKnLDng2q&#10;YpeKtMxpJr9qr1M93vHnHRR3FMtdJnWhOvgV8zVzs0U3LqJ2bgxeMZj2FY1hBn808EQWpLKFe4MT&#10;miBmjtX5J17YYhXw8cFP1E3w5/cIAPdQhhKs9ol6+P25fWbhLDPLv197Cl0MXdvbLU5aTAH9sYxe&#10;UnyWC9sGx2WGwIbID0fdT+vSftxipzKnfamH0dck6WF+PDCwqIOtWLNCndbeP9R+2+u3qY9P+pjs&#10;yQueVINmD1KDVgyy6mGIkxoO3rcbXLflW/9wPIz9ZUeVGqUQqq/VXVow//LNLyptQZrVa4qh/3Dw&#10;/iZV1r60b5/5Nu3nputusurYkIIadTxxLbeIWPUOnhSruKHcfPPNdGCwJk2amBqljj32WHXCCSeY&#10;tfhCxGr8MudcPVEEWW+cw7FY50kNU+tNDXAbgKCE/9jqF/1/IrjZhmLvTC1Uw7UBHKplU8/gGJzx&#10;zqbP/H7A6AHDpDTKVlVigqrwlvazg9knZax8eqV6vqWOTQl7bvhzpiYQ9lnkWKaR8OXML8PuE9hF&#10;jBN8PxBSCD51GLq2Czr2X5zXKjhYuxO+Jna8IFYZjnUZZL7fQ6zjXzrB78D1vY1xJipgDYFHaE7w&#10;gITyyl0qq417N9IyZuvzJLhwgf6jofwHOrSUXSwzSNeLOiSNQJQQnOOB1f5JmjOa6NGg2i9q/1S2&#10;4585XrV4oIU6/9nzVYuHWwTUweC24Bb+iWflw0LB9TB8x3eP0RFPEM2B93/rXToKwctnv0wjGriv&#10;8mgHWRn/XAEncNOx2hnr+It+MH38Qp0hC8YRFvA5h0o2ECkiVr2D58TqpEmT6IBmz9ZPeJ06dQoQ&#10;qwD1ixaF7g3xKiJW4x+E5LHfLNmW3b/MtPADIQJ/U8yMRvgaBPXPCbgGYH9uPWxO0A5irijBM5CX&#10;3LMkKO0iU+69cur3qr+rXaMCQxohOsIDlz2g2n7R1pQEsvNf7dMHi5YXR7xIf4A9p/c0JX540g16&#10;1ezY884n1kpUGz/eqJY96I8bCuNj2vBRzgkQsA+0teMlsRovYHiexIzP3IaIq3xYxapHb6Abuw/s&#10;pvqaXWuqA4cOUGYyrG/e657TPrewAL7zrzutY4rUso9k0yhP1Vd1rF62H97QqXntZTBcF8qq5+Kj&#10;jzKMcITD3h6JEKzJpb4HecDv88jFj1A53JxAxmYdkWP+FfMtt459swLdm9Z11C4yW77x99piBAoP&#10;Ic/8/gzt98d5P1Jb+AxjfUo9E2oxD+49Ila9g+fEKnpNzz77bLMWWqz++KP+YsYTIlaLB8j7zxmm&#10;nDbtuGB/LDtJA/SQmD0Auhsbe2ykdiuecI81Gk9wCB6ecQw/Qrhe2PN/I8SUHS53gugIoa49hD0C&#10;sucWZCnCn+DQlUNNiT+cEfwU7fB7hntAwWdsP75woZS45xDB8O2IWI0eXMcxJfx56+294Sw6YYPL&#10;Daa2oYB/KreFzdoyy9QEw65EboZsXOGAoMb+r/zlSuu98GCESUNs5TqVU2XfKWv1GqNXFuUoq/Zq&#10;NWvmfyjD9cCxhOrVdCM3LjI3tLnBOu9dY3ZZ0T1mt/C7H3C9nZVPraSy3eN1by3CA9q566+7At5n&#10;bImx1sNiTkkewiFi1Tt4Tqziy4EDGjt2LK3bxWpWVpZq0KCBKlEib34ohYWI1aINhnv5RousV27A&#10;lwr14ULn2GNWbu2z1YpxiP3b/VkRND2e4SF5jl+L3hSsr3x2Ja0zyx/T1wNCnrFvV5Dw5JelSUvp&#10;8+A/RzvwZcbxRZJFi87DZ/Cb5eVlDyyjmdVIU4n4uVyO2JeYbMTRJkBRE6sYbnaGcYPBdxt1sQL7&#10;HFVylPX5VepSSTX+srG1/kflP6gNg8lVfRf2DbJuU3Vq0aeGPOVan77TpE/2fVezMtwfXDBzH22S&#10;h4X2T+Xjstv7E99Xo9eMtoz9Zbue0lV1O1EfF6x7g+4U47bMe/5YvXbLOJRhuTFFI1bBd3N1EoNX&#10;R72qtv24TZ+rwx676DFq8/hF/qF6Nje/e5RjFMEJbwO/V7zC19XOpT9dSu8D4c0P/dOOz1v8aRGr&#10;3sGTPqsIE9K2bVs6MKf9+uuvplV0jBo1Sh199NFB+7v33ntNi2Dat29PwpjbVqxYUaWn5973CvsQ&#10;sVo0uOwyfJ6B1iNBh1wpmXBElUvIUn8kTFPjzA0Wr30TZlC7UxK0KHskYW3QPmAAQgjZZ9DOaYhE&#10;EEmQbq8DIY7zwQQcZmU73YOCeLR26NxL6D987oHlHup9s/dR1jCa1e+rw8zxNa/kX9pZDP3yHz3M&#10;CWYs4/hmnxt+sgqg8yrjF0WURcknVBGqiWNNwuAegTiYq1/z+z7DBvcc7FmxuvnLzSqxWqIeVvaJ&#10;NYhQ5Mh3wx6mKmV4cEYxRNXgeoTKCwVngMqLYYa6WwKDNbt0fnv0xHYY3yGk8dA9MjjRMZfO+aGK&#10;Q67Z4feLxhCdoEubLgFlFD7L9xkgUxcPkbMtbL/QGtnY3Dt3Lgzvjn+X9vXMec9YnxEbonGg7rZr&#10;bguqI/P9XhmOkgIL5QaFkamA7X2GiYl8TxhXYpxVjl7YvCJi1Tt4UqzmB6NHjzZLgaCnFhcgOTnw&#10;qbZMGd8Nx1cO0cBAfKHslltuMSXRURTEKvwEkTEGvpXI241Z2qEoDmLVDv6U+EYJQ0/D1q26XY0a&#10;R9SmboGTQJxD/ZdeGrzPogz+PHEdMFvfDnzMLNcAF0OsRTD/Mu3fi0lt6HFksD1SUHL7vPishaLy&#10;hzokUCiQGAPvjaxmbiCyBB+fGxwuDTPtQ7HxE+MK8rR3XEHQM8cJLTAJEOlQmYPbDlo+iZwkg0GZ&#10;XbiEgkVJKH5d8KslxCI1e9xUzB4v8a7PbKLODlxAUNawZ0NTEkjrn1tT/eujX6d1HGskCQhWv6If&#10;QjJTAv20Z2z2PeD69nf5L5ebEg2G+Pn42Me20puVaB9cDsP/F0JB0fU1xuf2Z+U/A8rtn1W0cPIO&#10;jm0cqeFY7MeAiCeRgoeabX22qR2/71C7x+5WbTq3Uc17NFctv2sZsXWf2t3szR0Rq97Bc2L1s88+&#10;owNiq1evnurbt69KSgrs8o8VL774Ir3PmjX+nhiO9bppU/BMa/jUou7w4dD+ZaHAdvEoVq2sTj5D&#10;lh/ktwa4WWCYhep8T+5OirJYvfXcdHVawt6A7DG4aeJaTDrKP5PfL1b1ujX07TOnECluYhVs6LKB&#10;rgX+UN2GIDkyAHpL7cDHDeWYnMEgvBfiziK/O/fMcJgbfujEjOm9032fm+87bH8QjQbsG73BeC/7&#10;+7sxu3mIOLy+34t9hrodTDxBm+WPhs75zoytP5baRkvG+gzd62k/Jp8tvG5hnnrtaT8u9wI7PPEG&#10;ER7A4f06IkK4EGLM4tt0BjhsE4pOEzpZYuin+T+ZUj+13qhl1SPtJ/b34jkvqrbXt1ULb/Cdv+97&#10;QfXv6gD5TnpM60H1Z319linRPDroUSq/9x//aB27sCCJSCj2L9c98ZxT3wmHl7r3b71fOrYo7J9K&#10;gUH54dP97yX/BpRZZh4GYNt/3U7vFykV39Th5DhUFazGKzXUaY+eFmBch+sbKusYwARL6pW3H5/N&#10;UkakBPy+Gj/qd+OI1NATHg4Rq94hbnpW33zzTTpQtljQokUL2tf06YE3CaR8Rfn+/cFhL7p160Z1&#10;aWmhZ0ampqZax+m01q1bk4CLFxvSTd/MR1400rWejTO1uNUVFRtf0Z+NZkTJSer1hGVqbI2xdO6h&#10;bGDLseq6hK3qk4T5Vtm48uPodfRJowP236RJsu87ov0Qg2ygS1kRslGtRtE14evLNq7cONf2VFd5&#10;nBp18Sir7fhS49XIS0eqMSeMcd0XysYeNVaNbD1Sja2qPzeq8/1B53h9ffX2/Yw6fZQaednIgPcZ&#10;eUP430g0hv2NPX6sa53dWFy41bma7Tz++y64fsRNI/z1/wbXh7NBPw+i7UZelfN1GHO6ntDD6/hN&#10;0PqA4LaW/WU+d/x+bL9Fp405aYxq/bnu4YS9/+v7evs//1PHPH9MgFiBDRw40HqPcaXGWZOUxtUx&#10;x8Tvb7Nrv7iW2jT+pDGtP/DNA7Te5NMmQW0H9dLXhcz3eY24f4Qa/shwNb6c/xyG3zs8aDu7tevT&#10;jvZ/45c30jqWw1mdLnXo9Y8qf9B3dPQpo+k8sWw3lA3qMci//s9AfT1+0dd6fMnxQccSytCerx1b&#10;+zPaW+cIK9nB9GL72gWds+03OO4ofe1HXD8isA3M9h2G2ber91E9671HlPZt+4dtO5/1/7u/VX9J&#10;z0sC6sS8baeffjppqFgRkz3t27dPPf300xRT1S70nnjiCTV//vxc94gw3HMKv1g37rzzTqpPSQn2&#10;nbrjjjuo7sCB6GcVY7t461nl3pecgB8Z2tnjVxalnlW+MfJ3z+kGgPL67epbN8JI7OE/HjZba+w9&#10;q/YwS26GuK3FGXukAPuEIyfcBn6toeDeV0RxcGPnQP1ZIA1kKDKTdW8oAuPHguSh2kcTE4vcgO/u&#10;xLJ6uH3Tgshj7aI9LCcibeeEtsth4hv8ctHOmTxj0c16khnSoW7/2d+rt+3nbVaKVD7nBdeGjpaB&#10;a4Y2V3S4wvqtIdh9k0eaWOu/H/U7XUNeZ9glAJOvsA9YKG7odwO1PfPrM+m12dfNTE1o0GuOiXN7&#10;Juyh3u1o+GDSB/Q+H0/52Mqg5WZnfHUGvSJJAZ+Ds01O9sTgJyjUGrZFspNIcL4XuwRgghfKq79S&#10;3arDJCiOXR3KQo0sWBnnDuvv0cRKgeH76nX3C1Z8jgzHx4VhMlYkSM+qd/Bcz6o93SoSA4wYMYIm&#10;XMWCxMRE2m8kSQXQ7vbbbzdrfkqW9N3McnnBsJ2XxOreGXtDDrPMOGUG/anMu0xPGnL6Ujmxbmy2&#10;4N9FRazObTWXzs0+scPNZxXXi2/IH530kUoelGy5Afi+Nqpdo23qnsvvofoK/7tZnXSSCrDy5XVb&#10;/kxC+QPzMCqsKEy0ihT41E05OnimOAxhqRCUfmaTmfTdXXSTf3Y9WzhQP/V49+gKOflJMrsn6LA6&#10;dteQvGKPDOE0+Kzi9xXpBCtOQLCl9xZTEhr2O422Y4AEhE+sYlv4tNvB9xaxNFGHCXGhQDxPfn8Y&#10;llEG9wusw1XBPvnMaZt7brYCzV/y4yWWQGFbunOpmlReP6DAuLzMO3pilD01aE40/bqptX00Nn7d&#10;eLOH6EBiCue+OLMb7NTHTqXXKRv19XX2dEZiLOTmXaHv/ZHC1wzmtt9w1mdeH7OX4FjW9slW3CkS&#10;yjgJQPWP/cI4IzmDEivw+im9TqE2kSBi1TvEhRvAP//8o4477jhVqlQpOtjcHHDdunWtbd1s/PjA&#10;mwd8UrnuiiuuIN9ZLFepUsW0iB5s7xWxyj/uA2vdBdHCa3WaQPwxTDlGCwSUOf+8qJfEiCtnb19R&#10;Eat4wsf52UPnuEUDKJ+gxUCp9mXppvhL1QG0Dhvvszebv0nl+AMNBftwpq/NWfCg3dyL5pq1og1n&#10;r1n37jpa59nhkyoY0WF76ELv25zz5li9cVQWJnkCz0QP5TPJ+84JTutakEQjVgEiD+AYISpDwfn+&#10;IejywrKHl/k/H58hRNP690OnCJ5/pRaykRgeWtxwihlMrjuzt+75hH19zNdRC7hwuLXPyX6Yo4Py&#10;5xaOKYqg/8hghWWI5gt/uJCWu1/SPcD3lM8Xw/x4hY1J0G4Y+D40eLqBVV7n0zr0HuwL6pwgiPs/&#10;/LRTRqWQr+3hff7RCH4/Nt5n6fY6pBZsaNmhVv3bX+t0qR9O/tDswY99P/Na6xEN3OuozDwM8e87&#10;dV4q1dvT+sL/3e47y4bJaNEgYtU7eFasIkPVOeeco8qXL08HyAbRGWpmv9fxilidfrKOqQehGY4N&#10;H2rhhPR7uElxik+n8exsJ0XJDWBiBX1jDHWuuyfqXjXcQAHfHNMytW/zqNU6puOZX51J66FY/8F6&#10;2g8yyeQE2s05f45ZK7qgpwzn6gx7RKltfeUc5op7nBdev5DWM7f7c8Ljz9sNHuKHhetF5DahQJBy&#10;1DsjG+Q30YpVwMPkcPGxP6wm/Z1kCYGCTjYB9wm+xhjxcUKjQKYehkgbduwpOydV8e+Lre4LddX7&#10;p75P4Yzsog2jJtNPna7+q/AfCVm0xQQ8FnihMlgx+M7wvtBbilfEM7Wzc/9Oqw1io8YCJKNgEGOV&#10;92/voWSsxBUdS6phZYdZbZGx6pz7z7HWS3coHXDN8NDC2LOxoacbPeQbP9WjaWQuI3QIzM/7LtW+&#10;lPqzij/6wKvNXqVyZIYLBf+mYOyOFpCa1Wc4lhs732i9T6QW7rduR8Sqd/CcWO3Ro4e67bbbaPi/&#10;qOEVsUp51n0/9JzgNHh4is4NRS0aAMQQ+8wFme9mDXFkh2+MkzZMotcGnzUwNeHhG3+oXm+KNWre&#10;tzi4ASBrE84VoY/soGzuJT6xYQKauxkeIpbcFXrIGOLs4PbIcrkn/aUDjbsZfGgLg9yIVSZ1dioJ&#10;fYSRgusEwieFm52dX3A0gJx8Xe1xOMMZfBqnHqsfZIA9pBzOD692IcV1bDwJaGDlgbSeEywGkWmK&#10;Q2ch3ilIPZhqvU84YZZX/lzypxUuy42Dhw/SMSDk1arkVdYxsZV6PzjtLMjO8vdUI4oAUkejBzPp&#10;jySVWNtEk/BdX/Siczu7sMUkJ+wfLhZYn9VsFj00oOyqm68iv93Te5/uag3aNSBDIo5Gbzai5ZM6&#10;nER163brERZEAMED4vnPnE/77P9Yf+u9GfghU0gyn6ENXAQQKxfLMNSTddKvXG4PDzZouQjWwsbT&#10;bgDIWIWQUkuWLFGbN8c253Jh4BWxinz1+DHjphIKDJ/xjz7Sp1AnRU2s5ga+2dX6pJYpCQ2u85i1&#10;Y8h++/Q39emJn4a0b+/81mqbfih2PpJexfou+sQ5rlPaYv+QH48QTDtBh1HDH5gd7o0piuRFrHoF&#10;pKTlzzInuN2eKTpoP3LQY90+SsSuNPBhBljmXjpMksMrbHRJf48kQI88+63+Xflvq10kIMMVtkNC&#10;gI8TP6bl47sfb+3/gX8fMC0LD55gVPWjqurxwY9bxwYRhx7n3WN2W+H0MpMyKTECXwNkl8PQOsrQ&#10;Dv8h7EqCTHrcDnbJHcF+wuGs1Z2trGX7fta+HZgB7tz7zqU2o1fokVWEqNs9brdKnZtK/1eIm4r6&#10;H2v9GDQyxdm9Gn+hw1ut371eVXu7Gi1/Xe9rSvuK7xL3NPc+trc6uePJtPzgtw+avQiFiSfFaunS&#10;vi+W76CQPapNmzaqZ8+eqnnz5lQGu//++03L+MIrYhXgD9/ya/K9IsD6qpdXUTxLvlnk1R9SxKq+&#10;zhU7VzRrObMqRfd61Pu0XkAqRadd8Yue6ewWR7KoMqGs/48M7hYLrgnMrQ+zP1jtneofOg4XlzOe&#10;KQpiFdiHdxGv2AnHMCYzfrd2o4lbxoUBlrHB/8BiT1nLrk1sw0sPp98RBFulNyrR8i81fgloEymZ&#10;h/UkHvTIvTD8BVqGXdfvOtOi8KAHAt91G1zOn8//zIe0Ly/OEff6JbeEGYEwhggOmPSHyYhWuYsL&#10;AMdT/bH2j7QOX1V+X9T9fs/vtHzxjxfT8eF3y/Vu2HtCI7Wy7+u5A5HaQwMfotd/l/1rTcy76par&#10;xA3AI3hOrGIyU/Xq1c1aMOhtxQEPHjzYlMQPXhKrdvDEnLYgjZ6aQw095wYRq7kDYXZwo+QbuZN3&#10;xr1D9ejBiRcOZR1SSfuTojZgT6TAiQOQsQrfV/SwYpLH7LODg+9PPWZqxEP88UpREatg2QP+oeRQ&#10;hjZ2EAqKs51hFrkb7EZiN/ZBh31b91v6PcHaN/HHBbW7EkSKM6RUi29bmJrCg8UkQmaBQU8NUmc8&#10;fIZ1nk5DDyNPsrMbP1BMb+CPS27/bbKxq9Rxzx5H12DAUXqiKTJmHfPcMapvjb5UjhBbdjIOZ1B5&#10;xS6BD/cvj3xZX0/jR5yZkUk9p5gEBtcEuLEgQQCo1l73lsLsvsLR2Imfn0ivrb9sTcc96sbwfstC&#10;weA5sXrPPfeoChUqmLVgEIMVB4wwVPGGV8VqfiFiNfeg9xQ3zBt/u9GUaHpO70nlr4x6xZTEDx9M&#10;1HEia39SW93Q/4aQBt8/tEOqSRDKZxVs+jQwha3dMPRb1H16i5JYZTC8vL7Leuo5R0ri9Z3Xh41e&#10;AFAfyncZ6U4RJQChtNzqYe9d+16Azyce3qnOJ/SccExdmFuSgXB22x+3mb3EntW7Vru+ZzjjsJB8&#10;PhCf7E5j76lGem1k9+L1SK3aq1o8Di4/mNaRTQvrtV+qrZL/C0xxDvZk7KF6dpvqmtiV1p+89Una&#10;HpPEsD7t5Glq15hdtJwf1qR3EwrDiPcc8WTRmz8Tj3jSDeDCCy+kgwplv/32m2kZX+DYRawKkfLH&#10;4j/oxom826D/Ip19xQv+b7nlycFP0jngXNy4528dh3bwCv/IyeYvdTQATHBiLD9Hn5hgf8XD6Xqi&#10;zuKbdXQAnuixsVvREnN2iqJYjTXoXcf3AOHLyP3Jt4w4r/T9YXMZyuaUvna4zp4qt1IX7T6ASUxI&#10;PoH6SRX9Yb+mbJxC9Zf9dJkpiS38/tHa2ASdqtduPHLBvsAwRIMJFcB/VtNZKnV+qrXuFi4qJ4P/&#10;qJ3tadupnCdEPTfsOUoSQe9R2h8Si11+eB32z2U6tSz8aOGOsTVVR2+xt8F2TR4zCSJcwpjV+LiG&#10;lZRjfJXx4gbgETw9wYo5dKjgZ6jmByJWhWjA7OeXLn+JbqAnPXESvZ73wHlWXMH8ApNE7DfvnIzF&#10;dKS07d+WtnMGRn9phD7X7+d+b0r8zGmp/yxXPK1DKjkD9W/va/7MHCGqFlyn/VozNkWXLSheELGa&#10;M/S98BnCHH3cSE9+isY4Duja9mtpP3hQcoKZ5GgLIO7QDglVkEUK5YiDmp/wbxbuNoNWDKLlm3+/&#10;Wc292MQm9Ynx2h/XpnIYJpehHMfq9P0G9rkLMMQg5kQNdlexle1WUhnEObct0VGLTF6H8fuWfkeH&#10;xzrliVNofe4293kRK5JXUP0df95B6/w+sMV36GsKMQtXALg0YB1RHLgNGx5U6narS/VO63RaJ0pH&#10;61YXiRWn+QJewDNilbNL2e3RRx81tUUDnJOIVSEndo3apW+2PuGFrEgdxnWgmyNmu+KPgv9IeLZz&#10;fsBD8fZ4jna4tyjStIVO4MuH7fFnDrpO0cN9SCkZCsz4nX6S+1Av/Onc/FPXdVhH9QhgXhQpSmIV&#10;k6KsSZ8+Qzgwe1pd1NkjPaBHj0JvnThdzWg8Q614fAX5sDrh7THRCvSe2Zu+a/e1vo8eZtCbaAWc&#10;9xlCIXU8vSO1ueeve2gbsKitzooWCu4JzMrUvf7/nvYvrZ/yReQZk3LDG2PeoPeJ1CDqEGsXk6X4&#10;nHNr8E/la24vdxOspTqUotfz7jmP6ro26hpQv/rVwKQya5LXqPXvrSd/9Cm1dE84ErTMOmMW9Qrb&#10;z+m9xu/Ra4W3KgTsk9008Nnw58PmXLf3sjLOOKuc8rbThE6mRCgoPCFWP/vsMzqIBQv8+Z45g1Sd&#10;OjqjRlFAxKqQEwgRg5vs0nuWmhJNj2k9zJKGZ0dv6hl5Xvho4Zu5fYY92Lh3I5VjIkJe4NA+3ad1&#10;p9d2Q9uZmpxBylC6TvcGXic7+1ftpzaTqwfmoC9KFBWxuvql1fRZIdZrKNa+qXs22SBgtvbZqpIG&#10;JNEDHoQN9/7Zkxpw+829Nqv3JrynbrvpNmvyz4V3XahuufaWALu+7fVUV+btMuriOy+mUEzPnftc&#10;SPt8yueq14xeZNgOhiQDeEVUj/wGAv72brdb7w3Db/bVUTrwPseNheE3TTFRbQ8FbrbwGp1YI1Ls&#10;efcjtbf/fJu23fKV/i1zRipO9gGzC1hkP+Ny2JgSY2g/3wz6huqn3jCV1uEny2I5UuNYuSxYEeoK&#10;2MVqv4X9qO5//xaf/3Av4QmxihBVjRo1Mmt+/v3X92Qaw4MrbESsCjmx4tHIU3aiHXpI8hO+mTOH&#10;s3U8yQqdQ0+CjAbsB/vLzcQTe3IETAbB7G34qdrzvu8YEBwGqShRVMQqPqt5l+i0muGwPm9jmNW/&#10;setGtea1NUECDN8Ht23Kv6WDvZ/4gp71/fiFj6tPGn2iPjn5E9XhdD2KUfmtyvTK1uu4Xmr8D+PV&#10;L41/UX2O7hNg39X9jtpAFNqzY3FigPzAnnkNowpJfyapy764zHpviK5NPTapM7rrIXI254MnJp5d&#10;1eUq1fDphmRn9D6DZunnZJf/crnZg2b+9vkB7xOJNfu6mdna/xlxjFxkS7Rz0+83ue4jEsP+Hrvo&#10;MVo+rsdxavO+zQH1GYd0FAIYJmRy/F3cm1isJm5MpLJwfse4tryfSC2e5x8UNJ4QqziAY489Vk2c&#10;ODHAPvjgA6pzlsPikXgWq/Na+YNpw5zDsejVcBJKrGJo221CAww53YszGK7GdUDcyHBs6Kpv6tt+&#10;Dkw7mR/wjZV7H0q/p3sdYkVu41Biljd/bzB5hkMYsTnTsxZFipJYxecZDrjA8GeL2fp2DqcdVok1&#10;TEalEMbiFcPfHPz/zN461uhvF/2mhpQbQstHdzuaXiH4sB2Gr7GenqmTbyBwPu8TKUtRh548rCOU&#10;0sG9B4PCL8WSRTdrdwQIViccGN/NcKzYDrP94TZhF/e139P+rAt3LKTsUG62YPsCaoMMUG70OKGH&#10;9V4IUYX9cu+n03D9T3jmBLLTvjyNXhu83MAq43YIZ3XCZ/71aKzz2Z2t5aX3LVVtb9C+8hDadT/V&#10;fqzbUrdZbQC7RnAIsiqdq6jPf/+cls/+5mxq44Rdpk76XGfX4v3Zs3HZy4eu1DFnr+9/vdmDEAme&#10;EKsvvfRS1BaPxKNYteLo+cQlzxR1YmW7cqRLdIpVzNqmdj47sN49nit6V1AP/7Piiv1PeeMnGwOy&#10;86CnkOvcgqfnF3yjxTBiYYMYq3wNQhlSbuLVPiu7MMEfPF/DSOzTqZ+aLcNTVMTqzn91T+HM02ZS&#10;PFCeUAfD8t4pe9XMJiZXvOM+M6Wu9mfc8s0WUxLcm+pmPDxe54U61nWHzyMPBXO8UDwIcRrOsZX8&#10;M+inNtDDzvhNrHxKTwDa8rUe0kZK6/wC+w+X3rfxlzpLk90OZYSfpIxz5R7nzKxgv19kyUNduAQn&#10;OC72HYU1erIRlY0qNcoqs9uGX/QD94vnvOhaH876Vu9L27L1Ot7vgpEbW/2mdkOBHcnS/3MclQDW&#10;sGdDKgsFfz8wwQ3hwLBsv1dW+bAKlU3eMJlez/v+PFMjRIpnJlgVB+JRrHL+51BClcnO0EJ07Tv+&#10;FHlOsco3g5xg/7WiOikmGuC7OqnCJPqDxvD23PPn5vhZ5Be4yXoB/h6hZwgPSm7YZw/vnrjblBYu&#10;3AMDVwo3vpn9DdXD1zBSiopYBaHipIYyJIVYcpfOurR/qb5XrOukJ9SxMYdSDtE6Egcc2Oh/GEzo&#10;qMVIpbcqqZLv+gSHEaoYzqc2ZgQIyScsEVt5ItVjGbZm5xprOVJDaLbUg6lBlnYwjXoTYW6iEfCx&#10;hwPD3fxe48rrHtV17dcFuQGg04D3hyFwjmqQfcT/u4IAQxkiDoSD9/Nas9es90aWrJ9r/mytl26v&#10;owFY17KSfiB46q6naJ19TQdWHKhmNZtFwvGqX6+ytrdb6Q6lVZn2Zayeb7vZxWx2lhaPMDd3gnGV&#10;x6mVz6w0ZxHI6NmjVZUPqpg1d5z7Q7atcBm3Tu51stlSiAYRqwVIPIpVjkcI36ZwIGA72mF4mnET&#10;q3iCz4nkYTrG3c5/iv4wrhA9+G7AcgJCH+2Qy9wr8B+Wk7+W/kXl/xsY3f2hqIhV7sXEw4czdSqW&#10;5185P2BkBg8q/CBtN4Qy4uWDWwOjQ6AM++F6TtvKnwkbD5ezIUc9Xi2B6hNaPPlwXAnd9usGX9N6&#10;qz6tKEEByiC2eJ+5sVBY2aV818At+gHARLOjXjtKpSzXmZ1wXRe2DQ7qj5EHZ1g3+/uz6w8etHLC&#10;vt8HLnvA2g8bu0rA7NcS60iDe0xXPXP/i5lf0AP5wmv9x2vtx4hctj8b/xmwHqmxKEb6WWTkgv+7&#10;G85oAG64+aoC+6Qzdjs45tNjqE6IHhGrBUg8ilXAN4ysA+4/6L2JOgc7ZnPacYrV3eN2UzsEnA4F&#10;94B4ZfhW8B6Wr51PxIR6iNr0mT+zFXykvYT9Dw2MW6f9Htv81saURE5REKuHU3UyB7ZVL64yNX5Q&#10;Zm8DH0T7utPWfxDoQz+5svZFPLzfvJfvOzSpkn8inlME5cUuu+sy2icLIGc9zzRnyn6gc9iPLqcn&#10;9sD4uNi3NlLrWb8nbYeJSrnFKb4idf3hY2a74tYr/PsxotRuiUfrSUuwC3+4kF7P//58ev3opI+s&#10;dtwmUkNIMs6ctX6sjiCACAPs5sCTpJL36wxau8aaUIE+c6Ybj0SsAhb1/BADt4DWP7emZbaqH1U1&#10;rYXcUOzE6tatW9WQIUNUx44d1ccfh8+tjvBZr7/+uipTpow6/vjj8zyxK17FKrD/+QeZ78Z/KDnY&#10;J8ptghUmQth7TVY+vZJm80470T85BqFVBCEUe6frhyNLtLqZ+Y5F0pNfGPAfGIKi4/XCPhdSOXoP&#10;cX6Yyb39l+3qwBp33248OEKEj/jfCLWs9zKKURrP8OeWE6HaIWMR1/FnzxmoYBArDCIIcDmSSTAI&#10;M4XPIiktyRr+v/vKu6nsqQueonX63HzCi4PqIw3p7C9nU3ndF+qql87RiS2eHfas2atSvWb6/Sk5&#10;/z2GiQFnnxpReoTVxgm7j4wvG5hEg2n+bXOqb/tFW9VhbAfVcXzHHC0tM3CCmhO7YI0E7k122mmP&#10;nuYqVGGIl5oyMcV6H7hGLHtwmTr7wbNpfcoSHcsZxoH9K7ypo4c4Hy4a9GxgLQ8vPVylr023/ERx&#10;bau8ppft4fbgYjDzdOMH7TA8HB1Yd0DN+WiOGvHoCLVnyh7L5WjDR9rX1mk8mYzcScyxYKIZXuGq&#10;AD/mQ7uLRoKjwqBYidVatWqpH374Qe3Zs4dO+uijjzY1wZxwwgnUZscO/ySWxx57jMpWrw4dCzAc&#10;8SxWc4ObWLWDHz96UvGHfHivux+fILiBP5pJlU3PmE+0JlZPpLib9kw6W7/XqRa9CHwC+Q8NM4UX&#10;XOvPIrT07qXkS4hZ53YRhj9M+5/rymdXqkE/DFLLfl9G4Yu4/MAGd4HrVZw9q3iAdcITmNiwjRsY&#10;Pkbmt+Qh2pUIhiFxfDcoWoBLFBJMxkMdxAT3vtldAW7/U8cwZdG48DY9PD31mKlqx9YdVFb7k9rW&#10;xJwO43X4qy6Tu6i/lmj3jrv/1qIXPW7wTcUy28DyA1Wpd/W+3ZJwWMLRJ9AQFB9s/W4rHcMdV98R&#10;sK/JN05WgyoMIpvx9AyVkp5iGRJ4UJsNkcUdxkShnFhwtf7eclSEaKx39970HR5VchT5uc480//d&#10;RsYvbsf+syzsy76te6LZeIJcswebWT3RyZP052/vma78YWXaD0DUBtQvf3y55ceLV35/tklnTFKD&#10;f/KJaMSmtZXbJ70yu0busiaTlXm3jDr1i1Np+Ye5P1D99n4my57vYUqInmLrBhBOrI4Y4XvK9dUv&#10;WrTIlPipXr061fEXPBpErApC/oCefQzhhZpw5UWQS/74HsfTbHP8iWWlubvZgM2fb/b/UdrO0ekG&#10;sPyx5dRm24/5H9IslrDPKobplz0UKAxgKEOaUyyjLXzkZ5ziD13GNu/SeUGuIRCRGeszaBuAdvRQ&#10;UzpwWzZMAoLImN1S98wCFjyj14ymdfjDDiszjMrQg+cEvse8zbV9r6Uy9mFEWCuEa8JyrZdqqcpv&#10;6JiuELGh4IebEu+WoID9OK53Or9DZcimxLP1WZBlbs+kNnigA88Pf57qf1nwC63HAhb+nH6WhVq5&#10;t8tRuZvdf9n91OaZ855Rm7r7E5rgO21vh5B8CFnlnGTG4pM/Izwk4LXhUw2tbXnC1YFtB1ST3k1o&#10;GWXsDjTnfB1pwvnAw9+HuRf6s5lFa4hmA9cDvCes86TOZu8a7oFG1jUhOkSsutCiRQuq378/eDb6&#10;a6+9FrKOSU1NVbVr1w4ybHfFFVeo4cOHFwsbOnQo/Zm61YmJiQ1XI78YSX9eox4e5VrPNvIN3Q5m&#10;L8fvC25N9rLxJfVMdntZPNjY43RYqPHVx6tR3/ivB5ZRhrpxtQInP4Wz4UOD3wM27ni9D2vGv4vx&#10;BJzxpcar2h9qQVS7i379+b+f1aChOv8+etDc3gN2bs9zVaNPGgWUDRg0gLaDPfPTM9byP1X/CXm8&#10;w4cNJyFlj+n6zoVaqF7b+1qr3Z+D9WSj6l2q0/qY88fQuTz52ZNUft939/n3mVf7xXdMvn2Pvnu0&#10;VYb1YWWNgH+9inUt2V5o8QLV3XP5PbQ+uq1/W9jIjv7vuNOeuPAJ2jaW5vY+MHwvxtcO/d1gG9F7&#10;hP/Yu/mPHd+ZPyv/qdp0axNwfmzczq0ONvp97WLitPE1x6sRv/vfs7hZkya+Bw8Rq4FccsklVA/R&#10;6eS5556juvR0HSA6GrCd9KwKgsDwEPjcVnNNiTv22Lt2nD2rPJSJoe94Bf63iJ2KHmcYltknl68B&#10;elBDYXeJcIPr7IYkJ07/RbtfJILig7Lv+4egS3QokSsfxE17N5F/Jpi2aZpanbJazTp7lvW+mKg6&#10;7+J5VvpR2PRTdE+clRbUZ236B0/I27pvK9XBNxNJEDju6UP/PWRaxAb+3k5rOE2t67COIh/wsQ6s&#10;MJDeE73G7FfOx3HNTddY7QLM6Z7h0ut92zW30T7ub617Z6MxhLjCPnjdue/cGHrw4TvOLgH2OiQX&#10;cIPnfthDPDL7pptkE75r4TZxdPuvxo3AZ7kZ2Y13pGfVBfipov6ff/4xJX4qVqyY6wsmYlUQBCcp&#10;I1L0H9xR7n9w9oxJMPhKMnaxipSb3KawYvHmJyzYwwlVhn2X3eBrxLCbALmRGJGAeg6v9Gf3P8mF&#10;IGVoCg3fUq+rT8iGio6SVzCEn74iXR3cHhh6i0nZm6IaP9qYjtFtYt2cLXPouI9/5nh6vfrXq01N&#10;7ICPOF9HCFLMO7DWffZ71d+tY+DMVmc8fAalpmUb+9NYNW/bPDXwhYEB5Wxjmo9R+5ftV6lzU9Wq&#10;Z1dZGahiYVb4L2NOn1Qyn2DmaABhJ3O6GB6yIOIRFgy+5nPO9Se5wO/ZCbsHzDxjpikJDe2nGPq9&#10;Fiux+tVXX1mGk65cubK1Pm3aNNNK8/LLL1Obp556SmVlZaktW7ZYQjUjI3czb0WsCoIQig0fuM8y&#10;hohNW+ifvb3qucAwTmxT605VB7e4C5yiAPuswtwmuDCZSdpfE+YG1+G6hhL19tS9a95cQzF717y6&#10;JqaJSuyT7KKxw1na1zJlZIrl6+u0X77/hdoij38sgbDH/u1RNta9G5iIga1P7T7WMZ/y+Cl62Sfy&#10;b7zhxpB26mN6UtINt9xA++DJguGC7Icz+PhiP+zWAbOz+NbFVL/wOn9MV/TM2ydqhrK9M/aq3Qd2&#10;B7xfJPbh5A/Nu/uBoMU+t/T2Z2ELBR5W0ba4UWx7VqNhwYIFAVEBcouIVUEQYonTDaCoY4+agN6l&#10;tEVpNDEN0UR2j9VxnNl29He/Zy+8ITg4fijDULoTCNw5F/h7yuw2o9EM6iWLFBasyBwVjvKdTSrU&#10;w+5JANz4ds63Zin3IDPhopsXBZ0nYpPaweQlZxvYF8d9oRo83UBddPdFqvkDOsQWwk9h/Ybvb1A3&#10;/u4TqT7DOrJdob5W11rqirevUN/V+c5KWPDrgl+pDmbPWMUTrWi5g3+Z7dbnbw0Qqvbhc44YwVnM&#10;IrUL77qQtkNmQSSh+KuWjviAqASTa2gXlEVtAydn95mrhfvzI543JcFwyLVwD2JIsY02yx/RUSGK&#10;EyJWCxARq4IgxJLiJlYBhr7xhx3OQmUkYpzt0ZuWWC04IxZSkDIk2hy+ldMa+EfkIIRWPLWCyuED&#10;GymICgEhU/6D8qYkkGof6QD34aIF2MEQt91vl6zEBBL6kYLz5m23/bTN6oE+uENnKmSb1dTvqxrO&#10;nKGtGrRroP6t+K9KfCiRXrs17KbrjJ/wS81fUjOb+IfEl96/VCHWLbdp9GQja19s6EW1r3OCAbZw&#10;E+rofX1mL4Pf94KRC9TgPoNV36P70j7QQ8x1iAgBMQ13jWU7l1F9o1caUf3imxebI1fkn4y6U3vp&#10;XuNoDD7KEK/2zGs7/yuemR1FrBYgIlYFQYglxVGsOoF7QLjeKCccS/Xy2y5X19x8jSWQznn3HHXG&#10;I2dYRoLBV4c2V9yiszFh29QFftGISS93XXWXqvlKTUqlCav7UV1aP7rj0VaZ0x4c+KDZgwZxULH/&#10;Ot3qmBJNg890sPst+3IeHrYm6Phs+8/+ZAcAoaE4Zi96BMMBYUrtyru34xiviE/L75eb4fBIDb3O&#10;cy/S4aTuuvIuq/zEnifS6/rd68ndgcvZ1uxaY8XGjcYwcY7Ov9IkNanOJPV7A7//LZ8vfFKdjP7P&#10;n4EsUus6pavZ2g/Hk13dfTW5KaAXFQKV4/gWV0SsFiAiVgVBiCUiVqMHYqP0O3rI+FCWns3P4oF7&#10;3+w9bZyZCDE+se4Gi9spG6dYYg9B7u3M3qozXZ33/XmmJBCILtSf0usUWm/+jR42X5q0lNZzAu8Z&#10;SZpqtEMPcSjgPoE2OYmj1a+s1vsy9nelv+l4a71YK6Dcbu2btKc2bBc9eRG9cprSZ4Y+o1Lnp6rJ&#10;1SfrNs7ezrIT1f3/6GgA2IbjrNr3gV5cRCLg8qFvDKXXhp0amiN3h9sjcQNAxIOxr4+lsnrd6lEZ&#10;MsvZj8dp/b/sb+1n1pZZ9Hru9+fStszro1+n8ht/u9GU+IELBOr2Zuw1Je7sydijnhv+XNTGCRbi&#10;ERGrBYiIVUEQYomI1ehhYcG+jEvuWULr3MPKhrKxCVqslOxQ0tqOA+3bQW/j0S8eTW3/Pv5vamfP&#10;yrcqZRXVnfKFFqKhWLhjofX+MIjfSFjz+hp6z93jdOD7cLBvZCg4/NmEMuEn8djDqR3ac4he+1Xv&#10;R8cd0Atp0ttyVICzHjor4BxZZN755520X7w/1zHwneX9wVrc38JqQ+YQtZt7bVY1utZQ+w7uIwHf&#10;u15vahfqQYH3we4KZd4vo9IzdaKFih9UNK00PLM/FP0X+QWr8/NGUgaUc4/vG2PeMDWKEoSgLGl/&#10;kikJz8BlOkTYLQNuMSXucE/tgUPxldnOiYjVAkTEqiAIsUTEavTYRQ0L1Bmnz1DJI5NpGUaB4U3o&#10;KkzA4VnwdkM0gfXvr1f7ZvuH36u+VpW22Znq9yvcmqpjnx7b/VhTEp6ju2nRi0lV1T+uHpEt3qFn&#10;tcPCkfSHDm825djwIhg+v7y/FU+uMKUahPHCEDnqltzlE/o+UcttYd/U/YaOn8Nrwb6t+y2VIXwV&#10;1vtX8ws6WOufW5u9K1X6fd3r7Uw9i8gAvL9lDy5Tzbo0s7YP5Y+KcG7TG02n5X5TtZBG6ls7vI95&#10;l82jdkj/ymVl3ytLoasAXE3gQoE2KcNSqCwUvWb0svbBDF2pe3g5oxlnFes+rbuVXnZFcuC1zone&#10;M7UIR6+pGzU+rkH1ew7sMSXxi4jVAkTEqiAIsaSwxSry4Edrw1YNM1sXDumr0klwwO8QIpQFq302&#10;ecmOJa3lhdcHRg9gMFzN4gXClXtSuScr7WAaiQQsV/u4GtVFCodqcqYbtYNhZLQZu3asKfEJcTMB&#10;DPFg7eHOtn6r/Uxhy/63zJTmDFwa4DPJvbGw2WfPdo0VyvWwTxt8SsfW8r6WljA94ekTAtr0OcMf&#10;2goGKnSuQMuYdBYKRFvglKn129UPEqpIprChywaVvtJ8zuUmqil1ptByu9vb0f7bj2tP+4I/LNad&#10;+xhSbogq1b5UQBlsw4cbSLRiVj4eVOAbfHhfYNpWxh6abOqmqfR67neBLgF3/eX3wZ2yKbJedCfo&#10;ncX23aZ2MyUaPByhfEda3iMZeQERqwWIiFVBEGKJF3pW+c92xuYZIQ1hlNDm0p8uNVsVPkguwCKE&#10;BevokqMDetYAhqUh/tBuxmkzVGKNRBKn046fpnaPdx92L/2eX/iW/aCsKY0O+E5iezc/w4cGPkR1&#10;fy39y5QEsuatNSqxZiIJckyUmnHqDHU4zV1UxQq+lmydTutkXQPKZuWoR2YyJAUA3A62PzPnWLb2&#10;/WCYH729dhA6yt7mwDo9BI5McdfdeF3A+42vMF7tGuUPxYXPe0otLW4Tb0qknlXyQzYPAvCbRdQH&#10;hOtCjFl8F+h9fPVNe+seUvSKww0Bxu8D1wJnGR40rut3nRq0XPfe5pZ7/76X9vfHkj9o/eReJ9M6&#10;/KCLCiJWCxARq4IgxBIviFX2MYTvoRsY2kT9WV+fZUq8x8Hkg2pI2SGWuPmv9n+BWZpK5TzhyE5O&#10;1yQS3Hw3wetj9ASd3rN6mxJvYF0rm714wYuq8uuVQ2aAYjDRDee0c39kYZk4GULaYn/vsRtIe4p2&#10;HK8VzL1grjrn/nPo/cL14G75dgttO6SL/l7kNHmtX4t+quw7/nS8EKww7iXndYhWrMNvFeux4opf&#10;dMQKuIXgde628Cmc4w0RqwWIiFVBEGKJF8QqOJx9mP4g8UdsZ/PezVTesGf4mdhFEYjNvMJDySx6&#10;P5v+Ga2/M+4dWvcSi2/z+8262aI2i6in1yoLE5EgJ+z7RVxZAJcJXJtoLNzseCSbwP7HVR9Hr5Hw&#10;2Qn682FDSDI7L496OaA+1rT4Vk88G7Qibz21XkTEagEiYlUQhFjiFbEKOLg9/A7BrgO7aB3hhbwC&#10;Ju2wUIjUcB6FifOYHx30qKnxHhB1/7v0f3ScyDRV5Y0qqsqbPsOrwzgT1Ztj3jRb50zyYJ11KpSN&#10;KD2C9lnxzYrkBsEZpTBhbMmdOuoDvy8iPdi3hS8zgwcNLh/6ylB6zSnSAlwN0O6T8z6h/bPxLPxP&#10;pgSW5xeF7ROeX4hYLUBErAqCEEu8JFaBFe6nS0V6xWQjr8FDzhieDQUC96PNttRtpqRwOZyle65v&#10;6H+DKfEeSH0LsYah98cHP07H26FJB0v0kZnIAe+e9i7VP/zfw2br8PD+orJ3EyirFXql6RUZroxv&#10;MtLW8jFhQta+WSaiA9wV2GWh5AS1ePFi8lmdWl8nVJh7ofvQ+roO66g+8ehEWu+7UGe8YnOux6LX&#10;vbghYrUAEbEqCEIs8ZpYBdyjGk4MFjbsnnDi5yeaEj+YBIa6xI1aeHgFBIL3MiTwfIbZ9+D6ftfT&#10;dfzri79U2gK/b+k/v/5D5RfefaEpyZlVL6xSF9x9AW0XjTX7uhn5Hld7VaeshaUf8vegAkR1WP/u&#10;erXoFj0pK3lIsqlRllgF8Fmef5k/7andptWfRrFg7XSa4J9gZrfkdP/+hcgRsVqAiFgVBCGWeFGs&#10;gq37tpol7zJ7i84oZY9QgCF2lP00/ydTIkQKRJs9BevkKpNV0556dvzfV+hECRxv9cyHzlRpS8JP&#10;jrKz8tmVtP1Zz+iEAn3m9TE1SmUczqAytpov1aTX/gt1yCxO/gALF280fbUOdYVeVsYuVnPD//7V&#10;LhFsy3cuNzVCtIhYLUBErAqCEEu8KlbjhcErBpOIuP/f+9VHiR/RshcnL8UDG7tvJLE39ZipKvtg&#10;NoWmwnrNl7V4/KreV/Ta4OkGuZpcxbFeT3zrRNqPfRIR1u22NmktlTf+orFV9m+lfykElRsH1mt/&#10;U0QZsJNXsQou/VH31E/eMNmUCLlBxGoBImJVEIRYImI173w580tL0CBepZA7IPaQ03/aCdNoGYZw&#10;T4hDWuEtHewfKWk3fLSB6vZODZ//3o2t3+vkBrVe1Dn0vzzxSyuBw0lPnESv9XvUp7bszvHAvw+o&#10;lckrKWSVdVzlJ6nEarbQZD47sDo4HWksxCrYsm+LWYpPFictVgOXD4zaYomI1QhYuXKlSkqKLF9v&#10;OESsCoIQS0SsxoZH/3vUSoMp5A4WfaGo060OvS68TmcEO5yatyQFHE8Udvkvl9Nrz+k96ZWziP23&#10;PG//P7ESq0WBM746g67pa6NfoyQfoQxtYLFGxGoIOnfuTBfm6quvVtnZ2Wrnzp2qXLlyVJaZGToF&#10;XjhErAqCEEtErApeITsz2xKs6SsCJzEB1E89Vs+qR8D9WFD+g/KWOBqweACVQaBiPRZJE0SsBoIw&#10;dLi2oSb78WeRH4hYdWHPnj10UQYM0F9+OxUqVMj1BROxKghCLBGxKniNA2u1/6ebLX849hOMIKC+&#10;mPmFWdMk7c/7SCgQsRpMyU7a7cIJQoShPL/CcolYdeGKK66gi5KammpK/Dz99NNUl54e/OTIZGVl&#10;qSVLlgQZtrvnnnvUvn37ioVt2rSJ/kzd6sTExPJu+H2tWLHCtU5MTCxvNmfOHPkPczEWrLzObhdJ&#10;u5IC2sXSLrjgAhGrTlq0aEEXZf/+/abEz1tvvRWyLiewnfSsCoIQK6RnVRDyD+lZDQ33pLJrwO4D&#10;4TN85RXpWXVh4MCBdFHQY+GkRo0aVJebrm4Rq4IgxBIRq4KQf4hYDQ9EKqwgMr2JWA1B3bp16cLY&#10;XQHeeecdKpsxY4YpiQ4Rq4IgxBIRq4KQf4hYDU/2kWy1cMdCs5a/iFgNw8GDB9W9996ratasqRo1&#10;aqQ++eQTU5M7RKwKghBLRKwKQv4hYtU7iFgtQESsCoIQS0SsCkL+IWLVO4hYLUBErAqCEEtErApC&#10;/iFi1TuIWC1ARKwKghBLRKwKQv4hYtU7iFgtQHCh4QOblpZWLAxxVpFYwa1OTEws74bf1/Lly13r&#10;xMTE8mYzZ86U/zCP2IUXXihitaCYNm2aWrBgAfWERGKjRo1StWrVcq3LyerUqaPGjx/vWhfK8EVw&#10;K3ezSNr+888/Ue2zKNrq1as9ew0K8rjy471isc8qVaqo2bNnu9aFM/S4YFu3ulCG4430vc466yzV&#10;r18/1zq7YZ+ffvqpa11xMQQL/+qrr1zrCtMQPebWW291rYu1tWvXTt10002udbm1Z555RrVu3dq1&#10;LlL766+/1EknneRal5Phu43fmVudm+G3Fc09IZK2jz/+uCpZsqRrXXExJDQqXbq0a11BGhI0QEPF&#10;ChGrMQQ/VIjO3FCvXj3XOLHhwI83UiJpO3Xq1Kj2WRTJzMz07DUoyOPKj/eKxT6rVq2qtm/fbtYi&#10;BxlVjjrqKLMWGTjeHTt2mLXwtGzZUo0ePdqshQb7/Omnn8xa8QSCCqLIa+Ah4sEHHzRr+QuS1dx3&#10;331mLTa8/fbb6vrrrzdruSMxMVGddtppZi068N3G7yxS8DuO5p4QSdtXX31VlSpVyqwVTxC+E2K1&#10;qFFw/36C5xGxKgj5i4hVQcg/RKwWXUSZCIIgCIIgCJ5FxKogCIIgCILgWUSsClHzyy+/0HAmDJNW&#10;ovFTEgQhPC+88II69dRT6ffVpk0bUyoIQix45JFHVJkyZaz/MPibC95HxKoQFZ06dVInn3yyWVMq&#10;OzubfvBIdSsIQuxo2rSpiFVByGcmTpxYJCckFTVErBZREDOVnxzxQ8TrDz/8YGqDeeCBB6hNo0aN&#10;1Pr169U999xD64hSYAdlEKx2UPbBBx+YNUEoHuB7DytRooS1HAp+qENb/A4RuBwhdlC2detW0yoQ&#10;EatCcQYRI/h3xf9hS5cuNbXBNG/enNqgp3TdunXqsssuo3WE4goF4oGiDf7zBG8jYrWYgB9kKLH6&#10;559/Uv3evXtNiQa9pShv1qyZKdE3hFtuucWsadAGIU8EobhSvXp1+h2EAnV169Y1a34uueQSqkPI&#10;NCciVgXBD34nocQqogCgPisry5Ro8J+G8quvvtqUaI4cOUJh8J544glTIngdEavFBPxgQ4lV1MHc&#10;cNZxDxGCWk+fPp3iyl511VWmVhCKJ+HE6pgxY6gOD4VO0AOEul9//dWUKNW3b1/VrVs3dcwxx1DM&#10;SywPHDjQ1ApC8QS/k1BiFXWhhvKddRg9LFeuHP2u7CZ4GxGrxQT8YMOJ1VCx6ZCRC/WCIIQmnFjl&#10;zHAQrU4OHz5MdT179jQlgiC4gd9JOLEKAeoG6mBCfCOfYDEBP9ZQYhVPmqF+zCiPNvOPIBQ3wolV&#10;DE2iDlmLnOA3iTqkdRYEITT4nYQTq6F+fyjHKIUQ34hYLSbgBxtKrB46dIjqa9SoYUo0POlqy5Yt&#10;pkQQBDdy8lm9+eabqX7ZsmWmRKn09HQqw8OiIAjhwW8llFjlNNnOyVQtWrSg8gMHDpgSIV4RsVqE&#10;QYipUObG119/rSpXrkw/bsxUhlgVBMEdTM5w+23BzjnnHNPKD/5QzzrrLPp98R9rcnKyqRUEwYnb&#10;b4vNjQ4dOpA7AH5fiKX6/PPPmxoh3hGxKgiCIAiCIHgWEauCIAiCIAiCZxGxKgiCIAiCIHgWEauC&#10;IAiCIAiCZxGxKgiCIAiCIHgWEauCIAhCRCAUEFJbhgIxZcePH69+++03NXz48AIPGYQMe6effrqa&#10;N2+eKREEoSggYlUQBE9y6qmnUgiakSNHuppQsCAk0CWXXGLW/GzdutUKx/XII48ECNS///5b1atX&#10;j+rsfPnll1Q2f/58UxLI7NmzqX7JkiWmJHI4K5h8RwSh6CBiVRAET8JiNSfq1Klj5f5GeuASJUoE&#10;bffee+9R7GCUoz5UIH7EQsW+uB16EgHKnn32WVoG6DUMlYsc5bydnU2bNln7hmF5165dptYPyqdO&#10;naqmT59uHTNef/75Z9MiEIizsmXLWueNttdffz3VIfEA9vfFF1/QupP69etTfU48+OCDtG8no0aN&#10;ovJ27dqZksjIjVitVKkSHWsoszNu3DjX4xUEIT6RX7MgCJ6ExepVV10VZBBhTM2aNandpZdeqo4c&#10;OWJKNZMmTaK6AQMGmBINsrKh/KWXXjIlSt12221UtmbNGlOih5UhklBuF2TDhg2jMjdQfvbZZ5s1&#10;DcoaN25s1vygt7J8+fJmTYO2sP3795sSDcqQKcsOC1QMv9uxX4fff/+d2jj566+/qHzfvn2mJDRo&#10;16ZNG7PmByLRbd85wWL1/PPPd/18zzvvPKrPqWe1YsWK1A4PGXZw/iiHGBcEIf4RsSoIgieJtGeV&#10;xapTqAKUlypVSr388stBhmxtqAOcvx8iyUlKSgrV5VasQnyhzO0Y7rzzTqpbt26daa23HzJkiFnz&#10;c9xxxwW8J6dDzsjIMCWhgWiDsGXQo4ttO3bsaEpCs3HjRmrbpUsXU+IH5fZjsoPrC6tQoQK1QW80&#10;k1c3gA8//JDqP//8c1MSDOrxoCEIQvwjYlUQBE8SrVh1A+VIuxgJaNusWTOz5od9Mu1iFf6QKNu9&#10;e7cp8YNyu1i97rrrqMxNTLuBtlOmTDFrfpxi9bXXXqN1ey9zONAWbhK56XVE+1tuucWs+enZsyfV&#10;fffdd6YkmGnTplGbWIhVzgEPARwOPsfatWubEkEQ4hkRq4IgeJJYiFUMcaMOfq1O0JsKwcd8//33&#10;1NY+2523h9nFKtwDUIb8/nZOPPFEKne6AfBwOXopnXz00UdmSYN2kYhVwHnQnYLVbRY+emDRFscC&#10;v9ZouPrqq4Pem+nbty/VwUVh7969ptRPjx49qD6vYrVBgwZUtnPnTlMSmmXLllHbSB8QBEHwNiJW&#10;BUHwJP3791e9e/c2a6Hp06dPju0g1DDk3bp1axJeL774opo5c6apDeTrr7+mWe833XSTmjhxIpVB&#10;+LhNIsIxXn755eqaa64hH1CAY/njjz9o2cmPP/6obrjhBnXhhRfSzHlsD+FrB9tv27bNrPnBBKtQ&#10;54ljhrvBZZddph577DG1cuVKUxMIhDHOBZOyogXbtW3b1qwFg33is7j55ptVy5YtqUcZw/Xbt283&#10;LfwsWrSIziU5OdmUBJKUlET19gloWA9nDD9IdOrUyZQIghDviFgVBEHIgVBiNV5ADyMENM7DzR82&#10;UjCh6a233jJr3gPnid7mcL6sgiDEHyJWBUEQciA1NTWiiUxeBH6eOP6CDtAvCIIQK0SsCoIgCIIg&#10;CJ5FxKogCIIgCILgWUSsCoIgCIIgCJ5FxKogCIIgCILgWUSsCoIgCIIgCJ5FxKogCIIgCILgUZT6&#10;P0HHnL7MhVlSAAAAAElFTkSuQmCCUEsDBBQABgAIAAAAIQASCsOY4QAAAAoBAAAPAAAAZHJzL2Rv&#10;d25yZXYueG1sTI/BTsMwDIbvSLxDZCRuLO1Gy1aaTtMEnCYkNiTEzWu8tlqTVE3Wdm+POcHR9qff&#10;35+vJ9OKgXrfOKsgnkUgyJZON7ZS8Hl4fViC8AGtxtZZUnAlD+vi9ibHTLvRftCwD5XgEOszVFCH&#10;0GVS+rImg37mOrJ8O7neYOCxr6TuceRw08p5FKXSYGP5Q40dbWsqz/uLUfA24rhZxC/D7nzaXr8P&#10;yfvXLial7u+mzTOIQFP4g+FXn9WhYKeju1jtRatg/rhMGVWwiJ5AMJCuEi535MUqTUAWufxfofg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5YDUkp4DAADCCAAA&#10;DgAAAAAAAAAAAAAAAAA6AgAAZHJzL2Uyb0RvYy54bWxQSwECLQAKAAAAAAAAACEAn4VcME6DAQBO&#10;gwEAFAAAAAAAAAAAAAAAAAAEBgAAZHJzL21lZGlhL2ltYWdlMS5wbmdQSwECLQAUAAYACAAAACEA&#10;EgrDmOEAAAAKAQAADwAAAAAAAAAAAAAAAACEiQEAZHJzL2Rvd25yZXYueG1sUEsBAi0AFAAGAAgA&#10;AAAhAKomDr68AAAAIQEAABkAAAAAAAAAAAAAAAAAkooBAGRycy9fcmVscy9lMm9Eb2MueG1sLnJl&#10;bHNQSwUGAAAAAAYABgB8AQAAhYsBAAAA&#10;" o:allowoverlap="f">
                <v:shape id="Graphic 8" o:spid="_x0000_s1027" type="#_x0000_t75" style="position:absolute;width:28384;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qHLwwAAANsAAAAPAAAAZHJzL2Rvd25yZXYueG1sRI9Pa8JA&#10;FMTvhX6H5RV6qxulLRpdQ1BK60m0xfNj95kEs29jdps/374rCD0OM/MbZpUNthYdtb5yrGA6SUAQ&#10;a2cqLhT8fH+8zEH4gGywdkwKRvKQrR8fVpga1/OBumMoRISwT1FBGUKTSul1SRb9xDXE0Tu71mKI&#10;si2kabGPcFvLWZK8S4sVx4USG9qUpC/HX6vgc7e4dPvqlGuzNeN1Vi/0hoNSz09DvgQRaAj/4Xv7&#10;yyh4fYPbl/gD5PoPAAD//wMAUEsBAi0AFAAGAAgAAAAhANvh9svuAAAAhQEAABMAAAAAAAAAAAAA&#10;AAAAAAAAAFtDb250ZW50X1R5cGVzXS54bWxQSwECLQAUAAYACAAAACEAWvQsW78AAAAVAQAACwAA&#10;AAAAAAAAAAAAAAAfAQAAX3JlbHMvLnJlbHNQSwECLQAUAAYACAAAACEAUzahy8MAAADbAAAADwAA&#10;AAAAAAAAAAAAAAAHAgAAZHJzL2Rvd25yZXYueG1sUEsFBgAAAAADAAMAtwAAAPcCAAAAAA==&#10;">
                  <v:imagedata r:id="rId178" o:title=""/>
                </v:shape>
                <v:rect id="Rectangle 46" o:spid="_x0000_s1028" style="position:absolute;left:13176;top:3492;width:5048;height:16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vX9wQAAANsAAAAPAAAAZHJzL2Rvd25yZXYueG1sRI/BigIx&#10;EETvC/5DaMHbmlHEldEoIgrCHnRV8NpM2pnBSSckUWf/3giCx6K6XnXNFq1pxJ18qC0rGPQzEMSF&#10;1TWXCk7HzfcERIjIGhvLpOCfAizmna8Z5to++I/uh1iKBOGQo4IqRpdLGYqKDIa+dcTJu1hvMCbp&#10;S6k9PhLcNHKYZWNpsObUUKGjVUXF9XAz6Q3X7J2+7a6n86Dd+LX+DVj+KNXrtsspiEht/By/01ut&#10;YDSG15YEADl/AgAA//8DAFBLAQItABQABgAIAAAAIQDb4fbL7gAAAIUBAAATAAAAAAAAAAAAAAAA&#10;AAAAAABbQ29udGVudF9UeXBlc10ueG1sUEsBAi0AFAAGAAgAAAAhAFr0LFu/AAAAFQEAAAsAAAAA&#10;AAAAAAAAAAAAHwEAAF9yZWxzLy5yZWxzUEsBAi0AFAAGAAgAAAAhABBq9f3BAAAA2wAAAA8AAAAA&#10;AAAAAAAAAAAABwIAAGRycy9kb3ducmV2LnhtbFBLBQYAAAAAAwADALcAAAD1AgAAAAA=&#10;" filled="f" strokecolor="red" strokeweight="1pt"/>
                <w10:wrap type="topAndBottom" anchorx="margin"/>
              </v:group>
            </w:pict>
          </mc:Fallback>
        </mc:AlternateContent>
      </w:r>
    </w:p>
    <w:p w14:paraId="524C1BED" w14:textId="77777777" w:rsidR="002A3EEA" w:rsidRPr="0075325E" w:rsidRDefault="002A3EEA" w:rsidP="002A3EEA">
      <w:pPr>
        <w:pStyle w:val="TF"/>
      </w:pPr>
      <w:r w:rsidRPr="0075325E">
        <w:t>Figure 5.4.1.2-1: Peak power added efficiency versus frequency for LDMOS, CMOS and SiGe (red box depicts 7 – 24 GHz range)</w:t>
      </w:r>
    </w:p>
    <w:p w14:paraId="4CD825F8" w14:textId="77777777" w:rsidR="002A3EEA" w:rsidRPr="0075325E" w:rsidRDefault="002A3EEA" w:rsidP="002A3EEA">
      <w:pPr>
        <w:rPr>
          <w:lang w:val="en-US"/>
        </w:rPr>
      </w:pPr>
      <w:r w:rsidRPr="0075325E">
        <w:rPr>
          <w:lang w:val="en-US"/>
        </w:rPr>
        <w:t>In figure 5.4.1.2-2 the same parameters are plotted for compound semiconductor transistors (i.e. GaAs and GaN). As expected PAE is mainly dependent on the operating frequency and not the transistor technology. The wide spread of data is mainly due to different power levels and different amplifier architectures (e.g. class-A, class-AB, Doherty etc.).</w:t>
      </w:r>
    </w:p>
    <w:p w14:paraId="043DC368" w14:textId="77777777" w:rsidR="002A3EEA" w:rsidRPr="0075325E" w:rsidRDefault="002A3EEA" w:rsidP="002A3EEA">
      <w:pPr>
        <w:jc w:val="center"/>
        <w:rPr>
          <w:lang w:val="en-US"/>
        </w:rPr>
      </w:pPr>
      <w:r w:rsidRPr="0075325E">
        <w:rPr>
          <w:noProof/>
          <w:lang w:val="en-US" w:eastAsia="zh-CN"/>
        </w:rPr>
        <mc:AlternateContent>
          <mc:Choice Requires="wpg">
            <w:drawing>
              <wp:inline distT="0" distB="0" distL="0" distR="0" wp14:anchorId="507E2A72" wp14:editId="132F4410">
                <wp:extent cx="2971800" cy="2216150"/>
                <wp:effectExtent l="0" t="0" r="0" b="0"/>
                <wp:docPr id="33" name="Group 2"/>
                <wp:cNvGraphicFramePr/>
                <a:graphic xmlns:a="http://schemas.openxmlformats.org/drawingml/2006/main">
                  <a:graphicData uri="http://schemas.microsoft.com/office/word/2010/wordprocessingGroup">
                    <wpg:wgp>
                      <wpg:cNvGrpSpPr/>
                      <wpg:grpSpPr>
                        <a:xfrm>
                          <a:off x="0" y="0"/>
                          <a:ext cx="2971800" cy="2216150"/>
                          <a:chOff x="0" y="0"/>
                          <a:chExt cx="2971800" cy="2216150"/>
                        </a:xfrm>
                      </wpg:grpSpPr>
                      <pic:pic xmlns:pic="http://schemas.openxmlformats.org/drawingml/2006/picture">
                        <pic:nvPicPr>
                          <pic:cNvPr id="34" name="Graphic 7"/>
                          <pic:cNvPicPr/>
                        </pic:nvPicPr>
                        <pic:blipFill>
                          <a:blip r:embed="rId179" cstate="print">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971800" cy="2216150"/>
                          </a:xfrm>
                          <a:prstGeom prst="rect">
                            <a:avLst/>
                          </a:prstGeom>
                        </pic:spPr>
                      </pic:pic>
                      <wps:wsp>
                        <wps:cNvPr id="35" name="Rectangle 35"/>
                        <wps:cNvSpPr/>
                        <wps:spPr>
                          <a:xfrm>
                            <a:off x="1349375" y="238125"/>
                            <a:ext cx="514350" cy="1673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7D3C6E" id="Group 2" o:spid="_x0000_s1026" style="width:234pt;height:174.5pt;mso-position-horizontal-relative:char;mso-position-vertical-relative:line" coordsize="29718,2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1jZlAMAAMIIAAAOAAAAZHJzL2Uyb0RvYy54bWykVttu4zYQfS/QfxD0&#10;vpEl23EixFkESR0sEGyNzRb7TFOURJQi2SF969d3hpRkI95229SAZVKcy5kzMxzffTx0KtkJcNLo&#10;ZZpfTdJEaG4qqZtl+tvX1YebNHGe6Yopo8UyPQqXfrz/+ae7vS1FYVqjKgEJGtGu3Ntl2npvyyxz&#10;vBUdc1fGCo2HtYGOedxCk1XA9mi9U1kxmVxnewOVBcOFc/j2KR6m98F+XQvuf61rJ3yilili8+EJ&#10;4bmhZ3Z/x8oGmG0l72Gwd6DomNTodDT1xDxLtiAvTHWSg3Gm9lfcdJmpa8lFiAGjySdvonkGs7Uh&#10;lqbcN3akCal9w9O7zfLPuzUkslqm02maaNZhjoLbpCBu9rYpUeQZ7KtdQ/+iiTsK91BDR78YSHII&#10;rB5HVsXBJxxfFreL/GaC5HM8K4r8Op/3vPMWk3Ohx9tffqCZDY4zwjfCsZKX+O1pwtUFTT8uJ9Ty&#10;WxBpb6T7VzY6Br9v7QfMqGVebqSS/hiqE3NHoPRuLfka4uaM8dmJ8ViAC+KcNEiIVHCbXVjYKGlX&#10;UikintY9VqzqN1XxnXBjxT0Zvu2E9rGFQCiEbbRrpXVpAqXoNgIrAj5VOWYN29djVViQ2hM+VjoP&#10;wvOWljXi+IJdRkDPDgLoE04KwWEBkcb/KZkx8ay04PyzMF1CC8SKGJBtVrLdi+vRDCI9hxFAQIZ4&#10;qLbxynEDe7i74O8/ddVry6xACGT2LMfzIcfEEtONEsl0TjT2cmNfub9jKJ/ObqcLtEPtM73Ji6DO&#10;yqG/5vlsih0V2iu/XkyLKPBerlipDVVXyLTSId9GyWqoOAfN5lFBsmN4pa5WE/xQOJT9kxjuSBX7&#10;cwgrrPxRCTKo9BdR461Dt0PIWrjvxWiWcY7VmcejllUiepufO6MJQRrBdTBIlmM99rZ7A4NkNDLY&#10;jph7eVIVYVyMwCb/BCwqjxrBs9F+VO6kNvA9Awqj6j1H+YGkSA2xtDHVEe9kMHFYOctXEmv8hTm/&#10;ZoDTCXONExdPWwN/pskep9cydX9sGd1b6pPGQr7NZzMad2Ezmy8K3MD5yeb8RG+7R4PZxG5Hb2FJ&#10;8l4NyxpM9w0H7QN5xSOmOfpeptzDsHn0cariqObi4SGIxQvxRb9avEZjMqgnvx6+MbB943os489m&#10;aJ6L/o2yxK82D1tvahma+8RTzx82cliFQRlKoh/qNInP90Hq9Nfj/i8AAAD//wMAUEsDBAoAAAAA&#10;AAAAIQA6AJOJHHgBABx4AQAUAAAAZHJzL21lZGlhL2ltYWdlMS5wbmeJUE5HDQoaCgAAAA1JSERS&#10;AAACywAAAhYIBgAAAdav8LwAAAABc1JHQgCuzhzpAAAABGdBTUEAALGPC/xhBQAAAAlwSFlzAAAh&#10;1QAAIdUBBJy0nQAA/6VJREFUeF7snQecnEX5x980EpIAIUAoEpqhN2nSm6AC0lQElCIKiqh0UUBU&#10;UEAUpUqvIkWEPySUAAnJ9ZLLtbRLcpfkcsnlkstdcpfrNfN/fzPvs+/s7Ly77+7tbnb35vv5PJ93&#10;Zt552+zsb2fnnXnGGhgY6GeGhGMKOkmYgk4SURf0DTc4AYmrr76ab7du3cq3e+65JxscHOThTKQl&#10;r8UJ+ScuBX2DLnEYYlmWEwrFSEeSMAWdJExBJwlT0EnCFHSSGFJBZ1lZTiiUcPuGI3Gp0SjUaAs2&#10;a9Tw+iDCFvSJJ57ohPSse2Ed32aNcQsNjfmF31vIyk4tc1K8P4j+1uGjWtqC/uSTT9i0adOcWHhQ&#10;gLk75jqxYCq/VRko5E2zNjmpkUH+kiNKnFhmMGTpoIKkMJE1Qgrb6VsHxd9zGTm/TOO7jSx/t3wn&#10;lhnEVNBeBaSCfLKBtU+u5ZKRNdLfOTKFmAuaCi4cciFTfmxLjsosWfDDkKUjHNSbpxY0hbcOhMpJ&#10;phIoaPQ8het9igQVHlG4TyGrfbCW1b63ie8r/0Y5Tx/szdzu03DEVaObZjQ5oWCoFm/6XLQ8lv1i&#10;WSAtWlAXhlAfthmBgl6+fHnUNTo72wl4gNYDFShs+a+Waws3lgJPN4ak0X19TsCD7DHZvBD7erd6&#10;FjClF+5XyLcEPhTQu7GXbwn5mHQiqKC//e1vO6HI0MNOnszYiBE8GAIVilowFF9tN/XWvbguaD/O&#10;Fw7d+dIBzxr961//mu24445OLJis0VlBWjllitiuvHulCNhgHwoE2ylWN7vRWsGes+bztIHOgaDC&#10;orzy33aZcePca6UrQQVNGu2nBaLuVgvuSUsU2hdWNtvR6uX7v7Rt4YULg/ICy9oacj6ZuVL+Rd9f&#10;xKqurnJi6UNQQR955JFOKDrUggMonKKvFrGGBrEftjlrMxvoGHByCOjYnAk5fBuJ7O2zWfbYCL/C&#10;KciQfgypFpJ0ECi8hpcbWF2dW8hlZ5QFwsSvrWrWvqA9KA1QPMKXKq3QSodfNn6wka1axdguuzgJ&#10;Diioga4BXlBy4VK46IAiHqf9BO3vqOrg59XdTv3z9U4ovRhSjfZi2c+WseMt8eeECk8uUIIK+oQT&#10;RFzNd4m11gm5RFkXUoYh1Whd4cmUX7ec9Xf2s5yJOaz2z7VOqoAupV6S4uHOHem6qfhhJKRGE+vX&#10;2z9yym8cCmH2bMZusmqcFIFaOPlT9P3ROCfMC+xrqE+9/pSYC/qllxjb8PYGJxYdaH2opGItjCdB&#10;BX3yySc7ocjg65uIwsE58XaG5EF9M4P9uutumuP/Vdm2IKYa7aeAl/1iOTv2WMbefVe8O/QLCli2&#10;7NGivwR927juQHAz3BPdPR5+uBPYBsRc0KNGOREP0Oc/darIO3qUqJV77cXYZZfxoBbsowIm5NqN&#10;c5HJYP+M80M1H+fDv0665uu7VPAwxcV+EQbda7udUPzRFnSkv+DYFWZ3APxhmTB2MJD/9dedHQpB&#10;BeuE5TQZ3bWLDyl2j5PGi1Be3TGEV3q8ifnHMBrwMBiSIBee+vDY197uRBwqvlHhhFwiafGW+VuC&#10;rvPcc4yNs8Qjen14ySDmgvZz06jRBPLLx9x4I2N//aswgH1U+AcfLNJUSk8odULhka+F7dixPBh0&#10;fRCumRhvAgXd2dnJdthhB54Yibxd8pxQeNRa64VcALpjqMNJN1sDx7YWtvIwjkOczoetnEZhFV1a&#10;vEm4dPS3idOvE6PHgvD7gH1dooRR0PRDRuTvnh84DwpS3o84pONzK4fn4TbSbslsl81q7gz+8Uw0&#10;CSvoeNYSFAywv3Rs8eWLeQE+8ghPCiLSNdG8o1djX/0q3ySNhBR0pAf+7nedgIOfDwV5UMAU1oH9&#10;lAfIcWxxnN8C9nNP0RBU0AsXLnRCQ4dutLmZbzj04Hip29PjJDrMcQqSCvRnP3N22Az2DLKi/UXX&#10;KiEXBI3zowE7BM6zu9XFr4X86FFEGlo32MIIOU7nlq8xVBIuHZs3M7b//jzIbr9dbHXQQyIvTC7o&#10;1Q+tdkKMtZW2sdZi8eOHa8gvhfo2idfydO2lP1nKt6dt18xO2WEzO/nwXpZzRQ0/v1zIAPG/jFns&#10;xAQD3QNszhwnMkSCCnoq/solAfxAUmHk7iyG/FaeJ/6mqwWggh8zuaZRGNvVf13NcncIHkL89NOM&#10;3WotZ2PttvRr25cGvjlkXjz3ZHx7AIMK+tNPP+Xb7u5udscdd/BwIkChoLNILiQCD69rZVLnEt4Z&#10;/p+VH8gzcqQ4Xj0HQftgO+ywlb/LRGF//HFwPrngce6Xbtocct6hEFTQq1e7X9FtjToAsvljIfbQ&#10;4XAPj32tRUJaABWWfMyaf6xh++7LWJEk+wjLBf/CC6Ef4FBImEYnGrlQiKU/Xcr6NvfxwqH9CC+2&#10;pVctNLkGE/IxAB+2fMxQCBR0pI6kVIJ+9PwgPxIKrejAIt7qmWVlB+1DmOLomKIC7t8Sn3qYFjUa&#10;I5ViBf8MZdBHjkK85honwWHixOAPBSBf3Gt0KhNuSFil3Vi57jon4kB5sZULOlLHP/KPtkRrg3oB&#10;h1VBh8NpKPlC/rDUGo19ZFTAuRNz2blWg5NjaKRdQUdby/DWxCv/KaeIrfwBAORHWt7kvKiuFY6M&#10;KWiqjQSFkXfF71aIiE9asltY+RliKkg0Ba3eg0zaS4cMPSSac7ChUvntysA51feJXi8NhkVBxxuv&#10;b8+F3x5ka/65hofXv+XvNY0p6BhA4as9hZEwBZ0koi5o+d/j4ngIocLee+/thGLngAMOcEIuZWX6&#10;aRvx4NFHH3VCLuq/bFOjk8SQCvqPf/wjKy0tDfn0Es1E+/8yLJkM9RmHXNBgijq3IsEk+4OF/5Kh&#10;YqQjSaR0Qc+dO9cJRcfSpeJdYSqR8jUaMvE0Xvx5UFIifH94yUmqOKM10pEkTEEnieT+fA9TTCEn&#10;AV+F3N9vVGUo+CpkW7udUGRuueUWJ5SZ5O0aOh68vr6evf3226y3t5e3eNRWT1wL+cc//rETsk+c&#10;5H9ryaK/o5/Pa5epqqoKPG/CC9mgJzOrW4ox5ELGoMdkMn36dCeUPphCTgIxFzK9kDSFHJmYC7lw&#10;X+F/Ti3krlVdTigxGLmIgpIjY/OimzGFfOqppzqhyCy9VfTlVt9azbcy614SzgDVsQ66sQ9+yaia&#10;rGtUq2DYlK4AKQ3bgq8UDKlQVYxc2Mw7ah7fUmHrCrivRYyuB72NwT5EQc723r7sTCFLyIVMFg+G&#10;TSHLBeZVyJhSoBZyx9IOvo1maoOKqckaUKhwpTY4MBgo7KFgarLEggsXsPnHzmdt5W08f2uBmEqG&#10;djS8e8Hr+YJvL+Bp0ZDWhRypJUGsfiR4/iAVsq6GIm3BdxbwLU26hJE7iFjweZspRdSFrBJOLj60&#10;8nih0AeAflgKA9Vdjx+GlSZjNSbMrQtXyNtZolB/Yq3inhZVsA+Otr1oXxjqNXf6e2lcyP/617+c&#10;UGTw4AceKMI77+w9cBq1GHOqsa2e3c5W3b/K2eMi13S4hycX8UgrP7s84EmAyJia7Ec6kAWmanKh&#10;s24B9p1lbeDpVJC0pbygu04cj31A3kdgH+3PqB8+xMMVNmry888zNv+E4K97bq4oEBRW3s5iehcM&#10;aX1b+vgWII1WjojkGh7Ix6UbgUeL1iU8yYWqyajJVBAPWMLXPsV1BeRnngaagcSw+uFDgd1rLdb+&#10;8MmFCiO/n5QmA3fEcprqkERlWLSTiWMs4cxj6VLFYZENvGPhdFRYmEOHsFp4iD/1lBNxQNqnVg53&#10;B6/j05uimCecIsRck8PJBUAhU0EHTFrckTjkEMY++EOwW8oDLFceVGYfOjugz+lC4HajrclgyQ+X&#10;hF02AwU7YYJbo714+22xpQ8GeB0TSS5ScRmPmOsECgE/WuH+jOR+McDI0xp65agQ18zeIhJtfv97&#10;JyDBXSl4rKT52mufOSE9yfT76ZeYChmrFUMuUGDhClllhTT/nGqqrpCxr+YOvVvJtP7hu0x1uhkB&#10;FIRXIWPf5rnCjz76jnN30q9yrAPHwnqbxBsTvCXpaXB/XElO0okh37KukGXnTbzANQsXeEGFTGHa&#10;kkVTyCtyutjHuwe/Fd8WH5L2kpikiGGgXgMNZXfvXnKBh4G9OrKEnWY1sjPOYOyww5ydGvBFwnlR&#10;kPAsrhKukEuPD/XnjHw/PaudvTxJONmGL2hcA+cg6MsrpyWCwC1XV7uv9OkvtVeLQ04OV8gEHkLX&#10;C0fQQ+KHFN5sEfd6cI9bCkDHIZ9q24ohX9rPDx/ciZV+EjyyiB46O9v9Ww0H2NDyxvcbnRQXKrxI&#10;P3xY4Q3g/K2tjM2aIAZtI646bk0WMRXyvMPEa3/gp5C9gIv3utVuIUeqbWufWBuxkPFhyOukjB7N&#10;2Nix7lsZAk29ZDX3Ao910EEHOaHoCFfIfr+i8sN7HUN5Ip0T+VAJ5PzTLfcNDLYUltGlxQufxeCN&#10;L7kI8wCdyzqdUCjqcfihUgu57BTX1wX219YK7+TIh+PJaV/H4g6+rFMiC9OLuBey3C0ZT1A4sOlv&#10;T+du3aXf6SDyPgoekQRnqaDkayXcb/4Hlr+FFuJJQmqyn9oi18hI+bEf+dsXt7O5lpjkXlsZOrwL&#10;efKkMkT8Rz8SW7wYKNizIJAejvzd3MUP4kHgcrG6c/cjF/RQtIWLdXLpTp32oiBck8HypFU/Fgvl&#10;yg+fv5e7xN3W/q1BK9hTvg92LGY9HWJgDZxg0wcG23lnnoWju268GPJp1ULeUup2/gByz+6Hv1gL&#10;2SjH36YKDUKk1gW9lO2s6eQOsUHlN4MXFKOBNbRK8uY5m9l3rbWB+5ELFT5F6YNp/J9oQsKVO6UN&#10;hcBlxowZ44Siw09N9iKWB6BChibT8UXT3PYv0uhR4M3hmW+uDeTDFoalT9Wai9FO/a2ipxDQMfFA&#10;ukwwp512GnsX681FIJZCzhkfPDRW7taEC/XK8ytZ9W3uL1tfqxigmL9nPps7Zi7PQz98COeME4vD&#10;ALnwsC0/TbiRrLm9JlDIP/gBTwqAczzzjHss4kB2NT8UnNthbMOG4FUrDzvsMHbXXXc5MW+GUpO9&#10;wABFjAAlqn7i6PGILPbpjeL1E2RCBWM05AUP5AKiDxau4JEuu2+HayWKQ67oDU7VtVXxLeRYSUQh&#10;h0P+x0c1Vqarrpu1VYpmJPZPt5ts+KbAFTsNUVjyoyXaY0Hjf4Ue40cRx0Tr9VBH4FKxvH4C27KQ&#10;vaBbwiPB0PJA4U62egI1U35cygfwgeDbsOh7i+JSi4F0qdhIViFTIcw+IEx3ngNuSS5EgE6qV3cq&#10;t/8Bhuos8pILuqZPm/h+GKRDfpsTK2lRyHJNU2sy3LXLLtspr3wMuOcesZXTvDjSagkUtJ/8kRjy&#10;KVJBLvwUhFro6jEUR8H+2yrmP75U0EPFx+2FJ+mF/FZkTZbx6oCCm3Zy1S7DC3ZMFiucLly8D89C&#10;9qjJVBOH2hjIHhc8pMxvIV9/vXsPKhlTyAQKOR5eiamA5UJGWL7WYPdgYMFGFLIXGVHIiaDK/v+D&#10;f5Iq558vDGSPz2a/+Y0Ih8OzkMeNG2f/vXT+X4YhUws5HIsvc78qQyrkyspKthkrIkZgOBZytAxZ&#10;Lhoa4rMijV9i/Wcq8wx6g5LI0O/YEJG4FHI8alcqAilcu3atE4udtCudPkweTBIo5HhUICMXSSCl&#10;CzkW9+vwEj4Bw/tTiLSuyUcccQTf0ujTHXfckX+91Wbltv7NyAi5uPfee51QamI0OQkYv/aGjCHu&#10;lbmzs9OYsYSaF3GtzF7TeQyGZJDwynzDDU4gAvTPQf4HUYvx8zbHHXccO/roo3k4VRZ4Mvij8lvu&#10;kFs/L04xApbqQFsbDQkLPy2PMMpsyBjiWpmbm5udkMGQfOL+B9Bg2FakRGVO9oCOZJOOA0jSkW1S&#10;mWUfy8BUZkM8SHplpkoMl0XRVGZ+nMavXzpgKnNySHplhsc5qtDFBxcHuQchEC871fVyAWi2Xdbo&#10;9KvQpjInh23eZkbFhYsAqtBqxQbh9gF4APSj2vLxnSu93yTFG1OZk4PvynzHHXfw7fjx49mIESN4&#10;mLbRQm4kUbkwDRfNDK+KOtAp+q57m3t5HkyYAZS/e51ooiBOafl7uA5JVDAHu+Hl5A5uN5U5Ofiu&#10;zE/DkYfNXnvtxXocFzixrpJfdV2wJwRdZdatNEcVFkpOnhkWX7E4kL7ou2JuOpoyMrk7CL+t2EeU&#10;nlwqjr/c37S17rWx/0k1lTk5JLWZAS9uOrz+AFIlVUFaxdnCJSpB+UpPKOVr8shg36o/rWLlZ5YH&#10;8sF7KBxc6s4fb0xlTg5Jq8yoNPjzpqs80XTN0R/B+hfr+bng8x0eU3N2CHUBgOsN9riLBpafLpwX&#10;JRtTmZODtjIff/zxUS3Q5Yf8KaIdK3uQJaKpzDJY0ByVFO6DqcLC4DlR7jWRjeheI5o2HVX6X4t4&#10;YipzctBW5i1btrAHH3zQiQ0deDiQK5KKWpmRF4qqUriPs7iMDVXOLetD18glKAwPZ/DHByit4hui&#10;mYJ2diLBQC8yQ2IJqcxvvPEG356B9QHijFzRZOTK7JVHB/KqBt+J1AMCBtoH+PrygBbgQBryJguj&#10;zMkhqX8AZbKltZ2ibWbIDobQDh7sddvFsKaPXKdw6H/GVgfloXCiMJU5OWyzynzqqYxdfLGwcJXZ&#10;q7Kt/ddaPvCbKqRqzZ8286YEwgBbeAcnyBco0uE/LlHg/KjMdB+GxKGtzJhX/vrrrzux+ANPvC++&#10;KAzEUpnhJPy6S3vZWxNK2JIlYr9sdH6Ei6fpV0nqb+ln846ax66y3FUwkR4JyiPnHezTz4BBHlOZ&#10;k0PSlFn+MGnxUAKVGRXcCywqKv+Rkg3e7NvbGZtlnx/XgNdkWqkK8cKp4k8j+pll0MOH42D1nwT3&#10;huC8YN1L6/ji/gTtjxbTzEgO2sqsm2+FuVlf//rXeZj2RZqTpQOHUGXGCuUg0h9AWiEX4PgPLNFc&#10;QN5bx4llLN+yCvk+qoxU8VoLWgNxQg4D9F0jD8gekx0Ir31qLRvs9zfnEF8qgo4nTGVODlEps1x5&#10;Y6nIBFwNkQFUZrmClZ8R/HKDKjPy4LLwrjPXDuP4vUd0spdHlAT2YTtrXB5fQxv5zjqim328m1i9&#10;DYsaVN8avC6SfF25FyQaGl5pYMcdx9hru1bwazrefzjLblzGK/PyXy13UgyJwlOZE4nczCg5UlTE&#10;cMyfLRaHp8o678h5gR6MZW9v4luylfeudI4KDxQY+UHXCndtR0qLBnrLqCNey54YIqOtzKeffjo7&#10;8cQTnVj8oXYsEanN3FbqLmZHFaOujm84LTmhb/sWfndhIAxoSwTtezt4oVIVyoflvjZ+uJGHo/m+&#10;m2ZGckjaH0CZqVMZKysTBsL1ZoCF728J5EfFQkWiJsH227sVU7aqlzcGwptmC/WWocrI84wU+WR6&#10;N+gXECT8VGacE/n+dtI83ixSr2GIL9rKnGhvsdTM4BXJtkiVWf0DSMfBPrHbxnK8p1EsZ1S0XxHL&#10;202sHwVoq3K1JRzNYEjp22/zoCdohxNe51NBPhju+1EreKSfH3AcVtrk50nTaWPJYpsoM0azyQN8&#10;Gt6NfrA8VRL8qaMmCqWBTbM28a2KH0WNN0PtZ8axuG/deBWDS0hlnjZtWsASwUsviQp1m7U8ULEi&#10;KXOsyGubyYP91Yr1+987ARu5stMbShhAV120YGHpa69dzLeGxJJUZUYlQmVGMwPt1ERXZpyfDMhz&#10;Df2CY7EUMZ0Hg/qjxc8fwNydQmfDGKIjaZWZKgNMxW9lxgcNv4nyuQY6gt/QxRP5Ojg3nd8rDNT0&#10;LVtEuCPCsGnkaf6imc0/RgxVjYYXXnACEocf7gRscP/DgZDKjD5msniC05GpRKPMVJkBts/9o5+t&#10;X8/Yvvu6FSmZbHgreLVrugdsYfAl6ee+8AywWbOcBA/k8qPzojIj3F3rvnxCZcbSs7UP1GrL3IvG&#10;9xp93W8qolVmmrDqBVV0ucI/YjcKq6urPQ1ZdemwJUuWaNO9DOfKzl7Ft2PHusM/6Rqvv76W/e1v&#10;60OOG6otLV2qTY9kaGbo0nVW8OQibbpscllSGM9P2xtv3CT2V4k8FR9UiLjG5HPlXZbHtytmrwik&#10;parpiLmZccghhzihoROPNjM+FFIUGmgUDuQny/rYLQI6B9LPtjbwLSG3lymfF9gPZQTxeGkiX4/u&#10;qbXV/mV6LvhZgHzPw4mQyoxl2HbZZRc2cuRIJyXxxFKZL7vMNXD77cLwoa9ZI9J03Hij2MofeE4O&#10;48vu4+UKgdF04A/71QZdp6+5T+sGQUaueHfdOsAuvngFv7dYwCCoNf9YE3TOBy7dzM93883iWqNG&#10;YSAY3EAw9osdatmrY+YH7rfh9eT6CNmWJO0PoPxhqMRSmeXX2QCVLNw1CFXFQN9m9yWR1zkOPtgJ&#10;+GD1I6udkDjfUPqZF14c/rU8ngNpcG6zuUL8y8QvgnwMAV8hXnQudz08tS8IdtWQLiStModjqM0M&#10;ekGCKVTr1vFgROoeEd+Gnvrw/w/C8a5VwLfrXl7Hem2xlisQrVaBOFU4HZReflbwSEH5y+ashsFo&#10;bRr6MsKBDZoZ//qtU4md62PUYfPHwvF70Q+XB9LJ6Hj5GoD2pyvayozZ2YmY0OqFn8qMV7nwKUd+&#10;M2TwAWzO3sybCqttUcTbeD9v5OufEb43YmW81c86lnTwc6Ayw6nMvyYvsssOE4KdTDbh2syN7zey&#10;/nYxw1xm0k5b2Z479LM5dnqlsywIKjOeiypib+9W9tFdovdBNsxGLz6shOfNy3MrKUYa/t9I8QXM&#10;RNJGmTf+nxitVvsXR6ai5LvfdSuBqkjxggbyY3aKvMIXKhKuSZXK4894EBda9Xy76YtNvEKGQz43&#10;Gbrm+ppE00t+7q9+1TkoCjB7B+dJddKiMve3ureoFiqWUZE/LC9QmQk1n+xHTj2/n3MDOKQh1HPI&#10;beZNX7rjr1FJYgXHQ4FxX3Q+GGauv2iViDzOaEC/zwDkvGp+vEElcN5UQ1uZMUUqmfhRZnxIXau6&#10;QiaOymsCyYUfS+8BminyOahSbGe5bxl/9jMnoLD+tfV8i2ZQ3iRXSvGhzzp1VuDDJzcJsNUPr2Yn&#10;HyH9+XR8T8sVZeU9K1ntn4N/jbAffiy5PWWr5gttPA3DTL+07ZprGLtxf/EyZ9ddGZttp6GnA+D5&#10;EIbpnLjS82NLYbofbAv2LmC9m3r5FwXNI0pPBbSVuaGhwf4j5fOfVBzwU5kbXhVdTPXPi5/fSNCH&#10;QR+IX+TjYPigRliiksO8KjPInZQb8sEiTiZDcWwxT5HiNbfXsHUvhJY99sv3JVNzh5gHSSDvA9bC&#10;QF71WNlUkCbnl5sY2ML5ZM64HLbmCdFdiLjO5dq2QFuZ4/0qOxJ+KnO8kD8YYtPnbv+ynA6GWhQ4&#10;n9o1J7eZjzxS5MEfXAw2onw6t2HqD6Z8b4sXM9b0cZMTc84pGaXRMV7PJafr8r7wvKi4TdMlRzvO&#10;+bc1MbWZda+zEcaHlmz7299yAqbbH85mHTqLzXhphnZfOMOHp6bN3W5uIMz3f+iGyab/dzqbM2FO&#10;IF80NnvabPa//30UlIbi/6VVzcbZzaDpI/KC9uF6Tz80l/3yl+WBtMsuWxYoKxwr54fttFM3T6f9&#10;lAdblBXCN91UwebsMifoufizSedJhulIiz+A6YyoFFvZeZZoJl1vrQhUFJgXqCDEmVYjz4s0+RjE&#10;0VMJW7xwK3vsMXFOtJ29ZsXQdeXz6NDthzsHtL9x/rIzyvh5yVIBbWU+66yznFByyOTKjD+samUi&#10;IlUoYsmPlvBztG/sDzrGWcwgACozVS6MK8EW+WE1f6rl8Uhdc5Rfvo4MzkHzGTFkNZUwyhwn9tyT&#10;scmTXSMCfjNuit1vBp1z552D47BXXxVpRGdNJ/+DhtUDUCGpe66vR7R1URGLihg3FeQ/7zw3rELL&#10;d8jmVem3BaYyx4lkeDSiYpLPj9fZKnjzxyuw0+sn50eYTEek/Tiv7JQHliqYypwEwlXmTz91AjZe&#10;FSha7rnHe6YJ+qAjVVhA+1BZP3cqLewpS7SVsWIYtq1FbrfitsZU5iQQqTL7qVzx4oQTxHXU9jbS&#10;MIdZncdMlZjayXdbov3OzfF9jfEjqYCpzElgqM0M9FZ4VXhUJqx0i+1QUM8rs912YtvwWkPgOrwy&#10;Oxbu2GRiKnMS8FuZ5Uohh+WBgrrKDIYyziNa0GYebQ2y96x8bUXGPeF+MDwAIA8Z5jlG4vrrnYCN&#10;7vxemMqcBPxWZkw4kC1VyfqdO3uFvkwy1TeLV5x1fxcPIVdIqswlR4txL0A9B6agYtQhmV9irswz&#10;ZsxwQkPHVOb0A1PMdCsS6MAqB4Su8v/mN05giMRUmXWvs4eCqcyGeGCaGUnAVObkkBKVGUNOM5l4&#10;/YIZwpMSlbmpSQxdzNQPXZ63OHHiRCdkiDfbrDL/8Y9/5Fss0wYyXb1qaYp1BpFqzcOUUGaDIR6Y&#10;ymzIGExljpE77riDrViBgfah3ZR33nkn+/e//+3EXLq6uth//vMfJxbatFLjx2E9Nhs1HdeGETfd&#10;dBPfqvmGG6YyD5EbyXmdDVWmF198kfXCK4zNN7/5zcAfwDfeeIOdikXDHR544AG+3W677VhjYyMP&#10;9/frPw6cu0gzCBnXp3vQOcgZTpjKbMgYTGU2ZAzDu5FlyBgGBwf7TWU2ZASmMhsyhrhXZrv9zTo7&#10;O40ZS6jpiGtl3rhRuJw1GBJNVVWVE3KJa2VetWqVEzIYEss2qczyyM5IL6euvfZavl0MD4A28vJt&#10;9AICyGFD6kMzS3QzTGTGjh3rhARoshLqm82Ur8zg448/Dtx4W1sbu//++3kYbNq0KeShDKlPpJW5&#10;CPps5c/4Nx7zqVK+Ml9++eV8i4ehB7rmmmu0D2lIH/wq8/jx452Qi/yZy2HTZjZkDKYyGzKGhFfm&#10;jkjL9hsMcSLhldlg2JaYymzIGOJamd98800nFB19fpZSNaQ0yf4Mv/3tbzshF1OZDXHBVGYHU5nT&#10;n2FdmdGBTp3opjKnP8O2MpPPXoAKbSpz+jNsKzNWQkIlbp7Z7LsyYwWleYfOC6i5IbUYlpUZlbGn&#10;sYf1t/az7NFiQXQ/BTH/2PlOyJCKDMvKjAoMmj4RjhJLjirhFRprRhPy+tEExdf+ay3fGlKLYdvM&#10;kAmnzGqFjheJOu9wxlRmG1Ss7LGiuaFCabV/qeWrHNU9UsfWvbSOp6kgbzTefOYdNc8JGeJB2lXm&#10;8vLyQIXFbBDyqUxEU5k7FotBSaiE1b8Ri7nIrPjdCr4tPbmUbxdespCt+ecaHq76iTvIpK2ijZ+D&#10;rGtFF8sZ7y6ArrJ1UFT4/Cn5fGuID2lXmdVRcfbBTkjgtzJDiQlUQBSEl6piP8Ax5WeU8/C8w4J7&#10;NShMi8DM/9p8tvL3K3lYh3ysIT6kXWW++OKLWXGx9+pCfiuzXJnydsnj8XAVDKuA8p4PLGg+SuRD&#10;fvRX07HyOXjYzpso1j5h/oSqpF1l3meffQKuU3fYYYeQaUzRNDPkCuhVEKjEfOtUUkAr9MvG0+0t&#10;rR5KacSG/25wQsFQXjW/juztgn9NDMGkXWWORDSVmUDFQEH4rSBy5aNtb7OYMFlzWw3fqueS4zV3&#10;1gSdA6j5vVCPM7gMy8q8Zd4WJ+Tiqcx2k6Lub3WscN9CJ0XQ39nPllwlFiOXobiuwuFccnrP+h4e&#10;X/GbFWzlfd7ta4M/hq0yq5Ut2oIY7Btk84+bz88TMKn5Me8Qt9sNcXkL2he1862cZhgaw64yo/JU&#10;fqsy0BYmoi0InAdrMssVtb+tn28XXLyAb2kfekG2FG0JSjPEn2FXmYv2K+IVqvQk0XdMxFKZAb32&#10;Vq34MNHjoqaDmt+IdrUhvqRsZc7Ly2NHHnmkE/NPpMq8+q+r+ZYqFjGUgsC5aMCSbGDZjcsC8dUP&#10;i2vLyHkNQ2PYKbMX0RQEVT6qiIceytiaJ9YE4mRg6Q1LQ9KIgqkFTshW+J3dQU6G2EjpynzggQdG&#10;7Q4rXGVGZepr0T+wWhB4Ja22q3XgnKjMVFk/tPIDYSJ7nOgfXvwD4Yxx2fXL2PKblrO1z7gvPlbe&#10;m7jeDBShbJlKylbmZcuW8Yp8ww03OCn+8KrMcuXS4VUQuuOQtnVAvPkDLdktPAyT3yaWnVrG94N1&#10;L4rBSRXnVPAtwPgOjKle9P1FTkpikCuwqczxw3dl/vDDD9nxxx/vxPyTjMoMKL29XYRhs0bnspKj&#10;xdhoGPqmKV/ODmLgkTxmuvTr7p9QypcITGVODL4qc7RNC5lIzYyGVyWXoBJqQay8Z2XYCkb7dtuN&#10;bzhIq7kj+O1e4//EIpEAM1XKTy/nXXXyQCdQNC10och4geKULVNJWWWOlWj+AN5yixOwieVDRoV9&#10;xxJvBhHGOVpy3CYHqPhGRcjra9qCFXetCMQ7lhg/eUMhZSsz1Bnm5ejZi2RW5qaPmrgyU0XFOShM&#10;BuQwyN/VHce89HrR29G7wXjiHyrDXpkvvlhYpMrc39LPumu7nZgLr6gjs9jZx/UFZm7Dsr+zlK26&#10;fxUPf26JJgX+BCIug/hA10DguETRt7mP9axzl7TIRIZtZV6+HA8vDBU5XEHIlUxXGfe12oNUuau2&#10;i2XtUxzIG+6Lgjy/sqoDx4J1z+mnZRGY8SKD49ArsuyGZU5KMNi/8u6VvDuQrpGJpHRljuWPoN/K&#10;nJuLVf+FRarMACPtmj4OnqJF3W3vjhS9FnKFfuP7awPnf9BayGr/XKutSJSGLZ0vHLpzEF77kN5a&#10;2MqavxA+QjKVtKjM0VTqSJUZHyYse7a8ihBjO++8lU2e7CREQfsCocpTrQ6+pVvNPke8IAEnW95r&#10;E1Llwnbj9I2B+yMOPJDx+4Lh3PI+ouAr4k1izvbh5x2ibzyTGbbNDLRvCVQSPwVBlZUqrBw/4QSx&#10;pcpIlU4Oy33MBPqpyda/sZ7nRQ8JXUM+j5xWca778sUgSNnKfOWVV/ItpknJYJ0+WbFV1Y5UmTuq&#10;3BnZOJRMLYiSr4mXHzI//7kTcMAfO+SZYxu28jnnKnHaD7DtXBa6XC3tp1nh4MBprpriPJGg6/nJ&#10;m2mkbGXu7u62PxArZPFILDL4q1/9yomFEs0fQPDqq+KD9yoIqmBArcwE8px0EmOfOZV7c/bmwExv&#10;xLk5k1vpTaAOulZ3vdtrQmm0NXiTspUZ6JS3Hb/HYYi1MpefKVwIqMiVCPnI8CaPQB6kyQodUplt&#10;A9SuHegQbfaCvdyRc2CC1Re4RrR0LOkInFdFvodMJWUrs9dY5nHjxtkftMiuq+x+K/PSpXbFmSAM&#10;H7KuICrPrXRCAigzTXcCOO6dQxaz/Ud2BCrLmDGMHXEEYx+NL2RVP63iYRj2rXtB9FagCQOQpkJ+&#10;N6KF7hXXunK3DXxLyNfRXTNTSOnKTBYN0SozwAfspyCoIqBPFyAOu2W8GMcB293q4r0LlJfSdeTu&#10;GPyHkPJRuz4acia4zRfVW2nORHdf1mhTmeOF78r8+eefs1133TVEeSMRS2XGJVCR8iblOSl63nJ6&#10;Gf5rb9XKCjvEahXhEW4Fpq0X2F//bD0Pr/it+8cvFvi1Pa4Xbl+mkLKV+eSTT+aVeZdddnFS/OG3&#10;MuOlyWSrh1fOT6wc38osV4qHHuKboPQvnD+BZKDkCNEzUrR/6Mg4SqO82M47PNShYs/aHu6bDvu9&#10;2sXDnZStzCBaVQZ+K3NNpfvgqCB+CmLhRcGvkakyA9wqXhfn7eoOzs+dLJoR8CCKeDgq/7g2bB55&#10;X6RzDVdSsjLTHzuyaIimmYFKsfwXy+1rbLXjfSzSstvIP9gzGKhMuDUY4n+zKln1LdVs85ebeRxN&#10;DbSJedjJv/H/Qt8EYt/mnM3swTGLA/lk4BYBzmJA1hhX8XGvfpcJp/Pqzp9JpKwyf/e73w3a+iWa&#10;ylxWJgwV0k9BfHzUgsAxBCosegvxP5UqGrdTF/Jt5bcr+RZv/4oP1jt8pGPwOhv5iYI93G477Ac9&#10;DaJiY/ipX/B8H3wgznGdtSrgUjfTSNnKPHLkSL6dgL6zKIj1D6CfgqAKJU90RRq1k++2qviWK+hJ&#10;C7hbL8pDyGGZAw4Qr8R/ccB6J0XQWS3eFMKDEoHzA7mvOxx0TWzplyQTSdnKDP70pz85If9EW5mb&#10;PxEjyVY/HerTQkV9A4jjdCbvAzdakZ2+5E0WPSl0jB/8eumnCgxDGG7FogHHyOdIVVKyMiejzQzQ&#10;N0sfTrQFgeM+fWgz/5DxFo8+6DWPr+HLRNB5aQv8PAqaAzIYNYfjyEDHUvGSZv2bwSruRbT3oHLH&#10;HcLJIyGfL5VIyco8ZswYdtxxxzmx6IimMoPcSeJPWtEB0U0oxTHozaDK4fUBk2NyEEtFQmUmYjke&#10;xKMyy5jKLPDdzEhWZQb4cGIpCPzxy8lxTTde+IwzRAUimz3bdQqjUhn89pyjq8y432gq1HpbwGWL&#10;lqEcm0xStpkxduxYNm3aNG7R4Lcyn2818MpxlVXLHnkkcQWBykzgevTaWffiQ1eZf/ELd54ibO2T&#10;rhckvxUazydbppKyyhwrfipz/l75DI6Sig4UTQtUsmRVZvQbe6GrzOEo3D/YAboXuC4hhzONlK3M&#10;6JLD6+z999/fSfGHn8qM2dCy169EV2acnwxAUam/OBLbby+2OPZWCy7LxPFtlWJ0nR91pusCOaxC&#10;Y0TSlZSuzJMnT+aL8ESDn8pMvQHTrDb+4cKiKYj2SjEMVF5NiioVHJDHE6rM7QvFXEPc+6bZm/j1&#10;YOS9H9CEWIoT9IxkXsjHLfu5fqZ3KpOylTlWIlVmrw812oLA8fjw6TxZ2wVXoHiBd0d0rS9twxau&#10;vbClyjc4ELwWIqXjOPRFY+lEhLFVllEMAa516fhoePllJ2BDZQLqkyj2w64yExdd5AQcoikIfNi/&#10;s6rYCccOsmOPZfafVcYHGGEIZywVIRzUm1H78vpAZYYaD3QKxzFrn1rLcnfIZeVnlfN4za3CFdhg&#10;92DgS4CtHI4nd94pzovKTG9GTWWWSORLE5yOTCYWZSZQ4YoOL+FdV1HebkRwblr/D+dGxVGBTwyC&#10;9mN7u93GBs9YpexhawEPh7s/7KMuuLPPdhIjgMoMUJkrvlnBJwb8x3L77LPG57KulV3a+/YCeTHh&#10;d8EF4p79krLKTF1yu8luNh2ogo8fPz4QJiJV5lGjhKkfarQFcfvtjO25J7P/oDI2YoQYE33YYW5l&#10;yrbrH8ZaIA3XUq8XCeS/7DLGdtpJhPewOgNzDHVg+CkGEKHiAIzuw+qxq/60KnB9Mi+wD3MUcQ0/&#10;lRn3d9BB4pkRxpbOT2k3flO09RGGTZki9gM5Xdf8oTUV/ZKylRm8++67TsglnFo/8sgj7IorrmDV&#10;1dUR7eyz24PiS5cuDYr7sdtvb+LbAw4Qg/zxAcKQ9oc/bLTvZz0PYx+MjvNjcn46N8XRPqdwPE2+&#10;xr8OWRS0L5y9886aQJju+4knGvgW55Tvf/Lk/pC8sMrKmkA4f898vpXvx4/F8hkOxU477TSn5rlo&#10;KzMqLLrmRo8e7aQI1MpsH+yEBMlqZgAanE/LQAD5/K+/zpO01/MC56n6cVVQfqTR+QFG0CHeWRXq&#10;e0MHXT/SfcD1rhe4Hhypy6jnVY2Qw6oyE5H+mPohZZWZKrNOheFVH7S1hc5k9vsHUGWoBUGVDX+8&#10;wPXX8w1H8wgBsI9s0feCl4OwH5/92HKbCXKFBvKwUB3kXRTHEnLYL1hJKxyooGgz033C5B/VWK4Z&#10;CyndzIiFbVWZibJTyvhoNng0qn2g1kkNBuM45A8e/Oc/0heiV1RSVGYarYZ8OePFq/Ds7UXlCvc2&#10;UeYX0hDUWCoW7iucHztU5jde7OfrudAzoTLjOPXLlEhSsjKvXbvW/gOVzdcCXLQousVrklmZ/+//&#10;3D8wMHxw+GP4/Akr2e23uk5gVFCZCfqgUZlB2cnuNBZUZvD9iwbZjlYvvwYhL/QTienjCvl9kUUL&#10;nmHB+aJnYfOczXwLHj+ulp8P3pwmTRJdlMh7ktXE7hxbHbhfpGFobKJJWWWm5sV2223Ht36JVJlR&#10;sJiapC4GH0tBqBNa5Yrbt0mcr7MmtF2rVua//lWYfDxAZcZ+Mr/0NbnPovrmiAX1vuQ4hZ94wq3M&#10;+FUC6FEB9KZUPo66AMlkejfGtopAylbmWPGrzKUnDm25YaBWZoAPrHiafq4foWtmgIUXB8/+JqKp&#10;yFRh1OWUB/sHA+35aMkeI944bpkvBECulLQY5xc3idnlMPgXoTzkrZ/2wU81kJ9JDlOfurqAkR9S&#10;sjJ3dnZyJzBbtmzh6wFGQ6TKTItHUmETsVZmqpDRVLhw4L5qbg/uVYjmGt1rgpeqwDHys6rPTdBY&#10;bHm8iQyOIwNoDsnnovv7wHJdLdxpLeX7cE7Ki+XkgPwsctjvVDAdKavM1MxQu+Yisa3+ANKHBb/P&#10;N93Egxz5g9KRO1Eom1wxoqX8bDGxFa+74c4A5yo7TbS96fpQxHAek9a9rB+kRDz+uBOwwbhqmazJ&#10;BeJ1tn2sbLgf4vM7he9puC7DiEHcl2xE9c1O//It1U6Kf1K2MsfKtqrM6OgnoqnMRP1zQx/EgEqg&#10;guvTH9Rw4NjiQ9x1WAg69uijnQQbtTLn24+Oyvz+7mIEHxmuzc97oDgvGdhSEvyfJR6ktDI//fTT&#10;rKqqyknxRyIrc+EB7pp/KnjhQP26qMw4HSxSZUZ+dMXNOzLUJZdfcI7+9n72DWsDD2MMNW0ffdTJ&#10;FAHkb6sI7bdHOl6pv2u5PjwuvFA8G1xnY4s8Lz8/yCq/WckWfmchm23HkUaGPP/8pzgWi4oijfD7&#10;ZfdDylbmnewSnDp1Kh9/EQ2JrMx++3W3JXiRIleQX1zXzxb/0PWWRFOnMKYiGt78Tvhx2jRqDtch&#10;RQbqFsgzaoZFZY6VRFZm+kDo5UUs4MMjSwRelYlAHHbet/z90aLeBfU8Kuiao+vCVj8k/JBgCCji&#10;T1llgeeOtTLjPOF8fpjK7OCnIPBPGwUK9wSJgM5PzshjgcY5n2k18opCfb6YqSKT7fMLSRXQq9LJ&#10;+9FrEQjb1yUDhf6mK3pC5wHow0ec3oQSKVuZR2GcZgwksjIX7B28ZIOM/KHGitdUJbw38nv+jsXh&#10;R+zQSxy1ssUCxlHT8U8+6Y4F+cjKDXophbSyT7t8P4Ocj/LK95m3s96PdspW5oULFwYsGpLRzKCx&#10;EzJ4pauCtqn6ofT0uKZC5+/b4q5rAvvHyEpWuI9wdE7mBZoFOE/NHcF91YX7FbKir7qD5qk/d9Pn&#10;m/gWwNk6lkgm6H7kiqQDv1RFL7WwH1qr+b0h//PWfPa6VcxXn8U4bKTDzwjcbcvPAVPx2o9uzI0f&#10;iq5HHSlbmTErO5Ge81V8KfPUArZplphMquJVmQm/j9E0I9i7Jyav0ht9XBfn6Q5dwjsAXrisf319&#10;0BcO3pr4iwvb8vcQXYj0Vg/LQqCfmp4J51e9hDbPbA4Z0QfwouXpp0VTBlt+Ptv+MGIxPw8MHp32&#10;2suuxDsO8i0mMiAdYdqq0LEyvY3iFTfGhmx4ZwNryW3hcbpv9JOnbGXey35KVOaJEyc6Kf5IZGWm&#10;wTY6MOOEjIilMqts/GAjnzqF8+KDwzZcZV7zhBjQI3tXog8cyGEoNWajAKT3t/Xz+6QvAuWVj1GR&#10;vfzDz/Ubthqja44qJI59zyrghntHGm1hOrCfxnn8bv861vBKcHeeHJ47LpfNmcO4ffGFWGsmWUT1&#10;BxCzRqIlGc0MqJofdM0Mv8jH5e8mln+Q08KBvLK6UlsWpmsigWU3LgvkAfL6LrILX6C7D/xiURzn&#10;wIKf8sKeF1v1QcfJpkPev/DShagkvC89f1fxy0L3uqvVzZZevzRwnWTiuzK///779s1ZrLm52Unx&#10;RyIr81BBgau0lbUF0mmrLjchE8sH1rvBHYVGbsHOO49vAi59AbYw/BqAJVct4VuA9CVXu3EwbpzY&#10;oolBzYyZlphDiPuc7fitxnhqSntmhBgAhTCZF6jEAMfK/OMf7r3Kx4c7VyLwXZlRkd966y0n5p9t&#10;UZkxbYoIV6DqhyIDH3SN/2t0Yt7E8oHJ16UwVWZCrhxQchDplTNVZuJb3xJb+lOJc9Efti8OcR2j&#10;lwYP6NMS7uOQ1yCn+6Z7TyZRNTOA7g/gY489xrcYuP/FF1/wMJHKlRk9CDnjXJ/QMkhryWnh/9h1&#10;++HYCUaDd3R5AKXTFr0gCMuG86g9n/z8E7eyzxxlhckj2PBcZMcf7yQ6LL5yccB5DJox2ePdFy2X&#10;j1jDsieIfZ9aYisPWlLB+Z95hrGnnnK/HASVwdMj3AkMOF/l+WKpDVgyiboy6/Dq4UA6bPr06Um1&#10;vfduY3/7Ww433JouTzj7co8vtek6m3XELG16wD4MjuMDxj3NmTCHzRk/h8eRPmfynKB8kQzn+OS2&#10;T9hHz3zEpk3bHLQP58QCReiCk9NusZaLfXa5/PSniwL7br65NFBelEZG5ffwwznsoIOag/LMvHom&#10;m/HaDHbddYvYZ5d8xs8N++SuT/iW8iXLjjnmGKfmuXg2M+QtIcdbW1vZhg0bnJggldvM8aD8DPFz&#10;jQ9PB6XTFvMQUWSqtyHMVfQDzoPFgOThnOceH9xJjr5tDP5H3rpH69iqPwcvgyXf06LvL2Jv/qOb&#10;Pf88Y0VF7v0QiMOwT+7upHMAtJkJpKP7j2+lPMkgqjazvPVLplfmWKAKAqMPHFtK84Oc/4Yj3T/l&#10;aImQ0SoBlPdDy+15AHQt+VyUJqNLk88x1erkcdXk+ZPJIC7NjHCYyhyKXDl0FSUc5MM6UGlshV91&#10;n6u877zD2E8ssXY4nTuQ1zHiSkuMvEOXHfKSqXjdI871pdNDQhTs6a4nk+zP0FdljlaNZUxlDgXF&#10;SR94rEUrn0P+A4jKTFCeRU828tfnlB+GfbR/1kh3kJPufl55RaSTycAr6pbSLXz6G52bSNnKLFs0&#10;mMocijy6TP7wo0H+GNTKjH1k8vmpskHN1f70CZY7/kRFPp+8P3A+2+iZ8DqezpuSlXkoDPfKPHmy&#10;awRN4gWxOkNHpaLzYuYJ0F0LDHSLfmpUMnTVYYs3klTpsMUfPN0fQEBp99zjhuVj8aIHY0y+tWMT&#10;j5OZyuyQycoMMJ450vDQcMiVTu1nxhxAL9a9INZEhB9rqnTLK90xFF6VGUNyxowRW4Dj1C3ZihUi&#10;rjtXIjGVOU2JtjLDn+XKh+tY1vY5dtk6iQ4r7R8KnI9MxWsfDZ7C+IyyE4Wrg+bZm3nXYP0zYuxH&#10;MjGVOcF4VYRIXHedazrk81JlltNUyHEipk3p9odDlx8VF9AsH1JlMq/7SCSmMqcov/ylE4gT4Soz&#10;lBlQBVT3q/HN2ZvZXbTIvsYAxmSbNrODqcxOIE6gMntVVqrMQLdfPU6tvLUvrOcvaDBVi9Jo/mQy&#10;MZU5RVErUCJBZaZho+o1sfoHDDNSCOoRCWc0djqZmMq8jcjbLY+viJUoUJG6a7tDZoGH45RTXFPB&#10;6DgVOKSkyguynKlfcOmFsSammeGQyZVZViw5HC3h1BvnnXfYvCGdX0atzDgvhnqC9f8RPnCRRnb1&#10;1cn/DE1l3gbIU6jUyao6vCqtrhITNb8Rs8HjVZlVGv/byM8Nn8+0tgpdq/ahWrb48sVx/wy9yoEw&#10;lTmNCVeZB9rdt37JAveD62EiLZCvDR8n8ltHEKlyqjQ0OAEPTGVOYxYvdm1bg4pKvRmFUwu5Ysuf&#10;4YLzvGfSy5WZKrtc6QlTmTOAujrXUpWmD8W4DEBb+TOkNJ0Hfrkyd9WKRUB1dHa6psNUZkPcQIWF&#10;nX++iEf6DCnvXGcSAcCIPqg6VX7gtxliKrMhrpCXUhDpM9zwVvAUO5np052AzTarzP39wV5sTGUe&#10;vkT6DIsPLmatRa6zR5mUqMwqpjIPX5L9Gca1MmMh7rFwSiZhKvPwJa0rsw5TmYcvGVeZ/VCPcYkK&#10;LS3CRepQKPXjd8rmJJ3/W4fLL7/cCYVHnRvZ2Oi69pL3RTuHcluh+0xkvJ7js88+c0Lx+QyHStIr&#10;s45UKAjD0DCV2WCIIylZmXt06zSkOW1toev8ZRKyq7af/exnTii5bNPKPHPmTL79/e9/z7dEdXX0&#10;y92mItTWpG2mfUkvueQSvn3xxRf5dlv/R0iJypypqJX58XD+ZNMQqszqc24rUqIyoxDgVTTToA83&#10;2gX10wWqzPSL853vfIdvtxXmD6AhYzCV2ZAxmMpsyBhMZY4RtIfnzp3rxBKH/OdqzZo1bMWKFYG0&#10;O++8k2+JSy+91AkNT0xljhFUqDvuuIOH5bdfSH/55ZcD4cMOO4yHp02bxsaPH8/D6HqkCgnkMJDj&#10;XV2hszGwH9c+XnI899xzzzmh4YupzDGiVsDly5c7IThREV5UkEeuzPIxcvjPf/6zE2LswQcfdEIC&#10;+wNyQgJUYDqWlHkkvIAbTGWOlRtvvNEJuey+++4sK0sMPkeFo0qH7X333RcIDwwMBB0P91b0BfjG&#10;N77BtwSdo6GhIRCmY9977z2+RRz20EMP8fhwxVTmBHLvvfc6IUMyMJXZkDGYymzIGExlNmQMvDLb&#10;f0iCp1kbDAaDYZthhNlgMBhSDCPMBoPBkGKktDBXVVXxWZKbNm0yZsyYsbS2uro6rml+SFlhXrVq&#10;FR+MYzAYDJnCsBFmLHuBQZE6GwoXX3yxfQ4xghP2i1/8wtkTHuTFaE6DwZBcmmc284WDl9/kTisY&#10;CpMmTQrSgDlz5jh79CDPj370Iycm4irDSphvuMGJSGjKxDe6AiU2btzIPX1UVFSE5KO4nH7QQQdx&#10;Xz/4QPbee28n1WAwxIvepl6+3plMf1s/y9k+x4lFTzgNwL7c3FxWWFgYlA/hdevWsUMOOSQQVzHC&#10;7F2uEdEVKKXdcsst7KyzzuLhLVu2sGuuuYaHd9ttN55HNuLggw/mcWwNBkN8aXy3kS375TIn5qJb&#10;OMcv8veXoDRsX3jhBR5++OGH+RbQ/u7ubjZmzBjtOUxXhm1DQe3KIPes+EWkNLScIcwrV65kP//5&#10;z/l+ArOr//3vfwed4+ijj3b2GgyGeIPFUyHGsJ4NQ/e0u8ceewR9f8knJpYeobS//vWvPA0gLqPG&#10;wbARZoPBYEgXjDAbDAZDipH2wgzwEMaMGTOWKbZ69WpH3cKT0sJsMBgMw5GUFWY4zaQOdmPGjBnL&#10;FPNDygrzm2++6YSSQ19fHx/mYkhfpk+f7oQM6Qq+h5kMRnT4wQizgxHm9McIc/pjhFlghNnBCHP6&#10;Y4Q5/THCLBhWwoyB50t+tMSJiTjNDjLCnP4YYU5/jDALho0w96zrYfm75vNw2cllbNnPxRROI8yZ&#10;gxHm9McIsyDjhRnCO9grFpumFrJqIF7CTOcj8IOgphkSgxHm9McIs2BYCDMBl4AgZ6LrdSqewgwR&#10;LjqwyIm5GGFODkaY0x8jzIJh0ZWRNULfUl70g0Usa2QWq765OiDMDa818H0yiDd91OTEGCs/q5xl&#10;b5/txEKRr0E/BobEY4Q5/THCLBhWL/90kAjLLebcHXL5Fmzt3xrII6NLSzUGewaD7nP9v9enxX3H&#10;ihHm9McIs8AIsy1UsPp/17OG6aK1rIpX8xfNPG3TrE2s/vl6Hu5rcSsQ4mufXMu2Dmxly25cxuN1&#10;/6jj8Zo7akLOp6P40GKer3dDL2tf2M7D84+fz4oOKAr0kUeL7ro49/JfxWeFh1TDCHP6Y4RZkBBh&#10;zsrKYrvvvjsPv/zyy+zAAw/kYSxIuO+++/LwyJEjWVdXFw/rSIQwQ6gKvlLA1j69lodLv14aEC+5&#10;xYzuDb+o4kdxbPs29fEtiTVssHuQVZxTwcNrHlvDCqYWBPZljxbdIxTnaWOz2fr/iJYuLFpwDO4D&#10;oAsmlnOkC0aY0x8jzIKEtZixXhZW7BgxYoST4s+RNFYHgR166KEsLy8vbgZBUtNyX8tlub/ODYge&#10;mZovrOU657a3PJ7lxHPElmyuNTcQznk0J+gcuTPEPRReWsjjPJ/TL0555o6Yy3I/FfkoLVWt6MYi&#10;fp9zJs/h2+wds7X54m0QZl26sfQxLNmkS88U+/rXv+4oXXgSIsxeAjxq1Ci+BfY1eavZi3i3mOv/&#10;VR/Udwy4ANrW09gTaDEP9A7wtEisvHdl4HhY78ZeZ48L0lvyW5yYHbdb4vIxtGgr7ktO1xnANly3&#10;RvkZokVMhv5xLwr2dFvqsHiBl529jfqySDSmxZz+mBazIKF9zFheqb293Ym5PPDAA07Im2358i+S&#10;iOj2d9d2s8pzKp2YAPkG+90x1AOdQvT7t/SzJVcvCTkPxXEMwrIV7hO82KQKHStT/1w9q3+m3okJ&#10;sEilmhfdJejWiRfq+fEj0PB6gxNLHEaY0x8jzIJh//IPkPiRRXrZtvCShazm9honJsidmMt6GrzX&#10;GVPFqn2xeMFXcmRJoNuCoDBanwjXPlDLx163FrbydB3Yv2n2JicmwLE0qqR7tfjRyZmQE3I9oMbT&#10;ESPM6Y8RZkHGCjOEZt5h89iqB1bxcNMn7jhkHXKL2S8Yjoa/7dQl4Ye+5j7Wt1lUvrxd8lj+Xvl8&#10;6XWE0Zot2k/0z9KLwK7VXXxfOOGcd+i8wDFolatdCeqx9BIwe4xYvLLk6BJnT3pjhDn9McIsyEhh&#10;JiHqrutmHVUdPIz+13DEIszRQPdEY4vJ2ivbA10csPw98/l23Qvr+HZLyRZ+HFq5qx9czRZfsZjH&#10;AVr2+bvl81YwteAHOvR95HR+skzECHP6Y4RZkLHCvPT6pU5M36+qkkhhRouart+S3cLyJrsjNsDW&#10;QbEftuHtDXybt7ObB4KMLYAIg9b81sB+nQFsce7hghHm9McIsyCjW8wy1DXgRaJbzEAWzkh2o1UT&#10;EHSyrlVi3HdLTgtb/chqNu8Q0YWx4LwFQflgoOGVBj5me7hghDn9McIsiCjMOBGGu/3vf/9zUhhb&#10;tGgR22WXXdiYMWOclPgz1D7m3J2Ch6BFIlHCjNl/8n3QS7jcHXPZit+uYIceyqOsc2lnUD6dyS8X&#10;dfvzp4huEDKvl5jYJ6PG0xUjzOmPEWZBxr78i5ZECPPSG5ayzXM2OzEB77ZwxjMDEtFIhhd1baVt&#10;/BiAVjPSe5t7Q/LCvMgard8X7ph0wQhz+mOEWRBRmHfddVcnxNjvfvc7J8TYfffd54QSQ7TCvOp+&#10;MfqCQHjdi+ucWGTCCXPZKWVBXuJw7ubPm52YN/CtUXxQsRMTbJq7ieVOEhNdcJ4HJlSxSy0xRfxL&#10;27ANZyrh8iC88cONPLzxvY2BffTD0L5IDNnDi8V0RZ7LJAuzZlKpIQ0wwizw3WJuamoKmdGXSKIV&#10;ZnQNqMgiFQkvYY6Hd7mOpR2saF8xDA5+L+oeqxOC6Jyjo76XzXHiqgEaLteSJVrJQO1/XvCdBTyd&#10;oHwqlI7t0p8tZc0zhYOmBecHH58uGGHOLIwwCyIKsyzGNIUaopBokY5WmNEyLdzXnR2HYWQlR/kf&#10;nxuuxZy7cy6bf+x8J8ZYzvgc7pjIL/KoDGK33YQ4nnceY+edM8hbyy9YJVxQkB4wZ5IJGWgra2Nl&#10;J5Wx2r/U8rTiA4VnOtpPID7QM8DDA93uMDo1H8AMwe618e3KSQZGmDMLI8wCXy3mU045xfcJ40Wi&#10;+phvuUV8aXWWiJd/BLoLaJIL+eMgg9ADOQ2GF4cAPziItxaLmX/qlG047cekFYpDuAFEHa5DVVbe&#10;szLQnQLkc8HSFdPHnP4YYRb4ajEXFob6aYAPDNlzXLxJpDBna0bOJVqYiU1fbmLLf72ct5gJjJ4g&#10;QcR9ILzo+4tcsZRaza1FrdxtKEAcXSMYRkf7q2+r5vuIqp9UBYRapfqW6sBx8nBCxNMRI8zpjxFm&#10;ge8+5mSTbsKcN0n0A+fvLlbiDgeJYdOnogXdUtrG4xdY6wLCrLPxltsqRj6yjiUdfLTFintWBFrf&#10;ALMGkVcHnQcmCz0WAPA6JpWhfnhaCd2QnhhhFgwbYV6+3BUy1UC4PuZwZI/L5t7iZCCUi3/gTp1W&#10;QbcD1hmEkDw1tjJwH4iTPWmVsVmW8GVRepJw6I/RFEXTghd7pfuPBroGjfXuXNYZaJXjRSW2JHSw&#10;RILhg3z89ZgsPkMzWkq+VsJ/TBpeFqvPrH/N/gdR28WKDwkeDWNID4wwC3wLM178JbPQ4i3M5eWM&#10;7bILYw8/HGxDFeai/YtYZ02nExPAzwUmj+jgL+FsESzYp4DNGZPDJ5g0fCFGWwx0DfDRGfCd8Tur&#10;ir1pFQX6l999dyv74w/b2Lu7lmrvv/7Zeta1wntFGBmcjya21D1ax5b9XKywcqTVwhreCHXPiX3R&#10;gpmJOK4l1z6nI5rkApXQnTfaa2H247KfiRex1JVRc2cNdwxlSD+MMAtiajHX19fbgmCxiRMnOinx&#10;J97CnJvLmLPCVRBDFWaCvMKVnxneWRJapGiNgmuuYWz8eMYuuUQIEu4FhvAeVif7kbWalZ/uOr+n&#10;/bIhXaZ7TTd3QRoOHHPowe5wu43vb+QvJ3Xnw5C60hOj99VcdmqZE3JRz63GgS4tHNR1VHyYGJmC&#10;0TPwrod/Mob0wwizwLcwQ4jLykK/bEcffbQTii9DEWZ8QSFQMkiTBU02IAvzlCl8E3fWr3ftyx3c&#10;6dO7W11B9yPfK4GZf6Wzg/09Y5LLDVZoyxzHh6O1lbGTrabA9WdYeexrX3OvLQNf0PMOn+fEXPAj&#10;t/DiheIc9j8Agu4Z6a0Frv9oOOIvPSFU4Ffe564EQ33d0cKHIzo+pqNZr9GQehhhFkQlzDKjR492&#10;QolhqMIss8z+p5u/d2FA7FQD8RBmDF75+c+diARdg7YE4ldM2xQQJthPrZVs1k4F7GVLOCgiy87G&#10;2HFxDOIUtqzgiSZV11Y5Z48eOOKncxOF+4muFEDpmA7+NytYRAf7BrlAy8cmGzMqI/0xwiyIWZjV&#10;uMyWLVu06/kdc8wxbMOGDTxcV1fHHnnkER7WMdSujIBYOdOPly3dGtSV8eqrjD3/vBAb/MaMHr3V&#10;MVeACAjOirvdlmnernmseFroy6VIwoz76Fzu9kcjftVoMQtwlDVol5l73+NHDwQdt+HdDTze/IWY&#10;qdffIj4yyg/Dfjne3+l+rDwe4eVa4/uNfKw1P955GUgG6H6wUsrD1gKn3FxD/zjlGQrjxjkBhUjn&#10;NsKc/hhhFsTUxxwJiDYJ98yZM9lOO+3Ew37EnY6F4YsWD8Nlnn12Nttrr/ZA2s03l7GbbhIjIuS8&#10;IfZ/07kwqem6tL/9LYcddliTfd6KIMM1PnrkI95njDDZi1YJP4+c9omVExDDaywxs++LE7/g58d+&#10;bGn/7P1mB8LT/xu6n+6LTJem2uff/Jznm/nDmWzOBLHKNe2j85PNOnwW3z9nxzlB6UO17bYb0Kar&#10;1zdmLN0MjVM/xNxiDkdVVZUtfDc7MffY448/ntXW1vJwZWUle/LJJ3lYRzxf/uHyOkOLeZLVw8Wl&#10;KbuJNeWL1iImgcjUPigEEqMlMAIDYbnlS6DFjBd6GzcKW/626KY40Grj/a0I46WUPBRt1RP1gfDK&#10;BX1s9jXCGVPdX+vY3pZ9Leo7tQ33XP1rMcyOwFp/tP98S4x+ICv4SgHPs+axNTyOvljukMkOY2WX&#10;xv828nCqgHvBCi37jO0OvEyVwfOrwI0q8qF/esaLM/hUdcRjGXpn2PaYFrPAtzCfcMIJrKfHe7HR&#10;eBPvURkYx7zjjozdcEOw0Zdf7mPWOUTyA4T5p98Q44BpHT6YLCiIt+a1sr5N7mQRWXxlQ/8xwNA7&#10;xMnLHcKLrxTjpGn1EzhbigR8YWA1FBUcT6z6k/hhwKgKulYy8LoOuo3CIR+HFgnQ+SYxpAdGmAUJ&#10;6cqIB4kQZt1wuZlWNlvywyUBYV71R1uYbEGKhYpPOtm8Y92RBznb5/Ap0iQSeDFHy0qRU3uMJ8aW&#10;JpM0fWS32p1+cdlyJwT/WCAtFnBc+4J2JyZ+hGrvF/9iNn6wUevONNZrRYt6Hb/XRT7YnCmi6wUG&#10;cTakH0aYBVF3ZZB/5r333ptvE0W8hRnjmPEIss/jV6x5PE1nsYLzzj9mfuAaVddU8VltxEMPifNj&#10;3wlWM/vUygnEs8cKcZat8rxKvsU4XUzWAGoezAyMBlzvr5Y4L2yubUjLyRHnlsEK2piA4gd0AdE5&#10;YTinlyUCajEb0hcjzIKohLmrq4sLczJ8MyeixYwWrAoJkdyVEetwObTSdBMbZLGDMNfVOREJFOdA&#10;+wArOaYkpH+VhE5dpqpnvegfJwMYL7zkqiU87AXl7WsW3SmY5p01RvwoxNrSxLH4d4BVvokDLb2v&#10;DiPMBi+MMAuGVVeGKhJyX2Q8hBngfFgJG9vCfcS0YPm64YQZIK+cn/wo1/y2hjsqov3wwYzp1BSH&#10;EXJYB/bjpSe11mFIe+qpyMcSdf8Q1644V4xnxoxH9djP7PNjlRR1Qdh4CzO9EP38vM+dFEO6YoRZ&#10;MGyEeYndiJw0Sdh5EzeyE3dq5eHtt2fs/vsZ++MfB9h99/XxMCwWqqqEsH3jUOGGc/rIPHbBBa7Y&#10;QZBmzxbnR9qj9/eze+9lDGvavj+igL0xbTHPf+mx4gXinVNWs+pbq9nCi5wZdrZh/39OrGb3TVzO&#10;bpkkXtTB5h02j2VvJ1q9kcB90D28+7P17IH7t7LvfY+xGReIl4zh6N3YG7RoABjsGQy4DaX7KTpA&#10;tPovttYGxF+2eIB/BjfvX8+OPx4jfhibNq2FXbnHBvblroXs3mMbeFkZ0gsjzALfwnziiSc6IcHu&#10;u+/uhBJDsl7+kUjILeZYwagMiKMKiR1dq7+1ny36ZQ1bupQxzHIfO9btoqiuFvmXXr+UfWLl8ryA&#10;9uPFXd7Oeby7g9LnHxcslFj/cOElC51YKKow4hzPPGML8wx3qB/SdMWBCSg6B03Ir4LrIB2jTmru&#10;qOHdPIjHS5jLTitjU5zp7ADnxmrjBVMLeBpd35A+GGEW+Bbm8ePHszPOOIMVFBRw/xiIJ5J0FWbM&#10;/Ft4qdvCbatoC1yDtuCXlvj7nb9fMfu9VcXDRx3lCJltcF2JLYEwxiVXnFkRyENjeNUxu4MDg9r+&#10;dIJEiwznwBYv/wg4Lnr7P8He4GRoVAkMjv51YJ8Or/RYwH3L6yUS8rMZ0gcjzIJh1cdMX1b6wlIY&#10;IN7V4c9tphcQZvkasuH8mKCCPmaE0dIj0ZBHcfzeWhIIy5a9az53diSn3WPnxbn7O/qD0ne2ekKu&#10;Hw7sr7m9JugcH3zA2NtvOxliZIS1NTDigwzn3t6KX3XD+cbb55PPT/a8FbqsVry54w4nYINr4gUt&#10;7gPUP1fPcsZ5/0AaQjHCLIgozD/4wQ/4dtOm4NlwiSbewgzwxdlSuoXPlgPFhxazgr3E7DhUCOxP&#10;BPJLxrkPNbGqZxsDIoIFWLElO9xyhsRJL/pg6mgJpOkgUZDRpclgv87CCbPu3wfAcclELgcalYG0&#10;ZN0HCXPXStc5v3xtr8/JoMcIsyCiMJ966ql2RXP9V8iWSOItzL3NvYFREoAc0JNhcdKhdmWEg0ZX&#10;TN+rlM0dJfpa395nAZs9Skyp3scSL/zgHAndEAgTtQ+JKeELLlgQ8QWf7mPx+1H9/vcir85UUkWY&#10;4fwJ5ZF14Hz28Z7is4R/62Tdx1e/Kvxpczu6nV//H1YFn7EY7nMy6DHCLIgozDvvvDPfHnfccXyb&#10;LBLRYsawLXxZMF648T3hJ4JW1UCFSKQwx5szzhDuTPvtT042CBJe5KELAfbCM4Ps7XuFn45IQJgr&#10;K52IRKzCrF6z7u91gX8oicCMY05/jDALfPcxp6swo0sArdJ/Hr+afe54bnv8ccYNIkJCko7CvEKz&#10;ehWeZ/kvlzuxYCKJczTCHIm1T61la/65xom5+PmBiAbcG32eP/3pwqDP1pB+GGEW+BZmTMFG9wVN&#10;yU6HrgwSgZdeEg6LqJVH6XgEeoxMEmaAZ8SirwSPt4Sv9NF0ZWD8ty6fPEKCjLpfZBvoGHDONDRw&#10;TUJuMcvp0bL8V8uD7tWQPIwwC3wL8+TJk/mWhHnChAl8myjiIczkeU0WZsTx5hyQmIBECbP8BYeF&#10;I5q82xoIM0FlqN6/bERbWVtQujrUTt4Hi0S8hVl3TTi22vBfscCDIbEYYRb4FmbQ3t7OfvOb37DO&#10;zlBfxPEmEX3M4UiEMOu+5Lo0viyTz7ypgirMuNey08vYLZZobYL9LPEyTG4xExSG+1OalCPvJ5BG&#10;o1rIRlqD/JoYjienT39/6H3MuTvlsu7a4HqAcyeal18W5agzlcMP1+eDpTtGmAVRCXMyGYow6yro&#10;RRc5AQ8SKcyDdqOQ7kn+kiMNbj+xRfpp1ka+nW1lB0QnVZFf/uH+54wV/fevOmsVYoo0noP+nSBt&#10;9SOrQ1YR50JY57hbtfPk7pAbNDQQaRhRQ0y33EUGdlLGa0+0+vhaiRQfCh1LOngrme5/KMj3KFt9&#10;vdhPMyKn/9RJkEA+FQgzHSujy5tuGGEWGGF2SIQwEz0be/mkCvW+ECfDFxNbTCLZd183LVUhYcZU&#10;64ZXGkTEBvfd/FkzKzmyxEnR05ovVtDGqBj1OeH0n9Iweqb0lNJAHOdHS5yGFGIxgYEBkf5TawVb&#10;9jPhohTxWMBxOjv7bCdDDOB4lTvvDP580WJ+4QWRhh8mrPKO4Z072D82KiTMGF1UfFAxa5rRxNN1&#10;14kHWMm89ORSzxme8cQIs8C3MKsv+/yukl1UJHw6EB0dHexPf/qTE/Mm3sJ80EFOwINECjO1mGHP&#10;PcfYv/4lDPE99nBXUnn9dcZtl13EPvmLu3kzY7NmoR9V5JEN6bBEQtcg+8pXxHbGiUvYxvc3OrnE&#10;fW/O3sxX1/YDje9WUdMQh6Om+w5dw6+BfxrvWgV8Oa0PdprHbj+0gacTcjga6Di0lNvK23gY/kzi&#10;Icxy+X3/++KZEP7wQ8buvpsxLI2Jl6e/Hr+Sh/GMsCU/WsLK7lwdOPaII8S/EeTZbjtx3NSderm3&#10;QMqTFVqkHNqvGoZaqvj5XOKNEWZBVMJ8uP1TnZeXxw444AAej8Qnn3wSlG/UqFFOyP5C2s2cMXCr&#10;5kEmtZgJ3BeKAI+NLxTisl1greMVHzbZ6uZpBFxyqvnJAG0Thdf5KT13Ym7g3qkrIpovcfUtwncI&#10;DC1BHZjSTnkwdZ2e38ti4S2rkG2ebf8KSuB6QxVmnaHVm/9pb+CZav9cy7LHZPPRM9gvM32HInbP&#10;PSK8/s31rPZPYtUZOR/OQXi5rlXPC5Bmt5dCkM9H5E0Kv9TXUDHCLIiqK6O8vJz9+Mc/5uHm5tAl&#10;iAgawQFkYVbFPJy4D1WY8X5StkguIJMlzLI/ZsTJ8CWgMLoyyC8GAWGGy1BqJRPIL28Thdf5KV33&#10;Je5Y2sEK9kjchBKVeEwwkT8HsoutevbAcZpO3SihspLJz9en4z7I6GWnmk9eK7JtvmjdE/EQZrDi&#10;LuEKFpYzPvF+P4wwC3wL87nnnsu3NFxu//3359tIyOILMd9vv/14GOnhhHAowhwLyRJmnW1niZag&#10;mo404sILg/fpLB7gmnJfIl7GYcak7nrinoNf1MkGF5zYyiDu1SKOBdwHEa9xzPCsJz/HQJf3/WJ/&#10;T727SHHpCaWBxQNU5LLzYzKPPKLP42XhhFlnXsKcbIwwC3wL85NPPml/gBYbMWIE3+bIPiITQCYK&#10;czjw5ceXPH+3fL7yB8Iy11+Pv9lF7EqrLugLBYsW3TH/+Y8tMvesD7yUk5HvBb/L6O+u+FalXWYo&#10;N2F0Tjmv+gyEV3ok8IMhH6u6Ro2XMEcDrVYu4/V86j212kUNAcV7B3r5B5CP8tL23Xf1z6RLS2eM&#10;MAsiCnNVVZWnJZLhJswEjVIoze5nFXbD639ji3n8ppvs1piz5mp/u3Dz6Qf8ft54oxNxkL/4BIQZ&#10;ebFmIM6Nv8YLzl8Qch0Ic7uzyDb6G3ne8jb2pv2jobsnpMG2lIj1/3R5/KI7Fi5OsyYX8LJ6/PG5&#10;fAtLlmAVThXOsFoLWwMrovdscFvQMrgnuj9YXh580TD22Mlr+Eu/++4T6VgwGD/AeB+BY7AdOTL0&#10;+Rd+dyEv90zCCLPAd4t56tSpTkiwC4YOJJB4CDP+YmKmmR+SJczoY0bDDoNVZCMhUb98m2Zt4k7p&#10;6x4JXihQJ1I6wgkz+q3JrrnGEeaThDBjCNaSK4RvaBlZmAHOQ/dPz7LPPs7OBID72TxXvJxbeLFY&#10;kICIRx9ztBTsW8DvASNTcnd2X4BiGCG28otQvODc+H9irDr6bgnEb7sN3YWMvfeeMKSp9onzT4o+&#10;P/ihRnztk2vZ+tfX87Df+p6qGGEW+Bbm8847z64MFhs7dizfPgSFSSBDEWZUUHViANLCkUxhDrcY&#10;q/r3fNMXm3hctmi+fDphBnQ9mYbXGlhrUfiuDBXdeQ4+2AkMgQXnidY6WfbY0CW7ZAIvwkaG/5zj&#10;Da6JdRk7l3Wy8jPK+fWRRtD9q9B4a/C6VcxmjMkPdGVgpRo6jmz1X1fzvmuKY2IOtgTEmfZxs8tD&#10;Bp8T2laq6T4/kL+7u0INDG5xk4ERZkFEYUZfspclkqEKs0qklSRSRZi3NSg7+WUXFhXAShxeJEKY&#10;cybkaB0u0ecqjwv/r1UYCNO9oCshb3J0w7pIgMjCIV8PeSc7MxARLjmqhFWeJ1z0zTtkHis/vZwt&#10;uHhB0AK2vRvEEDkCxz7xRPA5PW1MFrvIEp8HhihiiF3NnTVs4weiJU6Gl5DYEjivDl26fJyMV3o8&#10;McIs8N1iPkiZobHbbrs5ocQw1K6M7O2DPZpFIlnCHI78Xd1WyqIfLOJp6FumL6xqQ6H2AeF8Hxap&#10;NZoo8Ax/tyoD9/G2VcTTentDRQAttuZPxBBNeYr70p8sZfXPCqGiNIwiWfYLt0UaCfjqwCw7ug9d&#10;37qMruzharRWDC0OgGGayBvObrOWBa6bPT6HZY3KYstvdv2NIA/SKM8PNC9/L7FEa5lYec/KQH7y&#10;Q4J8OnTpWABYPh9AC7y30Z0anyiMMAt8C/NPf/pT+0N0Vy956623nD2JYTi9/CMnPSpIgzCvW+ck&#10;SHh90fygu1belMROHNDh9cwQ5nDIwkzU/aOOH0siHQ1e9+GFruy9hPnii52IDR1HW1wD45jlURkQ&#10;YbT2sa+zupPNtLL5WPBNX4ouLRxL96Z2eQDaNv63kRUeIGZfwid5X3N6CJ4RZoFvYQbZ2dns7bff&#10;DlgiSWdhRsti3uHz2OLLQ4dSeUFfKBmkJUuYdWmJxus+SJj5i7KRon9VBu/TliwJtaefnuPkiA66&#10;D4x2kZ0ueUHXyzp7McuaWszKv+jhcfUHxY8w5+Vt5cL84osiHWnYnmk1so+sXL4KDf79YUV0gMkm&#10;yPOkVca3o53JJ1h4FnEY3N0SWPiAzqlaKmKEWeBbmGmCydNPP823NNEkUaSrMONLoKJL0wHnPVXX&#10;VXGnMQT6Hs85R29DBS+MFl+2mPW3+fpdjjv0HE8fXsOeP3CZHd7K4/X/2RBYggoCghXOa2dsZl+O&#10;z+VhiM3Pf85382FqMECjMmgVE9Uw/toL/GtZdsMytuK3mtUHFPB5YkV02ZCG4W8yqE70jLA993RN&#10;Tv/86tXsg+Or2IvPDvIfc7T6qc7g+XFP1NWC/FMmiK4G+Rw0kmPdS+JXHKvHLL5iMSsrGODrEqoY&#10;Yd42xF2YH374Yb694oor7A/VYpdeeimPJ4p0FeacHUJfMtKXLFnA25q6FiBZOlC4fyHbOF04RpIF&#10;hMoRLVFdmVKafAwNVzvvPMaqq3lwyHhdWxXmaMBiDs8+a59nbDbrahAvB/t7tvJnwQ92yTFiNXUA&#10;73Iri7p5HH2/c7bLYWueWMNb1z09LMjwI2aEOXVISFdGMknnroyiA8RkC1jD665LzGTx3e86AYVU&#10;/TJ6QWUIk/tIIwkztl0ru3iYQFq8hBnlKI+CKNy7kP3qV2LCSCzgfGRjrQE22zmvbBjLTvh1lI84&#10;hFnNQxZP1JEmax5bExT3ixFmgW9hPgK+BpNIOndlYEUSourHVSxvl+S+WBuKMOP+5THgGM+Kt/zJ&#10;Rv1SI46XYTJIk426MhBWRegLK3iUjupBLpmonwPiTz5p/xv9rus9D4YRFZSX0uTPpvJblfxdBlrE&#10;6E5RUa+TSHBvKvTjJXeVVV1TxYoPLnZioRhhFvgW5k8//ZR95zvfYbW1tQFLJOkozB1LOtj8E9zx&#10;qoSu0srAUd9JJzkRiVi/WBBmHKuzcGx4ZwNryWpxYi7h7h/uS3VEulY44MWsvzO0SkYqR3nmH/Kq&#10;RkDcEJ9/TOhnFQnZ9Si6XKIB9QPHUdn0rO8JxGc93sIecYYO/st5sUf20sQydqjVyu4fs0QcaIP0&#10;wR7xIhDCjG6MHa3ewOcs21Cg4+XzUHjcOLEFtL4mLQCMfxHoZllw4QIel0E+L4wwC0xXhkO8Wswb&#10;3trAKx6GMpEfhUhEI8zwMnb77U5EYqhfQGLpT5fye679Sy2bd4RYJsrr3Nj3kxGreBijBhCnPl06&#10;BkX6s5+JcDTgXLC6R+tYjrNslRfY1/BqA/v4Tx/zyTBqXsTRRyuDNBq/jXsd7Xj4G+WMcvinJWbZ&#10;yahxULhvoe+haHQ8zo936LB/37aZnWOt52ny9WHv3L05sOr4GVYj+8nO7uy+gkPdPmdMg//nP4Pv&#10;j97N07kIOQw/HZGg43XnkNMA1QEYFjUAje82BtLIllwjfmDkNEyWAUaYBb6FmZza02gMct+ZKNK5&#10;K0NFlyaTSsKsQ3fuspPKeLrcYkacnpWOiUWYMUuTBF7Gq2yp/5VazDRRRwbx1Q+v5pMnig4U7wDg&#10;rwJLOCGs5sf9r3l8TdDqLGoegNY90rGA68YPxV93L6hV2ZIn/pVg0oyaH3GyzyeK59ho3wKVJ7bo&#10;Y5bzkWEf8qr5yShdzRMO+Xhib6uDrf+P+DEhcH2Vgj3FOGsV+seigjQjzALfwoylpP5p/yzDCf5V&#10;V13Fxo8f7+xJDOkqzJhOrKKrhLGSKsIM8Fxb5m/hYfhYRlwV1KG0mGlpp/4t3t70kA7rXN7JhRnO&#10;+SnNC3Xf0dPE+WEFewsxuc4Si8PqwD8htLbRmq+6NtTLIh3XZt++znS0VbSx+cfPDylruq8plniZ&#10;yb3p2fF8Z/jcS5bdcnb+UcAI+TwIU1xN9wPyQS/l8wOkUxq26meP6eObszZzn94ydK9YvMI1IdZ+&#10;7yldibswq2v3JZp0FWaAhUip8jXP9F7pJVHQtcmigabjkvlZtQJfJp0li/lfdydXwNANobsfGpXR&#10;vqCd5yM+cFbepnzyuWC1D4r3KUuuDvW2h/iWUvHjBDDemP6q61ZOk/tlVXAuXJ/oWSdEmBwjwS63&#10;6tj91qJAnCx3L3dKOey9UW7/Nz2Xii4tHDivSt6u7ottnO9xq5yvR/h1qzlwXXLOJEPXhhfDzV+6&#10;L2Kjvad0I6F9zGeeeaZdgIktwXQW5mjAYptUgVWLBd2XR01r/J/o9yPw1xpxtH4xMUFFd04Z3b3G&#10;ev/RgnuTX8jBRjiz42TCjWOW8yLcWtTKfSJTunouv75FIgkzymjevGA78UTGFuT28n8J8FinjovH&#10;MbgfGMKTrF52rd26l++XoDw6iwb5uPetYK9zMrrz/uMf4j6oNT3YLT6bvSyxug0ZLUEW7b2lG3EX&#10;5nPOOccuNLGCyaJFwsGOFyeffDLPCxsJD98SlI7zhGM4CbMOu4hiQv4SEEiTUeMAL8/QdaDuQ4s/&#10;fw93DK0O3b0iben14kUirKUgdLRHJAKuPG3DAgIq9c+IF32ws6wN/JownUiFE+Yjj3QCNnQcPROd&#10;H9AqM36h+1GNoDD9MMIe2ruGLV7sXhcmf540JRtG/OEPIv+j9j+FOXMYt4V317J/WaV8urd8TaDG&#10;dRTYOjlpknvPqgHaEmoeGO7rzjudDA50/wGT/hFgiF0mE3dh3muvveyCtnhfc6Fu0KQHEFiaNYjj&#10;ZdS4jBFmJxAj+DLLPhNkaImm1gIxlRlOc1TxRZeGXxoaQg3nV9Gl6YCT+fVvrHdiLlhBmqBzfd9a&#10;wyq+WcHDlJZ7UgX7hrWeZe03j2XtmMdq5nbwe/Ka+ajeO7d13uWnQ/d5oTodf7wT0YBjcM+Y2UfM&#10;Gi+6VWS6VnXxz6jh3w38GNkmWP18e++9Iq/8uSGNVr2RQf5IIA+tG4gw+pgBfuDoePU8iKvl+Mc/&#10;imdcebcYC49wOCs7uYzny1QS0pWBkRkQ03HhOsokIgmxEWbGfvtbsXqIztIZfMlUdGk64N5zyVXu&#10;mF2ASQr5e7k/HnQuqkKY1IM02qpVy++1o6FrRRdb+9RaHsb1cA2M9KB7wNji8MIsXnihj5p+LGeP&#10;EBNhZBpeaWDLbhTuQV/bd5FTP8SxN/ygl8dnzhR5b7iBsS92yGefTi5mZ5+N0VOM7bCDcIqP8c5k&#10;yBcOPA+EGfnk47bfXuzT1VHcz4b/bgg8f9Z2WbwrQ+5j5t7zdhU/PjrTjXvOJOIuzNddd50TEuy9&#10;995OKBQIrmzyrEHEMbID23AMF2HOZLpW2y29XfJY4X7RTcQg4AAereTKbwvH8yroW0af53tWQdD4&#10;X3zB5eqFoWH4u0zDxGSLBZxfhYRlhpXH7rXES8LnrPnsMas86F5k6DwYyUPHw+oKO9mSH9rnsO85&#10;5wzlRZ/zHATSCITVayHtsMMY++ij4Of2uicC+8OZCl1btnPtfy0wiDO/7krR7G7+rFk8i234fPE5&#10;L/mRKDNYJhN3YW5sbLQL2xXbrq5gXwTxxgizwQ8QAEKe+Xew5S7++ldLL+zysdGgEw+koYW8xx4i&#10;PtAj+qMXXbZIe5133mHsdmsZm24LOfbDDrda+THoYwZzHmtheV91py+jz33+cWIECo/b275N7rhf&#10;xNVrIQ0TSVQ/Hn6fXZdPl4Z1GNEaJiZaffzaeHdRfIh4BprQguegWYtkNDEL38NMJm7C3NHRYX8Q&#10;riAnCyPMBj/IVVIWZjndq9oOpTqXniKWbiI72trMhRnnJEM6ujJ014EwOx50g6C88FHy2LFilRkC&#10;4da8Vn4dUH1zdcgCB9hH94RZg/L9qOYH3XGwSNA7f7p/CDTCbZVt/Eer8Cv6f1FGmAURhVkWY/LF&#10;nAyMMBv8QP20smiIuPtCTd6nWrzAuTB44owzXDvtNLvlOFGEVSIJM57hscfc+zzE/gcAr3NHWC1c&#10;cAHSkQ8GMHKFx+0Wac72ontkRY4Ylkbnkc0Pr7wiXvipRDqeroFxzY8rvj+o1Q9ryQ8erWOEWRDV&#10;y79kYoTZ4Ad8uQnViVEy0QkVqpPXyz+sdtJia5LOCDwDfHFg+jsJGazslDI+7hfhnvoevpI6XhDS&#10;flnbEP/1mBXsV+duYVdcAX/qwvwIM4krXiKuXy/s5pvddJn8PfNZ7Z9cx2Y0/Tx3x1yWNymPLfup&#10;eHkJ8nbOC1kWixz8G2EWGGF2MMKcOngN+vESE3yx4Upy+pvTA76wkw3u7bbbgg0ihtEQhO7+ac2/&#10;SGyatSmwugqeD6NBdnD6cWeNzuWrsyA80vkH0fh/jax7rfAD8vEEMXlDxqssZZAHJgvzLbe46TK4&#10;jgzicITV9GFTQKR19onlvvj8wQ8Yu+yy0PHqmYQR5igxwpw6RCvMhNxiTja6e1NbzLo8foUZ4OVa&#10;+RnlfAjbN88VYnfeKX0Mq76RqaxcqR96GaksAfLAjjvONbzc9DqWBFZecbx3fS9bfpNY9Tuwfz93&#10;Px1XcrTw/ufnvtIZI8xRYoQ5dTDCHMq774rjdUbI4XihXotMBv8K7t5bvKgkm7lzYeDfApwZ4Z8M&#10;5qX9yqoOykdGqOfONIwwR4kR5vQnVmH+9NNQ4SFLFSDM99wjwnD7WV8vwvI96u4XLWb5eWTzgy6f&#10;mvaOFdxf7Ne+Zm0Oik90HP1nMkaYo8QIc/ozFGH+5S+diEQqiYQqzLg3nanIXRnyfgrrjpHR7ZfT&#10;IKhjnEUGYO/aIo2XfRT/YKzotqhb3s9Hi9xpLWUPWwsC+2XDSJr83YJdA2QaRpijxAhz+pPJwoyV&#10;z1E9dRaOoQqz7nowQgiq2H5o5bEbrZrAWGpsf2tVBYQX9vkYsTiAbDgeNssOYx3DTMYIc5QYYU5v&#10;OpZ0sFknzuKO8qOlpoaxhx7SWzKpuauGrbh7RYh3wKGA0Rr0LBA/eFYgW75cL8y6NPjbCMe8Q+Zx&#10;kX1pZLBv7DfOqWXHWZvYli2MFX4s/EuDF60SPtkEUNpDdksaE1EyGSPMUWKEOT2p/XMtd2APqMWM&#10;+NqnhXOhdICECRNEyKMdpW0LYhFm3O+EMcFuUSlM25ISEb59/AoGr7+77CLiMHgTxHXxPcxkjDBH&#10;iRHm9CRrtCsEJMz9Ld5LUSUSNHT9tkBlcK+RfGgnE9zv6NHB5ucZsP6jPC39DauI7W+5Pr6xvuLq&#10;B1ezxVcu5mmwn1gr+fZUayM/xgizwAizgxHm9IUcBpHFCy8x8kofijBjVWm6fwqnG1jslp6BbOGl&#10;C529Agyby94um80/dj5b9/w6nocWQag8r1Lrh5voqBLrOebtpnhkShLXXy98TKtE+nxljDBHiRHm&#10;9CfWl39exCrMwYuM+vviymIGy0QKfiYWuIUbV/k5qXzwTwfirENXJmqarpyRhhmLOuQVcrDKeSSM&#10;MNsYYTZESyKE2csM0YE+/6x3xBTxlb8Xq5kAEkYY8OrKoP0yapruc0GaKswb3t7A302o6K4hA2GW&#10;64BsfjHCHCVGmNOfeAuzIb5A+GZeW8d9Q8OKD5nHPv62mAlIeAkzqDingueFyStrExBInJfywK6z&#10;VoUIM3xBY6kumeyP+9inVg475BAWYvHECHOUGGFOf4wwpz6YQFI4Vfhi3jog/H2gC4MIJ8yR6K7v&#10;1i4cjGvo6FjcwQr2LmD1/6q36w5jv/mNs0MimtawH1JSmO2LBVbNhp/ncOM1jTAbosUIc/ozFGEG&#10;qgiTZ7tIDGthVldA0a2I8vnnn3P77W9/y5ezSpatW7eOrV27VrvPWHoYhFmXbix9DN9DXXq0VnBl&#10;AVvwzwXafTp7/fUWLsI60+WP1c6GD1UfbDNhRmtZJ8yEaTEbosW0mNOfobaYU52U7WP+8ssv2S67&#10;7MLq6uqcFD1GmA3RYoQ5/THCLEi6MPvlhRdeYHPnzk2azZo1i3eh6PYZSw/7y1/+ok03lj6G76Eu&#10;PVPseK+1xhRSVpijIVyXSD05rpVYTOvDS7S0tLAG3ejxJFNaWuqE4sNJJ53khKLj8ssvd0KR2Xvv&#10;vZ2QN+E+I4D+Nx1ex+nSI10jWRxwwAFOKD6UlZU5oeh45plnnFBkdN+TaIi27D/77DMnFAy+h9ua&#10;Rx991AnFh1jqZUYIs8FgMGQSRpgjgF+77bff3okZ0o3ddtuNTZw40YkZ0o099tiDfwfPOussJ2V4&#10;MOyEGR8ybObMmU6KAGn4G4VtZaWYr48w8eGHHzohw7aEPj/5swF33HEHmzp1KquoqAjZZ4Q5taDP&#10;T33ZjrTW1la+7e3tdVIF6mea6QzLFvMf//jHIGE+Dsv/SlAlqKqqYq+99hobNWoUjxtSB/WLKsdX&#10;rFjB3sVaTDa33347Gz16NN8aUodLLrkkSJjx+ckTzujzxBaf3XD7/Iww29x8882sEEv4OqhfekPq&#10;oX5Gchyfb1NTkxMzpCKqMJ9wwgkQIydmvoPDtiuDjNi0aROPo3VlSF3+9re/BX1+8mgOSjOkNvLn&#10;J39emHmL+LRp05yU4cuwbDEbDAZDKmOE2WAwGFIMI8yGpNLT0xNk6U5XVxdbvXq1ExNgZAFMRn3W&#10;/v7wXzkzkmR4Y4TZkFTkPkXixBNP5FNx5X1jxowJ6e+/7bbbeB682MMx4Morr+Rb4vvf/74TYuyG&#10;G27g+eWZXDjunXfe4envvfeek8q/CPyaSC8uLmb33nsva2sTy+uD73znO1oxhRdEQr5/FXXfnXfe&#10;6YTEPclGHHTQQU7IMNwwwmxIKjrxktOqq6vZNddcw/1ewCZPnszT1eMofthhh/EtQS+OsJ/OAaP8&#10;8nmOOOIIvoUQ46WiygissW+zbNkyduutt/KwzHZYFtoBwi6fG2EY+UaQ9wFZmEFJSQnbd999nZhA&#10;PcYwfDDCbEgqOrFR0xCnMa3oKgAzZswI+O+46667Ase8//777Nlnn+VhiCAJMzwY5mGdIYfy8nK+&#10;la9FwgzkdIzQIZAebhz7q6++6oQYmzJlCjvzzDOdmBhl4EeY1X0E/SgZhh9GmA1piZeYxZtI14Ew&#10;298fJxY/kvV8htTECLPBYDCkGEaYDQaDIcUwwmwwGAwpBhdmJ2wwGAyGFMCIssFgMKQQRpQNBoMh&#10;hTCibDAYDCmEEWWDwWBIIYwoGwwGQwqR0qLc2dlpzJgxY2lt6jqGkUhJUcaaenBaA98ExowZM5bO&#10;Bq+H0DR1IVkvUlaUDQaDIZPwq2tGlA0GgyEJGFE2GAyGFGJYiDI8Hurs0EOdDDECV4qy+WH8+PF8&#10;ZQuDwZB8yk8rZ3m75LGuWuGXeyjQKtxkI0eOdPbo+fLLL0N0Qqcbw0aUVbB82lBEWVeYMn19fVqf&#10;uvQBqqBzPxE+eA0GA2Nb+7eyLCuLb0HWqCw279B5PBwrkTQAazLS4gwAoozFDE4//XQnRX8OI8ox&#10;cvDBBzuhUNAaXrBgAbvjjjvYrrvu6qQyVlBQwJ566ik+YmTu3LlOqvhgsMyQnGYwGOIHBFlFl+aX&#10;U045hc2ZM8eJhXLZZZex5cuXs6lTp7KHH36Yp0GUn3vuuSAhNqIsMRRRfvfdd9ljjz3mxETBwrDo&#10;pwwW3PT6AOTwjjvu6IQMBkMi0Alw9a3VTih65MYWIA1QkTWARLm5uTlwvO4YI8oxQmu/Effcc09A&#10;lFHQNBBcLnSEZSM2b97Mxo4dG5RmMBjiRyJayrNnz3ZigokTJ/Ituizk7zKFSZQBpem+80aUY0Qt&#10;TFmU5SXxKd95553HysrKeBgMDg6yc845x4m54G+PwWCIL6sfWc1yxuU4McbWPb9uSKIMVA0gUV69&#10;ejV/CUhQPlmUwQ477BByDjBsRFlnQxFlgAKVjdCly/sJeZ+c12AwxJ/G9xq5EMNKji5xUmNnzZo1&#10;Qd/dCRMmOHvc7/Tuu+/Ot0AVZYzWoH0yw0KUDQaDIV0womwwGAwphBFlg8FgSCGMKBsMBkMKYUTZ&#10;YDAYUgSMysKkEz+kpChv2bKFC7MxY8aMZYr5JSVF2WAwGIYrRpQNBoMhhTCibDAYDClESooyzZox&#10;ZsyYsUwxv/7WU1aUk8n06dOdkCEdgZMov4tSGlKT4fAdVD3QeWFE2caIcnpjRDn9MaLsYkTZxohy&#10;emNEOf0xouxiRNnGiHJ6Y0Q5/TGi7GJE2caIcnpjRDn9MaLsYkTZxohyemNEOf0xouwybEQ5e3R2&#10;wBE2bN2L65w9RpTTHSPK6Y8RZZdhIcr1z9dzIR7sH+Txtoq2oLgR5fTGiHL6Y0TZZViIMgRYpfah&#10;WlZ8UDEPG1FOb4wopz9GlF2GlSi3zW9jeTvn8XB/S38g3YhyemNEOf0xouyS0aJc8Y0KLryyda3s&#10;YnmT8ni4vaKd54tXhaBrlJ5UyrfLblrm7DEkEiPK6Y8RZZeMFmUII8ibLERYta66Lr4/HhWi4uwK&#10;tvKelU5MgGtsHdjqxAyJwohy+mNE2SVjRTlrVBYb6BgQYVscQf6UfB6uvrWaDXQNsOzts3l6PCoE&#10;XUOmZ10PW3r9UidmSBRGlNMfI8ouGSvKOdvnsO413TwsCyaFW3Jb2Kr7VvFwokS5fWF7SOvZEH+M&#10;KKc/RpRdMlaUAQll36Y+Hs6dmMs2Z21mg32DPI7WMrZkyKfSWdMZlGewWwyjU1nz2BpWsFeBExMg&#10;vyHxGFFOf4wou2S0KNN4ZJ1t3bqVbwFVCJ4+6PYBy3kINS6TOzmX7yfb2m/6k5OBEeX0x4iyS0aL&#10;cjhyJuSw3o3iiyxXiOwxop8ZZI0OFmnQs6GHLbhwgRNLbSq/VRn4gcC/gkzFiHL6Y0TZZdiKMoSK&#10;kCuEnC6HZWiscyqTNSKLrfjtCicmnqWttM2JZRZGlNMfI8ouw1aUmz5qYtnjhD+MuRPm8m3WWFvI&#10;7naFbN4R89j6f693YoLiQ4pZ0ydNTozxPmZ+7Egx/G2w14nbohhN90XJ0SX8uPVvBV8vVnB9FZw/&#10;EzGinP4YUXYZtqLc3y5m9BV8pYDNeHUGn3KNeGthq5NDgLSSI0tYz9oelr+bGFJH1N5fy+N9zX2s&#10;p6GHhyne29jLw635wefTgXxwkDTYM8hydxb90oV7F7LK8yqdHNHRXdsd8mMCcN5MxIhy+mNE2SUh&#10;6nfbbbexn/zkJ07M5Uc/+hG7/vrrnZg3iRLlhlca2JZ5W3gYAoWWbdeKLvbFmV+wtjLx114nXK0F&#10;rWzJj5Zw4ZVR8yIup1ErGq1nGXQjNLzawMN0jGoNrzeweYfN4+FY0B0X67lSHSPK6Y8RZZe4q58s&#10;qLrw4OBgRNGNtyjX3FHDBanub3WBFjFM5yUuGuGCO1CZnHE5geOxzRlvx0fYWyW9aP8ifi8Ik6FL&#10;BFPA5bSFly5ky25cxsM99cE/CJHIHpvNiqYV8XD/FvGvgCbTZBpGlNMfI8ou8VU/m0iiDJItyhAk&#10;mf42IVKUThUia0wW61jawcN+UM9L54QHugXfESM0KA/5w1CFEWmdKzp5uOy0Mr5FWunXS3kYIE7n&#10;iYZNszaJY9G/rYwiySSMKKc/RpRd4qt+NhUVFVxUR48ezf7whz84qYxdeumlToixCRMmOCGXs846&#10;K2A4Pi8vLy6W+2guy746OyQdYjXrslkBwePxU2eF5Atnc0fNZYXfKAzE5XPlHyv6n+eOFi8R808T&#10;cfl4+RiEc/6aw3L2Fq1q/EDIeXAeiqey0fPQc+fN0eeLp+Xk5LDc3FztPmPpYRBlXXomWcq1lC+6&#10;6CInpBdlmXi2lDurO1nJsSVOzIXEgwvISGf0hW3RUnm+OxZ4xV0r2KJLFwXi6HogsrcTIz1A3m7B&#10;Ao6uBjkOW/3wap4X4e66br5NdXCPfU3BsyKTcd+mpZz+mJayS9xFecyYMU6IBb3s8xJrHfEUZaAK&#10;Q/G0Yj78jdID3Rcj7Rbtnvk8HA4cR5YzMcdJdaF9RP2zYuUTMnRlAJoxGM7wIrJjeQcPh0M+Jn8X&#10;72dAN4act+xk0WUSD3A+lcJ9C51Q4jCinP4YUXaJuyhDUNvbhZ9iVYg3b97Mamtrky7KQBaiBRcs&#10;4FsMQQNyhdAJiwz2y63BtU+u5c6PZJAHozmwJeuo6mC5OwZPw4ZBmDe8s8FNs38YOpcF+9uAhQP7&#10;5REei69YzIfx6VDPW3xwMau5s8bZOzRwPhU/P3JDxYhy+mNE2SX+6mdTUlLCnnrqKSfm8uGHH/L+&#10;v0gkQpRVICC0eCpViNaiVq2wyOj2q2kYJ4w+YQCR5Vs7DyaT8O3AVj7cjcAwvZX3CW9y2K8ahNsL&#10;TPtG94cKjpOhSS3Lf73cSRHQNeIB/0GpES8tiXidOxxGlNMfI8ouiVe/GEiGKPdtFp7jVv1xFa8Q&#10;G94SrdXNczc7OfTAZ4aKTngWX7mYp5Mt/Znwq1ywZwFb8/ga3mom6PjeJjHhRIZmHXrRuaqTt/xV&#10;6Jj1b6/nYTJdq57yxgM6H60engynTEaU0x8jyi7DVpRBydfE1Gay/N399Ser6NKIFb9bwRZfvtiJ&#10;Ceh684+bz7drnljD09Ht0DS9iS25aglPz91JCHe48wPdfkqT9yEMq7q2ykkRaXSddMWIcvpjRNkl&#10;I0UZL7MwRpe8wEUimgqBMcUQsqU/XcpKjhKiHgl4nkO+Nf9cw7f5u+rFHw7xsb/65moeRzcH4pGu&#10;sfH/NorjbqnmLXHKD5GXZyEinVrw+LGgUR/pjhHl9MeIskvGiXL+HmI88Ia3N/BJE35EJ5YKgZd9&#10;6ALxCxzrwx8GfjAw+gLCnLdLHiv8ivBxgfuF9zncL720o5Z0uGdAPy72V5xVwX+E+lv7nT22KP9w&#10;MR9OJ0PnIwvXX50uGFFOf4wou2SUKEPMZH/IoP6Fejb/2PlOTE+iKwSNuljyQ9Etwc0RU9kWfW8R&#10;70pQ02FoDct0LhctdqL6tuqgOKGmlZ5YylbenVlLVBlRTn+MKLtklCiXnlwacObeNr8t0OLUiZVM&#10;IivEuufXBaZM4z7koXKUVvtgLSs7pYyHqfuh/rl6NtA+EDSuWAbxRd9dxPvBu9eK1jB+kHrXB4tT&#10;86fNgeNh+CeRaRhRTn+MKLtklCgv/N5CljdFdAFgtIMsRuFIZIWQr40wnBOhywDOiiht02zHR4Vk&#10;ebu6s/7gOEmdpIJ0iDHGWlM+2dmSSiZ0U3hhRDn9MaLsklGiTK1KmaxR7gw6LxIqypKzedwbWsTy&#10;eGhsOxaLGXshZt87XliSQBMh+RzDVG5AC8MOF4wopz9GlF0ySpQheLRyNVndo8JFZjgSWSHgFY6u&#10;v/aptUH3Bv/OFC46oChoH4z8ZVAYYJwx4oGWtPMyk4yQw5mOEeX0x4iyS0aJcuUFlawlt8WJuUQS&#10;qERXCMyik4UzktXWbmVlp4o+ZjJCTpNHZ/D48fODHBkNF4wopz9GlF18qd/3vvc9tv/++7NzzjmH&#10;O6lPNLGKMlDFCCMfWnJChVom2RWCpjyTYWUTOa4zAmEs9aTuhy37+TI+qmPZDcv4WoI6MBSP8udO&#10;Su9JI4QR5fTHiLKLp/rBqRDE8fzzz2cDA65j9ltuuYWn5+cn7i3+UESZ1sYLCJUtUJFIVIWgVUNg&#10;8qgHxAE9ptoFoTMCDoR4mmZIHRnWEtSBfeteEv4+wMb3xaSTdMeIcvpjRNnFU/26urqcUPIZiijH&#10;QiIqBFxWykLc+G6jEMzd81nHErG6SUCUHTENZzK6/WTh0O2PdEw6YEQ5/TGi7JJc9fNJJoiylwDy&#10;IXEDW/n6eYj7NRlK2zJ/S1Ce4gP1XRYE8qjo0tINI8rpjxFlF9/qB6G877772CmnnMJdcyaSWEQZ&#10;viggMNW/Fn4joiFShVj0fbGayMp7/c+E04kdJndgbDHGKBcfWsxbysi34u4VfAub62xVk6n8pljt&#10;hJD7qIlAN86ILNbXIqaDq+cBurR0AeWnM0P6YUTZxbMKL1++nPX1ub4dzj33XCfE2LRp05xQYohW&#10;lCEszV808/C6F9ZFLTThKgTOhRYpgBMfv+fW5aM0bGH7W+2B8CVW8HA51eBsSGb+14JHXsAa32nk&#10;++oeCR4GiHD9v+oDE01W3beK1f65lodlXxnpxg47iK3cUjainJ4YUXYJW4Wzs7PZ9ttvz8Ovvvoq&#10;F8tkdC1Ec43Kb1eylrzg0RXr31rPPaT5xatCwA9F+xKxigqBEQ5rHhOuNsNB46XhihNLOiGM85Hn&#10;t4HOAT6VmlrG3JfFKDs8Jlhoda1gGTx78yfiB4nQ5ZXTNn25iRV8pYDPJExnjChnDkaUXXxV4a98&#10;5Svs2WefdWKJJxpR9hIrr3QdXhXC6xy6lT68WHKNcEKElm1rXmvAE9yiyxbx/Qjr7POROWyw2xVk&#10;eJQjFpwvlrMiU6dQI02FJp/wvuwRwpk/frh0edMFI8qZgxFll7BVuLOzk1155ZVShbdSbpxy0UFF&#10;gbX2iPaF7axwP/8LdnpVCLyUg1Mgmcb3GlnNHf7XtMPCpPXP1DsxQcHBJSF9x1/sWCBm8G0XnI7y&#10;pjCovr2a5ewo/GBgOrU8Y5BQ44DS1H18tZPRofnTASPKmYMRZZewVfjll1/m21//+td8C55//nm2&#10;zz77OLHEEG0XCYSGlh3qb+vXilI4wlUI+VzUJxsNuvx4vC9GZLPzzmNsvCXuF2m/s6p4WGdF+xfx&#10;YxGmLaxgL+FVDj4yCHRNFO7t/ijlT8nnDvnxQnHz7NDlruic6YYR5czBiLJL2Co8d+5cvn3zzTf5&#10;NllEK8qA98fa4qJbQy8SkSoETdSIZdkk9BHDUZLMjlYvKzsteGl/nD+cEQhjFAeNdQa0viD+IcB3&#10;NF70yX426p8VLfWmT5pClqYC8vnTCVQTnRnSDyPKLmGr8IYNG9iUKVNYa2urk5IcYhFlP6hfXrKr&#10;rlri5EgMsuihq4DEEga3nFh5RE5bcdcKnlfuUybkfLBAHvuHI3ei+NGAD2ek6UA6XjYC1SfHllIx&#10;yiTdkFvKhvTEiLKLLUmpRyJFWeW11xIvyt2ru4PEb6wl+qnxgo6n2YJ6+um2SP5qOcvbzfWjLBuo&#10;vrWazTt0Ho/Dq1zN7TU8jOOwxQgOgou1fV6VwDUdwxBCAvF0xIhy+mNE2cVT/X7/+9+zU0891YkF&#10;c88997ARI0Y4sfiTaaJMkOjJ94G09sp2LspLfxLsmB+mLg8F4LZz6Q1L2YY3N3D3n5iIQvtkdGlA&#10;FeYN/93A0we6B/gokXTDiHL6Y0TZJaL67bnnnlwkySZMmODsSRyZLso7WcFOkw6xWvm9da4U6+6F&#10;M0L2tQxb8VvR5SEj55ehYwiEu9eIJaUK9/E/aiVVMKKc/hhRdkmM+g2RdBLlhpddR/Vt5W1Oqh4u&#10;fk5XBkHH4t6+bgWvpyfb51Y2e8/KZydbTTwv7OabxfHU8qU1CQHiXatDnUphMgteFGJ/9mh3vDWP&#10;j83mQ+TSiaYZTfzeYc2fB0+iMaQPRpRdEqN+QySRonzxxcF2zDGxizKGo8EbHAGx041ukOECMiqL&#10;VZ4rXu6dbW0IiKRqaA3X3Cn6jWGB420rOFUcv/pvwqk9kN15di51+5dlsA8vAgFeDCK+8KKFfFt2&#10;UvCIkFQHK83k7pAbaCnnTcpj87+eft0vBiPKMsNClKllqTMQa4WAkKno0mSwv+LsCr7d0+ri9zDO&#10;6mePWAvYi1YJ+9JOxz5Y1XXB45ZlFtvaj5ZyNPQ09IjFVZ3hg0Vfdcc+yz6dMXsQ284avbDHi+bP&#10;xD8DrOYdCzgWE2jg4AkLyw63tQkzCSPKLo4spRaJEGX4VpKtrW3ooowWrko4UaBuBjgiwggMCPAs&#10;K5t9ZOWyC6x17IHDhSMh2OHT+tm8I8VIC9wnXu7JxCLK8KBHMwlx7eOk7hLcA2YryiA9VraUbGEl&#10;R5eEzLYkcO7yM8t5l0v9C/UxXYvuvb2hnXWsdxefNaQfRpRdIqofTnTvvfc6seSQCFF++OFg+/Of&#10;hy7KOgEIJwrYR8KMkRO4Pokk7ccoDGynj8xnq/64indJIB/S5Pu/9VYhyu0L2vkIDD/AhSeuB+Ad&#10;rurqKrb+P+7SUirLfrGMNX3U5MT8g3OhGweTWTB6RPUVsu7ldWzBBQucmACOlWT/Hn6ge5Zf9Ome&#10;w5D6GFF28aV+a9as4UIJk915JopEiPKLLwbbU08NXZQrviG6ISC0mOaNMPXX6iDBwHUxYeRdq5C7&#10;7FzwajNbsoSxRy1xPtVmw85aEnT/9JJv3hHzuCtOhCP55MB4Zojy4stEv3fvhuBRICrwUd30cXSi&#10;PO+weax5ZvALNyxP1dvsvkBEd4MO3T2Eg+67q7OL9XT3eD6HIfUxouwSlfpBfDA+GaI5Z84cJzX+&#10;JEKUVeLRfQH6moWLThj8boSDBIOuiy0Ed5LVw8MjrUEumj+0VrOz9nN9Lc+xDftlQ9odNwc7S6Lz&#10;e9H0aRN72SrhLwf5uUe4LfcZVi5b++RaJ6cg0vl06I7BNHNMdiHQVy776gC8P3hMdNfDtfo2S+Vv&#10;t/5juWfDtseIsov99fbH5MmTbTGw2IoVYjwsFlBN1Dp+QxHltY8Lnw80jhetNN3pSNzsx2ITJ/by&#10;LWwIl45Ia6FYtRrX2G47xo6wWnh85EhbkG27wVrBRlhb2Y47YiEB5yAbndAgTe1TXv3X1WxzVqjD&#10;IRkc15rvTptHfHNJG78nhGWT88lQuck2ahRjjY36e218vzHEv7WaT3dcJNDdUX5WeaD7AqNHsHq5&#10;If0wouwSUYJwIq+VRhK1ovVQRFn9cpedWsZusmq4kOgMyBWC0uIJvJ2uXy9sVb5weA973yoIupdv&#10;WuvZd621/CVeLKIMh/+RVhLBdfByke7h/AO2sKOOYuwTu6UMx0YyuuuC7R3PdjA65uSThSjDeb98&#10;HLXEdchD+GJl0ffEUl2wqmurnFRDumFE2SUBEjR0YhVlDDXrWdvjxFx0X3oSQhAPUabzqUZipdtH&#10;1t4uDGESGBj+8sOB0dGW2/qlKdVkMmpcB11LtcD1pHPfai1np1gb+X0RW+aJxVrJqRFcimK8Mz0n&#10;oJVWyFQvefHGzOhLf4wou0hfNz0n49um8MgjjzihxDAUUe6sdsfWrlvH2LJlQnBIAFUD8RJllc22&#10;lpJYXXutk2iDvD/8YXCLFcPDsD39dNGyJMNQOLrXK63V7APLjT8zNvjF4FDA8aUnlfLzEkiDu081&#10;TY4DpMminGyMKKc/RpRdlK9XKGPHjnVCLqPQgegB/q5CVMkILCdFaQsWBA+HUpGPixZZnCB8z1nz&#10;2fXWSvucQshUA+FEmZzmk3m1+tTjAIny0qWM7WO542jJ9rbTvmW5Q9I+tXKC7g0m54fJ++RxxrDy&#10;08v5dTGMjdIwqcIPyLv26bX8vATS0K+spslxgFEa8RJlejbVwmFEOf0xouwSoboz9ve//z3g7B5A&#10;XGfOnOnEQoGgQphVZKGNJLpDEWUM4YJwwK8Dtrk754Z8qREnGz0aPzKDfAtT8+Ic9DwQZMR1qMcB&#10;EuWqOeLvPDHaEjPPbreW8S1e8p0xopGHMfoC94H1ate/KQSbzk37Qf3zYsIFxgBfZNWz7rWOe1Bn&#10;Zh7RVtoWFPeCH2sbzk8z/jDEDovQys+GdCo3MqTBaWC8RFkFZRgOI8rpjxFlF81XIJTdd9/d/rKI&#10;Vu5+++3npOpBHiwZdfzxxzspgq9+9atOSN/6lhmKKMugpZxl65F6OsTt73Eg3atCYMae7OQHtFW0&#10;sSVXh/rK0N0yiTJE63vfcxJtkBdpJHAEpcHxPV70IYx7oDwYWYChcLmTgt15jhghfjSKp3m78Oxv&#10;D/8CENeBsKv3A+S0zV9uDrpG6cmlcR3xIF+LMKKc+RhRdtF8BYYGBJVWKpHF9dJLL3VCjO2IMV8K&#10;yCsbPqSh2umnr2UPPij6YOV0xP/3v49C0lWD+OjS54ydE5KGc910U0WQ/eQnC9nBB2/i58F+2ZCm&#10;plPa5xd/zj3CIUzn5td5V9zTnHFzAnlhEGXsn3n9zMAxsn1+0efso399FJKuGo591ypgn13xGQ/P&#10;/MFMnh64PplzHzzP1SJPvCzkWrahDNU0Y8bSzeIqyl/72tfsL4srmI8++qizJxTsJ9D1UVMjZpml&#10;aksZkw/mWnNZd63wJyyDro+W7BYnJsDq1OvfWO/EXHAu1eA3GS1biJf8oo9m4MF2t7rY1VYtD1tW&#10;8Es+GLphcC5AaTTMjNvILDbGEq15SlOhY8C6l9bxlq2uiwngHiba942t/CzJAOsLYlajSriWcqAc&#10;PJ7dkB5AtDKduInyHnvswYqLi51YZGRBhYN8Qk6PJLrxFGWcSmcQZfSfYqWNGS/OYAu+s0D7pUba&#10;sp8v42EIstcXH+fcuNE15Cs4sZydf0w3m3fMfB6vf070A8PQF0zh5bfXsOXLXKGty+9kF1iun+Y/&#10;WYv4NRD+eHwBDwPa/yurmk9dRhiLpGILD2wA3RIFU8UxSK97tI511XTxoXZ5k6PzNZEo6l8U94yu&#10;IQz/Qxge7QgvUUY+WFN+E2vKcV9uGtIPI8outpSEZwdax90n6NuDqMJ22203J5Wxl19+OZBOswK9&#10;iJcoE1gsRbVvjd7AHh4rxI4qRO0Dtaz65moelsH045IjS8I6UadbRn8wJjRgJRDqU262D/vnXuKl&#10;3kd7zGfnHNHNJo7fyg4dsYX/MDw7otQ2IfiHjdlif3jifEcesVW8eLMNvpuxPeIIFmRoiX+y6zw+&#10;pE4G91B6YimfzAEgzvhXIIMfBnU0Sf+WftZe0e7EkoMspPRc6rPqoOPkPmX5XIb0wYiyiy/122mn&#10;nTz/7iaCeIsyTnfDDcGGLy9dRq4QsX6pcS4cK89SyzqqLKiVR+fGlsSWtrDplvBjXDStiI++oLyw&#10;+U5rG0ZCWvd34erTD7p8cK9Z9RN3FhzyoLuk9OulPKzrpkkEeTuHttj9PBflMaKc/hhRdomofqef&#10;fjo78sgjg+w1rKGUQBIhyioQgp0s8RdZrhA52/sb16vymjWPbXhXTDnO3yufz3iDQJx6sujv7Vkn&#10;vJjNP24+q/0z9SEz9oUzgaRzhVifDyL95Ygs9gFe9DnD27DCBoE42ZIoVkxBfpXFVy7mk0NA1nb2&#10;PUgTb4DumESgu46fayMPGgskyuGGLBpSGyPKLvFVvziRDFFGnzJ9qalCDOULrR6LeHtdD3tiihBO&#10;xDe+tzGQL+vA+Ww3y12vr+KbwbPz6AUhTP6XsuKuFaxnfehU8ki0LxZe5wiaFEPIYWLl71eyDe8E&#10;+8NIBOjfXvPYGifGWOU5lUFe5bxQF4/lNir0OQypjxFlF1/qB5EkocRwt/r6eh5OFMkSZaTLX2jy&#10;5xALOB7ncy14JAUhp2H1D7SMp1od7F5rSdA+MvIjQWA1D7gLjQV0VwTObbfCZeRrEHBw1JITPPok&#10;UchjryvOCR2B4UX+7mLoIGzewfOcVEO6YUTZRSNXwey9996sv7+fv6gjTj31VCeUGBIhyidbopVK&#10;FiygwRYL6H/FKht0frgMxVYG597XamefW2KkBOJTnNbyuufWBY4lKz+tPLCoKVh5z8qQPNGAYXm4&#10;pnz8LxwPevOPn88qv1Xp5BREc36aBQgrPqSYn1NnicBMHkl/jCi7RPyajB8/nm9lUZbHHCeCeIvy&#10;rrbwoUUqiwPEgy4jV4hYL923yXW2LpsMnXvp9Uu1ecnKr3AXTM3fw20JwvCXnZDTYV7r4REQZeST&#10;yRmXw861xAs9vGCUz+f3nwPydi4XfeJkcLakMmaME4gzRpTTHyPKLr4kaOrUqVyU0bcJwezsTOwq&#10;x/EWZYiECiZt3Gkt5eF4iLLuGosuX8Rf4BG6c2Nyy3//6x6P7YILhcOm2vvFC8HmT4MdD8HmnzCf&#10;j03GitRbCrfw/EgPxwvXNrFFV7p93BgmV3628E6HlnKsUCtZBnHVGZIRZYMXRpRdfEmQvEbfenhq&#10;TzDJEOXtrAHuBhMkSpT7mvpY2WnuyIlIoozWZu4OwX4taEVrMoBxxAhvmrOJiynGJAP45ID/Ci+y&#10;r13JFr++iU+CWfMP98UaP/eIyC1tL/Kn5LN5hwb358r3SxhRNnhhRNklvuoXJ+ItyliXrml68AKg&#10;EAysjQfiKcrw6Yzw2qfW8pasPGEjnCjnTMhhiy4V4krQObGVxbrhVXe2Hwzr24GV963kL/O8+P73&#10;xblguBcY/jF85nQ1oP86Ehh2VrCHmMgCh/cA4UU/CL13mEy8RRkTXTABBl06nesT++/NkFiMKLt4&#10;StCdd97JrrnmGn4iaiWThfN9EQ/iLco4HQQiZ4cc1rFI+DX+xPFdvGqV/bf+hVl8C4v10ujawXmx&#10;Dh/6YnEtEiW4tMR5yS623OnWsHf/K/pueXw7W+ycURLFhxUHzutlhVML+bEA8XBAlN+dKFreEFS8&#10;kEMY94QWtm42owwtEkvgR6f4oGI+pRvpjf9r5CtmIzxlhOjHp3KFwc1nvMAQOhpBgpYyJu1gCJ8h&#10;PTGi7BKjBCWWeIvypEnCpk3qYdeOX8OmTBrgM+Zg99/P2JVXLuVbsliAEF1wAWNPjavk4Yv23GS3&#10;QHPYfbf0cVGGHw6c+6/XiMVTEcZj4r7oWBjCj49bwGacuIR1LHEd419w3lb2i3Pb2Gu7VrAfT14X&#10;mAmIpZjQdYDwps+DV4hWufJKxn75S8aevV34WH7p/s7AfSC+pdi7lQ2QR4XStpQ6w+1soaRWPc6r&#10;WrzA+VFe8BB77LGD3JD23jFLeLohvTCi7BLxa9LW1sY2bHAnEGCccjOcOSSQRLSUy8qCrajIFYl4&#10;VAgIgnqNws972Ws7lXNRJi9xyEeQUGUdFzxxxMswG7Dqdfel35IfirHNax5fE+jSaCtvc84eCu4B&#10;i7KCRZe5C47CGv+vkVX9WIz68EK3b+HFC4PGTVOYuiraF7UHulTi2X2Be8HAIJTfu+/2Bp7jGGsT&#10;H/mBHwZD+mBE2cWRJW8mTpzohFwOP/xwJ5QYEiHKKvY/3kB6vERZBYJ10YldIaKM5aFguD7ce6LV&#10;W3R1NVu1VKwEDTtq/z7eddHXKroMetf3suKDi/kkC+ougKno0ghZlMEWWytpqCB5t2uo7fecFRfN&#10;9bYbLbpdSo4q4eOtEd5+lHCOFA9wPvjKwr2jXDZ+LMahIw5DHz2GKRrSAyPKLnb1DY/OS9xxxx3n&#10;hBJDOooyRnPIAkV913BIJIvynJFZbA+ri423Qsc132jVBJwMfTHCmULs+L+AES1ZLSFphC6NUEX5&#10;yx/XsuumiuWeTjjBNa9zYMQGhtEReDHplRfp8vRwEO7eogX/Gj4YVcDvHefN3zOfDw9EHIZ+/dLj&#10;S53chlTHiLKLI0vhgUi+8sorfJmneAumjnQUZZxra7/7Uq5g7wLtatbbbSdEBHa2tYFviw8sZjtI&#10;Ig1e37GMb1c/spqn9be6C7iiZbjwStF1oaJLI3APuE+yI60Wdr+1MFAORLhzyFO1wzlE0p1jrv2D&#10;FE8uG702cC+rH1/N0+jZ4LOj6hrXA54htTGi7KJ8Hb156aWXEu4djki0KNMXmSxeoqwSWM36bnel&#10;EdWw/NInVvDYZAzzOnGaGG8sp8PQ+iQPdDOtHL6KCdE0o4mPQvDLj38szk9D6gCcA11irXVisYPz&#10;qqCrJJ6cqkydP9P+kSNR1l0/ntB1yF6zxEgWMnQ7GfxjRNnFrk6pRyJEmQzCgPHJFFe9pcWKfA3Z&#10;TjtRjAoAz1rz2UOWWOEkf9f8oOFuHzm+lGlUBVnl+WI0x/esNUHpcHh0881iWBqlwcGR7h68gCjn&#10;5QUPuVv98Oqwx/gF55pmtQXuYUdLvIyLFwPdoruIzn+U3eqnZ4DhX0sikcto/b/Xs+xxolvn7LP5&#10;Jq7POhwwouwiVa1gMmmcMiDXlWQyifwCyd7YcB0sxT/C8SBHaSX/bWdnWI1s1kghsJ3LOvkyVQhj&#10;W3OXWOcQYDWR3ubQ2WteRRauKCHK+flORCJS8WO/ztBNIyP3h8PiCV5G0usOmtEHIcYPUzLA8xLy&#10;s5Eot+S3sNV/FV0qhsgYUXaRqlYw6K4AG/FKPsnEW5QhYvTFUbcg3oIho14HoozHm650WcB/8s47&#10;2y33drfvGFbwFXdNPlB9ezXr3RA/UcZ+nYVDt5/6zpMFykYVZYByTAZyGeBeCBJlTFlfftNyETFE&#10;xIiyi+fX78knn+RbvyeKJ/EWZflLQ+G20jZW8xvRApX3x5s1T6zhyysBXAdD4OCZrXuN22dceHx5&#10;yJeculVojT3C6169iizORcnRnTPZotz8RTObMUb8YJEoY2wyFg5IBnIZwCF//TPCx7jcfaGuf2jw&#10;xoiyS9ivLHVXqJZu3ReykNGSQfMOcx39TH8vsRUCY2ZxnQct4RsZ9s5U0Vd8/tj1gX7kshPF4qkl&#10;XytxjhT3Dj/Nld8U+Ztn6ifueBWZ36JEPp394x9OBgmkqyRblAGtaTjnZNFP/6Ed191bIsB1LrnE&#10;Nf4Zjsxiz+8s7mX5zaaVHA1GlF0iVuFMaCnDi1nnUmX9OfsL1LM21CFRIqlfbLfmcm2RzmEs98sB&#10;voWV2g3phQtZyBp5MoO97ggJFI/O/vAHxmbPFrbg/AX8uXf32XLE8SpvvBG7KEOYYHm7COEM570u&#10;VuCwELbK/tezZk1vIJ4M6FqqNa02oy5iwYiyi+brJcCLPpAJogwgDOVniWX4aW03It0qBIqnvz/Y&#10;zj1XrNL9zNPin8DrT/SwF58RIz/Q0o5EPEUZzpjQvSAjl3e8Ma470x8jyi6e6rdp0yY2YsQINnLk&#10;SDZt2rQgo5eAiSKeonystYmdYDVzIcH2fmsRn1F36KGMPfKIyJOOoqzy298y9t57evHzI4jRiPLF&#10;F+utxVnOT3e96tuq2UBX/KZZA3x+sL/8pY89+GB/IG5IP4wou0RUv3RtKdPsuj9bC9kfbSFG+B/3&#10;97HHH2fsjjsYO/hgV4gyXZRr7qxhHcs6nJieaEQ5Erp7WHbjsriL8tixjH+ef/97H3v00X4ejkPV&#10;MWwDjCi7pGQVjocoQxgwOQOngtFEDYA+3G9/2/0CD4eWcn9nvxPToztnrKKct2seq38+eMVz3X0N&#10;Fd2QON1zGFIfI8ouvqowRHKfffZxYowVFxc7ocQQL1EGOBWdDtOXQSaLcsMrDUETVjZ+IKYiR4LK&#10;STWvPmXVtreCx1cHbGRwPG+yWIIrHiRClOV7rTinwkk1JBojyi4RqzB5iZNXs0a/ciJJlChTWiaI&#10;ss4gyoD7wHCEBWNo4w2uRdC1cS0Kw5o/17sXxZqFK+5e4cSGRrxFWb1XrI/oZ4ksw9AxouwSsQrr&#10;RPlb3/qWE0oM8RLl1uLWgEj0Nrmz+pIhym1lYnUPMnlVaxWsrSfnHeiNb99rvJE/HoRbS8RqKjqD&#10;Lw1C3SfT3xHc0q5/Lrj7Q0c8RRndO6Un2BVDQb1PQ2IwouziqwpDJG+++Wb2zjvv8HCiidc14PGM&#10;vuQY3I/TqgbiXSHIi5uM15cbC6v6zZsqULkBhHG/z4woY3V1InyltTqwRiGst1H8IHavdmcxNr7f&#10;yLeEHAaID3SE/3GSP0fZYgG+KjBCREW9L0NiMKLs4rsKP/vss+yZZ55xYoklGcIvE+8KQR7DZAa7&#10;B/kLMBXdl75jaQeruip1fQHLHw/C2duLcd8fj8zj08KRhjgc4mPLzennRmsU/wwAPTv6bnvWiYk8&#10;Mti/8m73X8TfrEp+bthvLbF0FWzxtYvjMk4Z55LBj4LcP58o6JlUwyghFV0+2IIFToY0xYiyi/1x&#10;ph6xivJBBwVXVNnCEe8KIX+55XvAQqpyHKhCQJSdJJzcpyLyM8Beteax0ZaYqCIbaPrY7d+GySuX&#10;UB5MedeB/bk7i4kvbW2M/c4RYqSVn1nOOjrE9XOPmM9yJubwOCxW4AsF58fL0XlHiGn4yQDPoIJ/&#10;HV6irHLvvUaU04FhK8o6Ip0u3hWi/ul6LhqAro3VQjZ/uVlEbJAOe8kqYZdY9exNq4iLwD+tcjZ7&#10;ZDbvA09V5PKkZa3QPfTdAzazrAm5fD8JGgR33UvrtAJHaTQVe8nV7komeBkoH1P1q2oeJ6PyI5PT&#10;hgKGTjZ91MQdVg0VzHKU71E2sPBC4QvlHatQJEgYUc48jChLRDpdIioE/+tu//W90BZcbGdvl8uO&#10;PRbL4QuTv5z4YsJZ/don3OWNUhm67zWPCcf79XPdJaLIaKVtmuJN/crLf7WcLb58MQ/T2HG4uSyc&#10;WsjDMAxdRJkhDBAuvWAh23dfxldbQTpcnI4a5ZYj5aV7SwUgyps2OREJul/yUjjB+WGTvcoZUc48&#10;jChLRDpdIivEEVYru/xyxoqUkWm4JxhamOOtfh4+1M57+umMzZhWzhrfTbLLtSig8iQhBBCgtRXd&#10;QWk6etb3cEEFurzomiB/0bQfDu3RfQFRRhpZPEX57bfdc6kWK16ivL/VHuiWAbgGzUDFD9XCSxey&#10;oguW2KIc6vqT7mfVn1ax0lNK+VJeiRLlgfYB/g8PQywTjRFlF88qB4dEEEedparrzl12EZVWZ+FI&#10;ZIXAtcOJMr6I5GEMcYhybS1jxQcldoLOUKDyJCEE5JCocL/Qv+JeyMcTXbVdfFo4D6/o4nmapjex&#10;LZtEn/UF1jrW/IkYAz1u1AAbZQ3yH7bGj8SPGN1btECU77471OtbrOcDXqKMF5YycnnCMJxyxWfi&#10;3wfCMsiL9I3/t5F7PkT4sbEL4i7K+IeDH8OulV1s5R/Ey9ZEYkTZJWKV++Uvf8kGB123keCDDz5w&#10;Qt6UlZWxmhp3GSOAsc5vo/ZHYCiirCPS6RItyvhy4gv/r3+5hnQYBOWNlwfY66+LOFr7H5+xlGX9&#10;bp1zBsZmzRKGPLL9738ivTp0JFdcoeuT4T6xlb+oeMY1hUIk/KLLi5VWulZ1OTEB8pWeVs6dSOHa&#10;2CLtn1YFe2vPCjtt65DHKaNaPvSQCHcs6QgsLhDr+QCJMroi5PI7yNrC5h1dwj9DxHfaibFJO4mW&#10;MsIwcpiFNPlYyrPjjsL3B8JIg48wyqNDPodqOuBJUQb/XnK2z3Fi8ceIskvEKrf99ts7IZedUBMi&#10;cNxxx7Ef/vCHTgyVW1yqq6srEPZiKKKMv7SqRTpdIivE7bczduCBjC/1hPvYf39hEyaIOAxfqoP3&#10;E0PJ9rfEpBN50iTSL7tMbA87TNgBBzD21a+KSTD33ONkTBB0fTIq03tHitEQu4zs4VsYVlXB1g+0&#10;4ACtpo0FSHXHIm3VH8Wq3SOd9Q2xMgvuQWexAFG+55uiBV50YBHL3VEs1xXr+QCJ8tNPM3b++W75&#10;4Zw499HWZh7/3kXuyBXaT9A90LGU55vfZHxpMYSfmrac/fTbnSHHysjnkE2Xv/Jblay9st2JueDa&#10;icKIsovHR+jS34/KL7osHrKbEgj39YV35I08zc3NWlEGkUQ30n4vUrFPGaD7YuRIcR/bbSeM4mT0&#10;pXzbKmSLF2Mqu3OwjZxPNqxmjVZyMkRZBWlonGJMNd37pi/Ff3U45Pf7Baa8sMpvB/+tl1lylXhx&#10;CNvOEj9gXhYLEGX1njF2+gsrdMy5XyDKuvuDgRetksAzyQ6zaD9AmhoHWBQBLWWQt7M7/l3OKxNN&#10;euN7jYEuJBm6diIwouzi8VGF8tlnn7E5c+Y4MW+wtt+WLVtCRPmiiy5yQmgl2s1EhUfs/2pkEOVq&#10;W22itf3269Wmo+Lp0slQIXTp8bKiopXs0ku3BN3Hd74j4rB3J4mVq8kqXqlh++zjPgsdJx//wgv1&#10;7JprWuy/n7Xsxhs3BdITYfJ15bQlS0Q494DckP14DjUtUbZkyRK2dOlS7T6/9trvVrLiHxaHpMfj&#10;Of74x0b25ZerQtLVcp273VxWdXNVIH3pTUvZ3LFzg/LlXJrDu3g+/ni1/eO+la2cLfp7ab/us4ol&#10;nZ9zaXC84oOKoDzxtER/B1PB4irKaBnf4zTH2vAaPAzjxo3jW1WUL8FCZg46UZYZSku5szPUIp0u&#10;0b/SeAF27bXB94Ew7Gv2X9hPLDG2F4YXfehnnjbNffNOx9EWfPJJarSUQe6k0JVN8CVOFvFYeeS9&#10;F3vZ3y30T4tnI4vHc6D7YoXGBxPOr/LBxGJ+TRj+Ncn3QmA6OOXBUEoZ3TlBtOmAhiXCWgtandTE&#10;YFrKLmE+EkFPTw8X2qdRsxzQmtVRUFBgf8jBIzXucAZbykIrh3VE2u8FRBmH6iwc20KUAeKo8P/9&#10;r4hfdZVIw9/zh6wFgXun42gLEiHKi38gxg+TEfJ1iX9brnjIeUHj/xr5SyHMsqP98ky+eCGXj2yx&#10;oj5H1U+qWMkR7iK2KuteFpNiyLy45Rb9fUZrMnL3hYyaj4g2PdkYUXaJ+JHQiz7ZSxy1hsPh1aeM&#10;Vk2iRDlWkiHKeCSd4cuspo2wtrJXJrm+fNX9qsVDlNH6KthLLNlPkNCo18MsRIx8oMYphk3J4sQn&#10;f9jbZTctExls4PWNzhcv4u26k/p1yfJ3z3f2hNJR1cFbkjJezxeLKMvo9oczHbp8ZKmAEWWXiB8J&#10;fCdjSByJMl78/fOf/+ThcKCFPX/+fCcmQL/yVWgORiDTRDkcmOG24EIxyJSKBl9uTCYgdMWBl4Fo&#10;KUcDtdZ1phOUshPLWPsi9y28nFc+duNGkSavuK07ny4tGsrPKOfngOEFY7xFORp0z1L3SB2r/Uut&#10;E3PRdV9Q2clh1WhGH8Vl8A/pzDOdSAZgRNlF+aj1QCTHjBnDLRmCOZxEGWSNEULzyfYFfFtze/Cb&#10;79us5ewNqyjw5SSLRZQh5io4l05kVj+ymjW83uDERD4MvEFebGF4fwtRLvpqEevd5Pbr6s6ntiyj&#10;ASuYkHc5gPPfsEMdD6eKKMMN66LvLXJiLn5EmaCwPM1azksYUU4/4irKyWa4iTJx9eUDfKYWBGj+&#10;sfMD43jhP4Nmb5Uc5d3HqUJfZtX22MPJ4IA0XBNjf2VU4UE+IKfj/S21lGXUONCl+QX3p0Ln2xai&#10;DDesrYWtbMH5C/h9rPnnGt5tAz8eKpFE+Vb7RxfnWH7T8kCaKsp/sYTzIrLly7YaUU4zhizKGzZs&#10;YFVVVVpDf3EiGa6ijC/b/0YXsYoKxkqzxUoclRVi8VcCaej79INajGgpZ9k6phNlgHOjpbelREzx&#10;rTg3eI069T5W/GYF+9UZLTxc93fRaiX6moWTndo/1QZeiHVVB8/U8wtm+C2+MrSJz+/RvsV589BV&#10;1sfDyaw6uH7h/oWsrdxdZUYHRPnjjxm/PzLcJwzH/NBazdOmX1bL45icg3HsmByC8KXWWjZjdHD/&#10;NvIZUU4vhizKLS0tbO3atdwgkn//+9/ZX/7yFx6ONCxuqGSqKOtmVMEKnPdrc+y/95gBSIYvHobH&#10;IUxA/LrXiBU8IqEWYyRRBvB/XHZKWZDHMkLOh/v+4XFb2HfHr2cXXbQ16HlkGl5s4N0gQ0UneEhD&#10;2dx8cz+75ZaBQLklA4wmGegaYB3LOljJ10p4fzqc91RdF7o4QV4eY/86pJrd9Yu+wD2edBJj/xhV&#10;wa7auYGXK0ZSwC4aUc8eHLGQTzC6Y8QydtauYqktzAqVy3f96+vZLw5r5JNq5PcP6YoRZZeI6jdl&#10;yhQn5HLFFVc4ocQQD1FuntmsFRYdyaoQeCw4JpINi7lgSBxak+tedP1dAHwZVTHCX2S1m8ELtRgh&#10;yhgJgBdkTz3lGuXDtap+XMUdACGMv+Yy8vnoWTCueuZM93nUa8aLeYfO41OfQe9G4QYUrXEgd18k&#10;C/pssBBs82fuIrHoXsI2f1fRsi3YW7wnQJ6Ksyt4mMAPLpUZFr0lQ545tmELB0/Ywp6yynheGO3f&#10;9MUmVrivyJPOGFF2ifgVmjhxYsjf5WPhEDiBDEWU0ReLCgpxIf8FkUimKKug5QpRRkurcJ9gD2tw&#10;li/fP01p9ot6PfyFhptH+yNlf/1rsOElHDnhIdRrkSCohj5lAvF4gHUO0RKVgQc5iF3RNFvJJLaV&#10;KG+Zt0WER2bxfy/wqoYpypTW39LP02Tg9S1vNzEtGiu2YHQLyoxayl8Z3cVmWWJI4Vkni+fPn5LP&#10;CvYQ4g7nS3DCj7D8vcS/EbW7iVA935GFA/5I5NE0icaIsouvrxBEcuTIkWzEiBE8nGiGcg1VSDBM&#10;qfTE0FWKZVJBlHnYvncsKEogvu4FfxMUdOiuhzHTavcF0J277m91rOE1d/SFjNdHFI/qIT8vjBwW&#10;6Vj4XfcFWNW1yVvXkK5JYWq9L7pUjL6gMc+d1Z08LkPHoawQlssMcdUoHV0mj1liWGD52WJlGyDn&#10;hanXxPmnTg22cJ+Ter5kYETZJQ5fofgTqyiXnVqmXQE5UsVKFVEG8w4Xa8PBaPXnWMH1dOZXlEu/&#10;XsraF4d6CwM4jw6vdL/gPiKNAiHQgsQPLrWUcb95k0MXp00EuCe05LGFYbrz6odXs9UPiv5z9P2X&#10;nVHG01Toeais6Bxkl1hiBRqMvuis6RSr2Nhx+Nj+ltXAyk4uY/1bRBnhumh985E6zggV5JXRfSZe&#10;nxOOxb8UgkYAJRojyi6eX6GVK1eynJwcra1Zs8bJlRhiFeWFlyxkm2aFehWPVKlSSZS3FRgbLQsa&#10;eW/zwusjivGjC6C7pjzTEOcnQ145DqIVkNUPrebHkLUv1P8IgR/8wL3WXpYYoiiHYQCiRmHaEhDO&#10;1iLhR4Lumc4Jo/Oo1rncvR5AmFrj8nR2GJbiwgtIgo6R0aUBHK+iS4s3RpRdPD4aOJvpZZ2dndwg&#10;kh999BF7//33eTiS686hEs/uC3wJtswXfX9eJFOUdZYKogywcCl9sWHhht7pnoNsKOgEIGeC63RH&#10;Pj85XUdLmdJ1x3vB++g1U6W9nhuijO4fAqteU1mpRucg4STb8PYGng7kMoPhxR9e5sn5ZUN/Mj0n&#10;xkPL+3oaeng6Xa97rfsvi46R0aUBHKuiS4s3RpRdPD4al8mTJzshlwsvvNAJJYahiHLvetG3R1Zz&#10;R6hfWJVtXSE6Frs+iWEEikFn8/Qr8vtGvpYsEskCzwD/HvJ9TLZ6eDpfj68yeMgl9hPIQ1B6rKKM&#10;vL3NwfWlu76bZY/TO09SRZmQ74lAWiSDCNN1W/PF0DdY86fNfPLIY6e6C+nCdOdAet0/3THismc3&#10;OIYCyKeiSwM4jrpGQKR/TPHCiLKLx0fjssMOO7CBgeB+2lNOOcUJJYahiHIsbMsKofbZUUsH6Irh&#10;zTeHJsrqFyxrtC0IxYl1y6hCYiKDOD0vwrLJyGWCHxTsb1vbxkUdYcyI9Ivu/Lo0IlpRJuQZfccc&#10;I7a4xkhLvMCk8oAtuEjMEJQNyGEZpGHpJtoPW3rdUv4uAGH84OP8OvNCPhcsGRhRdgnz0bhAJGVL&#10;NMNJlFHp1b/LG6dvZCvuWmGXg5MgMRRR3jx3M1vwndAVNpP1xSMesBaFjBBAGcz2scqHWiZy94Ba&#10;jpHAMZgoI4O0kqP1U9njJcob39vIah+oDeTBlp5Dfh686MN27eNr2esjitmnY/L4+oGA8sD6NvXx&#10;lvaiy8XID6QRcjiVMaLsoqlO257hJso65h8zX/tlH4ooQ+hb8lqcmEuyv7gfW6FO8YGf+0CZyLMH&#10;Yd/7nlgeKlpwPbKFF4uhdfMOEaNfdECU4YBJvb7u2nKaKsoYxgcoDz2TfD8Bs//JYIuFUYufaOKf&#10;IeJ1j9XxLXWBoLVc8Q0xOWXz7M3ixDaIpwNGlF18VWW89Pvf//7HV6KGwf9FIklnUV51/ypWuHch&#10;21Ic/uUigYVGaRICAT++8KegK4Yhd184w6aIvpY+lj06/g7ow3GKtTHEsRK6It603EkhmMmGyT/q&#10;8LglS0KtvLyHVVZG//IZItb4X9H0pRbovMPmaccWAww6wvXmvdXGsnYtYFlXrQzcg0o4UcbK0Og7&#10;l0V5ktXDvrQFFH3tz1ilXEwxa4/eiUCU5T7ofzirpGxvCR8p5YX2VnlpOdbZh3yy7b67kyGFMKLs&#10;Yn9E4Vm3bh3bZZdd7A/TCvjBSDTpKsr4AmC2FcDIAMT9gHxYNBSTJBCm41AM5CKT7N//HpookwN6&#10;XKvmNzW+7zGe4LlIYAZ6B7nvCISRjnHmCGd/PsDOOEPke2bXRTxMpjKUGX24Fn4gUB5UNl5873si&#10;/xe2YUH3E8cLZ0y6xd3lz+6JJxhbuhSNG8a+9jWRRs+P6/7eEiu+YDgntrA59o8ntsUHuiu8fOmk&#10;Zdn3SefGdVbcI1rP+MHFFueExzmEdRhR3jbETZRp5RFZKC/Df60Eko6ijFaK6hgGX5K+Vvub4wP4&#10;MIAwY7IAcc45esMXfChg9tmCixew9W9FmGubIOg5fnJOB3tzrwp26zdaAmkkJPhI7r6bseXLRRq2&#10;MLlqbHhLjBwhUX7jDcYef1xv4UCXTsU5FYHWshffOHOQt94LC+2WvGMleQNstkb86HlgaB3vuaew&#10;/fd30394TjdbcMECdpIlfsjxnHAHmrNDTsB1J9LwHmCWvcUxiN94THPgHJQGAxgah0UTNvx3Q1BZ&#10;yRhR3jbETZR33nlnvj1DaqKcBBdXCSQtRdn5UshA/OTpsIbIUDniI6EFbvL3dN1WomqgnxX/RGof&#10;rBWtQ/sHEaJ89NFYPzLU4lWd/nfyMrZkeqiHRN1nHw10fzgPuk/gg0QWZdoHaKLKYL8YuVFyZAlf&#10;eFd3D0aUU4u49inX1oolbiCWyRDMTBFlLPXUVppYN6cq/f16i3JgwjaDylEWZblsaZqxDKamr//v&#10;ei7KhDxVOF7V6bYz7X8z36p0Yi66zz4acH/4jHCeZbdUsyXXVrGVK133rYC2yIswN/sHqe51MSxw&#10;fsEA6+nBMmzCBm3N9npuI8rbhriKcrJJR1Hu2SDGyRIYgC/HkwWKTme6l1GpSOEBhXy6N4nyossW&#10;BZUjXoapoPsCeSDK5EGNLHdSLn/+eACn8jjnQLs7bh/xHSx/XVRe0Gf0kdPilS1vlzy+7W+1VdvJ&#10;C2QfKeOt/sA5yJ591s2rkghRnn+C8M4Ik38Q/WJE2cXjY9u2pKMog95Gd3YYXhptC3RFh77ZdBFl&#10;gFWwqRyLpxU7qYLPrezAX3cCogzxPfro4Ik4AGJxrbXKiQ0NiDLKkRwEwTBJI9bqiuNkw/nopZ9s&#10;usVrVVsgDT+/7TZXlHUWb1HGPdY/U+/ERLy7LjpnWkaUXeyPKPVIV1GmN95k22JFCF3R+RVlGqMb&#10;uH+fiwTEGxpFQCYLCgxpMoijT/mJKfqHVPPHCkRZvRcyP9x6q/5YGMB9woOfnE7Pf68i1tQapWNl&#10;SJSTARaLxeelgntceffKoHsO55/ZiLKL5iMN5oQTTnBCySMdRbn5i2Y+gF8GFTHZ6IrOjygvOG8B&#10;/0sssy3uP3eHXLbmcdcLYV+TWOtPBuO66YsOay5t5qL8pC3KGOeLMnDNnSFHtq2AKM+Y4URs6LPC&#10;VvX0tmrZQOBFX8MrDbxrQ4aeg84hk0xRXv/v9dyDnQp/DsXBP92zDiPKLpqPNJivfOUrTih5ZMqL&#10;vuaPm4P+1ukQwhFq06Y5GaIEx6r4EWXd/ZefWR7WL4Z6z2RDQXcfGG0RDhoSp/P9iziGmGELq76l&#10;WnuNZJBj/+DQfbTktgTKCtPOMTSO9pGRKMPkcsVCCJT+llUUVPayYZ2/WNGdTzWAkSK4DxVdGobp&#10;LfvZMicWjBFlF6dovamrq7M/AIt9+eWXfBQGrLU1sQ5sMkWUe9b3aFdhlvF61KGIss5iEeXaP9ey&#10;9f/xHsuM86p89atOIEZ091F0YPDyTyry5JFNn7sTMMhW/cHtU0ZLXHcNP5Sd5LrVlF/2+QHH/OL7&#10;3YGWMuIHWc5yUthn1bDPreDWMgxlTFtQ+5da/r4Cfp+X37ycnWiJF5v0OZOhpTxUUZa3hC4d3Rc0&#10;QxN+OOjeVTCGGrModRhRdlGKPBRMqV64cGGQbZQXZUsA6SjKBXsW8IH/MqiYkdY583pUnSgjr85O&#10;O83JYCMPi5INQ6TCgdYoXlTK6L7sZHCc8xlExP6L+u9fbNTmgUULron+Uj4jEm4854vl+73AFx37&#10;YbIPYZwDLwR1x+rSlv5sKU/HaiY6sG/t02t5mJwGdS7TT8dW6Vrdxd2Bqt0XdB/YwlBeeAmHbVOe&#10;6KIZY4mWKNbtwygPyie2oqsGLz+xAGt7uzCkRbJIUB71ONlkNrwjhuahGwblg/HT698M/kHH5+k1&#10;MsOIsotStKlBOooyQKXM3yWf5e0qhjFhEddIeD2qlyir4K27LMpDgd/zcfO5BzOEMQ1bd81plhBK&#10;iAIo+moRy95JrFoit5Rj+RhpSNui7y1iK34jpg9jGrYOrDSD/ZsrNrPWhcIfMRwLEb2bxGgYGZrG&#10;DXB/MPiYuMdawsPkL2Kw2/0VoynYKuq5vYAz/C0lW7go//znwhcGDMfjmv+2xFRquh8Y4rN3F6tU&#10;P/ywiMtGi6QiL1rZCz4OXWlk1Ch0P4rwwQeLLaD94aA8al7E99knNL34UHc6ODncl++XDMDPs5yG&#10;9wZGlF18fDz4ACzuV5koL0/sLLV0FGVqPW2es5lP/y3avyhQCcPh9ajbQpQB+gibPhbTfoHumvRc&#10;tO+jj9y0oYoynQetXlo2yasckQ7Dj0LRAaK81byUphoWOL3UWst6m3pDHDLhvpGHaJ7ZzFoLQrvs&#10;kKclq4WvDan+y5CBqCNvbq4ryE8/JeqLLNCynTK6mW9xL9dcg1m09o+Q/XuDNIA/q3vt5d7rbruJ&#10;OKUBiPLIkSINYXk/tuGgc9CWQFwVZVwf9Z5AHE6dsEU/f+M7wukTWslIg8kgPv1DI8qEUuShkBi/&#10;/PLLfAsOln92E0C69imrQ8jQ1wYvbOHwetRtJcoqumvSl4r2QZSnf6WUC1O8RFnGazVyXub2j2Hg&#10;RZ/zwyhTdV0Vn4aNRU4hwNgPw6K051rreRjDumRw3/J5Bge8u0GW/XwZ66nv4deg5al0IG/uTmIE&#10;BXxtIC7Xl6Jp7o8KjBwSURnCSxxEebol/oXJ9pJVwtd6hFAjPx0DIUYY6fhcsFXzeEH71Xzft9aw&#10;qXsNBtJ5mY7Rl43ffxf4RzNnhzlOLHOJmyhPnDiRb2VRPuuss5xQYkhXUVZBhcUIhnDAQY3OdEWs&#10;K5ZtKcp0r1OmiDSKE7F8jLpy1KUBSpdf9OnyovUPYacRDgTur2ed6JPGitAE0tXzQGDKTxWfJY04&#10;UB0YQXRVV6MyWOYKvi2W/jTYoxReRGJxWFz3L9ZC9qzjuhNGZUiijDQcX37xYvbO6CK2s7PiClq+&#10;KHvkh9FnQcer3ReU7oV8/LhxjL1qiTHsl4+rZ2+MFF0VAP8K5UVaCezXjZpB+hxbf4Psi+QsObWt&#10;iXv3xcMPP8yWLVvGw4kmU0S56sdVrL3Se3XkaNEVy7YQ5ZOdN/5omQJ4WMsaE9oqiuVjXPkHMeGA&#10;KNqviOXt7K6yLYN8MBJlinuBFuqyG90hWbg/OoYmrBQdJFqsOu9+699Yz8UZAqq7Tn97P1t40ULW&#10;Zuu7l+mgc8nlVfdIHe+nRX83gCjDUxy/V9tyds5nb44RQpm/Vz5bUCk+C5yDzkMv/UC0okxQPnmC&#10;CLovFv+7mRUfUswGur2HxMHkfwNw0IW0u0dWsQsuYAHDM062opsBmI7E/UUfRPnBBx8MfBETSTqK&#10;Mp/ZJFVOdFvoKutQoC+TaokWZZ3JXQFvnLdamwcWC/KIinALu2L/5i83B/I2vN7At15ANOFLgviR&#10;tZq3oHFM6dfd1ilGPBBYcKBgjwIn5qK7zorfrWBrHlujLQcyHXQueX/Xyi624c0NbKrlLqp7mCVe&#10;Zk6w+oLOibQdrd6gND/mB+R7wSphe9v3IR+7fr1732gRo5wA/ikgHbNZadw4/eAF8ttbDE3EMlcY&#10;kZG1nfuPIJOJmyjfhulBSSYdRRmQMMPC9S8mirp/iCWCyJb+PDrHy1jKXz6enOB4IX9JVUsW8v3C&#10;dPcCI5Cne51olSGMpal+bon1EG+3XJ8bZBCZ7jXC4REmfBDk50SG4vL1ZLzSIVDo2lDvc80/1/At&#10;DK1J7EcYTpkoXWdovQLkj/ZedGDCDf4lqOBa4LvfZewEq5mvsfi4VR64rtc1JkwQo2AaXm1wUqK7&#10;n3Qlri3lr33ta3ahCbedH3/8sZOaONJVlLcl/A2/shwQHOegRasif4HJcQz+AtfcLpYeIuhL54XX&#10;x5Ssjw/3hzf61H1x0tF6z3zq/cirP9fcJp4ZXv6Qjlb6F7a40H6UK6GeGyMyKJ+8L1K5vP22NApD&#10;GX3xa0vMOMRMPYgcHfP734hnI5th/5j8xhJjq2HIR4Y4kNN0Fg10TgIv95o/a+ZhiHKJZtQirgEH&#10;/XSPNH0eoqwS7f2kI3HvvgAbNmA1A4s9+uijTkpiGC6ijMfUmeO+Oirw91Ed/QFCvkx2HLOuCB5X&#10;ul6IxZcvDnzxdOBedXilxxvcs9y6/3REdM7e97faA/4Z6DhsyV8GypP+lgPduXVEKpejjhJLeqk2&#10;zhrg6/cB9VpXXMHY/1n5PP2n1krurnOS5XYhyd4Q0K+9q9XNr6fa++87mXxCx41UfIiseKjOyeEt&#10;ypjwsvB77rhxlCW6i5AunwvgGplO3ET5zDPPtAvMYqeeeirr6Ai/XE68GE6irHL66bGJcriXYQRc&#10;QJadFuwgHshfDpnqm6tZ4/9p1tR38PqYkvXx4Z7XvbIu0FK+fV/xd18l3H3Si0UyTPJAOp0Hvp0J&#10;3bl1RCoXiLIO+Tj1WhDld24RL1hlXx4w/Hge8BW3H7zqqqpAH7AMhs3FIsoqeNGHPmXCS5TVZwDy&#10;fcNorcLJlphwksnETZSLi4vZjjvuaH84FvvlL38Z8UUf8pFVVrqrNBQVwXGKSN+0aZOTqgd5kkkm&#10;iDKGdqn92IX7FvKJD0T1rdXaVbbxpUCLc/NcdwIAQHo4vD6m0ZYY4sRN6VLxQ0uOGMcLww+DjsD5&#10;baPpxvAQh7iK133K6Zgwgwk/AOnUAqeWK0ZcYLajH3C8lwFZlOXnQGu0/rn6QFz2OwJRhoChi6Vr&#10;RZeTythMp9WJ7zsNMUNcvh7hV5QLCkLvmwyoonzggfq871r6F6SyrXpgVSCc6SSk+wKCDMH0230h&#10;i6tXWIcRZScSJXAKg8pNTnfg+F0Gf8fDDejnXw7773zuRHG8PHZXB+4fc4tUw7HUlRLtCixLfrQk&#10;KD+WflJn3GE/fIrIf4NzxrmtR/V+vKqTev/TnZU/aM07edRA3d/cv+syaHfgPDrzgkSZzo0fSwqT&#10;7w2aCEMjPyDIEGDcJ89rl0n2eOc+bUP/86fOfX/xWhe/vvr6x68of/vb4v6feSZ4e+ihYr9OlMeP&#10;Dy5Luk8Z/EDz+91O+FmheyfLdOImyhh9AZGE3XTTTVENiZPFde+993ZC8F4V3n2VEWUnEiPke0AH&#10;vhiYkgw2vr9R+2XA0DE/NDSEGoSsYV1wHVn98Go+7tYPuvuR09BNQy1FSm9Z1MJ9QWC2GtJKfreG&#10;j5vOOnFB4L50yPcdZIv8/5WGKF95pRORCFeFIcqrH1od8qyIy+OBAdLg7vLOXw/wc8o2zlkGipA/&#10;Nzmd8CvK99zjHi9vDztMhFVRvvBCu8U+M7Qcb7RqAv+UZO9xXpbpJKSlHA2nnHIKe/XVV50YY5de&#10;eqkTYrw7RIWEnwxCmemGiv63v+UE2X77tbAXX/xCmz9e9tFjH7Evp3zJZh03S7t/KIYvV0j6h9P5&#10;9ULSNaY7fvZXZwfCc625gTBeZiH/J7/7JPDFhs0+XOT/+C8fi/PZ16dj4m1PPDHX/iFdy6a/O53N&#10;+tos9tlFn/F0fLZqXrKxY8W/h2nWFvacNZ9P90Z+un85L8Vv/pXrNnT2QbMD9cXrOrq69fOfV7Lf&#10;/W6eNr9sl122PHBeOg+2U6a08/CkSd3stdfEc8JOPHEd++e9OWzWIbPYzB/PDKTzc7xvf/ZTv2Rf&#10;7v8l++IbXwSeYe7IuWzWkbMCcRgdl6kWV1EuLS1lI0aM4NbU5Dqr8eJC+6fz+uuvd2KCQw45xAlh&#10;2uY4J6RnuLSU4WhGZ2jxpSu5k3P5NGSZym9Xss3Zwf3VXuDLqSKnwUcEfCYD+HYAi69ezBacv4B1&#10;LOpgcGMp4zXjbKis+vMqPo4bLeVXJlXwa6BLBV0+CJMHPR1oKSMPP6ZvMOANj0wGcUzEwPbaa7by&#10;+vGnMzbw7gyqL+DFFxm74Xo733bZ7IYbhK8L6kZAmOziixn7+9/FMV5QS5nOA0N89GgRxjVb3CHb&#10;LMvpf8ezoB+cnkH9GiM9nGU6cRPlgoICdhJcVDlMnjyZLV3qPSnhrrvu4iM1VGShjSS6w0WUMxV8&#10;wZo/FS8Yq66tiuoLh2npyE+Lo6IPHEO8ZLB/7RNruSjXPiTcjGL0BYZb6apONNePBHxX4Hz4YYDD&#10;doTp/PCvjB8k6g/24qyjesRMNjsPTfvG5Az5XHw2nP3Xf+2Ta7XnmnfEvKCuRDoWvigojLKAwdey&#10;bFhrMBwkyvIxiO+3n9jKkM9qdfQFXV8G07Lp3pZe746xxugRbDOduImyrlU7QTf62wGCKhuBkRuU&#10;9t577zmpeuTjkoER5fhTeU4ln7yCxTNjASNH4Jca/hJ0LPnhkiA/yLCvW018Vh4xYDfYNzYKgSQP&#10;aWSxwMVW6fOtndESWN36IWshe8Vx3APDPWl66tizu4gfGd3LroGeAZa/Rz7LmlwQ9KIR1ri6n3U5&#10;Ay+wLl7Ft4RPZfwTec0KXvUbU58ftSr4PajPrmkzBUHl6WUyG/9vI7vyWDGMUDbcL7b8mvZngC2g&#10;Z4HTf3zG9AMGy3TiJsrnnXceW7zYXdJo/vz57JVXXnFiicGIssEPrghgVJAYFocvN7nirFstvvAY&#10;oufmFRYLmG4sT7UG6L7ANeRzj3SGBAKdKN9weBNb+fuVtiBB6MnEvRLohsFkEZyPzo8tffUwZI9a&#10;yki/6ioeDAJdHPJ9kWF1k0ggnw41HS+V8eNJ0DXEPbuCS+ORN74nXi7rLNOJa58yjVOG7bTTTk5q&#10;4jCibPAD+kuB7LoTVQddHvRF323n0HWwYq1e6GLAslEyXbVd/DpHWW6fef5uYuYd0Ikyro/9oy13&#10;RAXicCpE0PGA+pRzDpzHFr3SzJZcEzxsEGFVlOF0HsKue9Z4ijLA9bEeJeDPMiKLNX8unPQTSIdP&#10;a6TJhtE0WCRgzvg5Ts7MJa6inGyMKBv84CXKRF0dYzvv7EQkhlK9ZKEBmMyBluKHkvP5lfe67ke9&#10;RBmG7hc6Zi9LjC0GmLBC6bBF31/EZ2LKafLCrXjhiDQZxOk6qm2/vZMpDMinwytd/iHE8leURtBx&#10;dJ9Y4ovyL7x04bD4DsZFlKl1DPMz6iJeGFE2+GFbiDIgMYF9+gMxI82Sukiusmq5JzfgJcoq+Hr9&#10;6lcijPPh737bPDF5B+LG+5ntNOq+QFjm71e5LkxhdC868yvKXhYOeT/ug5aAet/KD+mikTGi7BK2&#10;iHeX/uckUyiNKBv8AFEuOdptcZWeFDz6IlGiLMMnj1zh9p3CMLuQrhGtKGP5Kkz5Rh75nNzuWR/k&#10;we5mC4tOiPORyS8Hj5a6VGT8dF8A9dxk++7rZNCA/QTdR+nJrq9qGP5dqBhRdpGKMJS7777bCaGw&#10;w2aNK0aUDX7A33+MtiCxuMuqCrRQAUSZ9qkWL2hG3xlnBBuuge355zsZJXTXJ1HG8D/4MZHvVRa0&#10;D14R+9oqxHjoxneFw6jiaWK4GU21r/imGK6nOqeHRSPKKpjJF0mUyXD9cCZjRNlFU+wuEEedGded&#10;hlSAvthy94X6ZU80sUyzxj6dyd0XMlgtJXdn18/FC9Z8vqXuALhXxbjnB6xFzhH2OewW8yhnFIh6&#10;nUiifPzxwflVU0V5sNtxQOWMvYatfVqMryYj5LS83dxRG0aUXewiTj2MKBv8QC+S0k2UMRtOZ52d&#10;Yv/iH4jJFPDnAc9/JGI543NYxdnBE1YovOq+VUHXhGCTgyJ4mJMtGlFGy5iM0lRRpnsh8IOQvb3b&#10;zQJrybYfEPucOCbN1P5ZTPwBRpRdpI8xdTCiPHyZPFlvOugLvS1FedYsONgKvV+5CmPRU3U/WTi2&#10;zBNuVvFMfIafvW1f0M7PXfTVIrHajJ0Gw0xCuesGU74xJA775Jl5sK9/3cnkgSzKMpQmi3L74nbu&#10;k1qG7kn23AeTR5vAdp+ylf3CWsEnoBhRdlGKPTUwojx80X30J5/sBBQ6qsSioltqtrAty7fwsLyq&#10;SjLIzWXsoIPgTTHY5OfAck8rVjgRCb/VHM8F4NYT4R2tPr5AK8KbNzNWX9jJl2eil4B9za5HNh2R&#10;pllH01JuK21j615a58TsH8jablZ2ihi+B4oPdqdWy/beGLFq+NQ9B9nM7fLZqafWsx/8gB+SsRhR&#10;jgIjyqmD7qP3EmVi0dWL2OIfu7NOk4mf7ot4iTLAbEU4QMKQuWOPGWTHHsu4PTlFTCihft3q26s9&#10;z+9XlCdODDakwSRXOBz5/gDicEwF0KLn9yUZWswoj9Kf1fB4zXub2fPPz/JdHumKEeUoMKKcOug+&#10;+kiiLHdfJJtkiDI5/cGMuHPPZeyV46q5KCNMtlLjYsTr/H5F+bjjgg1punNuzhJjpIv2cwUYjpsA&#10;xWHwV0JhsOBWd5INvoN+yyNdMaIcBUaUUwfdRz/cRbmvT1jOTmLWYPmFC3m83/Fpf++9tsAtEGEZ&#10;nF9nkUQZ6I4j80Pje42BlUbAR85LR4CtbMCIsktKFoMR5eGL7qMf7qKMfDojcfUS5aGgux6ZzNSp&#10;wvGRLLJTp24NeLMj0cVxch6ymd8QvkSMKLukZDEYUR6+0BdftXAMRZSvu05v777rZIgARFl3vzAC&#10;oqzbD/ODnI/C1dWJF2UdajqElbzyARo7LYuyl/3UWsk+t8TsR7JMxohyFBhRTm+GIsqyIMimm4m3&#10;rcD9EBT2I8ry88jmt/tCh5quE9toDUP56N4yGSPKUWBEOb0ZqijryBRRpq2XeeG1T06XhVUdgwyb&#10;QauC27alZAufAj7J6uFxefFbrFKD4zMdI8pRYEQ5vRluoqyzSKIsQ2Kupst47aP07vpuNv8EMd2b&#10;rLlZ33KmLg0Yjsf2z9bCQJrs6jSTMaIcBUaU05vhIMo6i9QNgTzylvAryl4Gan5Twx3pwxMdiSvZ&#10;uO2ECNMLQIAtZhlSHrILL2SscGohD2c6RpSjwIhyepPpomw/ntYiPTI9m/qMfkRZdz0ygGnfWGfv&#10;ZKspILC0/JPsXpRsthKHYCMf7gGGtEzHiHIUGFFObzL9RV+s4Dlo5Ae2ZF6ijPi0aaGm5iMwDnn6&#10;rq4/a9j844K7ND5x+pXxMi+QLnmT+/O44AklmYwR5SgwopzeLL9rOav+bbUTi46HHtLbnCQuGQcf&#10;HgvOX8Dal7Q7KfGBngVfJ3m43x/+YJfZ8lCx9frahfs6lj7WGOJ4iOzy0Wv49QHiTR+5zvtBwd4F&#10;rPgs0RlOaZmMEeUoMKKcnnSu6ORf5s1Vm1lLZQsPw7dvOoF7hqOhvpY+lrujO+stnpxyirfJxCLK&#10;IH9P4SgJVrBHgQjbrejZlrvCCNLUhVOX/GgJF2WE97Ccgc0ZjBHlKDCinJ7gywzk7gtKSwdW3L0i&#10;sDp25zLhTHnpT5ay6ttia/UPlVhEmVyKvmkVsdaCVidVfA7TR9o/Nq1iYgniMJxrl10YO35nsXLK&#10;jD3m8/1J/spvE4woR4ER5fQkFZzcE6iyXuYFnMHn7y5ameWnlfMtltzfls+gI9wzbJyxkbUWtobc&#10;M+JTJg3wsckUl41GZvzuOy3s6qvDXyNTMKIcBUaU0xN8qUGqiLKOcFUZfap5u7pLIoGCrxRw2xbg&#10;XkePDrVwz4DxyoX7iSFtyEeG+DnWerb818t5PsRpZWvY/1l5fIr1F9JxmY4R5Sgwopye4Mtdc1dN&#10;QJSrb6nmfZnxgIRCNS+89oU7BkPK8AwyJFrpBO63a2VX4L4xuqLxf41Bz4F/BdTfT8tAYamrjmVi&#10;oYIZT83g+1IVuQ7IVlHhZPCBEeUoMKKcvhQf4q5sMe9I4cM3HuiqYLhq6bUv3DG5O+WygY7gl18D&#10;7QMse0zoEvypjjzMjUwFaZhwgm3BXgUse3Twi8BwLLxYzABc/8Z6JyW56D7HV181opwwjCinN0MZ&#10;p+yFrgqGq5Ze+8IdQ9OPZRBHeqaBcoA9aInRFpOsXh7HjD4QTpSxr3djLy8XGgctQ+fWWbzQncuI&#10;cgIxopzepIooX3BBqEWqyhve3MBFhqzh9QZnT2bBn29EFis7Tazf15LVwsdKRxJl/GsY7Ake5oh1&#10;//q3OB7+bbzK2Ct97eNrA+VduHehkxoe3bmMKCcQI8rpTSqI8uLF3jbcgfhhHHJ/W39ADGEkyoX7&#10;F7Ivv/KlkzsY5FNBqzl7lNv14fW56NIx3DBvkvtyla+QormGiu5cRpQTiBHl9CZRoqwzQ/RA9Mgv&#10;BkFOiGAQSq/voE4wVz+8mjXNaHJi3p+LLl13PryEjIRcB2QzopwgjCinN4kQ5bo6vRmih8RXZv6x&#10;81nxgcXs5gvbeNzrO0izAInuuu6Qc3nJhS5dJ8pLb1jK+lvc7hAdnZ16G4xiAqkR5SgwopzeJEKU&#10;DfGDJsjk5THHRKv5g8c7WPG3FvE84b6D6FNGflj+bvlOqgvkAudd+Xe3rxjmV5SRdsghLMQuucTJ&#10;ECeMKEeBEeX0xohy6iOLJQxe+GaMyWd/+YNoag7lO4hzXX/MJt4NgTC380JHthBI72no4eOmEX7M&#10;Knf2uCxdytjRRzuROGFEOQqMKKc3RpTTAwhgV61wPFR2hhiFQQz1O6gTYIz0aMlvcWLBVF1bxeYd&#10;NY/1t/ZrW9TDRpSLi4vZwoULnZg3RpQN0WBEOX0oO1mIcd3fgzvoEyHKLXktrP6FeifmzbAVZQjt&#10;hg0buChHEl0jyoZoMKKc/sRDlDHkTkYn1DqGtSgTRpQN8cSIcvoTj+8gRLjy25V85ez/b+88wOOm&#10;sjas9IQ0agiQQAKhhd4WWEqWnw6hs9QFFpalLR126b0svfdelg6hJCGVxL3FTuzETmLHjlMc9zju&#10;JXZyf3336ow0Gk11mZF93uc5z4yurjSSRqP5dHTuOXiPodyh0Gcvymda6usMHz7ceGcye/Zsj+Gi&#10;XFFR0WOGE8Kpnc0dtn79elFSUuI4j80d1lW/wdx3c0XyX5Md5/kzXJSd7IADNjv2j9Ri7qJ8/vnn&#10;G++cL8pWWCkz4cBK2f30hd9gzF2U+/fvb7wLftHlizITDnxRdj98UTbpsasfXWi3bNnCF2WmS+GL&#10;svvhi7JJj179xo0bJ/bcc09jyj98UWbCgS/K7ocvyiY9e/ULEb4oM+HAF2X3wxdlk5i9KC9YsKDH&#10;7KmnnnJsZ3OHIWJnzpw5jvPY3GF94Tc4evRo4woXmJi8KFsJpprzkZTVgQEDBhjvvHFaX08rc3/s&#10;tttuxruu4X//+5/xLjxuuOEG411w0tM7V4Ip3GOfiMwzNsrKykRNTY0xFT1++OEH413XsO222xrv&#10;wuOUU04x3gVnICqjBiHYd+TvLsXfcqNGjTLemcTKb/Dwww833kWP2DgSAQj2ZfFF2T98Ue5Z+KLs&#10;jb/l+KIcmNg4ElEmVk4IJjJi5aLMRA7/Bk34SDAMw8QQfFFmGIaJIfii7IcDDzxQ3lLxbbE7eeyx&#10;x/iW2OXg++uL3yGftTpbt24VGzduNKYUn3/+uXzlH7Y7qK6uNt6ZzJ0713jHxDoY6VtbW2tMeTNx&#10;4kTjXd+gz1xx6F/XfpF99dVXxQ477CA2bNjgeAHmi3LsQN/fCuRVtIA2XJTx2t5u5tTli3JsQd8f&#10;zMo555wjDj30UFkEwz7vo48+kqKpL9Hnrjj2L906PXnyZFFaWirfk/Ky92eiy7nnnut1UUaI3Lff&#10;fmtMeX9ffFGOTQL9BrfbbjvjnRAzZ84UeXl5xlTfoc9dcQKdEODRRx+Vr2jHj/rZZ5+V00xsYL8o&#10;Dxo0yEsd0/c5b948ceGFF4q77rpLTjOxQ6Df4BdffOEZco0c7Pj+6DfZV/A+On2AQCcEuPHGG413&#10;TCxivyjbBz/Yv08m9rB/R9a0vtOmTRNff/21MdU34YuyZfqTTz6RCouJXewX5SlTpoji4mJjii/K&#10;biDQb/C6664z3vVd+twZbD8hUAWluVmVPecfdOxjvygD+t7QPn78ePmeiV2cLsodHR2e932dPnME&#10;PvjgA/mFk61da5Y4x+0T2qy+SSb2sH5/MGLVqlVyOtQsXEx0uPzyy72+v7q6OmOO+d0yfeiizDAM&#10;4wb4oswwDBND8EWZYRgmhuCLMsMwTAzBF2WGYZgYgi/KTI/Q2trqZb0Be7TA5s2bZVZBCrEk7JU5&#10;Au0/Qv6Yvg1flJkeARcwaxFJt7N69WqxbNkyY0rt3z333CMqKyvl8HzrBXunnXYy3imChX4NGTLE&#10;eMf0RfiizPQIThcixIUXFRWJnXfeWUydOlW2PfTQQ7LvvffeK6cJtKF+2qmnnmq0CHH00Ucb77zf&#10;Q5n269dPDBs2zGgR4u2335avyJUxYsQI+Z7AZ2H9J5xwgpy2rgvYp4F1fy677DIxY8YMY8oXfxfl&#10;448/Xq6bjLCum+l78LfP9Ai40Nx9990eA7goWy9AKBSKensgISFB3HffffK9tU+w90jz6NT+wAMP&#10;eOXJGDlypHzFiM7CwkL5nkDRXUoXiQQ5LS0t8r0Vf9vhxNChQ7323am/te3FF1803jF9kcBnE8N0&#10;EU4XIlyU4+LijCnV56mnnvIYJaqxLmuthGxtp/coTnD77bd71kHtuChbE+FTu3UdVnbddVf56m++&#10;td36HqPUMG1tC+a+sE/jmPz000/GFNPX8D4bGKabsF94AC7Kubm5xpRzH2BtJ4ULrO30/rPPPhPZ&#10;2dnyvRVclK1Q/2CfiRzbTliXg0vEXrnGOj/QRRkulqamJmNK8fHHH3tyQTB9D+czkmG6GKeLn/2i&#10;jLI/VoVI763LOr1HKSF/ferr6+Wrv4vypEmTPEnyrRUuZs2a5bUeO/Z5mLa6Oazz/V2U4Uf+8ccf&#10;5XsrgT6X6f3wt8/0CE55qqEGUYbLCkUuHHzwwV6hZWg766yzxPbbb2+0CDkf7Ui5al0/Lq5wc2Ae&#10;qeaff/5ZvhLW/j/88IPse9NNNxktCrT54/nnn/dRuNdee61c5qijjvK6wCMqwwp9Nl6tRgT6XKb3&#10;w98+4yqsF+Xu5B//+IesGReI7rh4IkoEyp/pu/BFmXEVeHjX3SAsLycnx5himJ6FL8oMwzAxBF+U&#10;GYZhYgi+KDMMw8QQfFFmGIaJIfiizDAME0PwRZlhGCaG0Do6OriEM8MwDMMwDMPY2LJlSzuLZYZh&#10;GIZhGIZxgMUywzAMwzAMw/iBxTLDMAzDMAzD+IHFMsMwDMMwDMP4gcUywzAMwzAMw/iBxXKYoDxm&#10;fn6+WL58ORsbGxsbGxsbW4xZbW2todq6BhbLYdDS0iK/hOLiYqOFYRiGYRiGiRVIq61atcpo6Tws&#10;lsNg9erV8gvQj5fRwjAMwzAMw8QS5GHuKlgshwGLZYZhGIZhmNiGxXIUYbGsHm+899574p///Ke4&#10;7LLLxK233ipmzJhhzO06cJy/++47MXv2bKOFYRiGYZhoU1hYKO677z5xxRVXiKuuuko88cQTXSJM&#10;y8vL5f8+zB/B5hMslqNIV4vl0lIhNC08239/Y+EeZuedd9Y/XxNHHHGEz/5v2rRJHHLIIXJ+V1Bd&#10;XS3Xtfvuu8vXrg7UZxiGYZhYYvOmzWJhv4VioeZsOWflGD2jA4Qs/o/79esnHnroIaPVZNq0aWL0&#10;6NHi7LPPNlrCZ/78+fIzyJy0Fs0LBovlKNJdYvn6642GAEAvom80xDJ+HDg5kQkkHOrr68VOO+3k&#10;ObnJxo8fb/RwBn123XVX+X7o0KFy2umY6yevmDRpkte6YfjBMgzDMIwbSB6fLAVxwR0FRos3Wzu2&#10;ioRtE2SfkndLjNaeIzExUf63nnnmmUZL6FxzzTVixIgRXv/RAwYMEPfee6/Rw4TE8rvvviv23ntv&#10;+d4OrSMYLJajSF8Uy+np6fLEvOuuu4yWzvPBBx/IdTY0NBgtJsccc4zXDwGCGGJ98ODBRosJ+h10&#10;0EHGFMMwDMO4i1V3rpIiuPzrcqPFP6l7p8q+PQ095cVT5K5ihx12EEOGDDGmFFaxDI488kg53d5u&#10;SlRMw4LBYjmK9GWxfOeddxotJvHx8TL8AjZmzBjZb+7cucZclZP6pZdeku1OhlgnKy+//LJsnzVr&#10;ltGiwA8F7Y899pjRonjllVc869pmm23Eq6++qh9T/aAyDMMwjAtYdtEyKYAbcn2dR3ZyL8uNqliu&#10;qakxWkwQmkk6oH///rKflba2No+X2Mms2MUyIAdaWVmZnHZazgkWy1Gkr4ZhhHJyPvDAA7KPVSzT&#10;cvbwjWXLlsl2u1im/oFsyZIlRm9fmpubxXHHHSf7vfjii0YrwzAMw8Qm+H+EAIYh3MIfCL9An/TJ&#10;6UZLz5GRkSH/V0899VSjxRkKtyBKSkrk9PTp040Wk7POOsurL3ASy+Ckk06S7StXrpSv9uWcYLEc&#10;RbpLLO+1lxCXXRbYLrooemIZIIYYJyjE6MaNG41WBQL/aYCfk1i23o1+9tlnnnarWB44cKBsCwR5&#10;r4lbbrnF57uAdxl93nrrLaOFYRiGYWKbvCvyPKI5ZY8UkXtJrlh6zlIRNyTO016z0Nez21OQ8IU9&#10;+uijRqvJL7/8ImORrf/RGJyPaYxTsjrNyKll7Qv8iWUAvUDL2JdzgsVyFOlqsdzWJkROTnim31hF&#10;HQjeK6+8Upx++uni6quvFosWLTLmOPP000+LM844QzzyyCMyBhnHL0ffmbVr18r5OKaYbmpqktOB&#10;QL+CAnMQxM8//yxuuOEGuS1IX1NRUWHMYRiGYRh30pjbKFrLWo2p2AKxy0gdhwF/U6dOFY8//rgc&#10;0O8PhHMi3ewll1ziCbPEfzX+z61gHWirqqoyWrxBRT7Mty/nBIvlKNLVYplhGIZhGIbpWlgsRxEW&#10;ywzDMAzDMLENi+UowmKZYRiGYRgmtmGxHEUQ4M5imWEYhmEYJnZhsRxFMJqTvoDKykqxefNmYw7D&#10;MAzDMAwTLaDRMEgwPz9f6rSuLKLCYjlCIJaRzaG4uJiNjY2NjY2NjS3KhsJkLS0thlLrOlgsMwzD&#10;MAzDMIwfWCwzDMMwDMMwjB9YLDMMwzAMwzCMH1gsh8HDDz8syyyOGjWq19o222zj2M7GxtYzxr9B&#10;NrboGv8G3W8DBw4UgwYNMtRb52GxHAb/+9//QqpJ7laQ3QP13bsjOJ5hmODgt4ffYBtq4TMMExXw&#10;G+RsV+7m9NNPFzvuuKMx1XlYLIcBi2WGYboTFssME31YLLsfFstRhMUywzDdCYtlhok+LJbdD4vl&#10;KMJimWGY7oTFMsNEHxbL7ofFchRhscwwTHfCYplhog+LZffDYjmKuEkso+xj5c+VYqG20MvS9ksT&#10;7bXOXzeLZYaJLiyWGSb6sFh2PyyWo4hbxHLCyARvkTxwoUjdK9W7TbeaBTXGEgoWywwTXVgsM0z0&#10;YbHsflgsRxE3iGUSwtmnZxstvrTXtTsKZhbLDBNdWCwzTPRhsex+WCxHkVgXyy1rW6QAThqTZLT4&#10;B6EYJJgJFssME11YLDNM9GGx7H5YLEeRWBXLG+duFAmjbKEX/S3vbZa0a5LIuzxPvs88MtNYS2yK&#10;5a1btor0A9N992HHJNGyhkU907tgscww0YfFsvthsRxFYk0sL792uRSO8cPjRXNxs2yr+KHCR1jG&#10;bxMv54ENH2zwmgcxSsSSWLaGihQ9XCQHLFqpTan1zK/4scJoZRh3w2KZYaIPi2X3w2I5isSSWC68&#10;r1AKxbIvyowWBdogjtP2TfOISR/rv1DUzKuR7/OuyDOWjB2xDGGMbYsbEme0+Aex2ejbXKhuFhjG&#10;zbBYZpjow2LZ/bBYjiKxJJYXDlDC18rm2s2yLWVcitGiyDg4w6dvR1OHbEva2YxvjhWxXJdRJ7dt&#10;6TlLjRb/bK5W+5x1bJbRwjDuhcUyw0QfFsvuh8VyFIklsbwpfpMUibmX5xotisxjMmV76Selcrqt&#10;ok1OJ+6UKKcBQi/QBmurUn/KEM9r31wrZp83W6x+abXYvDGyC0Xrhlax7pV1YtU9q8SG9zb4hE+E&#10;Cm1fMBK3T5T9IJoZxu2wWGaY6MNi2f2wWI4isRaz3Lis0SMqC24vEJtr1I+bhDRZ8i7JonpWtVj+&#10;NxXjDEvcMVF0NCvvspzeNlGsvGulmP7sdLHq8VVyGZrXVNgk1+uPhpwGT9+U3VPE2hfXitqkWrHy&#10;ppUifmi8Zx4EeTggq4dctv9CUZ9d74mvhiDPOTtHzesXXFAzjFtgscww0YfFsvthsRxFYk0sE1vb&#10;t0pvLolS2JKTl0jvcEdDh2hY1iCqfquSXmb0BZsSlKDOODRDTgOnMIzcS3Nlv+Kni40Wb7KOy5Lz&#10;S94uMVqcSd1TFUWpifMuhBIKbWVtIm2SJQZ74EJR8X2F1+BEhukNsFhmmOjDYtn9sFiOIrEqliOB&#10;hKcVJ7EM4kco77AdCG+n9fgD/ZJ2Cp4DmglO/eJ6r/SAKXukiNRJ3lUacUPBuAsWywwTfVgsux8W&#10;y1GkN4llZJqAoELoBgbUxY8ywyWkDVgoaubXeDJTYNoJGmgYLDYZn4N+S05ZYrQwkZK8qwqRKXnT&#10;vze/Ll0NkowbHDyjCBM7sFhmmOjDYtn9sFiOIr1JLEsR3M8Ux22VbV6e5fYGM88xzF/Ig0dM6wZv&#10;pxMrb1yp+viJL17/1nrPOnxMX2b964Hn+/vcSFh05CLnz4Hpn9Va0mr0jB7YFgygDEbZl2Wy75pn&#10;1xgtTKzDYplhog+LZffDYjmK9CaxTPmJN87fKAf7eQSh1fov9AzeS5ucZizpDLzT8GL6rEO31Amp&#10;UnzbIW8zrK3aVxxY58O2bN5izDFpWtlkzm/xnR8qG+ds9Kxn6QVLvW4kYMm7JctYaWub1Rb/ZbGx&#10;pu4Hn4dY8mCseWaN7IubDcYdsFhmmOjDYtn99EmxDO/lpEmTpFCF7brrrmLw4MHyff/+/UVTk2+2&#10;hvvuu0/OHzBggNhtt908yy5cGFp8rRNuEcsof20VclYr/VSllKNpK1bPshUS010NbYO/EA7PfEp1&#10;ZwkFQYW/jINU/mi7YdAhMn1Yqfyp0rEvDBUAndoDWdxA5xsD5LjevKl7L7JL/m+J/KxlFy0zWnzB&#10;gEz0SZ2YarQwboDFMsNEHxbL7qdPimXsNERqY2Oj0WJCItjKQQcdJNvq6uqMFkVlZaVsf+SRR4yW&#10;8Ih1sWz1jjp5Ybe0bfHMTz84Xb5CWBNOYpnyNGf9ueuLfsht8RMLDTA/bpCKuZV9dZPvDa9v/i35&#10;ctoaCoL3eX/Lk+9RyRCD3GheR6Nv6rr2Wu9wE5g15GTNc8o7u+K6FV4p+eJHxvuIfC/Ps76N3cnW&#10;jq2euHP6PLs3nFIJMu6BxTLDRB8Wy+6nT4rlqqoqKVL33Xdfo0Xx+eefy/Z///vfRovCqS8xZMiQ&#10;iAVvLItlpImDQErdO7gncdkFy2TfVXes8giriu8qlFj+SonlurQ6T7aF3EuCP/KPhMoflbc3fXK6&#10;0eJN9cxqz/bBEBIiwyH09xD+mI8sENY+SDGHtHitpa1m276BQ0hQmIX6LrvQ21u79Pylsh2fl7SL&#10;kfdZN2QIsUPbsilJiWqIdaZraFnXIhYd4R1PnrhdYq+Lx2axzDDRh8Wy++mzMcvvv/++FKr9+vUT&#10;e+21lxg+fLicPuOMM4weJmi/8MILjSlvRo0aFZLg3WmnnXxs5MiRctnff/895mzOI3OkgJjztzmO&#10;8602651Zsu/cq+aK+TvN9xIgdlswcIH4/Rfn9XSJTf/dyyM798C5YvaZs8W8CfPM7bB5TO22YIS+&#10;jTPU+mZ/PFssHO49f9bLs7w+c+ZTM8X88eZ+Yx+t/cnm7zJfzN1vruO8P3b8w3udj85U8/RtxfQf&#10;w/6Q09Y+bBHYnfr5YRzXuU/N9Z4383exYC/13f2xjf596NNe811oM2fOlH/UeHWaz8bG1v3Gv0H3&#10;2+GHH973xDIEKswptvWwww7zEb+YHj9+vDHlDcU6R0Ksh2FIUaGbvxhgYA1ZsFrpR6VeYRj1i+q9&#10;5lfPrjbW0Dnw+ShgQutNHp8sM3EE2mYri45S3sX821QIhhNY19LzlEeYrGlVk4jbRoUtwONrjWnu&#10;aDMrGZK1lLTI9ZDZ52edkCXSDrAUStGt8N+Fcn1FjxTJaVRMjBSEgqAqI6076/gs6d3uLFgH0vfR&#10;epdfuzxmi7uEk82D9sftsGeZYaIPe5bdT5/0LEOgwtrbfTcTB8MuYI877jjZtmLFCqNFsWDBAtmO&#10;8I1IcMMAv4xDzEFvBXcViNb1rTLMoPjJYhE/XOVSTtzBzH5R/lW5saRzzHJDtlnKujOs+PsKz3qQ&#10;pQFhErK6oL5+hEnQPDxuDwT1I8s8JlOGjCCGd9WdZliJx/ovFAmjE7zaZJiGflwgbilPNPq0FLd4&#10;9XOyrGNUxUJp+rLr31wvOlo7ZF7jxScs9syr/j2ymwtrYRGIxc3Vm+Vgxk2Jm0TCKHM/whXO8cNs&#10;ebR1Q/jLupfWecJtEEYSS9B2hZLlhL4Xt8NimWGiD4tl99NnwzAQVgGharcxY8YYPbyZNm2aT1+E&#10;cFRXR+4hdUs2DABvITxyOWfkiOxTs0Xh/YVeA9xIMHW0mG1OYhlQ30hJ2lnF+tZleg+4tJN5dKbs&#10;V/VLldHiy+KTlCCF4AU1C2pkVgjKTrHhgw2yveJbNbAPHmBKQVf8eLHnMxDbvPqx1T4DISHgMX/F&#10;P9SNFgY4AhxPxINjnqPpwtk6WDISaF3t9YF/jiR8W8uD53z2eKf76cd1hvdx3bRwk/SyYz7i0qlf&#10;rFA9S8Ws59/k/ykCwHeIfhjw6HZYLDNM9GGx7H76rFiOBdwkloOReawSjbDWMiW67GJ5S7uZPSNl&#10;QuReR7n87qEtj77BBil6hJ1uEIwQsjTdsNT0hK+8fqXsby3L7Qmp6O8sCjMOVZ555I0m0vYxPd/w&#10;ylsFNjzh1jRykXqUG1c2yuVJpAdD9r3Ouy9CS5LGmoMQrVabVGv08gW5tq19G1f4Zp2JFrUptZ7t&#10;Kv2s1BMygu8R+7twkJqXtGPvKKPOYplhog+LZffDYjmK9CaxDMjLGsxCFbr+QPo3rCcY5d+Vy36o&#10;+BcKjcsbRfoBKgUeGWKam1c3Gz1MEKZhHSiImGYrMje1MR/eaqL041K1jC7KIND8gbAIWjdCTMIF&#10;Hn5aPhg5Z+bIfhtnKU+2NWVg1a9Vnu2kNjKnDB6EtV8sgmwveIJg3U6EziCdX2+CxTLDRB8Wy+6H&#10;xXIU6W1imSj7oswnrhfV+Nb8t+vScpFgXvO07zrhqU0eq1LC5UzNMVrDh8IT8v/l/Ng+bT/lIU4a&#10;4+t9xTwKubCy5GQ1GA6eWWt/mePYiKmV0/rxSttbrZ9CRMIFscm0vqrffENR4EWn+SXvlMg2Krbi&#10;dNwoZMUaL45wEbvoR9gLzW8u8r3RYHoOFssME31YLLsfFstRJJpiGQJn1T0OA9hgAxeKtvLO/7na&#10;wzC6g5Tx3nmRpfVbKIoeLjJ6dB4MXPP5DN0iyU5Rm2qKZAzi8weKtlA/hH2EC75feKdx4wDRDC8w&#10;rY8M4R7VM7zDPBYfrwSxPzxZQXSRTDmjnQxVAZnow2KZYaIPi2X3w2I5ikRLLMNrCEGDcAj7gDSw&#10;cXbgyn2h0hNiuSdY/vflPuWo4fm1TnfGUGY7YaS3J95qVdP9D1C0gjAKp+U9pgvcYPHDVLhl8V8W&#10;Gy3OwNttXz+OSU2cGXLCRB8WywwTfVgsux8Wy1EkGmK58L5CKWzWvbbOaPEPiaBIcbtYTthOCdjs&#10;U7I9A8GWnKrCKKziNnUfldUCYhFeXCchnXupOYgQ1lzYLPJvzfdqI4N4RgaLjMPMtH2w9kb/PyvK&#10;EFI5rdJo8QUhK3L9h2cYLc7UpdZ5PnPdy+u8wiyQwzrjYLVdGJzIxDYslhkm+rBYdj8slqNINMTy&#10;osNVEQ4IoMqfVXyq3VInpMq0cDlnKQ90pLhZLFPYQnuDeSpXzVSxuKkTUz25pTe8t0G+WrNhwBsv&#10;23SrTas1B/otrPG0S7MMELQa8ldTXDBinAHNcwK5mWm+kyFXdsK2zp7r+sX1xlp8wQ0CzheP+Ne3&#10;F7HoyNfMuAMWywwTfVgsux8Wy1EkGmIZmRVIKCWMSJA5g+2sf80UX0m7RJ5Cy61iGTcStP9Wyr9V&#10;2TWQbzp+qBLT1jRyBAQ2tUEgI9wF71EQRLZbBvKRIczDPigStrlKfT9yAKA+bSd1L4dczX5EOL7X&#10;/JuVN7spv0lWFaR5SKPG9D5YLDNM9GGx7H5YLEeRaIjl4qeKPQIJhkwOyIAAEY141lV3+w76ixQ3&#10;e5Zxk4B9R6U7K3RMkOVBvh9gHqd1r6rQlqaCJk8bldNGvmNr30AGr7YMhTD6UwYNFD0hkMua+hfc&#10;UeCVuzlQ/DMs+7RsYy2K7NOzZXtni6AwsQeLZYaJPiyW3Q+L5SgSlTCMw8wwDLB502YpnpBVAl7K&#10;De+qinWgL4dhgLwr8jwCE7HAKFqB4+avUEckhvR09sGDRY8UeU3DE23NtezxUBtWn1nvNR2KWSFP&#10;+vKrw8/uwcQ2LJYZJvqwWHY/LJajSDTEctMq5fVM2zfNaHGmeY3ynHamkpnbxTKBAhYrrrfkFtZt&#10;3SvrZGxy08omUT23WlT/Vi2+GKZuRL7RksVpWqk4QqsWu2pNop9mhmqQzdPtXG29SDosU6aJQw5q&#10;WYjECNGwDhK0D+wr+7xMtjfkNDiGdPgzPEVY9/o6+T5lolkYhkpUh1v8BOkFUf0QAxKXXbhMtKx1&#10;9/fcG2GxzDDRh8Wy+4k5sVxSUiLOOussKSKD2fbbby+++uorY0n3EQ2xDJDRgARU5p8yRUN2g2zH&#10;gK71b633PP7PPtP7cX24uFUsw9OKFGrr31gvyr8pF+21zqezLI9sHKvk3ZLF33YuE+O0RlEzv0Ys&#10;nWrmIKYwCml+xC1lmPCygerVPggP4lnO77dQFNxa4L2MYYnbJ3riqr3MEs9sjXfGvoRCY64qow1D&#10;tUMUIEGFQ6S3o5ATWKAc0kzPwWKZYaIPi2X3EzNi+Z577hEjRowQc+fONVpCQ/8sccQRR0RFdHaW&#10;aIllK9Wzq0XapDSRvEuyHIiGR/FbWiPPrWzFTWIZA/WsWR+QZxhiGfHAiTuqzBewhjx1Y+Hx0O9n&#10;euj331/o36cxYbDq334Kv+j2pZYq8n6pl55ZefydCqzo5oS1HDYNICTDDRAyYNB0a0mrT1GSlD1S&#10;RH2W/0wYThQ9pMJDll8XOFwDx0z2+zuHdUQbFssME31YLLsfDsOIIrEglrsTt4hlDGyEuIM3NhAI&#10;vUC/jEMzzGwYRuw3OG/vWvG9lqxEdxjhEX7N8Cwj1MOJvMtVTHXcUO+YZx/T1xM3zLtPJJBXOhQ6&#10;8zlM18FimWGiD4tl9+MasbxixQqx++67S3EJGzBggDwB3QyL5diAMkmEAolAKoFdt6hO5l3Gewjl&#10;3bQmsbFqi1hg9PtwO5VpImQbsFAsOsIMZ4AhzMGJrR3esdCIZSYwIHHZRcvkupaeY4SEQMCHIXjt&#10;pO2tjhMGhQaio7VD9kOhFCa6sFhmmOjDYtn9xIxYRjiFP5599llx4IEHGlMmF198sTjuuOOMKffR&#10;E2LZJ7OCzUreKTF6dj2dEcsQek7bS1Y1I7QS0KGQc47K+hHKADX6fMR3J49L9kxjsB+FYew1xjtb&#10;RWet4PYC49OdSdrJzM6Rvl+6TF0Hb3ThvapaIyx1khmfjOqAVtY8pSr7+TMMCiRoMGD+bflGizfF&#10;j6vUhMgLzfQsOPdggwdbbasYOLBDvlrbqS/DMN0Pi2X3EzNiub29XW4IxOPtt99utCqKiopk+7XX&#10;Xmu0CPHuu++Kfv36iS+//NJocR/dKZZb1hsFJ/rpQq7NOQa5rdoc6AcvZVcTiVhGuWjaJghQJ6wD&#10;FLsKCnlAnmkn2irMz7QeT9lmLOvP6mq2iNpNvhkxwjWUyA4ERPDiExc7LgujeGsCAxdpXkeD880q&#10;KjlSH2QFAVtatsgBjdRuNVQ27GgKbbAg07XgUjJypDFh4M+zjL7ddOlhGMYGi2X3E5NhGIgDvf76&#10;66WQnDJlimhtNVNalZeXizVr1hhT7qY7xTKJl2DQI/NQ+oZLuGKZ8v2Gui3ol35gujHVeSAeE7YL&#10;XNDDajKDhUNYQ225KULJEA+NV6Tss89zNEsBE2TDoPdOtFW1iVV3rRKLpywWS/6yRKy6Z5VjZUY7&#10;tM5QbpScPl8WWjHa7YYqh0zPwmKZYWITFsvuxxUxyx9//LGMUUa2jN4ilEG3i2VdyAUjXIEaDmGL&#10;5S3hi+WUCWa+4K6GtgXp0ZxYca23WMyZmiMzidSXmmEY1sp6gWxu/3i/XuHa1FrPgEEC3xsN7MNg&#10;w3Uvm6ES615a5ymPjT44rk7Q+q2DFP1BfUHBXSrbBcI/nGhvaveEa1T+XGm0Mt0Ni2WGiU1YLLuf&#10;mBLLP/zwgxSPdktKMv+Uy8rKZBtCMOLi3B0X2Z1ieeO8jVKs4LF4IKh6XKh5dsMhXLEMKr6vkNuD&#10;GNtAkOfVHn/bVcQNUsclkJDcaSchhmlKGL+pZYnrNTNGmAwD/UZqbfr3rMTJlQPXetr3GGSWxbZa&#10;4s6JIu9Ks3pgwmjl7a74ocL4ZFO8bmlXISEIl0jY1r9X3InmYlV4BvsaCMqkUb+kXsaK4z1iyoNB&#10;AwKZngHnF4tlhok9WCy7n5gRyySCnfDXjvCMP/3pT8aU++juAX6I+U3axRz8hXy8WcdlyUpu1JZ+&#10;UNeFMdiJRCwDbHfidmZuYxTPWHz8Yk8oAwyluLuLUL3tEMv4+tAPgtJOa1mrJ0wD9puW6LVfoRq+&#10;L2vu68ofK2X7prhNojal1tMPhVSsYD/yb833zEfctRPJu5rxx4hFxjlijUmG955CNQrvUzcENX/U&#10;yOlAlLxdIvsGi7VmugaciwMGCDFlimknnNAhDjywSpx44havdvTtxksPwzAWWCy7n5jyLD/yyCNS&#10;PMJQnY/ef/7550aP3kV3i+WuBuMusbnh2JVX5oUtlmMBqrq39uW1Rosvf9l+k/hFF8AkKjOPzBR1&#10;ab6V6+DBfWc301PsYwNULHPqBDNjhdXsRWKaCpVH2l6hL33/dLFx/kajl4JuMKzls51sxXUrQgrH&#10;ALSMv1hniPL8m02Rjv3b8N4Gjxec6Tn8eZYZhuk5WCy7H1fELPdW3CqWQ4l++fRTd4tl0JhnlnZO&#10;3DZRbJy7UWaCsHqLYYjRhXCU2UWoGIneJ21/M1556j51or+2VWQc7lDWWjeIWQr9sNumhZuMLVJY&#10;B//BGpY1yM9HFgqE3ch2bCNtpyVbR9WvvvHXiGmmCn8bPtlgtPoHojpprPl0YtmFy0RzUbPIPsM7&#10;p/TiExbLdUPs516a62nflOS9P0z3wWKZYaIPi2X3EzNi+cMPPxQbN3p7xcLhscceM965BxbL7gG5&#10;i9e/tl4JPl18bq7e7AnDsAPhSsKwZZ3a9xNOUH2Ln1B5iLEOgDAY6pswMkHmvUZ5aghKaofRIEM5&#10;rQtygHAVax8nQ8lu63QgZHYPvU84qd+wr1XTqzxiG9UN1zyzRlZFdIJisXEsme6HxTLDRB8Wy+4n&#10;pjzLqampYptttpECEoZCJMinPHv2bJGRkSEH9P3000+yGAn1gV111VXGGtwFi2V3UfphqRR69Tn1&#10;ctoqljFAsmFpg6jPqhdNq8yBe1UzlcglsbzuVVUy227J45NFybslImGE7yC9Ff9UWTfQB69rn/cO&#10;DSFPc/ap2VJog8blhlfc8C4njEqQ7YHIvVh5f3FjEArwMNM2kZV/XS5jla1VCFc/ttpYQoG2ULaH&#10;6Twslhkm+rBYdj8xHYaBP2N9XbLUNdLHJSQkyGn9Q4we7obFsrugWGESeqfstMlT1hr2ppYpntZU&#10;NUCyh7RceRzIUNDEOt/H+qtUcdb4ZUCeW5hTGWn8VpCmzR4iAs82vfdX5AXUJqmBggivCAWPV1v/&#10;PPweafvsccwtJebnA4SB4P3ya5fLaaZ7YbHMMNGHxbL74ZjlKMJiuetBjGzK+BSPQIP4TN3Te+Bc&#10;1glZRu/wQXywdV2Vv3jnEUa4BM2bb+k3ebKQ9kW/EIuSWOwrTW3/nP7xYsp+Kt0bRPpfdyj3rHev&#10;vdTxvvF4MzsGipkQi/9i5nCG1xcltDGoDxlSqL38q3Kjd3CWX7PcsxxMxkpbhfqAhaJhiaoYuOxi&#10;Vbo8frgS1MsuCJ52jokM3DSh5Lnne9Dtj7F/eE0vOmyR0ZthmJ6AxbL7YbEcRdwqlsOxnhTLdYvq&#10;pBhAejZ/ICMDiTqKJw4XKhONGGMSIGRp+6WJshUqr/IxxwjRmGsOErQaBvMhZIGm39puqWcwnGzD&#10;NtrKaCM2mGjf1C4yDvQdLDh/51TRtDJwGAXKViNf8qb4yAbaWb3cSCVnx5oj2moIz0C4St5VvvNX&#10;/nNlQM83Exw6/1EQBqIZ2D3LcjCnkUWltdSsjMowTPfBYtn9sFiOIrEulvPznQVwMCNwccBFoqfE&#10;shReAwIPYiNIpEUCCqHQ8k42Q4vXj8NWeSwu0FSM8ruaiuG9WJ9+VfOu1Id+7xjz7fabliDmzwue&#10;9zk3Vx37224zGrqJNc+vkdtxslbm2SYnm64fg2u1Is/0eM28aVj171XG2kzy/mYK6PY6910+rOEu&#10;Tlb0UJHRs/ugz9qU4D041G51GUpUwxiG6X5YLLufmBXLeXl5xrvei1vE8t57Gw0BgB5GX+vuREUs&#10;hygAIhULlB4t4wDl1f1eSxY0vnT//bH/W2W+Y8z7dhv1igwRzWtU+MSsPdQj8BNO2CrmaIFzHy+c&#10;0S6P57x5wbe3p8Ty+tfN7BpzdkuXnsolp6ic1P5soNYhX+HxDEbijir1XU95mWXFSFsqPjJ8j/YY&#10;bCfoSUXNQudCLcicQutEzHp3QZ8Bw/kG7J5l+5MOhmG6HxbL7idmxfILL7wghg8frgsAlfHiqKOO&#10;EkuWLDHm9g5iXSwnJJgCOBwjelost6y3DGazFfIgEL5AfcL1YEIMYTnE6xLPa4GFojVu+CRNhV3E&#10;DY0TJ/25Q0zVVIU7J0M56TfewPHcKmYZonoPrcHnWNvt/iP8eHx1QYcS6J2l6BHTW/zY3muMVl+s&#10;nuIrNZUuz3os/LHhww2y77rX1xkt3UPrhla1ff11YVnsXGEw7wq1D6hg6I9FR6knAqGIYPl5ulGI&#10;RFdD64f4pwIwdrFMIURkDMN0PyyW3Y+rwjBQ4W/gwIG6KFACev/99xd1db4V09yCW8RyKJ7lel0H&#10;oa91d3paLBNZx2d5CQK7FT9dbPQMj6rf1OC9yp/MQX3YX/Isb7ONeQzO1FSauf20Wk8b2ROaGvAW&#10;qj2j5fisw25/MwSpvzAUKZIMD2j1HO+y2OFQcEeBXMfNWoHXAEa74YZg5Q0r5fvxmplKLxgUD93d&#10;yO3Rj0cwqmdXy77wnjuRMk4NkAwF+Zm6heKtjgTaJ38x42Qrr1ffC4xhmO6HxbL7cZVYrqysFMcc&#10;c4wuDpRY7t+/v/jPf/7jmT7ggAOMnu4g2mJ5c81mOTLe+keKrAYkJsMRy+gXrrkROk4YJAec9mtX&#10;izi0zztM2yjb79fyvNonTZKr84IG+CXOC1wkpHmVCvF4WMsNGoaRPlmFhnQGLA/7y/7OHlkgwxvQ&#10;byjit4UYbIRiwBYdukjEDTFDUFC9MPPoTM90e0Nolw+cl9ZjGIpVVKhl8TkoTx4MDEhE39RJqUaL&#10;N6hciPkY7BmInHNVSsFV9/jGa3cVdDOXvGuy0eLrWQZJO6nqi/XZwT39DMN0HhbL7idmxfK6devE&#10;JZdcov/BKSE8ZMgQ6VkOBPqhgIlbiJZYrvjBEDL9FoqKbwz1YIByziRcZg1JlAJj222FuPPOwIZ+&#10;ZIQ/z/KYMd793EbhvYXq+Ok2XUsQd2krxZsTVopZmpkl4nKtWIwd63uMbtfy5fzBg9U0xRo7ieW4&#10;C5QHcPW8wKIGAgz9jtCqg4rlda+oAYfV0yP3LtfWCvGUtlSuhyznrByxeIr3wEUUI8H/A/ZvuGbG&#10;7SJ1XMJoM5MISolbvaFtlaHlBCaxHArHHqv6kljOPEad46Ufl6oGP9B2BgvZSdvHTAmI0Ayk5lt2&#10;vvkEATcEPTFwEdUXKdsFbPHpi8Xsc2aLrL+YT1u4IAzD9Cwslt1PzIrlq6++Giszpnon0RDLFT8q&#10;oYyY0mCg3zzdJk4UYu3awIbdICNiRSynpHhvXygGcQUgrpzme5vKfBGKjTBEI0IYbtJWifn6Dcts&#10;LU48s90KGU9NUMYN5FPGAD8nIL4K/1Mo4oaZXtp7b/L/09vabmTVMMplRwrEstO+9de2OLYP0Nvx&#10;uXEDVYLu+vJ2mSpOepcHLRT5/8oXdWWbRXm5EAuGK3FaWb5VTpM5cfGeyktPFj8sXopSmo7bJs4T&#10;S2wXy4B+C9IG6zeO+k0k8mgv/7uZQzqYx9gfoQr+7kZ6lv/HRUkYJpqwWHY/MSuWm5qaZLnrtVBi&#10;DtTU1Mj5VVVm7lm3EQ2xnHGIyuIQCkvPUd7DcMMwiFgTy9ddB/EQ2EpLVV+7WNbv3RzBPNjll1M2&#10;DCF2G9QihfBr2+eKkndKjJ5q3s+aegROhgwRV2prxFljdeFnz8owIV0uYxfLSbuY60C+ZAizpUmb&#10;xTRNZZKAQTgCCOTCf+uCepASkfj+exqE9cjt0kU6XnEDdqhWI644e7NubeLB0zd6KiGSd/7hyevF&#10;2Webx9cOieIJmip84sSS/1ODL1feuNJRLFtpWdsi81ivf2O9qE2pFR0tgUNf3IJTGAbDMD0Li2X3&#10;E7NieeTIkeLoo482ppwZO3asOOigg4ypyCgvLxdPP/20uOKKK8S///1vMXPmTGOOL6W6knrggQd0&#10;YXS5eOaZZ+QfUWeIhliumqniGlFVzQmIPmzSICPGFF5PEiz+bOhQ8/2oUcaKdLpCLGMwFMQLBtU1&#10;5DRElEmAxPINNxgNAdDvwWRfEsvr16vpE08U4rvv9Ive1+0i/f0akfVutZj9RYucB7tpNzOzxcv9&#10;logTtQpx2pga8dHEPPGH0Q7D++22MyvuPXRTqxws95K2RLy3w1Lx0tFrPX2fenKr2GObFnHsoI3i&#10;jLE14vhDlFcawhLH2cnOP18/r941Qx5+H5goZu2aITN5BBpYhlRj1b9Xy35dHS5gLfGNVHN0zJyg&#10;fls6lEfYqS/CONDnLzurwZOBSNtfhUcEE8s9yY8/qnMpHIsUFssME31YLLufmBbLwYTkNttsI1PK&#10;RcIdd9wh13/EEUcYLYrGxkbx9ttvG1OK5uZm2XdbBO8a4M8HbbBIfwTRilneONd8fF36SamXiLr2&#10;r5vFD1qynDd/hIpZxvnxyiu+dumlSoBcfLEpaqy7E6lYxsBD2j7EX8JDWHBngUjb21IqelDoWQU6&#10;I5ZXrBDibEuKt8TtdfF5XK6YfnK+SNw5yeMRhZ2hi2OEZPxPM0tIzxyWLO4fXiA+GGIOYINN1BrE&#10;8OFCTJ2qPm/gQPO4fjc519PvJy1J3KHly3R11oqBlw1b7/VdwL49yDcLwm9agvjF4nEmQ2yrdVBd&#10;8thkkX9Lvsi9PFckbGt+jr2cdyTAu07rgz2i5eo3Y2aIFbbFWo4btuGDDXIejo39XFl6nnriccLY&#10;Op95djIOU09SYkks082l/ftzsgkTfPc/HFgsM0z0YbHsfmJWLINhw4bpfxSaDLf48MMPRX5+vnjj&#10;jTfEHnvsIduRDSMSTyO8w1ge2TVCoV+/frK/HcRU03ZEQrTEMgEPIhXZIMMj8qO0arFwYfCiJJ98&#10;oua/9556DdecwCNzbEf+jfqHB4CKVzQs9f8YnuiMWE7eRd04PHh+rWqwgb507MiDjGOo2eJ3t9HM&#10;/LaUcu0nXcTSfP1Ul1AfGDIx0HwAUYn232kgoX7DQCAemJZLGZ8ilpysQhAQI03L41hRH7JAxT/g&#10;0Ucf3LB0BsooIYt8tG8Vf9dWe20DbO1za+XND8qFY7qtXIk76/5boeXGaU2ePnZ7XlPn9n2WzCOx&#10;JJZDgUR+pLBYZpjow2LZ/cS0WCYgaj/++GNZqOTTTz/18VSGCwTqgAEDxG677Sbfb7/99mLw4MHy&#10;PYTvhg3Kq0Wg/Xw833aACqcE4x//+IePTZkyRS67ePHimLHTT9+ob5PQb04K9B+4Ehm7797i2Pex&#10;x9bI+Q89tE6kpS2R72E0PzMzU14kFi1a5LWcX8syvYuO822GfnE7xTnOs9pnn+XL7brwwirH+VaL&#10;i1M5jQ8+uEEs/k19xvVaoTjppBrH/uiLPtZQCxrwN2DAVjF69BaPnWHkXoZYhlDG+6z5WbLvuHEt&#10;IvXmVM86El5K8KwfRp+X9oXFux7E4h6P02/01LbQ8sm3KPFPRu3+LOEM5WXOnJ7pOD9US3jR8Fb3&#10;g8Bt9NomWM6vOZ6Y5pR3Uzzt9v23WtyD5g0CfB21ZQAAeABJREFULH6UfhOhr5+m/xj+h8hM7Nx2&#10;d4cNGaJupJzm2Q3nYah9nQy/PfwG8Vt0ms/Gxtb9xr9B99uxxx4b+2K5q4FAhX3xxRdGi8lhhx0m&#10;51k91pg+99xzjSlvQhXLTkTbs+wExSyH61nG/QveW3fHXxhGIEjoBAMeUfTL+nOW0eKfzmTDwGe8&#10;rilB68+204xqcIYdPRThGEIcc4xaB86lJScpT2/cXhlSLFr7282aqYQ+g8g5W+XrnWtbxmorrlsh&#10;XzF4kMQysfRcM+UbBv0FgzJttJa2Gi2do+aPGq8Ue2Qz9TYM1qP9tVtvoic8y20VbV5hNrCs47LE&#10;5ir2bjFMT8OeZfcTs57l1tZWT/hDIHvxxReNJULnxBNPlMs2NPg+wn/iiSfkvPUY2WXgLwxD30/P&#10;dkRCbxTLeOwfP9xXDMEQKtBU0GQs7Yx1MBj+8J0o/0qVjYaFQihieU+tXg5mpPXaLX77JGNtioyD&#10;VSxsqPautkimVoPNDfA5XjbA9FIDCosgW/uCmSnGHk6z+iEV6nCSVu5ZPmV3M5aazN/NBgbi0fdY&#10;Oc0MV8r9qxlPbbfUvZwLd/R1UAXQGiZjNeRxRoy+P8IVy4g7d/ocu6GKH8MwPQOLZfcTs2IZRUjG&#10;jx9vTHU9JIDj4kzv2qOPPirbUEbbSn19vWzHgaLYv02bNsk2WKTxgLEslsO1frqoo1AEiFlg9yzX&#10;ZdZ5/qwRfxuIDR9t8PT1MV1ENq/2Xz3OTqCYZYhCWi8yQdhjlhHjeqxW6f35NvtYS/fkGMZx+Nlh&#10;QJ3dfrXEK5u2VXyirwvzA5WS/kJLc1hWffb7uih3WsZq5d+o7wc3JqkTzNAPu+Vemiv7gdKPVAgJ&#10;KjxuaXWOc0YxDvTBADzGjDGHIX8zYc0ec4GmisQgDt36XdotFLJPN2+YahboJ7KOPWYZ6fGoT/ap&#10;2bKNYZjuhcWy+4lZsfzRRx/pfxKa9N52J3PmzBEXXHCB+Nvf/iaWLFlitPrnwQcfFGeffbZ4BUPV&#10;O0ksimUr5FkOxegPeBvNvCD4C8Ogvj2FVSy3VbfJinG0DVbblLDJRywTyLtL/SBKCAyS/MgQuOEY&#10;smj8SasSxcXq82iAH8i/Nbh3sOjBIqO3L1W/KEGEohxdBdaHwXfBWHWXqia44X3vuH+icWWjiBvq&#10;4GXtv1A0rQr81MFt0L4Fo7VEhfGgCmBncPo8u1gGHY3mucwwTPfDYtn9xKxYxkaR5zaQRRKGESu4&#10;RSyHUpSE/nytu+NPLNPj/Z4CYnmk1ubZxo1zNnpi0qmttcKMO75SK/YRy4DmI/WenDYGpP1VW+vx&#10;BF+qv0dhk7M10zO+5NQlqlqd/v4rI63cr/2TPHHHKJdNYtnq+SOD95uAx9A+H+WLreneYI25jcYS&#10;nQcl0LHO1Y+sNlr8UxOntg/hAFbq0s2nCo15vtvWXNjsmY9wk94A9gXneiigb+KYRGMqMuj4WcM6&#10;nMQynspQX4Zhuh8Wy+7HFdkweiu9SSzXL6mXf75faWbcqpNYXnySyjCx/k0zJry7SUlWoRZOwgUp&#10;yzBvySnqqcLKG1TquksPr5fTxKLDnMMbILrpPVXw21hkCvPVj6rY4XUvrfPErb68jTnILpgh7ZoT&#10;lPWhvalnfmqJ2ylvfF1GndHiCw26hFlB2AbaUvcOHtOcOkmFhbRVRRbaFEugpDf2BekQA5E8XmUo&#10;qc/2PufCpfRTFSoDww3U5urNXmK5ZV2LjJGmPnTTxzBM98Ji2f3EvFjGRX7hwoWyut7tt99utApR&#10;V1cnKmIhaWon6E1iGXoYfedYBq+tuHmFmHHfDFHwQIGnDdZa1jWZFUJl6U/Kqzltnxzx00/Cx374&#10;eLOYZ2w3FRn5fliaKLjD3G7kGqYiKNYCGsgdLN/vkS5+GuI9gO5/+o3Du+8qj9+McYvE+2+Zj7/J&#10;rCnnyNImmenh1r/lfFNR8rYq9IGwhp6i8L5Cz3YljUmSoRbl/ysXiw43byScBgyufVHdkNRl+Rfa&#10;BBUwWf92z91MdSeNyxvNdHYDFoo1z6yR1ShRZIaOGYRtVyEL+hhPPPxZKFlQGIbpOlgsu5+YFcvt&#10;7e1SSA4cOFCUlZXJqnr2DcW8//73v8aU+4h1sZyUpATwgAEoLa7suLEN4r2xy8RPYzPFI2MLPe0w&#10;9IXh/c7bbxFjtBZxglYpdtWaxJhtO7z6wnqKqiolWCGEUWo4kFE4RdqTZbIEtHUw22uvmds+x+h3&#10;wKA6Mc0Y0DfeKJCBCoUkumnea/+sFb9sb8Y2fzkwTbylZXo+7+vbqzzhDkjXBiCuMN1U6B3La/Xg&#10;oqohipBgoB4EWHdz223Y/61ix6GbxQHaJnGktlH8c2CR+G5slvh8bLa4dGyF5xiRJSc5e5ydIGEZ&#10;SbGhYDStaBLL/rpMZB6VKVbdu8oT3mLf3lAsEhAr3JTfJCp/rBQt61sCFoTpCvBUYtOKTWLmfTNF&#10;fUG9PL8Yhul5WCy7n5gVy6jeh40jMODPvqETJ06UWTPcSqyL5YQEJX4v6688g7DcS3LF6mk1onB2&#10;vVjzzgYRP0zFH6NqHbIxoP9yXbPBli7dLN56a75YsqTV0wbbfnu13p4GYQC0H7DFUxbLvMNeA850&#10;sWaNEbbyzDNqu//4Q+3HohOUhxn7/ls/JYrxfs61a8W0cab32Voog8xaJrv4qWJPn6Sdkjzt8ADi&#10;dVPiJvn5VJXPasuvXa6Wt3sTdaEdPyJexI+MF1nHZ4mNs7vmkfvVV6tj8Psow4uub/eaZ9eIoul1&#10;utWKgrvVAD/YB8NVUZF4I/oF24P25HHJYlO82iewcdZGT3gAttff8Y8EeOZpe5ZdsEwOjESKO+vx&#10;wtMQlBu3nqP+DP2ice5GilPMMsMwPQuLZfcTs2J577331v+UNKxQTtvFMk48zH8N7j6X4gbP8vea&#10;Em9Hjm1y9LCRzTYKTeygmfHJ+I5wkbAP8IPntad3O/MYVaCh+Mli0dHQIXKm5ojUPVOlVxZhBBj0&#10;11ZpxhpTyIUVEstrzfTGkgljO8TrO+eJ7waniZ8GJIsvB2eIbwakiW+1FPHZwAwxdViZ6WnW59Nn&#10;WAWzjGd2ENWwlD188yNjkJbVU2j1NlsN7S1rW0TybupzIVg747WFWJbr1sW4FWQFyTjMN/c09jHu&#10;NZXGjEDZbYRrYL9SJ6aKrBOy5DZ2NZQLG3mOSRwn75osmovNtIPtte1iumbG8Xa0Bc6+M2gQi2WG&#10;YcKDxbL7iemYZWS6gJiEoQy19RWG8pFuJtbF8qrFm6WAQDGLYAzWVDwuhAcRK2K5eZUa/Q9RHIyW&#10;DS2y7/KrlxstJv7EshMo6oK+334rpBcV6yy4s0DNM8IryBAPnbJniowDthevQDU/e85pVOaDyLe2&#10;SdPXW5OgslFkHqluDrJPMdPcWQcjRkrS1SpuOfdLJYCtRWTWv77eS4jnPKvij8mKHvKf7q47wGda&#10;Bbw/j/Vgrd3TB4aBcf5gscwwTLiwWHY/MS2WeztuGOAH8RDKgKB9NTWI7mZtldESO2IZlQCxbci0&#10;EIy6RWo/Vj/umyYtUrGM2FGsM32/dFl1D+8bslWRChSrQLaERUcskmEhyGWM+diOtP3NgX6wxB1V&#10;qEfSLt7VBKm8ddzgOFFwmxqUiD54pc8h1r+hwhLKv1aFScLl9as3yuWzz1WFR/Ae5iRE48cqQY8w&#10;DAhl+bnfRva5kUDbBit+otho9eUgTd1goEgHXgtuVzc1TrBYZhgmXFgsu5+YEcuVlZWioKBADuYD&#10;hYWFcjqY1aCKhEtxg1gebclPXJvmm/8W4QqZf1JezG+0FC8hEStiGZS85+3lDGQQnU74E8sIddg4&#10;f6PMnrHi2hWi7PMysfA3hAkpsQwQ5mH9jNYN3hlBIKgTd1JieMU/Vsg2Ch1ZdfcqkTTWjGUO1RCP&#10;bYfWEykXXSTENZpKh0flwT/QMuS+km2ntXqyfByhbRRvvKGWxTQG13WWxhWNcl3+DGn+cF7KzBBG&#10;G9IG2sNPMJ19shLIX/VPEykTlLgPVBwllsXyuldUNUB/hthyhmF6HhbL7idmxPLKlStlNb2lS9Uf&#10;/IIFC+R0MCtGCTSX4gaxTAIIotkpzRnsDS1L76MG94VjPQnyOjttu6P1N8UkshM6bTvsFc0cxPes&#10;liMGaVukXWWISWm22N6N87xFs9UK7y00epk5eskWn7hYiruqGb5FS+yWc3aOsRaTiu8rPPMDhRkE&#10;A2JZ7f9W8XfrftpsilbuOU4Qy4nbqxuB+pzO5RKmgjZIv+YEjlHSruqGADdIAOn1aLvslnl0pthN&#10;a/LEj0/QGjzbHchiCWu8+tZ27xsC8iy3NphFdxiG6VlYLLsfDsOIIm4Sy+EY4c+z3NMsmquEwuda&#10;muP2Wm2iLpbQ9/HdVXwtiWUMbLOycKASHij0QDQ0qL6oxkfrm2t4X8/VSsTzWra8sXhEyxUXaYG9&#10;gHJA2k+mwPlES/d7s4IUdPR+3vmrRMo4h3hmw5LHeg9wCxfKhpGbazTopB+gUuIhq0jZF+rJEPjj&#10;HG/BbzWnMJdgUDaQ2tTgFf6QUg99rSAcB+Eu1u2A/agliYn9GsQFF4ig1q+f2v9YgrKm0DnnZEdq&#10;1WKWMQjXbi9owcv8MwwTOSyW3U/MiuUpU6boF3n9Kh+AAQMGiJdeesmYch9uEcvhFCWx7k6siOXF&#10;M5qkKFh0aPABfg1rlEB9ZWc1wM9JLG/epB7vF/7b9AQDu1h+dEczjVrGoRme3LoUXkE2TGsXkyYZ&#10;K9GB59c6PxwjQW0vN02UfVbm6RsJTmKZwHYvu3iZSBipskvM1BLEaVqpJ3Uc0dHU4elT8q7y/oZC&#10;2r5KACMMIxhZx2WFvI/YH4RXwCuNQZhYzm7Zp2VLr20shmHQNmK7Ro5U20fb2FCibv5gDTnqPcKM&#10;qA/sdf0GDu0Ip2IYputhsex+YlYsDx06VFx++eXGlDN77LGHfrE3/hVcCIvlniElBSETyiu56i5z&#10;AKIdSh2HR/LHHqseZzuJZRqwB6N9JntMy/XMs9oZumjE/GO0ajld+B8ltO3ZL2AYCCjnGR5DWKAB&#10;eYh/ti6PDBXBQD/kyA6XQGIZvHRNrVz3U9oyr+PiZO9pysv79dfGwiFA+wjB7Y+8y/Nkn7zL8oyW&#10;wGBbyOuKjCROWCvuoX8sUZemBqUiE41dLNM2Y4Bfwgh1g9KypsXTh6z8q3I5L+/K0I4ZwzChw2LZ&#10;/cSsWKa0cfPnzzdavEFFP8yfPn260eI+WCz3DBDL2K4bz1Up5MgyDsqQA86oWAYs+57Vsu+xx6pl&#10;/YVhTBisvNWowHf0pFZPcZbHdZE4eqB3KrL/aCs8Ht/PNe/CKDTw7+vhGXK98G4WP13s1Wfl9ZZw&#10;hgH6dh+SIdPgwUNI7cl/NfuEQjh9rZBYPvxwIU44wdfuHaO2/Ya9ysW++6q+ds8yUfp5qew77aHw&#10;CqYgWwVtP0pF4zvMONA7xzO8+KFCseftmwJftjpazJukWAMDGlFenbbvK/394uMshXF0Q5VHAt+L&#10;1ba0q7jnrhiAyTCMNyyW3U9Mxyzr6xHjxo3TL+Yqr7LV9ttvP1kS2830BrEMAbHupXWeAVy/agmi&#10;+PFi0V7fHnNi+YYbjAYL1nLWAMlV0Ncqlkdqm8WT4wrFH0OUIP5JSxLnaCXicG2jzABCYsTJMBBu&#10;L61evKwt8SpCggIkECjl3yiP3hPjvUM6Wsu8vcXon3NWjqjPrPdJ04Zpa99FRwYON0FhFvRDRbtw&#10;qatD5hr/dumlphCv2LBFtjllLYMwRR/EdIfjWXYiFE96IGh7Q2FBf3WDEovgvIUN0LaIy7Q14jdL&#10;sZUbtFVikNbh6WM3+v0irtuNOO2T3XbXGsXDWq6ssol9TZ+cLqp+rTLWwDDdB4tl98MD/KKIW8Ty&#10;Xnspz7HVSr9UIg8CcMmVK8SmTeaf0ppn1nj+pGf9dZbePzbE8nXX+e6H3UpLVV+IZeuj9/j7Nojr&#10;r8c8M/OAl/g9OlvET9/sFTpB8/GK2N3+lmXhkab3X+uC+4A920VrRavMekHtC4yKftOHmlX/yJAV&#10;AnHJND1veKLc7luutXi19eWrZ1TLsJH9tDqPeML2IAMEfV/+LBKuuUYtO3cn08uJPNDtDfrN06bN&#10;UqBT+3sDMmXfzorlznKypuK4MdDNuv92O9jIx/ymFpveV9oPfL/IVNLcjJu/FvHzpbM9xxy27vV1&#10;shDLxZpZxt6etcVt4Pu5+25jwgKe1HhKm+v72JSvzvuTTtLntW/15COHBQrtYZjOwGLZ/cSMWEbY&#10;xUEHHSQeeOABOX3CCSfI6WD26aefyv5uJNbFMryCd93lbffc0iE+3CFH/rl8NTnPZz6MKP1KPWZH&#10;sY1oguyCTtsZyKZvowTqpgT9LsDghWeMx/ADF4p+/VSqvPs1FR8Lg5cdNDVuFSSUHz+72qucstV+&#10;PrNQzNleeabnH5otVj+iUrEljE7wPBaH0Tb9+64t4uM7N4mfLlSeYXzGfXd2eObDpk2TmyBBpg4M&#10;6Ft1zypxtlYixukCef16EdSwX5GeliSWUSodwHO/8Y+NYvWjq0XxU8Vi08JNHk8wthV9IxXL//mP&#10;+rxwDJ5xJxrzzPRyuGFB/DqAgEI1R5oXaTGX7ib/JnXjdMmg9eK004THTjmlQxx6aLl8Pf20reKZ&#10;I1UKxZ+1RHGCViEevWuzPG/cDs4jJ7FM3xtuGAn0hVi2QmFUzUWRZ4phGH+wWHY/7FmOIrEulglr&#10;QQ08uqT3eVfoQtHwfqIEsz08ABcH6usmpDfKYbsX3qvE/6rZ9Z4UYjDqC0OWh8pfKz3Tue9UijsH&#10;m1kxDt2u0ZNNA0ae1viR8bL4CN4jvRte4aX2V6K55G1VZAU5hEOBtjUUwulrB4IUy5JYDkRnxTLC&#10;g7D8r78GN4qfRlhNMJCTGtX8cK4v+csSUfJO6Bk7ogXOBRgG+FnBUx38UVsr+KEfbrQi/Y5jEeyL&#10;XSyjOib2del53sV50NculoHs61DIh2E6C4tl9xMzYvmee+4R2223nTEl5EYdccQRxlTvxA1iGYPg&#10;8CdS+XOl0SI8oQLWFF4kmq0xjy0bW2Rb6sTgZaZjDcocYPVIffqMGtQXPyreI5Ynayr7w0NanpxG&#10;8ZbvtWQpRtCOLAs3aIVyHsxyikuyTlRpu/ComAbs4ZgHQy6jm3X7AkGfHwrh9LVz7bVCDBwYnn3z&#10;jbFwmJBYDgWE1aBvKGLZjSBOHefDDiO9zwe7WEYmDPSbo6n0cb0F7ItdLFtj+XEDTKCvXSxnn6Uq&#10;OdYscG9FWCZ2YbHsfmJGLCclJekXMU1ceOGFYtasWWLUqFFi0qRJ8n0gW706/OIGsUKsi2XygCaP&#10;TzZaTJA3GPNSJykh3NGoQhSSdlIuRcolPH/7+fIP241AFGMfsk/PltMod40Kb2iDTdNUvGPOGWbF&#10;vJo/VFwrjATzc/1zfIRJR4N+vAao+XjMT3gq/OniuXmN7yNhhAHQ+hEHHCr4/FBPtXD6RhMWy97Q&#10;YFN4xEkcWsUyPRVK2hnXWnd8x6GCfXEKw2hvNGP4UQ4coC+J5bbyNk9MM7KzMEx3wGLZ/cRcGIa+&#10;rEhPTxejR48W++67r0hNTQ1oGzZsMJZ0H27wLONPJG5YnDHlC2JR6c/IagW3FsiLAy4SbhXLxIpr&#10;V/jsH1LBfaf5Drz7QksTY7RmjxhBBoJ3jXzCdlvz9BrjE3ypy6iTosa+DG5SkFc5XGh7QiGcvqHw&#10;0EPmOkO1UGoNdaVYRhw1cgx7He9+Ki+3v1CYWEMdu63ySQbdqJHhfLU+4SDrLdj3y24o/EPFV6yW&#10;sG2C2Dg7vNSFDBMuLJbdT8yGYTzyyCPi5ZdfNqZ6J24Qy02rVegBrK3KN60UPFgkJuOGeIvq3iKW&#10;Y5UTT3QWBqHaAF3I03frZCgN3RWQWM5WDvqAfPGF6ttTYtla0AUDIe0su9DM3oHsCW7DHobBMEzP&#10;w2LZ/cSMWP7888/1PzPzn49jlmOL6lmq8pyTJe+aLMs422Gx3L2QWC70TtHsCDJHoO8PP6hphM/g&#10;u8MgTWs8J4HvEzc/6LPhg849velusRyOWcVya6kSyql7Bo+pp3PdbYKZxTLDRB8Wy+4npsIwEhMT&#10;PSWsQzWknHMrsSiWc85WaeHs9qq2WOYJxuYGM4LFcvcSqVje8OEG+Z2WfhQ8RjNxW1WsIpLQD6K7&#10;xHJnQYgF9q02tdZo8Q8GuKLvpkQzlWCsgeMWrjEM0/2wWHY/MRezTNx4443iwQcfNKZ6J7EilmWq&#10;NCObBarEffih+iNVRTiUB2/ZRZbH0RZPZGam6qOfR/LVujsslruXSMVy0cNF8nt0Cquxs+yv6ntv&#10;Low8/2ysiuXNNcYA1nG+A1ityN8HnfsdsetZxnELJXUcQF8YwzDdD4tl9xOzYpm49957ZSwzRKV1&#10;Q1977TWx//774wONFvcRK2KZHrdvrlY/ZiexDEg0IJcwwWI5ekQqlq0ptQKBNFqy36DO5ckmsTx+&#10;vKoGGcjGjFF9QxHLw4apvuFY/NkrPGkBpVF1N93yLs8z1qxAKAqFq5ChLPSa5/wPzIwm2D83ieXS&#10;T0pF1rFZIuOQDFmwxi0DKRkmXFgsu5+YFcsv6f+WEJJfGxULPvroI58N3XbbbcXll19uTLmPWBHL&#10;JAQIf2IZoPiItS+L5ehBYhllvK1V/JzsyCNVX4pZBuQ1hqXtnSbyb82XpalxM0TtKNARq5BYtkPn&#10;IdkQy0DG+7XlYoAtnOhqzZLRxXjCQlb4H+87EQhoSotovWmMBbAvsS6Wc840w7xQhKduUZ0sHoIS&#10;+ZRnPHm3wJ5+hnEbLJbdT8yK5SFDhohrUeHAwEksjxs3TmyzzTbGlPuIFbG8+nElFhDDCfyJZSrH&#10;vOpeM2tAbxLLeMRel1onsv6cJUtaL/7LYlGXWddpjxdKJld8WyHSD0wX8SPixbKLl8myuk4D68Jh&#10;+XIhMjLCs40BsmS1rG0R7XVd9lCo2wkmlgG+U5yz83Q7TqsUiftniIRRCWLpBUtl9cPzNFUJ0W52&#10;LzOBc2FT3CbpEaW+DTkNxtzA4Ptuym+S4wJQXnnRYYtE1a9VYktL1zwdwz7Hslim4xUslIVuWBim&#10;t8Bi2f3ErFh++OGH9Yu5JtauXSun7WL5u+++k/NRzMStxNIAv9YSM4XW9J3SxRitRYwerSrSfdrf&#10;LHF99Khasc8+wmN77KH+dN0slqt+qfLs35L/WyKPRXttuxSPmX9SXkRYfWa9sURo5F1m5u1FnHBb&#10;WZto39QuGpc3ytAGOU8XBuEUF2FMQhHLVEIc9k+tUKzOahOln6my5WTIQQwhizAka3vxE8VqJTrw&#10;sFM7MohgwCMEN6bhlad5KM5jp62yzTMfYRxNhU3yPEA2jvyb8z3zCv8dQjxNALDPsSqWKaTHeqPt&#10;j5p41Xf5NWaxHoZxMyyW3U9Mxyzj5JowYYJ+UffNgjF58mTR3u5ukRFLYtlK2W8bZYGG1COzxMcT&#10;88Sth1eJww8XIRvhBrG8/Krl8o/ZKoycINGVf0u+0RIY8o5ZS4I7kbK7qrpWmxw8IwPjTTCxnLKH&#10;OrawubqhYMeCS9T3SN83+n2uqbhkCjGCoUQ7XrNPzRbZp6lSyJXTzJLvgPoSGByLadx8EZU/qSwa&#10;KEcdiJqFSiAm7eJ98w/vd9VvVWLTonoZQhPItt9eiINGNIhTh1TIV0wfdtgWseeem+RroN9qd4Pw&#10;FexfKGn66AaiLr3OaHEnKC7r9D0FslAGwc6Z47xsINsUu0lc+gQslt1PzA/w681EQyyXlwuBoofh&#10;WKS4QSzjTxlmBWNGkeLbbug3XzeneTACoQzomzI+xWgJDPouOrxrCoD0JYYOVWLXfr6SWMZxTT5o&#10;kVhX1CHsFe2IgdoW6XGm9vb6dlGbUuvVF5a4Y6LsD+8zvle0OcUsU3+CBHsoIESHlpem33BlHJ4h&#10;Vt6wUmQet1jM1tR87Muj924Wjz8uxKP3bxF/GDdmcYPiRNoRmWLWqSvEO1qmPFdpXS110f8Nekq5&#10;6+aUihBPWBJGq3j5znrZY4GPPlLn4dSpQn5XgezOO1Vfp5Lddg44wOzrtC6rnXCC6ptjVuRnogCL&#10;ZffDYjmKREMsI3QCHzluXHAbMkT1jRQ3iGUSM9Y4Sohl7DesulpZyeJm2S959xRPGxn1JaypxoJR&#10;9kWZ7Lf6sdVGCxMq/fubx97JcFwhLM22reLHwaa3mYzKka+8aaWxZjPW2Zotgwxxxk7x5hTKhOwO&#10;xIq/q+qW1b/rJ0oQrJ9hX399vdoHhD0tOXmJ7LPsAjVAkz7P3E9v+0DLkP1O0sp95kUD8qI72bqX&#10;1xm93A+J5fffNxoCgGhD9A1HLJeUGA0BQPZV9GWxHF1YLLsfFstRJJpiORTOOSf0vk64QSwD8ugt&#10;v1rFSFrF8iWXCPGUpmJTf9SSPO2hGGJhrULAny09d6n8XCY8qIKfnb9bs1s4GHmZv9RSxWeaijdG&#10;bDqx+MTFsi1pZxUS4RHOuhXcUSDbrGDQHy0Dz2hHc4dXSIeTWfNWr31xrdc8q1BuWdPiSe3ozzC+&#10;wH7u2Y362tsZb6gsejgG0YowKut3YjfEqgca2MhiuXfDYtn9sFiOIiyWY4ct7WZKMLu9oC0RqQFC&#10;LXGMYPvvr16/+06Iyh9VrGry7smeuGSrQbDdquV7hBvnmA0fJ7FMxxcFRwiExfw01DtfMhmlK/NY&#10;P/8Dy1DqOv0gc7Cr1XLOUWoE4TSYXv5333WsuFZ5me2GXM5SYI9UApvEctr+SsivfnS1l2cZHnJr&#10;iAUM5y7mDxggREeH6muaEvuJ26lQEkDzGG9ILAfKGkPcc495bGENS72zolg9y8iEgz74Lp1gsdy7&#10;YbHsfmJGLKNa38iRI8O2119/3ViD+4iGWJ44UV08kUQkmB13nOobKW4Sy1bsnmW8hiKWyRAHS3+g&#10;9nkwCB6KJVy9Sv3Z5pzB/2bhYhfL5M3d0uabio1EUIWRNhqpAdG3K2lZ1yLXiWwZwSh5T6Ws2/CR&#10;OSgAN0xoo3a8rntNhSV4xPKOKh4eZs2yATtGq/IRyztrzY43ZDS/p0C6fPrMUO2kk4yFe5BwxfIN&#10;Rrz75o2+QsgehkHx2PVL6n1v0gz7Y0CcaKvwzlxixyqWU/dxvgmEFd1f5CqxnDbJzCpjN+yLm2Gx&#10;7H5i2rO8t/5vuM8++4hly5YZLYpUXbkgv/Kf//xno8WdREMs77CDung+/XRww3nRmc3ra2KZPMvf&#10;fGYWwbCD+VaxXFykBBJS1jHh4SOWhxlieXNwsUyhDV0JUg1inSv+scJo8U/Z5ypWveRdX/cgcjEv&#10;HOArGMhO1srkvpDdrpnp55zsUK0m6qnjSCw/84zREICsLNXXDWKZjj1STdohsUw2TUv0fCdHa9Ve&#10;88iemWqmsfQHxPLrmsrz/YKW7bgeFOKZYQwIPVGriGmxTDH4yGvvBNIx0lOX8m/KjVZ3wWLZ/cSs&#10;WB4xYkTQ6nx76Kpj3333NaYip7i4WL/AqJR0/j7z+++/9/SxGpaNlGiK5XAsUnqDWI7UrtKK5cX9&#10;TU09Hney4ZrpJZw0yTcMIy7Oeblw7IEHjJW5EKf9CWbkRYVYoLbB+vuXNfWHbLfyr7v2zxfV57De&#10;tS+o/PBO1Kaq+FZ4wgORMkGF75S87y2oab8AeaiR6xlt8Cxbob6xJJbhgafjZDXcwCBdXCyJ5Tff&#10;NI+VP6PthxffaT7sMS3X089eQdIJ9Js1ONGrH9ll2ho5f6pW4jjfahST7zQPpeVDxWn5YNYYOGum&#10;ZP1r6+X2rX3O/++FSNtH7YsbYbHsfmJWLE+aNEn/wWmisNA5hVB+fr6c/9BDDxktkXHNNdfI9VRW&#10;VspXJ7F89NFHy3lr1qwxWhTweKP9vffeM1rCg2OWYx/yLF99tfqjx3ujTo4HtOG0QTFJvCfrp20V&#10;szTL49aBcTL9l3Xg39o31B+efrr7QGJ53jw1/dlnahqvdnJz1bzbblPTBQVqujeI5VCgvtCES89X&#10;AzL9WcJ2CTIkAeEalA8b3q2uAhX5rJ8HEWgfpBcs/zaBSo/W5bCeOfo5RTcFsN36N3sy14RrPQXE&#10;8o6a8rzDauJqjDkmrRVmYSR4Q6MplpHDGzZokJpGmkJqIxs4UM1DOAQVXYHh9x0/NN471MI4z2BE&#10;oO+A+mK+/Te85FR142ctkrR0qVoXzgMrK29cKfuiAI4V9I1ELIcC9Q1FLC+7UGV0qUsLnlM7/0bl&#10;xW/Z4L7/ExbL7iemwzAqKirEzjvvrP/wfD26KHXd1NRk9IwMhHKMHTtWvq+uxmMxZ7GMdhRHcWLw&#10;4MFyfiSwWI59SCyHY/gjpffffis8JbTjdLGMi/3MgYnihZ1X6PO3CjyYQD8nsfzGG2reGWcI8Y9/&#10;CHHiiWoar5i2mv47lvNYLBsNOjjWsGDg0S76ocpibwO/PfwG7Z7lngZiGcc4cQdzkKE/lp6tbnYu&#10;OiH61w3yLPvx2XiBcR6BztmK71QVSAq58td30RFqkOib56pwG6ffMObDKOTISSxvStgk+zjle0ff&#10;WBDLgPYl0CBn2pfkXZONFnfBYtn9xLRY7i7q6+v1H7MmnnrqKaMluFg+//zzjSlvRo0aJecHA338&#10;GX5IPWW77tqgf6b68Qazo45SF2uneX3FPv/8d3kM/vKXteJvf8uT7z/8cI5XH7RNnlwldtihSb4f&#10;OFCFAHyvqUfNP2lJ4qG/p4sHH1SPynfaqUk8vl22xzu4t1an37Q1eK0T9s9/LpX9n3giSU7ffnuW&#10;nL7jjiyfvg8/nCrnnX12kZx+5515cvqii/J9+rrFsP0wp3l2o74//virpw3Hdt6keV79HO1H1XfB&#10;wAXO89k6ba9fquJ13z8mSf4OAtmjf1V5oT8bp877aNoNN+TI8+q99+Y6zrfaf/+bEPyc/eEXsWDA&#10;AnVu6oY0hzMenCFmXTJLtsHgmX7uoQT9v2i5XNeUKWv1dcf7rGvexHmeZX7cO05M0SrEOf1LxPyd&#10;5nvaf7/md5/lYFjv6NGtjvOcLOh+WYz6fvvtdMf5TobfKW3z3MPmihn/mSFm/mummL+juS8zr57p&#10;uCwbW0/YYYcdFrtiec6cOfqPzhSV1g2tq6uTbaWlpUZLaKSkpMjlFixYIOLi4jyGg4H2k08+WU6v&#10;WrXKWAI/fE0ONHRi6NChcn4kRNOzHI5FSm/wLGNAGI5BoDAMDOSB4SEF5uPxLAnhu2/c7JkP008v&#10;XSybBV/eHaDS1Z00sFLstZfwMpzu6BNKGMaMGWqeWzzLKAmNR7BLL1gqqmc6F+zA9sNCgfqufmGd&#10;LE+dd1WeZ1BQ+6bAlyMU9UA/DNAj8CQAXlDMC7Z8rGA/f2B77rlF3ojh1Wl+TwHPLI4xfhfW34OT&#10;0W9n5szI0yk2rWwSefrNLUIW1r0UeaETlR5OiN139z12ZMgwhN/z4MHmeejUj2zXXVUfhGlN0BrE&#10;hcNKxX4jm8S2o7fqAhYiVhk9oerXT736A6kGc7M6ZNGZYwZulGkwnYrmWMH6YsWzbAXbjSqaeNqz&#10;ca6+L5uD74sbwP8ge5bdTcx6ljF4D0KyvV2t6iP9Kmrf0PHjx4sTkFYgDPRt03/EjT62VldA+Ly/&#10;/vWvcrq11YzxOuSQQ+Q8hIVYKdAVCdqfffZZoyU8oiGWe5K+IpYJyoYxeqAauPeRliHDMKxceaXq&#10;c/jh6nX2bCUivhmSLpD0xWpTpqg+vUUsp082cxSvfny1jFNEaenC/5jlpq3FQbD9sEBAGFAWDNi6&#10;d0tEfVa92BS/SSw9zxK73H+hWP/Wes+jXqRdW3KKOeivLrPO7NtvoSj9tFTUzKuR+bKTdkzyzKue&#10;FbwSX7TAsULcvPUcysxsFW+88YdYvHizV3sox7Y7SB6nnrYkjk4UG+ebKScaljV4UoehbDe+13BB&#10;BUb6nvKuzJOP7usX1Yv1b6/3xAwjfVs43H67Ok6ffup9XK2WkqL6DB9uHlenfmTUJ1jfl17y7hcI&#10;fzHL/kDfWBTLvRUWy+4nZsUy4omPQ6JfAyexjOmJuK3vAgKFYYAnnnhCzrcbPNWRwmI59qmqUp5g&#10;2MiRasCPP4MHiIy8Y0MHbvHpg6+cpu/srwatPHiwmW+XoJhxeJnw+Xi1rstqNNgI3ijaXhhSAHYl&#10;EN+TJ4dnGelbPWLFKQeyFfSBAet+ONne26oBYzP7J3janEJzkdeW1osCIEljksSiwxZ50raV/0/F&#10;LKPKWiByL1MZDdIPTjdaogM8ba0bWkXzqmbR0dJhtKrvH+eoFX8xy+gLixYtxS0i58wckTohVWbG&#10;WHz8YlEz33fQX6gkbKtyGNsLg9iJH65urDqazOMWiLvuUsdp++19zz8y/C2hD/22IZrRvt126ubF&#10;bnTsYZi2CmTrg9IXX/Tui/LugYz62LfPn+HmPlSclg9mLJZNWCy7n5iOWYaQxEA+faUesYw/iuZm&#10;pOhRYtXqAXYbLJZ7N/CQ4Y8Z+UPpUaLyLG+VFeYwD1b6kXMoEQbu4fQIx8iz3F3Aw47PQfaNYHz5&#10;peq78G6V3qwuI/iIdzwyR98NH/rePJAoIXtJUyWmrW12q6xUy5JXu63KV02jHRYK8FCH2rcroRzO&#10;HhuwUJVpN7YH9h9tuWvEcleD/V9+pXPlRSvI2Yu+OeeGlng4lAF+tbWqDzy1eH33XdWOkBJMQzha&#10;wzDQRkZtqjKjdwU/VAK19g0EPUnC0ygm9mCx7H5ifoBfUVGR+L//+z/9QmB6cxF6EW6scizCYrn3&#10;g8f+1jADMuTYxaNnJyCs4fm0L0OWe2kISrWbiEgsz1BhKdmnZxtz/EPlolGYww6J5QbjsBU/rXJZ&#10;l37iey047zzVl8QyHTungiXkbQwGvLi0np6EwkkK7/Ov2HATgD4YHGalL4llVGUMRvET6pxZ87x3&#10;GlB/dIVYpgp+BNrICKdy13ax3N7QLn/7GQdlyJs/xOY3ZKsfA4vl2IbFsvvpk9kwYgUWy32P665E&#10;ZS31yDiQpR+YLp58cqv8A8w0w3hlGAPCBdCn9OOuvWGMj/f+cw7FjMyLjpBYxnqLn1QiBTcJ7XW+&#10;lwd4/OKGKk884oWdsItlkHm0GiCJ42VNPUViuXi+GYLhJJQJ6oNBh06s+a8qBAHraA7tEX5XgG3G&#10;Z4Zyo7G71ij7WuO++4pYRlgKfT/BDINKQyVSsbz+DVVsw59dpK3zfAfB7BNNPRXBkyoUqKHzHAPg&#10;UnZXhWvm9Y+TfVksxyYslt1PzIjle+65R/+xm97jUO1FBHa5FBbLfQs8JsYf27vaIv179/1TPElT&#10;JZBh32nJnnarWCaSdlaDztpqfMMKIoXE8o03Gg0OkGd54UL1GqpYJuAdtRZo8JjetvalwFW8nMQy&#10;QaLZxwbEycF7oQARAjHvtB7kyEaxkWiAz0dWjmAcrKnCGE9qKuVgKNZbQMVE7DsG8PkrFZ66V6p8&#10;xZOEUAmlgp/VkOECn4ExCwNtlfqsRmMa7NX87EbrOvhgY4P8QL+pv0xxf+aI3giLZfcTs55lhFlA&#10;SGZkOP9JzJ8/X84vKyszWtwHi2V3QdkwwjHKhkFJ9Zdd7Oy5BPSIeMU/VsjXQIOVVj+6WvaxV+bq&#10;DD0hlgvuKHAWy7oVPRS4KEggsYz2cM0tkJcSA+H8seGDDbKPveiHP89ybwP7njIxRVT+XOmVHcXL&#10;Bjq06ZZzlnP88rKLVHU5u6EyHwqMOPGb8dQI4xKczjmrod88LU78V8v2Wr+TIbzmFg3Zl8zl99zT&#10;tGN3U08VnAw31i3r2WERTVgsu5+YFcvIX4xS1IFAVb3hGHrsUqItlkveUwOv7AYvVmtZ50VYbxXL&#10;/lLHWSExSWK56rcqeWwL/x3gea6O9Xvwl6ascbnxx9g/eIxmOIQjlsMxrJfCMBK3TZQhF3a2dmyV&#10;JYLRZ8NHvoP7AInlW29VWQqsRp9F0zSQimKWrey7r5rnNvx6z3WDgGtZ4/s760timcwa795U1ORp&#10;J88yDKnlAJ4mpExQoQwkmnFDi2mksnOieXWzx3ttv6Gl8vbgtdfM89LJ0A/2oZYhTjOeKs3rF+f5&#10;fWBMA/VpKmjylEw/Re+L5YmEUWZYV2u573W74ltVORA3qUx0YLHsfmJWLH/99df6BUETkydPFg0W&#10;VxIGP9XU1IghQ4bI+ZlOz6hdQrTE8vKrVTiAv8eR61834+0gYiKFxbIplgG8fjimNQv9p8hCxgg6&#10;9rDUiakytRk8h9Y/xZU3rjSW6DpCEcsE5Z8O5FkmPBkIzgyegYBK/aKohJ3169WxdzJsC303Vutw&#10;CC+OJbEMYUffqdWK7i/yisGOBFwrGysaxa9f/iqaqpo8GVl6I3TckL+baG9UA0tJJCKMhvqtfU4/&#10;OSzQUx2UosZrKKXP47YxhTGxi6a+T6Sy++hD5V22D/ADFEY1XXPwgg9aKNqq1c1NY77pMcZvAqWr&#10;8X5PrV7OX3yCyggDQyiKnfbadpU1xehDhqI7wdI40m8qHAsXciLYrXp2da86X1ksu5+YH+CHSnpT&#10;pkzRf4hmnPIZZ5whVq82L4puJRpimTx8GLAUDLpwRQqLZW+xDFCIgY4rBuxgYBpGt5NXFVb+XbnR&#10;W/+zzGsUNQtqZBgHPFrdCYllpLo66qjAduihqm8oYhlp4LBftWm1Rot/1r6sYk/DHbyIbYGFQiyI&#10;5fzbVH5tWONK74S0W9u3erKC4AYpHLa0bvFk94ClH5Iu5pw8R6TuY3pVIeR6G9iv7LMt4QwD1I2m&#10;fK+LT2qn444MI3aoDwwe6WBQERTrwFF1Hm4VKXsoUQubt2OKyDwy09wei92lrRDVM6rl+6O0apkN&#10;oza11jO/YlqFGQ5i2Q+72alNNtexcbYq/kLTcIAUPVikpvUbCX85p8P5TYXTF6TuqY5FwsgEn3SO&#10;m6s3e/YV18beAItl9xPzYrk3Ew2xTH/CoZB9hvrziRQWy75i2Q48P7FSTrlZ1+Ko8h6OhXLPCg8p&#10;xSkHyiRBmR8iOefC+bOOtlguekAJlQ3vO4ebWEE/hFhY2aJrM9pfq/1JU166H7Qkx/kEirKgX0OO&#10;/5j4rgBPFBB2hIwN2If0A9JFyduqEEyk/PWvvvsF+8WIFZ6o1XvaMMBuvt6GdiplTl5Wq0DE+Rk3&#10;QHmJKf+5/ZjbaVyhPL6J23nHiNNnAzMMY6vYRUNtAOVpxnJk2D7aRgzkm9MvXiSPTRYrrlvhFXYD&#10;T7T190GfUflTpZxO398slIPrCdooK0rVr1WeJzYI3UL6OfruKb7bCeu+BCOcvpTBo7UkcKgfvOty&#10;P45179NjgsWy+4kZsczZMHoGeuwLT1Mgmtc2y36JOwauahaI3iqWs7KEKC8PbNOmqb7BxHJfIm1f&#10;Vc4YVnhvofyzhCGkhNoj9SThWMOcvgu7UTxztKCnCKE8Zl50pO/NrVUsW5HH0BaXit+e37629XYV&#10;BXcVeLaFqiQSyA1Mnx3J4FQSywgDsrPiWjUwFrb4/xaLNx9tEdtrrSLBiEkmg3DGZ1MBHBiyoFiJ&#10;H2l659EPqela1rV4bf/ya3yLoNCxxnn21FPq/RVXCLFunbLVr6gQNwjjezVzezFNGTJgFOIh3xux&#10;yrAZQ8wbIQI33HQzCrP+zqxWm66e7CAW2jMI0lgOT6/s2D8nEOH0pe0JBadQFzfCYtn9xKxneeXK&#10;lfqPTxMIw3Bi+fLlcn5xcbHR4j6iFbOMPLd0wcKFtaXEFLNrnl0j02Rhnr9R4qHS28TyzJlC/POf&#10;4Rklc0F8YNlnZbKQxqa4TarRhn46iBtuCM9iIRoJsZRI+7b+zfWOFfLswKuHwYur7lolhVXNHzVB&#10;4yeD4XTsg1lX4PSdPH9xtfjfacXi9fPL9emtPvNLjQFXK65fYazFGYq5hVfRSkCxrJsVJ7GMUA2n&#10;vl1B2n5KqGFAGlH+VbkofrxY5gUmll2gQgvCLXEdSCwTW9q3iPrMevHDaUXiTm2lWPZymdi8cbMM&#10;b0EaQaQvLPhXgSj/plxs3rRZoAis/Tsiu/C0zeLMbSrE/YNXipuHFIljt68TU47fov9xOvffZRch&#10;LjmkTjw5eY34526lYrDWIcaPF+Lww4V4fXiO3GerKP5haKq49lohjjlgszhVKxVPjF4pfthL9bPa&#10;71q8XLfVnD7/71Nbxb8nmWNOrN+DHRQ0oX44PnaczjF/hNN3yckqLnxTvPN1kMA1Av2WXxW8MmOs&#10;w2LZ/cSsWEY2jEsvvdSYcmb33XcXw4YNM6bcR7TEspXq6dVi6blLpWjOOjZLxrLhD6Qr6G1iOVzo&#10;Yg9DjB6EMjxtuPhTOzz3NJDr5pvVHw4GBP3wQ2BDWWv0TTefvvYoNBAKhnCdkjdLZLxx5jHmo+OC&#10;OwuM3r0XfAeDtC1i3gDTEwlPec7TG8TK+1d7BnLBJmiNsj8SU2xaqFIJwjAozTqQti6tzuNNzDo+&#10;y2g18SeWpYfRWGdrhfLa2sUyxBP16Wj1HxITKVgvYqLpMxDysfqJ1XKA6sobVnqySCBWlfqEQyhi&#10;mXj1VdU3mD+lSdeT6Hfkkb6/s+uuU/Puv18IPMSEYXrCBLPP999vFb+NML3Xs49ZJsNNpv11jaeg&#10;iNUADdZFJg487UNo18Nark9fDNpLnWDGOn8wLtdr+5xs2j7eohxhF5Rhg8LwPGZ4limGGFb4gMrY&#10;g/2EhUI4fYG1qmnZ/7zTv+LmiuatfsT9Y5MAi2X3E7NiOTExUf/xaXLj1upXEn2dsh2v8Db369dP&#10;zl+xIrB3JpaJBbHcnfRlsZy0oxJJlT865C6zQEUwkAeVxPKG4KGs0guNvtEQy/RHFoimVUqU2R9v&#10;9zb201T2kuRd/edABsghjX4va0ukWLaCmyfEvuKJDgbnIcVZ20b/Hnp/YpnAOUffkY/p4ggZCLoL&#10;+pz8W/KNFmcQE4x+4VTTA90pls8912iw4FTBD9OHHabeU6YXWGKCikl2KnfdmGdmtcCTPErbueSk&#10;JZ4YXojbOcMSVS5y/T1ilgHNG6R1eASwUwgPxgPgCU3qb6qaYdqp6tiueWaN53oESxmXIgcMA6Ry&#10;RBvRVqnihGEDB4qwLVzg7V984mJ584TzHzcRyNTR22Cx7H5ifoBfVVWVuO222zzieKD+i7xfv82v&#10;RY1Rl8NiuXfS0aD+QEPNZIC+8Mi6QSwjpRa2d+M885G6P9a9qmJCW9eHH5vqFn7WvMVGINAP1tbS&#10;uZRYwcSyFacwjO6E9hHmlCoQT1GoXDtZOMSaWM69XHmDQVKSmucklgEGONI+ZxycIUWsnDa8u8dp&#10;lWLacOXhTR6X7KlKCPvwPSXEU/+rQniqZ1ZLjyzN92cQoBgXQJ+FEBxQ/rXpvYVAtpJ/k8oYUr9Y&#10;padjOg+LZfcT82K5N8NiuXeCmEn6IwpG/ZJ62Q+Dk9wgllG5TG5vkHhbkHF4RkjHwM3AU4x9RLqr&#10;YKAfMh+0tXWdWA7HegLsI8QfPJx5l+epaavp89a/tl40FaonD/Z47GCQWA7HulMsU3VFiE9/Ypls&#10;rlGwZJjWLm7UVpnHxI9lHZfliSX+8EO1jtkTjTAKQ2Aj04V1AGCoBrHub4AlDW4Mlq2CCR0Wy+4n&#10;psXyM888o18gnLNgkHE2jNgl1sQyHl36K2ELQ1qpQKnNwgGPF2m9TtUQsS0QnJhPGUfcEoZB5biR&#10;N9aJjpYOT67fda+vM1p7J/gO5hgiaN0rzvvatEIJQzxCR38Kw0DFPbT7Mwx+7Cz47eE32FMV/KyP&#10;8f2VWCaPadywwOnZAoECI37LWuuWdULoj/I7I5YBVQBceOgSfd5WH7EMcUzbtYfWIA7UzHj1YIYw&#10;DfDxh1s91QG/76c+7xfjqcYdGgbDq8+y29uaGkOQdcJiOWAb7xED7VRsalmWGVKCNIRO67Pbzjsb&#10;CzMBYbHsfmJWLGOjICQpNgvv38SVy6CsDCU/NbEO+XhcCovlnqPiJ+URhRfGX2W0gttVrKC/yoaR&#10;UDnNf/woxLk1CwSJ5XAsWgP8cAwX/8WsHma3/FsDx6z2Fuh7GKoLIsqX62T7a7WevtCtyHeL9jXP&#10;qeJA+s/EMx82QlP5fmFHaNVe88iQ/SAYPS2Wifos9cTEyeRNqTHgLFymTBHiNS1LrucFDeLU97j0&#10;1wXrT5qK0b1CKxaJQbJfkljunG0V32vJXvtpNQzsxX8ZTaMQDY1XyD4zWw7wwzo+G+ebCYPsaS1H&#10;9rlPMwcIX6nvn/P2CPHyy0Jkn26musPgTmxDxiHqiY+T3aAVir32Cu3JBz6DxXJosFh2PzErlocP&#10;Hy4uu+wyY0rImOV/2vI97bnnnmLkyJHGlPtgsdwzUHJ7VNUKBtIZoS9SoTFMd0CFMVCpjSCxDIFj&#10;hUSMFRJ3EMsI+VlyipmZxGrIctPU0OQllg85xBRToVpBDCU1eW2KCntYdkfwctQzd1GiMJhY7i7s&#10;McuUCQRPnZChAu+pkqoSy0JW8AOYR4NjKeSCOOAA/XwxvMrFT/mPMck+VQnlGUbBlrr0OmOOM9nZ&#10;ahuQhzwU0JfFcmiwWHY/MSuWP9KvNBCS+grl9Jw5c+T0fvvtJz7//HMppjE9e/ZsOd+NsFjuGeDF&#10;wZ/FosMWGS3+QRwf+uZdmWe0MEzXQkVJ2ipMb68/sUzC2gqJZRJB/s5VEtF/DP3DRyyHwhlnqL6x&#10;JJa/nqJifXM/qzZa/POt0TdmxLLxNAEg4wPeNyxVlfScxDL1TdpFeckJiGX0XTjCTL/nZBhIOfNf&#10;qtR8yl6Bi1ABFsvdB4tl9+O6AX646NfU1PSKE4/Fcs+B+Fr8aVT94j9tFuKV6Y8GpWV7KxdcoP7o&#10;wrE8vnfoMhB6Q+cZ4SSWKZf10vO806tBLM/UlIgOViq9qU7FS2ccqqrj2MVy+oHpIm6QOUAMKbxQ&#10;XAbEolhGGAZtayBQkQ59ftVvKKIlls1y18oma7Vym77QUsWumpnvGvaHbtO0JHHynzZ7ch5X/lwp&#10;i0ThffJuZmpCEsslJUJsnLPRXM8ANf5hev9Er5CgSZYS4P7snXdYLHcnLJbdj+vEcm+CxXLPUj3b&#10;LBICrwvy26KAhDWGD9643g6J5VBAMQb0ZbHc9STtZOa+nblDmrhNKxDT9vOOWSXPo5Wmpq1SXGF+&#10;MPDbo3UBiOW9jdzQMBLGBAoSIb8v5kFw9dO2xJxYxvkYf7ZZKjp9/3Sx8qaVMqOMtQjMY8eUyr7R&#10;FssQt7feqizhz2YMMYVXBLOKH73z5JFYRuU/Wi/ZLdd3iG1HbpHzL75YiCOOUH1z/BRjvfNONd8q&#10;lkeN8l2vk6FvrItlFN2yHkvcHMKsbaGkwewsLJbdD4vlKMJiOTq0N7SL0o9LpUhOHp8sB/ahiEZf&#10;IdpiGaEuxU8Wy2pii45cJL1n1pCEvgYEcfxpeeJXLVHM3CNTVM6oFtlZW8TixcLRUlKEeFZTohpV&#10;EwORd41K34aiKODSg5V3E+d+IKzpD2NRLH/xhS48E0yb+Xq9mPNJs1cbneddKZYfflgJRH+Gz7Pb&#10;oEFCbLutEF9pKovFEaPqRb9+at5wbbM4rF+NGNlvsz69VZymlYmp/VTBkse0XNG/v/AYKjSWvFMi&#10;5u+bJWbvliF+PqtQ/Pxus5g1S3gZSmFj3a+8YrbV+QlXtorljbpmfOGF8OzLL40VxSB0/uIpgz/I&#10;M49wJwL/D+X/K5eZSHAjln9zvizp3xlYLLsfFstRhMVyz4J0UnQBhUBrr2+Xo/LrMupML8+A4N46&#10;txMtsZy4g1mMompGlTz2KOBiLZCASnZ9BTrnULwme1azeOQ/HeKxf28W/zt8ped4vHX8GvGf/whH&#10;++V500Oc+adMT9rDjqYOkTLRLL/820u/eWKWvx4eeu7rL3c1vKAjE1WoRv+FIm5onFh2wTKjR89z&#10;771C/PnP4VlR8LGAIXPHHer38OOP+k1fq69hHgzvEVKD91dcoZal72PhQOW1/12LF5dqa0VjoxAo&#10;RIu+KGOPaeqL9z+OND2h619fL38z+O3ULFShJjBrGj6EUWBduKkKhlUs9ybqM1U2ltLPS40W/1DB&#10;FooNh+HmUv4/6L8l3Mx6cllH+P/AYtn9xKxYHjZsmDjxxBONqd4Ji+Weg0aiB8ujTBfL9rrIT2H8&#10;Uf76a3g2b56xcA/Q02IZOV3puCITQCCoXyT89pvzsQ1k0YAGnAbz7iJbBvrB+x6M6hnVYtnFy0T6&#10;5HSRe3GuqJ5VLdOE4beH3yCJ5btOU+t8r98ise++wq99oaV5vovVc+tEY26j2Dh3o2jZ0CLT3dG8&#10;urTAGRZ6GxDLA7Qt4tfna2V2CWvqR4DfCv22Xn9d9aX4YQhaecwy68SeYzeLE7UK8aaRBg9hNVgO&#10;A/xQihptMie8cUPVX1+PP6wp6eqy9HVPVNX+IJadznmrnXOO2t4bb1TT+A1FA/t2OXmx7WZfxkpD&#10;XoM8HqvuXWW0+CfvarN4TnNxs9HqDGLH0S+UIkRWWCy7n5gVy9XVyC2qidzcXKOl98FiuWdoyFYX&#10;zuxTso0W/1BRhSWnRh67rJ+68g8Ij0OdPIJ2Q99Jk4yFe4CeFsuIi8UxrVsUXFjBc4a+G94LoTKL&#10;jcGD1bY6HWO7jR4d+jHoaqiYBkIdgpF+sPIqRopdLIO6xaZHuuzLMq+845trzPzOZBj0h98Osm4g&#10;owy1xw1Q4q8nYj7t4FE5PH89xZqnzRuEb7UU8cfxy8SyC5eJlPGmBx9p3HBO0Xn1+utKxMIrD0H7&#10;nmYeO9gHWoZ4TsuW4TfURrHoD2u54hBNeY4f2kYVHbGDgZ+0HNJi4lUO8BtkekhRQnv4cOffAIxi&#10;mk89Vb3iNxQN6LjRdtE04q7tZu87YICatkPHpOA2/3FEGLdCxwqly4MBJwr6Zh0fetEbwGLZ/cSs&#10;WMZGQUgGM67gF7vEilgmz0vitsEf8a9+dLXs2xmPGYnlY44xGoKAvtEQy+FYZ8QyKvrhmGYcFtiT&#10;CuAZRV9/pXgDQWI5FOhRdTTIOVvFG8ODGAz0g0WKk1gmkPElbT/Tg2y3QCJDv9B79e1uGpcrb3wg&#10;q00x81Z3JbT+trI2TxiG3ZPZ3qhEFFVpBFmvqkJIF2uqYiEMHmLM30lrEXONNrvhO0EfxDBj+jst&#10;2bNOgvqSZ3v5tUr0tVW1ec5tCGW0fabR+vwbwjDwGm2xTNinrdjnDR3qv6+spGo8VfRnW1p9s9P4&#10;A3mx0S/YWAE7LJbdD8csRxEWyz0HHq/JC2I/XaQk+YoUhGck7ag8MiuuW2G0RkZ3ieXnnjP/KEK1&#10;4483Fo4y5d+quGR42ZzKILeVt4m4gcpTeUyIpXbJDjU8cP7sGy3FcTl/Zqt91C2kH+A9Ij+QhVuC&#10;nVLO+TMUK/EH3djAgnm+Ka0ZMlAQy5fbLKnVKzWd3eIGxwWt5kex7oht9wcN1OrqmPeaeHVulX+j&#10;PtufWAaln5XKvkfr5++eewqx6xjvG4qBhlDGPPKGwgDFywYq4U32s+GJ3k+rlaW0Kd/2tVqRZ51k&#10;/zaq/eUk+go1/O/b+0di221nrLAT0Lqs78O1UMBvyen3ZH2igpR9GEhpzVYDw7mKV3ij7ZT9r0yW&#10;E886NkuGQ9UvrjfmKFgsu5+YF8s//fST/mPcTv8xaF4bipPv1ltvlR4Ot8JiuWfB4+as48xBfnbD&#10;IA6kzuos3S2W77rLaAgAUkWhb6yIZQKCh4py2I999e+q0AS2GxYKtDwG4Th5lhGD+aWm8taWvFdi&#10;tDp7lnGaoq0nxDIVqKBKbnZL2ztNPlLH+4ofvFOH+aNhmQo3gi2/xny8bLW8y834THghnbD2x+Nm&#10;u7jAUxdrH2vIEo7fiBH4YxFyABvmv3riejltN/R9SlOhBDlTnXObNa9WN7kIzwkGef1KPwo+qCtU&#10;6peogWJ4GgBILDsZQirQd7K2ydM2WlNhXbDLtTV6mwp5GTtWzT9dUwIbHuntNTPN37Zaq2cdsD20&#10;Ro8o9rKBvun/UlPVMhhg+J6mBnQ6pY4jsUzgPYn43XYzGg0Qx27tS6CtO8WyE9Z5u+8euC9+O3Ss&#10;4ofHi8XHLZYFYajUOKzie/P3lbq3ulY4Wf4t+Z6bGZTzL/uszDMPN6DkBMATI2TRoHmba9X/IItl&#10;dxOzYvnTTz/VfwCarOSHx+h4tW/oqFGjxN/+9jdjyn2wWO45KOMCBtngfHJi3Svr1AVOFzKdgcVy&#10;58B2w4JB8YYjdEEC/IlltNEfF8W5RlMsJxiV10IJNYkfpf6cQ4H2EYY/fZzn1jAMTNvDLpxoKjIL&#10;Zqz6t6qC52X678OawcRuEH4kRip/qTTW6guONSz7dCUyncoxk8ev6L7gKS0Kbi3wbIOTIbd6JMBT&#10;iOWthUHskPcb4RBOWLfDaj9qSfoxwIA8c5De/haxTXz4oZpeulTlWaa+K/+xUhamwZMKHHfYvdoK&#10;ub7phri+UFvnWZ+TEXhv9XiHa53Buo5g67TOCySW6Rg15PrmKicgcKkfxTh3tAZ+0gEvMi2DJw+B&#10;SNtf/d5+felXFssuJ2bF8pAhQ8Tf//53Y0qVv7Zv6Pjx42XZa7fCYrlnaK1QJaxRGSsY+MNGX6QT&#10;ihQSy+EYi2UTOibByL1EeWUHa+rPjcSyk1HFu2Ea8tma7VZ6SizDw4Vtaat29uxaoSIboYB+MGv1&#10;SatYJlrL1O8h2HpXP67i9wOZ3euM43fQAboo31uJhECZPOg7IG93bZJzzHHGwco76vT4m0BBEtqm&#10;zVXOooTCUzKPzTRawiNtX//x3RBayPriRPJYlUEBNlfzH5JChvXQsSHsYnmew3JOhkGEtK5QzC6W&#10;iUCeZXvfSLCux5/9S3O+GcIAyb0077AHxK9jXtkXZUaLf+iJBAzfYyigL9IoBsOar5zFsruJWbF8&#10;88036z8QTVRUqEckdrGcmJgo58+fP99ocR8slnuGpgLlKcNI/mC0blBCYvnV/v+YowWLZV88f0R+&#10;UjnBs0yP+pf/PfB32lNiGXi2u8b/HygNdgwlBAHQOvFonjJc2MWyNSYZFi4oHoPlIACdwPE76CD9&#10;j8BS0ttupR+qMAn0vVhTT3PggQsEBmEljHYIQ7AYHpEHg7KtYCBvTyC3zXhSRee1k1n3A0bxzYRV&#10;LCdsq44D8nPjkT/F0loNIvmD59S1DMLaHoZh/WwrDQ3O87pbLFuh9ZG2zP2ruil2ErLwLB+sbfKk&#10;2EPYDkCRKUyjoEgwZIo+vW/8SHUT27I28P/V2hfMAZvW/XeysUZZ85e1xXKacS8xH7M8aNAg/STz&#10;zYIxcOBAV8crAxbLPQd5hQJ5GpCOii6C/rxE0cTNA/zCwWk/Atm5mhJA/gxZB5yW82c9IZaBv7hi&#10;j4VZACH/pnzn9fixgrvCL81H8cp5VzmnR7GGE1DZ7ECGsIHNGzvvccO6ci8LnvoLcdroi7RvwOn7&#10;D2ahQvGyGAgJAi3fskaFA6Bv5lGBjxull6P3eLJi3T7YqVqpPLbUb4LW4NOnq62rsK7zIuNmKlgo&#10;SZl+WaesFwTFH+ecmeMYeoc2ZOiRfc5RdxOZfzaOvX6DY821j5vPymkquwhs7StrPcd3w4cbfNaP&#10;/mn7qP8cDFym7WTcS8yL5d4Mi+WeBcUA6GKHQWaLj18ssk/NFinjzFypofzhRgsUO0FJ2nCsyaFK&#10;K2Ly4E1B5gDsM1LqZZ+WHdDL2ZWUvF8i0ialSY8YBvbhRqbsc/MmBtscrhH4OQ2S4sF8lB3M7Oty&#10;yLLWI6BaWGfBSH46lxefuNj0QuqvGKlP8w60xMUGM3u5a3iusQ6ncAcqwDFQ/w7os/Ce1oXUaRj0&#10;9rFmDoBCLDHEK/IUU5uP6UIIv19/JI1R4Sob5+snfQAoMweFqmCbUI46FAKlKHMCA7vwWRTrTMfA&#10;iYzDlWhDVhgwUasXV2jFoviZYhka9v775vIXGTeHL2pL5PQ12mqZ8QXHfpYWLz7UMmSGmP/+1/RY&#10;f9tPv8YhL/aQeLFwzwxxlFYtdthBiA0bvI0+g8zpemI36ttVWNedZmSNqclr9mq3G7QqhWXB6UFc&#10;dN4W8ZvTwEjDZmtxxvXC3A8ca5xrFG9MtnTqUq+y/Oi7w9DNnnPPbtawIVo3415iVixjo8iLvNNO&#10;O+k//P/qF+3wPSGxDIvl6AJvTkNOQ0jFIXoD9AgajyzXPuedJxTFKehx7sp/rjRaQwMhEPVZ9TJd&#10;kj/BB08LiSxkJLFmHYFnMfNI05uGR+6REs6fUjh93ULx46bgRJ7kjCMyxB87/iEWHbVIrLzZLKON&#10;OM1gnHGGOj5Ol93C/xR61oXwptKPS+U5RG2wjIO882qv+IeKK8Z5Zu2LQZf0Hrb+Ld+wE6pqB/MH&#10;ct9SH3j1EO6BgYjWDCBot4L96y6xDJClhT57f61WLv/tt6bFfWHmj7bGRCOzxlnaBrHhgw2eAZCw&#10;5/X2dzRvz/Or2mJZKRDrhu2sNfsIxKO2q/d85ucvt4gvjAwxKDhjhdZBZt1Wf0Z9uwOq/ok4/0C0&#10;rFOeeQy0tEI55TOCp3gXL72k+kIsA1yzGlc0ylj65kLfyn7oG+qQqe48RkzP4CrP8ltvvSVGjhyp&#10;n3RmOAYXJYldYl0sdzVXXinEcceFZ6Vdl+UqICQYkPEjEJSvNliJ5VV3m1kSkPlgyUlLpCCDp5ja&#10;KS8uvHiyTRfpwSDPn9Nj01DAzynUn1Q4fd0A0lfh2NUsUCP0IUJXv7BazDlhjih+qVh0NHSIQw5B&#10;jKfKHZxzri2Q1UYgsWwFhR/KvyqXIvdrTT2laV3vnekj809K4G38Q3l+KWXeYZp+vhnxpmDdS+qx&#10;O+JUncA8ZH4IBs455EbG+d5c5L+EMfavM2L54IPN8yiQDdXapdcX22813Di8fqcpqJ9/skN6hMmI&#10;q64SMo7ZGlqBEIwrJ9eIeX4GDc4dZH6e/rfptV4YynHTfLoe0faOHx/YEKpkX19XYb0+ktE+Yp//&#10;cVC1OOW4dnGqbi/sYt4AOoUGhSuWkbea1odQjNS9UqVHmZ7CwRJ3SpTXJ6x3+DZbRXttuyh+olgs&#10;OmKRyDoxS9442nOH03Fl3EvMi+Wamhpx0003iXHjxuknmymSzz//fJGWliZa8WzapbBY7l3sv7+6&#10;IPoUZnCwww9XfYuLjYW7GVz4caEPBfpT8AcVD7E+krRT84cSZPiTKX5SeTvtifqd2PDRBtl3/Wuh&#10;DWqzg2Ma6k8qnL5uAMfNWq0Mj4fLZpSJ317/TZT9WuYpsmCNeQ1EqGLZCvrfRlkLdBFMgxPp86wl&#10;mnfTmmR/mibwHmFSTmCetQhKZ8Hnd4VYDoXTTlN9c233AdWzq+V+IYTGH5deqpZ97wozzIbsl+3T&#10;RXZ8m+faMn0P35jn43ZzTp9W9FCRnI/S2j/8oD4DZr1WWe2zz9T8H380VtAN0DZgUKL989dktMjr&#10;CTKbLPvrMnHGtlXyJgIxy06EI5bTblTZXxb9X7bR4gtEsjVHc1DTfwMIC6F9YtxLzIdhnHDCCeK3&#10;334T7e1d66zGSb948WLx7bffiq+//losW6YGfARC3znx66+/infeeUfMmTPHaI0cFsu9CxLLoaCf&#10;1rJvT4nlJSertFnVs1ThD3/Q48zUSc5p9iiutOrXKqPFP2ufV4/F2yrVoCr7I1InKFVapPG7OKah&#10;fgf2vhjQ01rSGpXBnfDO4rMpD3QkzN1epSj7be8l4o8/hLRZs9rEk08midmzN8tpVI97WlPltucO&#10;Dfx9RCqWkQ0DICPGyhtXitSJqZ6btYI7zJXR8afzBHHzJBwXT1ls9DJBbDPmofhKV4HP7y6xjPAu&#10;fKfw6AMnsYzsJBvnqac5gTKCkFj+dYyKbYbhxgNUfFshC23gxjR512Txzd4qu8OcfXTRbHjt7UVG&#10;CCqygXVnZqrP8Lc/YKF+T4P5PSGW9b+PoFCeZX9i+cwz1fzvvvMV3nbDcUBu6jffNBb2g1OFzI8H&#10;Z4ont1kuHhqxUvw4wBwDY7WRI3v+usJ0Ha4Jw1iwYIGYMGGCfmHzzo6xEL/eMMFyY8eOFatXm+mD&#10;XnjhBc869e03WhWYRjsycEAAAqS0o/4Q0ZHAYrl3EctiGUCM4KKNwix2UYZ8uRiIhPnIkesPDM5D&#10;n8L7C40W/2SfqT4PQIjiPcxekQ43rtYYVqdy2KGCYxrqd4Ccy/SZEBUQ8xDrlAcZBu9Vd4HQFfoc&#10;FCrBZ5MgJAt004DjZu9vfUwPm6Yliu22bdGvd1vFTiM75IAm6/xAdFYs25GiWf9MDKjF+Wb9rqzl&#10;hmHoi2IgOFepLZyiIrgk46FjMKNtCMes2MUycjhb98PJZg2xPNIfrQvcsckyDRy1YTCm/Ybt8ku2&#10;egZPrntxnaieo24qYHUZ3gMfH3l4q3hAM+O0EXbjvQ9bxXWaijnH+WKNdybzR1eKZftnhmNEMLG8&#10;995qPqoMompiIKPjdc89xsIOWHOUW80afkaWtKP3wD+kpmPciyvEMjzAJ510kk+8cv/+/cW8efOM&#10;Xp2nqAi19TXx5z//2WhRkEC3A2832ofC5RABLJZ7F7Eulgny3tmt9JNSKcCCseQUJfIw8MgfNFgJ&#10;nkUr8DJbS8GSZRySIWP/OguOaSh2t6YGmz2q+c9+AqFK29fV0HrhWfQHslmgD+Ih7TRkqzhXlMQm&#10;5hhCGN9h5Y++j+thl46vEttYbhKcjo3dwhXLgW2rOENToTZ2w3kJMLAKg28bcxvlk45Qzkk72fqp&#10;6fz5/u3II42Fw4DEsicuXzd8J/aYVezD83uacf5rX/QeYAvQZ8V1ZnEVu92nLdc/yzvLy45aq/hZ&#10;vyGy931aWyru/leHzBufNNY3WwNunOlG7MEH1brgWQ5GV4vlBx4QYswY9Z7Ae5jVs4xp3LxNnuzd&#10;N1SxHIptrx9LeXwGOv8ukYLOfhxxk+2U59qfMe4lpsMw+vXrJ6ZOnar/MH+M2HsbDv5EMdqwHU6g&#10;gmAogvf999/3seuuu04uW6wrpt5ohYWFUiwji4nT/N5mkya1yYuu0zy7HXVUi+ybmLjecX6sW9Hy&#10;IrFgpwWOfwiwBfstcFwuVgzbmLBnguM8q63KVAInaVKS4/xIjLylRUuLHOdbLX6s8nLb2ymswdoG&#10;IUXxyKtfWS3b8NvDNPUteERNw6NInkonW/SnRV7rdpv9/vsG+fs655xGx/lWW7lyjex70EGtjvMD&#10;2T77qN88Hbf5LxeJhIRKR1tgfGdkTusjs/f55z9VJo1w7NZbN3mt05/9618qjeBvv21wnG+1b74p&#10;k33feafCcX44hvXcckut2GEHFdNrbYetWrXGq23KlCZd/HpfY3fdVVXkzMhY52mz2umnq7j4X38t&#10;dZxvtQcf3Cj7vnKEgygmM8JaIrHlM5Y7fi6bO+zEE090RxhGd3LmmWfqPxJN3HDDDUaLN5iHAYVO&#10;hCqWnWDPcu+CPMvhmP4bZKIA/rxQES4Y9Tn1sm/GoSGMEAoRqkQXrFIYoJAQOzTI0up1xfmEcsXw&#10;iiGkBPPtZi29fIzmP+6cBjFVTQ8emx6LkGf5ssu2iqIH1SA2J0PqtKYGFYYQiWd59Gj1OU7rttoN&#10;2irPzQmFwgRCLqeLa9Ba6v3oH+Wdf9HNOlDzSK1abofVXn5ZLh4U8iyHYz3hWQ7HAg3we19b5HX8&#10;rIb0hniSAeyp4+ygf9p+3rmXw7GGFV0Xa8/0PDEdhoHQC4hJf3b99dcbPSPjxhtvlOu5AL+oANDn&#10;2YG329+8UGCxzDDRgapxoSCLPzbOUgOvFg7q+senlHPaHm9qhQSrU6EN62N/xP8CXEoglgkMGiQP&#10;dEut+g0ihzamR2rKIxeIuKFK1PVUsZpw8ReygPSDc+/eIPbTaj1tTrHfuNFAWXvM/00Xn5GGYfyg&#10;eYc52Iun4PuxzochTMkJ63fW3tjuGZhrHRhppzZF7Se+L388cWW9l7i2Gga14VyIxKZMMT4gArC8&#10;VSyHa8Ggc/07LVksSvcN5YFIphvX1Y+sDiqW1zy3Rh2zTniXGfcSs2J52223lTHJgcCAu3PPPdeY&#10;Cp3XXntN/1Fo4ogjjjBaAgMXPPofgiSlBohXRpgI2uvrg6fEcoLFMsNEF1RwdPpTI6tNrTV6dj2U&#10;Xs+f5V4cvJrk6sdUuit/dr62XgoAssc0lSmBpgNBg87g2YwlVt1phMaMcU4hB489pdBL2C5BFs1x&#10;8ghCVCc/XiYevUiJzdt2XCOefFJIe/55Y2VBuG8vlRe66pcqWVzHun5/tuSUwOcchLR1cFjC8ASx&#10;7tXA+dFr09Q+UGltAgV+aD0PaMuNVm8oNh6hOTgnKA47Mch4SvTparF8993OhnkTJgix/fZm30A0&#10;r26W+/TBdtme/v7sNU3t/0FGVUt/YpkI1btcM6/GkzeejHEvMSuWEd4QbMO22247MXHiRGMqdFDc&#10;JJAhlZwTK1euFPvuu6/YbbfdxKGHHio6m+OZxTLDMF2FVQD4M5Sbxp82hNEQzfcyvXat6ne1pkT4&#10;C1pwsQHrKSq+r5DblXt54BuJlQuVWKJ9PUkr99nmwZp3dpDXRuaIadPUvFGjjBUF4dUxKuuEfRAi&#10;UjSiWiBSuaXukSpW/XuV+GW0EllrUr2LpLzyipAZKWg7ftSS5CDM3TU1iPNdbZH4yeK9Rt+PPzYW&#10;NqiJVzdeqGJohZZBwSTslz+qZ6hBv7P042E9RsFs552NFUTArruaRuuzttnt7LOFSE83+wYCxW+w&#10;P9W/O6fKpHXAcEOJvn/xnCNbxSmadzVKaQMXivps5Rizz8NTIJybjXmNnrzyTsa4l5gOwyDP7T77&#10;7CNeffVVkZKSIp577jn9h7OrbIfpn2X0dh8slhmG6SpwKUGlNiv47eE32NbmXUDmbs2sfIZQlLRJ&#10;aSJljxSvoibIXBIMfGZPXsLy/5Uvty2Yxx/alfaj7DcVzwthp1+SvKy1yRSplfNU5UP0DUUsf/ON&#10;EIN0wY1lEeLQz5apwmr7aXWy3wwtwacoyTuvmGkVKX6WWHGtCjVB3mkIcur3zcfmXyyqJ6INTwLs&#10;op36BxPLAP1wY4E0a+gbime5M2LZCh2nUAilr/VYtVb4OrWwPB5cy7AXox+gPO8pE1I8GU3oeFhj&#10;x5f/bbmsMknTAc0I26jN7L6nVEz3E9NimaisrJQZMVAMBEVBIg17iDVYLDMM01XgUhKqWEZfuvRA&#10;oDXlN4m28jaPZxkCIRSs6+kJsK1SgASJI6c4Xqv4/2FAiswPvuaZNSL7DDMUInVPlf8ZhT0A9idU&#10;sUz7/4FmFgt5XssWl2trxHVakfjGKP8Nm6IhN79vBb+FtyvPZuLuaTLNG25cVvxjhadkOHKiW3N/&#10;+1j/hTKVoBOZx6i8z/BOB/qeKD79TS3Ls0/Dh6sBjP4MfYYNM1bQSegzQyGcviv+aca1o4Q/0jDC&#10;3rMM+su/JV/2pTzzVESGILFMoIw/+uVdkSdDfEgM4xguv3K5QFrA5VepWHhp+jn4yw+/yP9Dxr3E&#10;nFiGEEaeY/Ic77///qK8vNyY27tgscwwTFeBS0kkYtlKrItlgkp3w9a/ul40rWwSjcsbpfChdnhJ&#10;8XrU4SrbxcCBQlw6oVpcu1upOOmAZoEhKzDqf8ul6jqFvuGIZXvFN8TLln5WKqpnmiEAVVWq77/+&#10;ZTToQATTZ0vTRRdR+VOlp7oemRTMhjCb93GjaF7TLFJ2N8S4Lpj9VZ6kEvJkm+I3ifrMerH6Ue94&#10;968erfccJ7x+/73K1uPP0KerxbLT59iN+oYLBqqWf1MuKx7iiYB9SBSOAZ6u2LGLZYC+ToODa+Jq&#10;xIb3N4iGpd43L/gNslh2NzElljFYD+Lx5ptvlqK5sbHRU1nPOriut8BimWGYrgKXErtYrphfIWZd&#10;N0tULfBOAYe+Tpcet4hlAl5AePpyL82VBXDgUUaZbUod9/0wFSc8T7cLR5dL0QorXd4mfh+mBDdE&#10;9UBtiycbBpbrjFh2wi6W4cnHZ6fulSpjlsdpjXIatu51czAftVGGDNjuel/ELG+u3SzeOa9MvHtu&#10;qWfePXdvlRXo7IYiSBP32CqO2b1J/NEvTu7zvP5x4rWDi8S9h1eISy7YIk4+WW0jMqrssYcqAnLx&#10;xf4Nfe3nW6RgfagFNmJE6HbiicjTbKwgTLDtdrGMNHI4hqsf9j9oFpX6qBLq6ofMCsDBYLHsfmJK&#10;LEM4XnTRRcaUyfPPPy/n9TZYLDMM01XgUrLT0Dbzj31QnMi/L1/M/NdMkX9Xvic3MwYqUXytHbeJ&#10;ZX+YeZZV/PJ2Wqu4WSsQn2ppMpUYQiWOcshNTNbdYnnxX1QGBsTMQixjHrymzaua5aBA+g6t1lTQ&#10;JOKnmmEFmUdnysFp5+mWdWyWp/39scvEd98JH5uqlYi5Rh+P6SI85/QckXGgGUZy73bBS9kDbHNX&#10;xSwD3ABgnchX/9Zbge3ZZ1VfiPpIwLJ2sdxWYf52MGAPObhpOpgVPVBkrMUZFsvuJ+bE8v33329M&#10;mbypX41YLLsPFssM03OcrikP40dauhQD/uwTfT76Hab55m8msRyuxRpWsRwMXJ7QN9w8y50RyyXv&#10;lsjvIP+2fI9YdjISYxRSAhultYlPPlQhF9QvZ6qqOre5zkxfR6QfYJaXx3o2N5vVcFvLWz2i8Pu9&#10;c8ySz7pZt8OfIe1bZ8Axd1pvIMvKUkVI8D5UsSyP9yDzGOKm4Qz992ItH452HJ89jCwk1gqXv2kJ&#10;8hjj5qa1zLtIDAZfyveWMBo7LJbdT8yJ5XDtxRdfNJZ2HyyWGYbpKuQf9kDvP2x/Mcv0R99b6Umx&#10;HI5ZY5Yx0AzfQdxg52Ii699QA/9CtYofKuRyFT+q9HplX5R5hHLxY+qzEG7ipNko5/fbWqa4y8iU&#10;sqcuGp32wWqd9SxHIpatFkgsy8GgRox31nFZnuwWAO/T9zNvIgJZ6celxlIKzyDTAIb0cVZYLLuf&#10;mBvg15dgscwwTFdBwsCKk1iGUKA/9d5KT4jlrqLyR1VN0m6Ljlgkso5R4RVLz13qMx82S4sXFxh5&#10;ghE6gJRpS05RVf9Q+RGviTsmiqoZVfL9NVqRo1gGmD9Hi5NeVLzfQWvxiFJ/1h1iGbHSTqCAib2v&#10;P7GMio3YB5g/UBWR+sBW3aOK3VAhkY2zjQqehsELfZWRfxz2nKa8+bCvjKwnu2hNYif9uMn2AeZn&#10;s1h2PyyWowiLZYbpewwd6vunH8xCwVoCm/IQ28Vy1UwlmmD+sif0BubMcT6OgcxpsBpCLJz6BrJ3&#10;3zUW7iRIB4fvKefMHDmN6nyYjh8ZLwcxAvpMquBHKeAg/EDWCUpsN+Q26OJODUyDt9mez7n0E3OQ&#10;IKzy50pjjn/wuZ2p4Ae6SyzDq479wEBKJ9qqjfhkXdBS6fvSj0pFy/oWM7ZfN3j96X2oto3WLs44&#10;RBXFSdpFVZlksex+WCxHERbLDNP3ILEcCsceG3pfAnGo9j9wq7XX9f7Lc1d5lkksF4Yw5i1J10Xo&#10;22ViOU+JZZRkt7L4eCNG1sGmaQn6NngXR3lQU1UGEYO7g9Yq4i1p9+z2iLZMXHVVaDdRWHd3iOVw&#10;zJ9Y3rzJiN32E0eMNHK0z1RaHG1WrDm6A9kT2lJ9W3DMzfCMn7VE+fq9luy1vTDGnbBYjiIslhmm&#10;79HdYtmKUxhGX6A3iGWQd7kSukvPW2q0+EIlwOFxtlfws9K4slHknGGGDsDyrsyTWSBAUZHa/quu&#10;kpNBQd+uFsuBsHuWg2EVxGv+u8ZoNUGYC81HdT6iaZVK6+dk5Lm32tOa8vyD/OmqUiMMHmoCv8FQ&#10;t5uJTVgsRxEWywzT92Cx3P30FrEM2hvaA6Yxg8d4b00VFPFnOaae8wuJ5XAsmp7lcFj8f4u9clXj&#10;/ZK/LJHhKKiaaD2edot72YxdzjkrRy6D/NjWPk6G1H4Ei2X3w2I5irBYZpi+B4vl7qc3iGXkRsb6&#10;fE098neaZxevDz6o2kMRy3BKR2JdgX0/QrFQkXmrjcGvMAzgQwVDJ+CZp35IEwdSUryLxmz4YIPM&#10;POIVpoH1W8W4blYvP4tl98NiOYqwWGaYvgeJ5VtvDW5jx3buD7avi+W993Y+rla7+WbVN5BYRmiC&#10;07JWQz0t9O1qsYzwAysHHKDaS0qMBp2CAtXWGbEcTbCNsFAI1hfzTjNyjsOO0yo9y8B20ZrFr0bG&#10;D4opbm42FtaB95iWLbq/SCRev1p8oaWJmfoyfxjtwewAbZPXZ1qNcScslqMIi2WG6Xv8+KN3ZbVQ&#10;LFKiIZZnznQWCYHs/PONhbuImhrn4xjI5s41FrYAEerUN5CF4oUOBawLx6anxPK6dUJMnhyeXXON&#10;sXAnwTbCQiFY35M1lQnjzpFF4qTJLWLC8BYxdmCruKz/WvGStkS82C9bvj+k/yZT3PavE/cPXCE+&#10;GLBIPDkoL2RRjCImR2rVImXuZlHy80aRd1meiB8aL+cVflopMjLM7Q223Uxsw2I5irBYZhimO4mm&#10;WL7lFqMhCOh75pnGBOOhp8Wy0wC/q6/2b+iLCn729kjAumChEKjv+rfNQi4QslT5kF6D2bajt0pP&#10;tNM8qzmt7/sxmeK6q7eIG640BxaSjdDa9BuLDnHttcaGMq6DxXIUYbHMMEx3wmLZvQQTy2+/LcTX&#10;Xyt7+WXVtt9+ZhvsvPNUe6RiGdMwxGPbDe2HHuo9DYuEcJb11zd+mPLoXmMpHGK3lAnBB+bNM15T&#10;JqR4cjAnHrvEI5Dnz1ef/5qmcljLthkdsn3Br5tF8lEqtR/lOn9fy5DTlb8Ez13NxC4slqMIi2WG&#10;YboTFsvuxZ9Y/uADIZ591tvuvlv1nTDBdx6svNxYOACBxLITaLd6sgP1DUY4yzr1XffaOilIUVwF&#10;827RzOp8qEqI1/20WlFdLcTa59Z65v2kJXlEcNG7KnyDbOUHqnx4wigV3/yXv5jvX9f857qGfbpN&#10;puf9TE2JeBjjXlgsRxEWywzDdCcslt0LieVwzB6GEQ6xIJbDMSuln6oBfYX/KZTzjtCq5fT84Yle&#10;8ccQxtYQimFau/ifUaq6+H3vKoZWwzKvvy5E7qW5jvNh+Jz+2haf7URqP8zPPMZMJce4DxbLUYTF&#10;MsMw3Uk0xfKll6qsFMEMfVksR5+eEMvUJxwLlazjVVjEtwfmiodvaPESsfT+LU15fFF173eLxxdG&#10;/V7WlojPtTSveeEYBhHStltDNWCMe2GxHEVYLDMM051EUyyHY6HkQ2a6FxLL4VikYjkURo4MvS/R&#10;Xt/uKV/dWUveP0PkXaUqKNrtS82Ife6n8jFnHKriku227KJl+j6o3M0oLMO4FxbLUYTFMsMwXU1b&#10;VZvPn7bHBiwUHY0dRk+mu7CWWnay1nKzvHIsQ+I2HAtEKH2ISMSyE18PCM1LnLxLsth+tCr2YiUl&#10;UYnd5EPMMIoB2hax5xCzLHZ7rZI8+Y+reOi0qXlyuqlA9UEYB/4PGffCYjmKsFhmGKarQBle+vOu&#10;WVAj2+yeZVl5zOiztaOLyq8xXiwcqI5vxY9qgJidqplV6jvQb1z6Gj0ploseLJLH+TctwasCX2uJ&#10;ulGBRzhuiBr8hwGCy/66TL7/REuX84mUZPN3RYaQjUe0XHGvtsKTPcOf4bOxHyyW3Q2L5SjCYplh&#10;mK4ibqD647fiFIaBR9X0R94XQNVhEmnhWCQkjVEhAB1NHWL1484pzIqfKPaUVU7cIdFYsm8QzrHt&#10;jFhuXtMsjy8G1Q0erN/A6O/jBscZc71ZdMQiOb82pVacva1KFZf3N+UZJhJ3TJTtZD9qSeLGYcVi&#10;7QtrReafzMwXZFZon1ksuxsWy1GExTLDMF2F/KMeFFwsA6c/9d6KVSyHQjh97dANCyx171Sj1Zu0&#10;fbzDAvoS4Rzbzojl6jkqG0bN/BqPWH7RMvDOalO1Ejn/JK1cDNXUjeSiQxYZa9LPnw51Y7P878u9&#10;vl8nu03Ll693ait9PofFsrthsRxFWCwzDNNVlLyt/vStKaqcxHLWn9UI/arpVUZLdLGLilAsHHpS&#10;LKfuowZ+LZ261GhxJvv0bNkv46AMo6VvQMc2HIsE8tzDNq5vF2mT0+X7wo8rRF2d8DLqJ98PVhky&#10;trRtMdakQBs8yIRctqpD1FV0iLwnVI5nRxsQJyrzWsTXX89gsRwh//iH83kRyJYsMRbuQlgsRxEW&#10;ywzDdCVtFebgvvgR8WLVE6vEjPtmiMKHC0X8cCNV1gBdDLR6i4FoQn9woRBOX6InxbIpktRrwogE&#10;sfqx1aLq1yqx5pk1In6od7oyGNN95EzN8Rzn5LHJnveJ21vCKvBd9TP67JZsLOnN6kdVSE3aXmlG&#10;i/5bqzR/axjQidANvF90mOmV3pS8ydOnraXnMtL0Jkgsl5YaDQH45BPVl8VyL4PFMsMw3UnJFyVi&#10;1gWzxIavNhgtsUc44jScvkRPiuWcs5U4g5efKP+mXBbLwOBKeDzB+jfWy37LLlwmp5nup7mwWaz5&#10;7xpZwQ/vS94pEYUPFIqahWowrD9WrBDiwguVfbqNim92sulagrjwvC2y3zPPGAsbYD4GE4YDBuzi&#10;KZH9c6wWLKsKbXc4VhP4cPQ4LJYZFssMw3QrTmEYsUY44jScvkRPimVQ8p4Kh4EV3FFgtCoK7izw&#10;eDHXv7neaGVimZQUIbbV2sTP/X3zNy/Qv8vCgq0yRzVs/nx17kydaixsQP1DpexLVXobA0DpBstO&#10;2WeqD54Y+YPOZdq+QEZ9y8qMhcMAmUVqk2pFU36T0dJ1sFhmWCwzDNOtsFj2FsvhWGfZ0rJFFD1Q&#10;JFLGq3LKKXukyGm0M+6gLqPOI3R/eMjb5brh/Q2eebCWtS0iP1+dOySWZTrH/mp+w/IG1RgC6J86&#10;yXmAqJX6JfWy75JTnNVhOOcy9Q1VLC8+YbFn37OOzRKrH14tVt25Sgp8aq/43jl9YjiwWGZYLDMM&#10;062wWGaYyGjd0KpE37g0ec69cpdZhARxzqkTUkXqnqmeJwXSJmWI67VC8T+q8KcbxOMvP/8i/w9D&#10;YcvmLXI5CNBgNK9WKfIwsNSJSH5boYhl2rdAudrLvlCeb2tmkUhgscywWGYYpltxk1gOxximuym4&#10;rUCJwp9axUeayqax7qV1xlxv4FUlAYlqfZec5v17w28wVLEMci/Nleta+c+VRosvoeRLD+f3Qn2D&#10;ieWsE1U2nYZlwT3ltB+dgcRyOMZiuZfBYplhmO7EDWKZYWKR9jpTjMIWXbrCmOMLhVrkf6aqM86d&#10;mm/MUYQrlkHTKosnWzekfFx6zlKRMDrB07b8muVGb2dIPNqp+qVKFN5XKFbdu0qUf10u26hvMLFc&#10;cJe6iSj/Vi0XiNS9lIe9N8BiOYqwWGYYpjthscwwkSPzNRtpAH/REsXOWov+n71V9NNtvNYo5hui&#10;daaWIIXmOUaBk5+mFhlrUEQilrsCEsCwdzQzk8dL2hJxmLZRHKLViGc1lfMb9p2WHFIYRtp+qrDO&#10;8mudxTpSU1Kqyilaudd2BLJDDjFWEIOwWI4iLJYZhulOWCwzTOdZfvVyj6AkQ8xyc3GzJ1vF6kdU&#10;KAba7URLLBO0zcgH7Q85GNHoFwoYqIp0eLSM3b7+k6pieO+9xgIBQHo+FsuMX1gsMwzTnbBYZpiu&#10;AenR5IA+B2Eord9C0bLe+b8ummKZMmaUfRHcZVwTVyP7ItNHZ9F3mcVyAHqtWC4oKJDC1mr9+/cX&#10;DQ2hp4Oxw2KZYZjuhMUyw0SfaIrllpIWKYCTd3GuTmhlyclLZN9NiZuMlshhsRyYXimWTzvtNClq&#10;k5O9TzYSu9OnTzdawoPFMsMw3QmLZYaJPtEUy6B6drUUwXED46SH3A5CMOIGqZCKNc+tMVo7B4vl&#10;wPRKsQxBO2bMGGPKm0GDBkUseFksMwzTnbBYZpjoE22xTBQ/USwFsZOtunuV32qBkUBiecoUIV56&#10;KbD95z8slnsFELTnn3++MeXNqFGjQhK86OPP8ENiY2NjY2NjY+sN9u67c8Xf/74sLLvjjkzHdcWC&#10;HXbYYSyWgwFBe9BBBxlT3gwdOlTOjwT2LDMM052wZ5lhog9+g7HgWWYihz3LIbDvvvtKUdvc3Gy0&#10;KGpra2X7TTfdZLSEB4tlhmG6ExbLDBN9WCy7HxbLIXLJJZdIYTtw4EBx7LHHyvewlxBwEyEslhmG&#10;6U5YLDNM9GGx7H5YLEcRFssMw3QnLJYZJvqwWHY/LJajCItlhmG6ExbLDBN9WCy7HxbLUeTBBx/0&#10;hHOwsbGxsbGxsbHFpiFVcFfBYrmLwBcTKVg2Pz/fmAqNAQMGiJKSEmMqMLm5uSFt36ZNm2S/0tJS&#10;o6Vvk5mZKXbbbTdjKvY45phj5NOOngLjAG644QZjqusYN26cSE9PN6Yip7O/wYqKCmMqNML5vMTE&#10;xJD6l5WVyX41NTVGS9/mhx9+EHvuuacxFXtsu+22Iisry5jqfk455RTx9ttvG1NdB8b2hPp/EojO&#10;/gbDfaISzufNmjVLpo4NBawX/4eMEC+++KI4/PDDjanYozPnXDiwWO4i1q1bZ7wLHywb7iMfLKN/&#10;b8ZUYHABCmX7WCx7g+O2YUPna+53F+Xl5aKxsdGY6n6qq6vFxo0bjamuA8e4tbXVmIqczv4GQ/09&#10;EeF8HvYvlP4slr1pamqK6esRBGZPhsxUVlaKhoYGY6rrwLnZ3t55GdDZ32C4RTbC+Txkx1q/fr0x&#10;FRgWyyZ1dXXyuhSrdOacCwcWy4wHFssME11YLDNM9GGxzNhhscwwDMMwDMMwfmCxzDAMwzAMwzB+&#10;YLHMhM1jjz3mNVACg0522WUXY4phmO4GxZW+/fZbMX36dDFixAijlWGYnuK1114z3qnY+v79+4sr&#10;rrjCaGF6GyyWeymIO7711lvlDxjxV7Dff//dmOvMZ5995ulLlp2dbcw1QbsdtGHEP8MwirVr14qb&#10;b77Z6/e0YsUKY64zzz//vFd/GAZ1+WPu3LkslhnGDwUFBeLqq6/2+j0FqiOAAYa33HKLV39YKAPc&#10;kBnlrLPOMqaY3gaL5V7KkiVL5ChW8Oijj8offCCxDFFtz0monxxyOaQVsoI2O2ibM2eOMcUwDFKK&#10;0SChc889V/5GAonlfv36yZSQVpB9BMsNHz7caPGGxTLD+AdpU+H1Beedd578LfkTyxhUi/n4H7Rm&#10;5UC2BbQfdNBBRos3v/32m5zfFan3mNiFxXIfIJhYvvLKK+X8vLw8o8UEuSkxDxcEYsyYMV530PA+&#10;ow/DMM4EE8sHHHCAnO+UqvCNN96Q85zyQLNYZpjQCCaWJ06cKOfDSWTn3nvvlfOsKV5TU1NlW1fk&#10;iGdiHxbLfYBgYvnAAw+U8/2BeTfeeKMxpcCj4T322EMWlJgxY4bRyjCME8HEMp7e+PsNFhcXy3mv&#10;vvqq0SLEtGnTxGWXXeZjDMM4E0wsY579yQ6BsQGY/9577xktwvH3h7ArpnfCYrkPEEws/+lPf5Lz&#10;nZLrI5E75j377LNGC8Mw4RJMLOPRL+Y7FWdZunSpnPfrr78aLQzDhEsoYhnmVBjlo48+kvPwJIfp&#10;m7BY7gMEE8uoBIf51113ndFiMnbsWDmvJyvFMUxvI5hYXrNmjZz/yiuvGC0m8HZhXrhVPhmGMQkm&#10;link0GnsDZ78YEwB03dhsdxL+eCDD+QP359hpL4VDAikeY888oj417/+5ZlGmWOGYcLDKbOF1ewx&#10;yPiTpnlIS0WZNDD4lmGY8Ln88ss9vykno0HwxE8//eSZ99xzz3lucocMGWL0YPoqLJYZhmEYhmEY&#10;xg8slhmGYRiGYRjGDyyWGYZhGIZhGMYPLJYZhmEYhmEYxg8slhmGYRiGYRjGDyyWGYZhGIZhGMYP&#10;LJYZhul1UPonf8ZEn0mTJok999zTmPIGuXB33HFHx+9u8ODB4umnnzZ6mmDeTjvtZEz5cs8998g+&#10;kdDe3i6X/e6774wWhmH6EiyWGYbpdZCwYmKTiRMnOn4/TU1Nnu8OxZL8MX/+fFFUVGRMKbBMd4ll&#10;kJubK5fPyMgwWhiG6SuwWGYYptdBgisY5DF88cUX5evkyZPFSSedJK655hrPfBQFwbxDDz1UVrk8&#10;/PDD5fTo0aNlHyt77LGHnLfffvvJoiIHHXSQnB4xYoR8tYLPsrcRaIfn1UpDQ4OsIoZ5Rx99tNwW&#10;Wse4ceO8yvQ+8MADsv2FF16Q1cf+/Oc/i5NPPtlTDRBFiKzAk4t22N577y0uu+wyccopp4hddtlF&#10;nHXWWbJPbW2tnH/XXXfJaSsolY958AYHIz8/X/ZdtGiR0WJC26D/JxktoYPlwhXLJ554ojw2dqPt&#10;sEPfJ8MwfQsWywzD9DpI7DhZQkKC0csUyxC2dlDiHfMgSJ3AvJEjRxpTQgpWtFlFK8A0CW4r4Yhl&#10;lLpGm1P4AdaPedtss43RYorlL7/80mgxIUFPQIRj2rov/sjMzJR98WoFIj7UKmdDhw71+nyCBLtT&#10;WWFsI4Sq1S699FJjrgLLhmKB+Oabb2Sf448/3ud7BD/88IOcj/LkDMP0HVgsMwzT6whFGAESy8uW&#10;LTNaTLKzsz3rCWQE3u++++7GlDfbb7+9V18Qjlh++OGHZVswI0gsO3HggQd6zVuwYIGczsnJMVoC&#10;c+aZZ8r+uJkA8Dz7+ywnIKr99Ud7sHWRqD7yyCONFgXaIg3DQEl/zHN6WmBl+vTpsl9aWprRwjBM&#10;X4DFMsMwvQ4IGn/CyAqJZcSj2qH4WYRQhAIGq6E/QhKs6BdZR8+yP5HZ2toq2508y1OnTjVaAhOO&#10;WG5ubpbTVs90MHBTgGXee+89+WoP6wgELVNQUGC0mCxfvlzOGz9+vNHiS1eLZdqXFStWGC3+Oe+8&#10;8xzXwTBM74bFMsMwvQ4ImlBETSCxDCB0EfOLPoj3HTNmjIzLpbZjjz3W6Kk47LDDPH0hSqkfPJZ4&#10;tULhE7BBgwaJYcOGyRAEErP2mGX0p/XhFYPkRo0a5Wl79913jZ7hiWWA/UQbDNuOuGVsD0Q+xSzb&#10;of633Xab0RI6w4cPl1ktnMB+Iuab1o/9Q18cI7rpgFnDaQDawhXLtC58hpNZoXPlvvvuM1oYhukr&#10;sFhmGIbpZpzCMNwO9ueAAw4wpsIHYvSOO+4wpmIfCPaLL77YmGIYpi/BYplhGKab6S1imbJpwOBF&#10;ZxiG6QuwWGYYhmEYhmEYP7BYZhiGYRiGYRg/sFhmGIZhGIZhGD+wWGYYhmEYhmEYP7BYZhiGYRiG&#10;YRg/sFhmGIZhGIZhGD+wWGYYhmEYhmEYP2zZsqX9/wE0JTowIs/FIQAAAABJRU5ErkJgglBLAwQU&#10;AAYACAAAACEAEUon+twAAAAFAQAADwAAAGRycy9kb3ducmV2LnhtbEyPQUvDQBCF74L/YRnBm93E&#10;1tLGbEop6qkItoL0Nk2mSWh2NmS3SfrvHb3o5cHjDe99k65G26ieOl87NhBPIlDEuStqLg187l8f&#10;FqB8QC6wcUwGruRhld3epJgUbuAP6nehVFLCPkEDVQhtorXPK7LoJ64lluzkOotBbFfqosNBym2j&#10;H6Nori3WLAsVtrSpKD/vLtbA24DDehq/9NvzaXM97J/ev7YxGXN/N66fQQUaw98x/OALOmTCdHQX&#10;LrxqDMgj4Vclm80XYo8GprNlBDpL9X/67B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aX1jZlAMAAMIIAAAOAAAAAAAAAAAAAAAAADoCAABkcnMvZTJvRG9jLnht&#10;bFBLAQItAAoAAAAAAAAAIQA6AJOJHHgBABx4AQAUAAAAAAAAAAAAAAAAAPoFAABkcnMvbWVkaWEv&#10;aW1hZ2UxLnBuZ1BLAQItABQABgAIAAAAIQARSif63AAAAAUBAAAPAAAAAAAAAAAAAAAAAEh+AQBk&#10;cnMvZG93bnJldi54bWxQSwECLQAUAAYACAAAACEAqiYOvrwAAAAhAQAAGQAAAAAAAAAAAAAAAABR&#10;fwEAZHJzL19yZWxzL2Uyb0RvYy54bWwucmVsc1BLBQYAAAAABgAGAHwBAABEgAEAAAA=&#10;">
                <v:shape id="Graphic 7" o:spid="_x0000_s1027" type="#_x0000_t75" style="position:absolute;width:29718;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Ng6xQAAANsAAAAPAAAAZHJzL2Rvd25yZXYueG1sRI9Pa8JA&#10;FMTvBb/D8gRvdWMNRaOrWEFoDlb8A14f2WcSzL6N2a2JfvpuodDjMDO/YebLzlTiTo0rLSsYDSMQ&#10;xJnVJecKTsfN6wSE88gaK8uk4EEOloveyxwTbVve0/3gcxEg7BJUUHhfJ1K6rCCDbmhr4uBdbGPQ&#10;B9nkUjfYBrip5FsUvUuDJYeFAmtaF5RdD99GQdye49Q+nx+7VKbma9xNy5vfKjXod6sZCE+d/w//&#10;tT+1gnEMv1/CD5CLHwAAAP//AwBQSwECLQAUAAYACAAAACEA2+H2y+4AAACFAQAAEwAAAAAAAAAA&#10;AAAAAAAAAAAAW0NvbnRlbnRfVHlwZXNdLnhtbFBLAQItABQABgAIAAAAIQBa9CxbvwAAABUBAAAL&#10;AAAAAAAAAAAAAAAAAB8BAABfcmVscy8ucmVsc1BLAQItABQABgAIAAAAIQBsZNg6xQAAANsAAAAP&#10;AAAAAAAAAAAAAAAAAAcCAABkcnMvZG93bnJldi54bWxQSwUGAAAAAAMAAwC3AAAA+QIAAAAA&#10;">
                  <v:imagedata r:id="rId181" o:title=""/>
                </v:shape>
                <v:rect id="Rectangle 35" o:spid="_x0000_s1028" style="position:absolute;left:13493;top:2381;width:5144;height:16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hj3wgAAANsAAAAPAAAAZHJzL2Rvd25yZXYueG1sRI/NigIx&#10;EITvwr5D6AVvmlFRl1mjLKIgePBnhb02k96ZwUknJFHHtzeC4LGorq+6ZovWNOJKPtSWFQz6GQji&#10;wuqaSwWn33XvC0SIyBoby6TgTgEW84/ODHNtb3yg6zGWIkE45KigitHlUoaiIoOhbx1x8v6tNxiT&#10;9KXUHm8Jbho5zLKJNFhzaqjQ0bKi4ny8mPSGa/ZOX3bn09+gXfuV3gYsp0p1P9ufbxCR2vg+fqU3&#10;WsFoDM8tCQBy/gAAAP//AwBQSwECLQAUAAYACAAAACEA2+H2y+4AAACFAQAAEwAAAAAAAAAAAAAA&#10;AAAAAAAAW0NvbnRlbnRfVHlwZXNdLnhtbFBLAQItABQABgAIAAAAIQBa9CxbvwAAABUBAAALAAAA&#10;AAAAAAAAAAAAAB8BAABfcmVscy8ucmVsc1BLAQItABQABgAIAAAAIQC4vhj3wgAAANsAAAAPAAAA&#10;AAAAAAAAAAAAAAcCAABkcnMvZG93bnJldi54bWxQSwUGAAAAAAMAAwC3AAAA9gIAAAAA&#10;" filled="f" strokecolor="red" strokeweight="1pt"/>
                <w10:anchorlock/>
              </v:group>
            </w:pict>
          </mc:Fallback>
        </mc:AlternateContent>
      </w:r>
    </w:p>
    <w:p w14:paraId="38A0089E" w14:textId="30905904" w:rsidR="00E510D4" w:rsidRPr="0075325E" w:rsidRDefault="00E510D4" w:rsidP="00E510D4">
      <w:pPr>
        <w:pStyle w:val="TF"/>
      </w:pPr>
      <w:r w:rsidRPr="0075325E">
        <w:t>Figure 5.4.1.2-</w:t>
      </w:r>
      <w:r w:rsidR="002A3EEA" w:rsidRPr="0075325E">
        <w:t>2</w:t>
      </w:r>
      <w:r w:rsidRPr="0075325E">
        <w:t>: Peak power added efficiency versus frequency</w:t>
      </w:r>
      <w:r w:rsidR="002A3EEA" w:rsidRPr="0075325E">
        <w:t xml:space="preserve"> for GaAs and GaN (red box depicts 7 – 24 GHz range)</w:t>
      </w:r>
    </w:p>
    <w:p w14:paraId="01FA4DBE" w14:textId="77777777" w:rsidR="008D2785" w:rsidRPr="0075325E" w:rsidRDefault="008D2785" w:rsidP="008D2785">
      <w:r w:rsidRPr="0075325E">
        <w:t xml:space="preserve">Grouping power amplifiers in different power categories gives a better view on the efficiency performance of different semiconductor technologies. </w:t>
      </w:r>
    </w:p>
    <w:p w14:paraId="4AF4A9D0" w14:textId="619D69EE" w:rsidR="008D2785" w:rsidRPr="0075325E" w:rsidRDefault="008D2785" w:rsidP="008D2785">
      <w:r w:rsidRPr="0075325E">
        <w:t>It should be noted that for all presented characteristics, the results are based on peak power, non-linearized power amplifiers without considering the bandwidth impact to show the trends with respect to frequency for different technologies. The presented characteristic neither consider practical implementation as the achievable average power (RMS) would being ~10 dB lower compared to saturated peak power to fulfil the needed modulation quality (EVM) or possibly necessary linearization range.</w:t>
      </w:r>
    </w:p>
    <w:p w14:paraId="0E8ADAEA" w14:textId="77777777" w:rsidR="002A0ED4" w:rsidRPr="0075325E" w:rsidRDefault="002A0ED4" w:rsidP="002A0ED4">
      <w:pPr>
        <w:pStyle w:val="Heading3"/>
        <w:rPr>
          <w:rFonts w:eastAsiaTheme="minorEastAsia"/>
        </w:rPr>
      </w:pPr>
      <w:bookmarkStart w:id="91" w:name="_Toc43738055"/>
      <w:bookmarkStart w:id="92" w:name="_Toc46354020"/>
      <w:r w:rsidRPr="0075325E">
        <w:rPr>
          <w:rFonts w:eastAsiaTheme="minorEastAsia"/>
        </w:rPr>
        <w:lastRenderedPageBreak/>
        <w:t>5.4.2</w:t>
      </w:r>
      <w:r w:rsidRPr="0075325E">
        <w:rPr>
          <w:rFonts w:eastAsiaTheme="minorEastAsia"/>
        </w:rPr>
        <w:tab/>
      </w:r>
      <w:r w:rsidRPr="0075325E">
        <w:t>PA power scaling and AAS dependencies</w:t>
      </w:r>
      <w:bookmarkEnd w:id="91"/>
      <w:bookmarkEnd w:id="92"/>
    </w:p>
    <w:p w14:paraId="7FFD0637" w14:textId="77777777" w:rsidR="002A0ED4" w:rsidRPr="0075325E" w:rsidRDefault="002A0ED4" w:rsidP="002A0ED4">
      <w:pPr>
        <w:rPr>
          <w:lang w:val="en-US"/>
        </w:rPr>
      </w:pPr>
      <w:r w:rsidRPr="0075325E">
        <w:rPr>
          <w:lang w:val="en-US" w:eastAsia="zh-CN"/>
        </w:rPr>
        <w:t xml:space="preserve">The power capability </w:t>
      </w:r>
      <m:oMath>
        <m:sSub>
          <m:sSubPr>
            <m:ctrlPr>
              <w:rPr>
                <w:rFonts w:ascii="Cambria Math" w:hAnsi="Cambria Math"/>
                <w:i/>
                <w:lang w:val="en-US"/>
              </w:rPr>
            </m:ctrlPr>
          </m:sSubPr>
          <m:e>
            <m:r>
              <w:rPr>
                <w:rFonts w:ascii="Cambria Math" w:hAnsi="Cambria Math"/>
                <w:lang w:val="en-US"/>
              </w:rPr>
              <m:t xml:space="preserve"> P</m:t>
            </m:r>
          </m:e>
          <m:sub>
            <m:r>
              <w:rPr>
                <w:rFonts w:ascii="Cambria Math" w:hAnsi="Cambria Math"/>
                <w:lang w:val="en-US"/>
              </w:rPr>
              <m:t>C</m:t>
            </m:r>
          </m:sub>
        </m:sSub>
      </m:oMath>
      <w:r w:rsidRPr="0075325E">
        <w:rPr>
          <w:rFonts w:eastAsiaTheme="minorEastAsia"/>
          <w:lang w:val="en-US"/>
        </w:rPr>
        <w:t xml:space="preserve"> (the maximum level of signal power that can be generated) </w:t>
      </w:r>
      <w:r w:rsidRPr="0075325E">
        <w:rPr>
          <w:lang w:val="en-US" w:eastAsia="zh-CN"/>
        </w:rPr>
        <w:t xml:space="preserve">of a PA is fundamentally governed by the </w:t>
      </w:r>
      <w:r w:rsidRPr="0075325E">
        <w:rPr>
          <w:lang w:val="en-US"/>
        </w:rPr>
        <w:t xml:space="preserve">Johnsons’ figure of merit. Once the semiconductor technology has been chosen (CMOS, SiGe, GaN, etc.) for implementing a power amplifier, the power capability </w:t>
      </w:r>
      <m:oMath>
        <m:sSub>
          <m:sSubPr>
            <m:ctrlPr>
              <w:rPr>
                <w:rFonts w:ascii="Cambria Math" w:hAnsi="Cambria Math"/>
                <w:i/>
                <w:lang w:val="en-US"/>
              </w:rPr>
            </m:ctrlPr>
          </m:sSubPr>
          <m:e>
            <m:r>
              <w:rPr>
                <w:rFonts w:ascii="Cambria Math" w:hAnsi="Cambria Math"/>
                <w:lang w:val="en-US"/>
              </w:rPr>
              <m:t xml:space="preserve"> P</m:t>
            </m:r>
          </m:e>
          <m:sub>
            <m:r>
              <w:rPr>
                <w:rFonts w:ascii="Cambria Math" w:hAnsi="Cambria Math"/>
                <w:lang w:val="en-US"/>
              </w:rPr>
              <m:t>C</m:t>
            </m:r>
          </m:sub>
        </m:sSub>
      </m:oMath>
      <w:r w:rsidRPr="0075325E">
        <w:rPr>
          <w:lang w:val="en-US"/>
        </w:rPr>
        <w:t xml:space="preserve"> is bounded by </w:t>
      </w:r>
      <m:oMath>
        <m:sSub>
          <m:sSubPr>
            <m:ctrlPr>
              <w:rPr>
                <w:rFonts w:ascii="Cambria Math" w:hAnsi="Cambria Math"/>
                <w:i/>
                <w:lang w:val="en-US"/>
              </w:rPr>
            </m:ctrlPr>
          </m:sSubPr>
          <m:e>
            <m:r>
              <w:rPr>
                <w:rFonts w:ascii="Cambria Math" w:hAnsi="Cambria Math"/>
                <w:lang w:val="en-US"/>
              </w:rPr>
              <m:t xml:space="preserve"> P</m:t>
            </m:r>
          </m:e>
          <m:sub>
            <m:r>
              <w:rPr>
                <w:rFonts w:ascii="Cambria Math" w:hAnsi="Cambria Math"/>
                <w:lang w:val="en-US"/>
              </w:rPr>
              <m:t>C</m:t>
            </m:r>
          </m:sub>
        </m:sSub>
        <m:r>
          <w:rPr>
            <w:rFonts w:ascii="Cambria Math" w:hAnsi="Cambria Math"/>
            <w:lang w:val="en-US"/>
          </w:rPr>
          <m:t>∝1/</m:t>
        </m:r>
        <m:sSup>
          <m:sSupPr>
            <m:ctrlPr>
              <w:rPr>
                <w:rFonts w:ascii="Cambria Math" w:hAnsi="Cambria Math"/>
                <w:lang w:val="en-US"/>
              </w:rPr>
            </m:ctrlPr>
          </m:sSupPr>
          <m:e>
            <m:r>
              <w:rPr>
                <w:rFonts w:ascii="Cambria Math" w:hAnsi="Cambria Math"/>
                <w:lang w:val="en-US"/>
              </w:rPr>
              <m:t>f</m:t>
            </m:r>
          </m:e>
          <m:sup>
            <m:r>
              <w:rPr>
                <w:rFonts w:ascii="Cambria Math" w:hAnsi="Cambria Math"/>
                <w:lang w:val="en-US"/>
              </w:rPr>
              <m:t>2</m:t>
            </m:r>
          </m:sup>
        </m:sSup>
      </m:oMath>
      <w:r w:rsidRPr="0075325E">
        <w:rPr>
          <w:lang w:val="en-US"/>
        </w:rPr>
        <w:t xml:space="preserve"> (-20 dB per decade). </w:t>
      </w:r>
    </w:p>
    <w:p w14:paraId="28E46990" w14:textId="711AA13E" w:rsidR="002A0ED4" w:rsidRPr="0075325E" w:rsidRDefault="002A0ED4" w:rsidP="002A7F00">
      <w:pPr>
        <w:rPr>
          <w:lang w:val="en-US"/>
        </w:rPr>
      </w:pPr>
      <w:r w:rsidRPr="0075325E">
        <w:rPr>
          <w:lang w:val="en-US"/>
        </w:rPr>
        <w:t>Over the frequency range (7</w:t>
      </w:r>
      <w:r w:rsidR="006A503A" w:rsidRPr="0075325E">
        <w:rPr>
          <w:lang w:val="en-US"/>
        </w:rPr>
        <w:t xml:space="preserve"> – </w:t>
      </w:r>
      <w:r w:rsidRPr="0075325E">
        <w:rPr>
          <w:lang w:val="en-US"/>
        </w:rPr>
        <w:t>24</w:t>
      </w:r>
      <w:r w:rsidR="006A503A" w:rsidRPr="0075325E">
        <w:rPr>
          <w:lang w:val="en-US"/>
        </w:rPr>
        <w:t xml:space="preserve"> </w:t>
      </w:r>
      <w:r w:rsidRPr="0075325E">
        <w:rPr>
          <w:lang w:val="en-US"/>
        </w:rPr>
        <w:t xml:space="preserve">GHz) considered, however, it is not enough to consider the power capability of single PA. Rather, it may be justified to assume some sort of multi-antenna arrangement or more specifically an antenna array, at least for the upper part of the frequency range. Figure 5.4.2-1 illustrates a conceptual unit area of an antenna array with N elements and will be used to support the discussion below. Here, the array is a uniform array (equidistant distance between elements) and without lack of generality one PA is associated with respective element. </w:t>
      </w:r>
    </w:p>
    <w:p w14:paraId="5DB27D45" w14:textId="0404E585" w:rsidR="002A0ED4" w:rsidRPr="0075325E" w:rsidRDefault="002A0ED4" w:rsidP="002A7F00">
      <w:pPr>
        <w:rPr>
          <w:rFonts w:eastAsiaTheme="minorEastAsia"/>
          <w:lang w:val="en-US"/>
        </w:rPr>
      </w:pPr>
      <w:r w:rsidRPr="0075325E">
        <w:rPr>
          <w:lang w:val="en-US"/>
        </w:rPr>
        <w:t>One may rightfully say that the antenna element separation</w:t>
      </w:r>
      <w:r w:rsidR="006A503A" w:rsidRPr="0075325E">
        <w:rPr>
          <w:lang w:val="en-US"/>
        </w:rPr>
        <w:t xml:space="preserve"> </w:t>
      </w:r>
      <w:r w:rsidR="006A503A" w:rsidRPr="0075325E">
        <w:rPr>
          <w:i/>
          <w:lang w:val="en-US"/>
        </w:rPr>
        <w:t>d</w:t>
      </w:r>
      <w:r w:rsidRPr="0075325E">
        <w:rPr>
          <w:lang w:val="en-US"/>
        </w:rPr>
        <w:t xml:space="preserve"> is constant over frequency when measured in wavelengths </w:t>
      </w:r>
      <m:oMath>
        <m:r>
          <w:rPr>
            <w:rFonts w:ascii="Cambria Math" w:hAnsi="Cambria Math"/>
            <w:lang w:val="en-US"/>
          </w:rPr>
          <m:t>λ</m:t>
        </m:r>
      </m:oMath>
      <w:r w:rsidRPr="0075325E">
        <w:rPr>
          <w:lang w:val="en-US"/>
        </w:rPr>
        <w:t>, e.g. 0.5</w:t>
      </w:r>
      <m:oMath>
        <m:r>
          <w:rPr>
            <w:rFonts w:ascii="Cambria Math" w:hAnsi="Cambria Math"/>
            <w:lang w:val="en-US"/>
          </w:rPr>
          <m:t>λ</m:t>
        </m:r>
      </m:oMath>
      <w:r w:rsidRPr="0075325E">
        <w:rPr>
          <w:lang w:val="en-US"/>
        </w:rPr>
        <w:t xml:space="preserve">. Consequently, the antenna separation measured in meters will scale as </w:t>
      </w:r>
      <m:oMath>
        <m:r>
          <w:rPr>
            <w:rFonts w:ascii="Cambria Math" w:hAnsi="Cambria Math"/>
            <w:lang w:val="en-US"/>
          </w:rPr>
          <m:t>1/f</m:t>
        </m:r>
      </m:oMath>
      <w:r w:rsidRPr="0075325E">
        <w:rPr>
          <w:rFonts w:eastAsiaTheme="minorEastAsia"/>
          <w:lang w:val="en-US"/>
        </w:rPr>
        <w:t xml:space="preserve"> where </w:t>
      </w:r>
      <m:oMath>
        <m:r>
          <w:rPr>
            <w:rFonts w:ascii="Cambria Math" w:hAnsi="Cambria Math"/>
            <w:lang w:val="en-US"/>
          </w:rPr>
          <m:t>f</m:t>
        </m:r>
      </m:oMath>
      <w:r w:rsidRPr="0075325E">
        <w:rPr>
          <w:rFonts w:eastAsiaTheme="minorEastAsia"/>
          <w:lang w:val="en-US"/>
        </w:rPr>
        <w:t xml:space="preserve"> is the target RF frequency for which the antenna array has been designed, and thus the number of elements per unit area </w:t>
      </w:r>
      <m:oMath>
        <m:r>
          <w:rPr>
            <w:rFonts w:ascii="Cambria Math" w:hAnsi="Cambria Math"/>
            <w:lang w:val="en-US"/>
          </w:rPr>
          <m:t>N</m:t>
        </m:r>
      </m:oMath>
      <w:r w:rsidRPr="0075325E">
        <w:rPr>
          <w:rFonts w:eastAsiaTheme="minorEastAsia"/>
          <w:lang w:val="en-US"/>
        </w:rPr>
        <w:t xml:space="preserve"> will be</w:t>
      </w:r>
      <w:r w:rsidRPr="0075325E">
        <w:rPr>
          <w:lang w:val="en-US"/>
        </w:rPr>
        <w:t xml:space="preserve"> </w:t>
      </w:r>
      <m:oMath>
        <m: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f</m:t>
            </m:r>
          </m:e>
          <m:sup>
            <m:r>
              <w:rPr>
                <w:rFonts w:ascii="Cambria Math" w:hAnsi="Cambria Math"/>
                <w:lang w:val="en-US"/>
              </w:rPr>
              <m:t>2</m:t>
            </m:r>
          </m:sup>
        </m:sSup>
      </m:oMath>
      <w:r w:rsidRPr="0075325E">
        <w:rPr>
          <w:rFonts w:eastAsiaTheme="minorEastAsia"/>
          <w:lang w:val="en-US"/>
        </w:rPr>
        <w:t xml:space="preserve"> (+20 dB per decade)</w:t>
      </w:r>
      <w:r w:rsidRPr="0075325E">
        <w:rPr>
          <w:lang w:val="en-US"/>
        </w:rPr>
        <w:t>.</w:t>
      </w:r>
    </w:p>
    <w:p w14:paraId="1B4EE17A" w14:textId="31636148" w:rsidR="00562760" w:rsidRPr="0075325E" w:rsidRDefault="002A0ED4" w:rsidP="00562446">
      <w:pPr>
        <w:pStyle w:val="EQ"/>
        <w:rPr>
          <w:rFonts w:eastAsiaTheme="minorEastAsia"/>
          <w:lang w:val="en-US"/>
        </w:rPr>
      </w:pPr>
      <w:r w:rsidRPr="0075325E">
        <w:rPr>
          <w:lang w:val="en-US"/>
        </w:rPr>
        <w:t>The DC power provided to drive one power amplifier</w:t>
      </w:r>
      <w:r w:rsidRPr="0075325E">
        <w:rPr>
          <w:rFonts w:eastAsiaTheme="minorEastAsia"/>
          <w:lang w:val="en-US"/>
        </w:rPr>
        <w:t xml:space="preserve"> is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DC</m:t>
            </m:r>
          </m:sub>
        </m:sSub>
      </m:oMath>
      <w:r w:rsidRPr="0075325E">
        <w:rPr>
          <w:rFonts w:eastAsiaTheme="minorEastAsia"/>
          <w:lang w:val="en-US"/>
        </w:rPr>
        <w:t xml:space="preserve"> and the DC power provided to the unit area equals</w:t>
      </w:r>
      <m:oMath>
        <m:r>
          <w:rPr>
            <w:rFonts w:ascii="Cambria Math" w:eastAsiaTheme="minorEastAsia" w:hAnsi="Cambria Math"/>
            <w:lang w:val="en-US"/>
          </w:rPr>
          <m:t>:</m:t>
        </m:r>
      </m:oMath>
    </w:p>
    <w:p w14:paraId="23C09CAE" w14:textId="4C97C32C" w:rsidR="00562760" w:rsidRPr="0075325E" w:rsidRDefault="00E3629D" w:rsidP="00562446">
      <w:pPr>
        <w:pStyle w:val="EQ"/>
        <w:jc w:val="center"/>
        <w:rPr>
          <w:rFonts w:eastAsiaTheme="minorEastAsia"/>
          <w:lang w:val="en-US"/>
        </w:rPr>
      </w:pPr>
      <m:oMathPara>
        <m:oMath>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DC</m:t>
              </m:r>
              <m:r>
                <m:rPr>
                  <m:sty m:val="p"/>
                </m:rPr>
                <w:rPr>
                  <w:rFonts w:ascii="Cambria Math" w:hAnsi="Cambria Math"/>
                  <w:lang w:val="en-US"/>
                </w:rPr>
                <m:t>,</m:t>
              </m:r>
              <m:r>
                <w:rPr>
                  <w:rFonts w:ascii="Cambria Math" w:hAnsi="Cambria Math"/>
                  <w:lang w:val="en-US"/>
                </w:rPr>
                <m:t>UA</m:t>
              </m:r>
            </m:sub>
          </m:sSub>
          <m:r>
            <m:rPr>
              <m:sty m:val="p"/>
            </m:rPr>
            <w:rPr>
              <w:rFonts w:ascii="Cambria Math" w:hAnsi="Cambria Math"/>
              <w:lang w:val="en-US"/>
            </w:rPr>
            <m:t>=</m:t>
          </m:r>
          <m:r>
            <w:rPr>
              <w:rFonts w:ascii="Cambria Math" w:hAnsi="Cambria Math"/>
              <w:lang w:val="en-US"/>
            </w:rPr>
            <m:t>N</m:t>
          </m:r>
          <m:sSub>
            <m:sSubPr>
              <m:ctrlPr>
                <w:rPr>
                  <w:rFonts w:ascii="Cambria Math" w:hAnsi="Cambria Math"/>
                  <w:lang w:val="en-US"/>
                </w:rPr>
              </m:ctrlPr>
            </m:sSubPr>
            <m:e>
              <m:r>
                <m:rPr>
                  <m:sty m:val="p"/>
                </m:rPr>
                <w:rPr>
                  <w:rFonts w:ascii="Cambria Math" w:hAnsi="Cambria Math"/>
                  <w:lang w:val="en-US"/>
                </w:rPr>
                <m:t xml:space="preserve"> </m:t>
              </m:r>
              <m:r>
                <w:rPr>
                  <w:rFonts w:ascii="Cambria Math" w:hAnsi="Cambria Math"/>
                  <w:lang w:val="en-US"/>
                </w:rPr>
                <m:t>P</m:t>
              </m:r>
            </m:e>
            <m:sub>
              <m:r>
                <w:rPr>
                  <w:rFonts w:ascii="Cambria Math" w:hAnsi="Cambria Math"/>
                  <w:lang w:val="en-US"/>
                </w:rPr>
                <m:t>DC</m:t>
              </m:r>
            </m:sub>
          </m:sSub>
        </m:oMath>
      </m:oMathPara>
    </w:p>
    <w:p w14:paraId="237CB69B" w14:textId="2F479082" w:rsidR="002A0ED4" w:rsidRPr="0075325E" w:rsidRDefault="002A0ED4" w:rsidP="002A7F00">
      <w:pPr>
        <w:rPr>
          <w:rFonts w:eastAsiaTheme="minorEastAsia"/>
          <w:lang w:val="en-US"/>
        </w:rPr>
      </w:pPr>
      <w:r w:rsidRPr="0075325E">
        <w:rPr>
          <w:rFonts w:eastAsiaTheme="minorEastAsia"/>
          <w:lang w:val="en-US"/>
        </w:rPr>
        <w:t xml:space="preserve">Correspondingly, the RF power generated by one PA is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RF</m:t>
            </m:r>
          </m:sub>
        </m:sSub>
        <m:r>
          <w:rPr>
            <w:rFonts w:ascii="Cambria Math" w:eastAsiaTheme="minorEastAsia" w:hAnsi="Cambria Math"/>
            <w:lang w:val="en-US"/>
          </w:rPr>
          <m:t>=</m:t>
        </m:r>
        <m:sSub>
          <m:sSubPr>
            <m:ctrlPr>
              <w:rPr>
                <w:rFonts w:ascii="Cambria Math" w:hAnsi="Cambria Math"/>
                <w:i/>
                <w:lang w:val="en-US"/>
              </w:rPr>
            </m:ctrlPr>
          </m:sSubPr>
          <m:e>
            <m:r>
              <w:rPr>
                <w:rFonts w:ascii="Cambria Math" w:hAnsi="Cambria Math"/>
                <w:lang w:val="en-US"/>
              </w:rPr>
              <m:t>PAE P</m:t>
            </m:r>
          </m:e>
          <m:sub>
            <m:r>
              <w:rPr>
                <w:rFonts w:ascii="Cambria Math" w:hAnsi="Cambria Math"/>
                <w:lang w:val="en-US"/>
              </w:rPr>
              <m:t>DC</m:t>
            </m:r>
          </m:sub>
        </m:sSub>
      </m:oMath>
      <w:r w:rsidRPr="0075325E">
        <w:rPr>
          <w:rFonts w:eastAsiaTheme="minorEastAsia"/>
          <w:lang w:val="en-US"/>
        </w:rPr>
        <w:t xml:space="preserve"> where </w:t>
      </w:r>
      <m:oMath>
        <m:r>
          <w:rPr>
            <w:rFonts w:ascii="Cambria Math" w:hAnsi="Cambria Math"/>
            <w:lang w:val="en-US"/>
          </w:rPr>
          <m:t>PAE</m:t>
        </m:r>
      </m:oMath>
      <w:r w:rsidRPr="0075325E">
        <w:rPr>
          <w:rFonts w:eastAsiaTheme="minorEastAsia"/>
          <w:lang w:val="en-US"/>
        </w:rPr>
        <w:t xml:space="preserve"> is the efficiency of the PA, and the RF power generated by the unit area is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RF,UA</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 xml:space="preserve"> P</m:t>
            </m:r>
          </m:e>
          <m:sub>
            <m:r>
              <w:rPr>
                <w:rFonts w:ascii="Cambria Math" w:hAnsi="Cambria Math"/>
                <w:lang w:val="en-US"/>
              </w:rPr>
              <m:t>RF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 PAE P</m:t>
            </m:r>
          </m:e>
          <m:sub>
            <m:r>
              <w:rPr>
                <w:rFonts w:ascii="Cambria Math" w:hAnsi="Cambria Math"/>
                <w:lang w:val="en-US"/>
              </w:rPr>
              <m:t>DC</m:t>
            </m:r>
          </m:sub>
        </m:sSub>
      </m:oMath>
      <w:r w:rsidRPr="0075325E">
        <w:rPr>
          <w:rFonts w:eastAsiaTheme="minorEastAsia"/>
          <w:lang w:val="en-US"/>
        </w:rPr>
        <w:t xml:space="preserve"> (the exact definition of </w:t>
      </w:r>
      <m:oMath>
        <m:r>
          <w:rPr>
            <w:rFonts w:ascii="Cambria Math" w:hAnsi="Cambria Math"/>
            <w:lang w:val="en-US"/>
          </w:rPr>
          <m:t>PAE</m:t>
        </m:r>
      </m:oMath>
      <w:r w:rsidRPr="0075325E">
        <w:rPr>
          <w:rFonts w:eastAsiaTheme="minorEastAsia"/>
          <w:lang w:val="en-US"/>
        </w:rPr>
        <w:t xml:space="preserve"> also includes the PA input signal power but this is left out here for simplicity). </w:t>
      </w:r>
    </w:p>
    <w:p w14:paraId="07BA1828" w14:textId="77777777" w:rsidR="002A0ED4" w:rsidRPr="0075325E" w:rsidRDefault="002A0ED4" w:rsidP="00305733">
      <w:pPr>
        <w:pStyle w:val="TF"/>
        <w:rPr>
          <w:lang w:val="en-US"/>
        </w:rPr>
      </w:pPr>
      <w:r w:rsidRPr="0075325E">
        <w:rPr>
          <w:noProof/>
          <w:lang w:val="en-US" w:eastAsia="zh-CN"/>
        </w:rPr>
        <mc:AlternateContent>
          <mc:Choice Requires="wpc">
            <w:drawing>
              <wp:inline distT="0" distB="0" distL="0" distR="0" wp14:anchorId="06AEB179" wp14:editId="76DB2C05">
                <wp:extent cx="5910580" cy="3445458"/>
                <wp:effectExtent l="0" t="0" r="0" b="0"/>
                <wp:docPr id="107" name="Canvas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 name="Rectangle 47"/>
                        <wps:cNvSpPr/>
                        <wps:spPr>
                          <a:xfrm>
                            <a:off x="1455724" y="2329404"/>
                            <a:ext cx="3262580" cy="724205"/>
                          </a:xfrm>
                          <a:prstGeom prst="rect">
                            <a:avLst/>
                          </a:prstGeom>
                          <a:solidFill>
                            <a:srgbClr val="E7E6E6">
                              <a:lumMod val="90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Flowchart: Data 48"/>
                        <wps:cNvSpPr/>
                        <wps:spPr>
                          <a:xfrm>
                            <a:off x="1085632" y="538740"/>
                            <a:ext cx="3867368" cy="1447800"/>
                          </a:xfrm>
                          <a:prstGeom prst="flowChartInputOutput">
                            <a:avLst/>
                          </a:prstGeom>
                          <a:solidFill>
                            <a:srgbClr val="E7E6E6">
                              <a:lumMod val="90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Flowchart: Data 49"/>
                        <wps:cNvSpPr/>
                        <wps:spPr>
                          <a:xfrm>
                            <a:off x="3619500" y="1165165"/>
                            <a:ext cx="817292" cy="306050"/>
                          </a:xfrm>
                          <a:prstGeom prst="flowChartInputOutput">
                            <a:avLst/>
                          </a:prstGeom>
                          <a:solidFill>
                            <a:sysClr val="window" lastClr="FFFFFF"/>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Data 50"/>
                        <wps:cNvSpPr/>
                        <wps:spPr>
                          <a:xfrm>
                            <a:off x="3419475" y="1555690"/>
                            <a:ext cx="817292" cy="306050"/>
                          </a:xfrm>
                          <a:prstGeom prst="flowChartInputOutput">
                            <a:avLst/>
                          </a:prstGeom>
                          <a:solidFill>
                            <a:sysClr val="window" lastClr="FFFFFF"/>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1" name="Flowchart: Data 51"/>
                        <wps:cNvSpPr/>
                        <wps:spPr>
                          <a:xfrm>
                            <a:off x="2657475" y="1555690"/>
                            <a:ext cx="817292" cy="306050"/>
                          </a:xfrm>
                          <a:prstGeom prst="flowChartInputOutput">
                            <a:avLst/>
                          </a:prstGeom>
                          <a:solidFill>
                            <a:sysClr val="window" lastClr="FFFFFF"/>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2" name="Straight Arrow Connector 52"/>
                        <wps:cNvCnPr>
                          <a:stCxn id="53" idx="0"/>
                        </wps:cNvCnPr>
                        <wps:spPr>
                          <a:xfrm flipH="1" flipV="1">
                            <a:off x="3829050" y="1700503"/>
                            <a:ext cx="4763" cy="748652"/>
                          </a:xfrm>
                          <a:prstGeom prst="straightConnector1">
                            <a:avLst/>
                          </a:prstGeom>
                          <a:noFill/>
                          <a:ln w="6350" cap="flat" cmpd="sng" algn="ctr">
                            <a:solidFill>
                              <a:sysClr val="windowText" lastClr="000000"/>
                            </a:solidFill>
                            <a:prstDash val="solid"/>
                            <a:miter lim="800000"/>
                            <a:tailEnd type="triangle"/>
                          </a:ln>
                          <a:effectLst/>
                        </wps:spPr>
                        <wps:bodyPr/>
                      </wps:wsp>
                      <wps:wsp>
                        <wps:cNvPr id="53" name="Isosceles Triangle 53"/>
                        <wps:cNvSpPr/>
                        <wps:spPr>
                          <a:xfrm>
                            <a:off x="3629025" y="2449569"/>
                            <a:ext cx="409576" cy="438150"/>
                          </a:xfrm>
                          <a:prstGeom prst="triangl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a:stCxn id="55" idx="0"/>
                        </wps:cNvCnPr>
                        <wps:spPr>
                          <a:xfrm flipH="1" flipV="1">
                            <a:off x="3086100" y="1700503"/>
                            <a:ext cx="4763" cy="748652"/>
                          </a:xfrm>
                          <a:prstGeom prst="straightConnector1">
                            <a:avLst/>
                          </a:prstGeom>
                          <a:noFill/>
                          <a:ln w="6350" cap="flat" cmpd="sng" algn="ctr">
                            <a:solidFill>
                              <a:sysClr val="windowText" lastClr="000000"/>
                            </a:solidFill>
                            <a:prstDash val="solid"/>
                            <a:miter lim="800000"/>
                            <a:tailEnd type="triangle"/>
                          </a:ln>
                          <a:effectLst/>
                        </wps:spPr>
                        <wps:bodyPr/>
                      </wps:wsp>
                      <wps:wsp>
                        <wps:cNvPr id="55" name="Isosceles Triangle 55"/>
                        <wps:cNvSpPr/>
                        <wps:spPr>
                          <a:xfrm>
                            <a:off x="2886075" y="2449569"/>
                            <a:ext cx="409576" cy="438150"/>
                          </a:xfrm>
                          <a:prstGeom prst="triangl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wps:spPr>
                          <a:xfrm flipV="1">
                            <a:off x="3086100" y="2897245"/>
                            <a:ext cx="0" cy="352424"/>
                          </a:xfrm>
                          <a:prstGeom prst="straightConnector1">
                            <a:avLst/>
                          </a:prstGeom>
                          <a:noFill/>
                          <a:ln w="6350" cap="flat" cmpd="sng" algn="ctr">
                            <a:solidFill>
                              <a:sysClr val="windowText" lastClr="000000"/>
                            </a:solidFill>
                            <a:prstDash val="solid"/>
                            <a:miter lim="800000"/>
                            <a:tailEnd type="triangle"/>
                          </a:ln>
                          <a:effectLst/>
                        </wps:spPr>
                        <wps:bodyPr/>
                      </wps:wsp>
                      <wps:wsp>
                        <wps:cNvPr id="57" name="Straight Arrow Connector 57"/>
                        <wps:cNvCnPr/>
                        <wps:spPr>
                          <a:xfrm flipV="1">
                            <a:off x="3838575" y="2897245"/>
                            <a:ext cx="0" cy="352424"/>
                          </a:xfrm>
                          <a:prstGeom prst="straightConnector1">
                            <a:avLst/>
                          </a:prstGeom>
                          <a:noFill/>
                          <a:ln w="6350" cap="flat" cmpd="sng" algn="ctr">
                            <a:solidFill>
                              <a:sysClr val="windowText" lastClr="000000"/>
                            </a:solidFill>
                            <a:prstDash val="solid"/>
                            <a:miter lim="800000"/>
                            <a:tailEnd type="triangle"/>
                          </a:ln>
                          <a:effectLst/>
                        </wps:spPr>
                        <wps:bodyPr/>
                      </wps:wsp>
                      <wps:wsp>
                        <wps:cNvPr id="58" name="Text Box 58"/>
                        <wps:cNvSpPr txBox="1"/>
                        <wps:spPr>
                          <a:xfrm>
                            <a:off x="396873" y="33915"/>
                            <a:ext cx="2867027" cy="304800"/>
                          </a:xfrm>
                          <a:prstGeom prst="rect">
                            <a:avLst/>
                          </a:prstGeom>
                          <a:noFill/>
                          <a:ln w="6350">
                            <a:noFill/>
                          </a:ln>
                        </wps:spPr>
                        <wps:txbx>
                          <w:txbxContent>
                            <w:p w14:paraId="22F37C1E" w14:textId="77777777" w:rsidR="00AE5973" w:rsidRDefault="00AE5973" w:rsidP="002A0ED4">
                              <w:pPr>
                                <w:rPr>
                                  <w:rFonts w:eastAsiaTheme="minorEastAsia"/>
                                  <w:lang w:val="en-US"/>
                                </w:rPr>
                              </w:pPr>
                              <w:r>
                                <w:rPr>
                                  <w:rFonts w:eastAsiaTheme="minorEastAsia"/>
                                  <w:lang w:val="en-US"/>
                                </w:rPr>
                                <w:t>Unit area of antenna array with N elements</w:t>
                              </w:r>
                            </w:p>
                            <w:p w14:paraId="71ED54A0" w14:textId="77777777" w:rsidR="00AE5973" w:rsidRDefault="00AE5973" w:rsidP="002A0ED4">
                              <w:pPr>
                                <w:rPr>
                                  <w:rFonts w:eastAsiaTheme="minorEastAsia"/>
                                  <w:lang w:val="en-US"/>
                                </w:rPr>
                              </w:pPr>
                            </w:p>
                            <w:p w14:paraId="38D47423" w14:textId="77777777" w:rsidR="00AE5973" w:rsidRPr="00C73143" w:rsidRDefault="00AE5973" w:rsidP="002A0ED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Arrow: Right 10"/>
                        <wps:cNvSpPr/>
                        <wps:spPr>
                          <a:xfrm rot="10800000">
                            <a:off x="4010025" y="2592444"/>
                            <a:ext cx="295275" cy="180975"/>
                          </a:xfrm>
                          <a:prstGeom prst="right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60"/>
                        <wps:cNvSpPr txBox="1"/>
                        <wps:spPr>
                          <a:xfrm>
                            <a:off x="4238625" y="2544819"/>
                            <a:ext cx="438150" cy="333375"/>
                          </a:xfrm>
                          <a:prstGeom prst="rect">
                            <a:avLst/>
                          </a:prstGeom>
                          <a:noFill/>
                          <a:ln w="6350">
                            <a:noFill/>
                          </a:ln>
                        </wps:spPr>
                        <wps:txbx>
                          <w:txbxContent>
                            <w:p w14:paraId="25365F92" w14:textId="77777777" w:rsidR="00AE5973" w:rsidRPr="00C73143" w:rsidRDefault="00E3629D" w:rsidP="002A0ED4">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DC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3752849" y="1996065"/>
                            <a:ext cx="1152525" cy="333375"/>
                          </a:xfrm>
                          <a:prstGeom prst="rect">
                            <a:avLst/>
                          </a:prstGeom>
                          <a:noFill/>
                          <a:ln w="6350">
                            <a:noFill/>
                          </a:ln>
                        </wps:spPr>
                        <wps:txbx>
                          <w:txbxContent>
                            <w:p w14:paraId="56FD234B" w14:textId="77777777" w:rsidR="00AE5973" w:rsidRPr="00C73143" w:rsidRDefault="00E3629D" w:rsidP="002A0ED4">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PAE P</m:t>
                                      </m:r>
                                    </m:e>
                                    <m:sub>
                                      <m:r>
                                        <w:rPr>
                                          <w:rFonts w:ascii="Cambria Math" w:hAnsi="Cambria Math"/>
                                          <w:lang w:val="en-US"/>
                                        </w:rPr>
                                        <m:t>DC</m:t>
                                      </m:r>
                                    </m:sub>
                                  </m:sSub>
                                </m:oMath>
                              </m:oMathPara>
                            </w:p>
                            <w:p w14:paraId="483FE4DD" w14:textId="77777777" w:rsidR="00AE5973" w:rsidRPr="00C73143" w:rsidRDefault="00AE5973" w:rsidP="002A0ED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onnector: Curved 11"/>
                        <wps:cNvCnPr/>
                        <wps:spPr>
                          <a:xfrm rot="16200000" flipH="1">
                            <a:off x="1490662" y="286324"/>
                            <a:ext cx="438153" cy="390529"/>
                          </a:xfrm>
                          <a:prstGeom prst="curvedConnector3">
                            <a:avLst/>
                          </a:prstGeom>
                          <a:noFill/>
                          <a:ln w="6350" cap="flat" cmpd="sng" algn="ctr">
                            <a:solidFill>
                              <a:sysClr val="windowText" lastClr="000000"/>
                            </a:solidFill>
                            <a:prstDash val="solid"/>
                            <a:miter lim="800000"/>
                            <a:tailEnd type="triangle"/>
                          </a:ln>
                          <a:effectLst/>
                        </wps:spPr>
                        <wps:bodyPr/>
                      </wps:wsp>
                      <wps:wsp>
                        <wps:cNvPr id="63" name="Text Box 63"/>
                        <wps:cNvSpPr txBox="1"/>
                        <wps:spPr>
                          <a:xfrm>
                            <a:off x="2314574" y="2573394"/>
                            <a:ext cx="781052" cy="295275"/>
                          </a:xfrm>
                          <a:prstGeom prst="rect">
                            <a:avLst/>
                          </a:prstGeom>
                          <a:noFill/>
                          <a:ln w="6350">
                            <a:noFill/>
                          </a:ln>
                        </wps:spPr>
                        <wps:txbx>
                          <w:txbxContent>
                            <w:p w14:paraId="4F1B58E9" w14:textId="77777777" w:rsidR="00AE5973" w:rsidRPr="00C73143" w:rsidRDefault="00AE5973" w:rsidP="002A0ED4">
                              <w:pPr>
                                <w:rPr>
                                  <w:lang w:val="en-US"/>
                                </w:rPr>
                              </w:pPr>
                              <w:r>
                                <w:rPr>
                                  <w:rFonts w:eastAsiaTheme="minorEastAsia" w:cstheme="minorHAnsi"/>
                                  <w:lang w:val="en-US"/>
                                </w:rPr>
                                <w:t>•</w:t>
                              </w:r>
                              <w:r>
                                <w:rPr>
                                  <w:lang w:val="en-US"/>
                                </w:rPr>
                                <w:t xml:space="preserve">   </w:t>
                              </w:r>
                              <w:r>
                                <w:rPr>
                                  <w:rFonts w:eastAsiaTheme="minorEastAsia" w:cstheme="minorHAnsi"/>
                                  <w:lang w:val="en-US"/>
                                </w:rPr>
                                <w:t>•</w:t>
                              </w:r>
                              <w:r>
                                <w:rPr>
                                  <w:lang w:val="en-US"/>
                                </w:rPr>
                                <w:t xml:space="preserve">   </w:t>
                              </w:r>
                              <w:r>
                                <w:rPr>
                                  <w:rFonts w:eastAsiaTheme="minorEastAsia" w:cstheme="minorHAnsi"/>
                                  <w:lang w:val="en-US"/>
                                </w:rPr>
                                <w:t>•</w:t>
                              </w:r>
                              <w:r>
                                <w:rPr>
                                  <w:lang w:val="en-US"/>
                                </w:rPr>
                                <w:t xml:space="preserve">   </w:t>
                              </w:r>
                            </w:p>
                            <w:p w14:paraId="672EAFAB" w14:textId="77777777" w:rsidR="00AE5973" w:rsidRPr="00C73143" w:rsidRDefault="00AE5973" w:rsidP="002A0ED4">
                              <w:pPr>
                                <w:rPr>
                                  <w:lang w:val="en-US"/>
                                </w:rPr>
                              </w:pPr>
                            </w:p>
                            <w:p w14:paraId="051628D6" w14:textId="77777777" w:rsidR="00AE5973" w:rsidRPr="00C73143" w:rsidRDefault="00AE5973" w:rsidP="002A0ED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2057399" y="1555690"/>
                            <a:ext cx="609601" cy="295275"/>
                          </a:xfrm>
                          <a:prstGeom prst="rect">
                            <a:avLst/>
                          </a:prstGeom>
                          <a:noFill/>
                          <a:ln w="6350">
                            <a:noFill/>
                          </a:ln>
                        </wps:spPr>
                        <wps:txbx>
                          <w:txbxContent>
                            <w:p w14:paraId="53923759" w14:textId="77777777" w:rsidR="00AE5973" w:rsidRPr="00C73143" w:rsidRDefault="00AE5973" w:rsidP="002A0ED4">
                              <w:pPr>
                                <w:rPr>
                                  <w:lang w:val="en-US"/>
                                </w:rPr>
                              </w:pPr>
                              <w:r>
                                <w:rPr>
                                  <w:rFonts w:eastAsiaTheme="minorEastAsia" w:cstheme="minorHAnsi"/>
                                  <w:lang w:val="en-US"/>
                                </w:rPr>
                                <w:t>•</w:t>
                              </w:r>
                              <w:r>
                                <w:rPr>
                                  <w:lang w:val="en-US"/>
                                </w:rPr>
                                <w:t xml:space="preserve">   </w:t>
                              </w:r>
                              <w:r>
                                <w:rPr>
                                  <w:rFonts w:eastAsiaTheme="minorEastAsia" w:cstheme="minorHAnsi"/>
                                  <w:lang w:val="en-US"/>
                                </w:rPr>
                                <w:t>•</w:t>
                              </w:r>
                              <w:r>
                                <w:rPr>
                                  <w:lang w:val="en-US"/>
                                </w:rPr>
                                <w:t xml:space="preserve">   </w:t>
                              </w:r>
                              <w:r>
                                <w:rPr>
                                  <w:rFonts w:eastAsiaTheme="minorEastAsia" w:cstheme="minorHAnsi"/>
                                  <w:lang w:val="en-US"/>
                                </w:rPr>
                                <w:t>•</w:t>
                              </w:r>
                              <w:r>
                                <w:rPr>
                                  <w:lang w:val="en-US"/>
                                </w:rPr>
                                <w:t xml:space="preserve">   </w:t>
                              </w:r>
                            </w:p>
                            <w:p w14:paraId="2B6237D6" w14:textId="77777777" w:rsidR="00AE5973" w:rsidRPr="00C73143" w:rsidRDefault="00AE5973" w:rsidP="002A0ED4">
                              <w:pPr>
                                <w:rPr>
                                  <w:lang w:val="en-US"/>
                                </w:rPr>
                              </w:pPr>
                            </w:p>
                            <w:p w14:paraId="7204D2CC" w14:textId="77777777" w:rsidR="00AE5973" w:rsidRPr="00C73143" w:rsidRDefault="00AE5973" w:rsidP="002A0ED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rot="17804737">
                            <a:off x="3850889" y="709341"/>
                            <a:ext cx="781052" cy="295275"/>
                          </a:xfrm>
                          <a:prstGeom prst="rect">
                            <a:avLst/>
                          </a:prstGeom>
                          <a:noFill/>
                          <a:ln w="6350">
                            <a:noFill/>
                          </a:ln>
                        </wps:spPr>
                        <wps:txbx>
                          <w:txbxContent>
                            <w:p w14:paraId="337765E1" w14:textId="77777777" w:rsidR="00AE5973" w:rsidRPr="00C73143" w:rsidRDefault="00AE5973" w:rsidP="002A0ED4">
                              <w:pPr>
                                <w:rPr>
                                  <w:lang w:val="en-US"/>
                                </w:rPr>
                              </w:pPr>
                              <w:r>
                                <w:rPr>
                                  <w:rFonts w:eastAsiaTheme="minorEastAsia" w:cstheme="minorHAnsi"/>
                                  <w:lang w:val="en-US"/>
                                </w:rPr>
                                <w:t>•</w:t>
                              </w:r>
                              <w:r>
                                <w:rPr>
                                  <w:lang w:val="en-US"/>
                                </w:rPr>
                                <w:t xml:space="preserve">   </w:t>
                              </w:r>
                              <w:r>
                                <w:rPr>
                                  <w:rFonts w:eastAsiaTheme="minorEastAsia" w:cstheme="minorHAnsi"/>
                                  <w:lang w:val="en-US"/>
                                </w:rPr>
                                <w:t>•</w:t>
                              </w:r>
                              <w:r>
                                <w:rPr>
                                  <w:lang w:val="en-US"/>
                                </w:rPr>
                                <w:t xml:space="preserve">   </w:t>
                              </w:r>
                              <w:r>
                                <w:rPr>
                                  <w:rFonts w:eastAsiaTheme="minorEastAsia" w:cstheme="minorHAnsi"/>
                                  <w:lang w:val="en-US"/>
                                </w:rPr>
                                <w:t>•</w:t>
                              </w:r>
                              <w:r>
                                <w:rPr>
                                  <w:lang w:val="en-US"/>
                                </w:rPr>
                                <w:t xml:space="preserve">   </w:t>
                              </w:r>
                            </w:p>
                            <w:p w14:paraId="068C2EBA" w14:textId="77777777" w:rsidR="00AE5973" w:rsidRPr="00C73143" w:rsidRDefault="00AE5973" w:rsidP="002A0ED4">
                              <w:pPr>
                                <w:rPr>
                                  <w:lang w:val="en-US"/>
                                </w:rPr>
                              </w:pPr>
                            </w:p>
                            <w:p w14:paraId="4AE93BB5" w14:textId="77777777" w:rsidR="00AE5973" w:rsidRPr="00C73143" w:rsidRDefault="00AE5973" w:rsidP="002A0ED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2981325" y="1148340"/>
                            <a:ext cx="438150" cy="333375"/>
                          </a:xfrm>
                          <a:prstGeom prst="rect">
                            <a:avLst/>
                          </a:prstGeom>
                          <a:noFill/>
                          <a:ln w="6350">
                            <a:noFill/>
                          </a:ln>
                        </wps:spPr>
                        <wps:txbx>
                          <w:txbxContent>
                            <w:p w14:paraId="70EB22C1" w14:textId="77777777" w:rsidR="00AE5973" w:rsidRPr="00C73143" w:rsidRDefault="00AE5973" w:rsidP="002A0ED4">
                              <w:pPr>
                                <w:rPr>
                                  <w:lang w:val="en-US"/>
                                </w:rPr>
                              </w:pPr>
                              <m:oMathPara>
                                <m:oMath>
                                  <m:r>
                                    <w:rPr>
                                      <w:rFonts w:ascii="Cambria Math" w:hAnsi="Cambria Math"/>
                                      <w:lang w:val="en-US"/>
                                    </w:rPr>
                                    <m:t>d</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Straight Arrow Connector 67"/>
                        <wps:cNvCnPr/>
                        <wps:spPr>
                          <a:xfrm>
                            <a:off x="2819399" y="1386465"/>
                            <a:ext cx="762000" cy="0"/>
                          </a:xfrm>
                          <a:prstGeom prst="straightConnector1">
                            <a:avLst/>
                          </a:prstGeom>
                          <a:noFill/>
                          <a:ln w="6350" cap="flat" cmpd="sng" algn="ctr">
                            <a:solidFill>
                              <a:sysClr val="windowText" lastClr="000000"/>
                            </a:solidFill>
                            <a:prstDash val="solid"/>
                            <a:miter lim="800000"/>
                            <a:headEnd type="triangle"/>
                            <a:tailEnd type="triangle"/>
                          </a:ln>
                          <a:effectLst/>
                        </wps:spPr>
                        <wps:bodyPr/>
                      </wps:wsp>
                      <wps:wsp>
                        <wps:cNvPr id="68" name="Straight Connector 68"/>
                        <wps:cNvCnPr/>
                        <wps:spPr>
                          <a:xfrm flipV="1">
                            <a:off x="2828925" y="1272165"/>
                            <a:ext cx="0" cy="283526"/>
                          </a:xfrm>
                          <a:prstGeom prst="line">
                            <a:avLst/>
                          </a:prstGeom>
                          <a:noFill/>
                          <a:ln w="6350" cap="flat" cmpd="sng" algn="ctr">
                            <a:solidFill>
                              <a:sysClr val="windowText" lastClr="000000"/>
                            </a:solidFill>
                            <a:prstDash val="sysDash"/>
                            <a:miter lim="800000"/>
                          </a:ln>
                          <a:effectLst/>
                        </wps:spPr>
                        <wps:bodyPr/>
                      </wps:wsp>
                      <wps:wsp>
                        <wps:cNvPr id="69" name="Straight Connector 69"/>
                        <wps:cNvCnPr/>
                        <wps:spPr>
                          <a:xfrm flipV="1">
                            <a:off x="3581400" y="1272165"/>
                            <a:ext cx="0" cy="283526"/>
                          </a:xfrm>
                          <a:prstGeom prst="line">
                            <a:avLst/>
                          </a:prstGeom>
                          <a:noFill/>
                          <a:ln w="6350" cap="flat" cmpd="sng" algn="ctr">
                            <a:solidFill>
                              <a:sysClr val="windowText" lastClr="000000"/>
                            </a:solidFill>
                            <a:prstDash val="sysDash"/>
                            <a:miter lim="800000"/>
                          </a:ln>
                          <a:effectLst/>
                        </wps:spPr>
                        <wps:bodyPr/>
                      </wps:wsp>
                      <wps:wsp>
                        <wps:cNvPr id="70" name="Straight Connector 70"/>
                        <wps:cNvCnPr/>
                        <wps:spPr>
                          <a:xfrm flipV="1">
                            <a:off x="3790950" y="881640"/>
                            <a:ext cx="0" cy="283526"/>
                          </a:xfrm>
                          <a:prstGeom prst="line">
                            <a:avLst/>
                          </a:prstGeom>
                          <a:noFill/>
                          <a:ln w="6350" cap="flat" cmpd="sng" algn="ctr">
                            <a:solidFill>
                              <a:sysClr val="windowText" lastClr="000000"/>
                            </a:solidFill>
                            <a:prstDash val="sysDash"/>
                            <a:miter lim="800000"/>
                          </a:ln>
                          <a:effectLst/>
                        </wps:spPr>
                        <wps:bodyPr/>
                      </wps:wsp>
                      <wps:wsp>
                        <wps:cNvPr id="71" name="Straight Arrow Connector 71"/>
                        <wps:cNvCnPr/>
                        <wps:spPr>
                          <a:xfrm flipV="1">
                            <a:off x="3581400" y="1014990"/>
                            <a:ext cx="209550" cy="37147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s:wsp>
                        <wps:cNvPr id="72" name="Text Box 72"/>
                        <wps:cNvSpPr txBox="1"/>
                        <wps:spPr>
                          <a:xfrm>
                            <a:off x="3324225" y="986415"/>
                            <a:ext cx="438150" cy="333375"/>
                          </a:xfrm>
                          <a:prstGeom prst="rect">
                            <a:avLst/>
                          </a:prstGeom>
                          <a:noFill/>
                          <a:ln w="6350">
                            <a:noFill/>
                          </a:ln>
                        </wps:spPr>
                        <wps:txbx>
                          <w:txbxContent>
                            <w:p w14:paraId="50D9E5C2" w14:textId="77777777" w:rsidR="00AE5973" w:rsidRPr="00C73143" w:rsidRDefault="00AE5973" w:rsidP="002A0ED4">
                              <w:pPr>
                                <w:rPr>
                                  <w:lang w:val="en-US"/>
                                </w:rPr>
                              </w:pPr>
                              <m:oMathPara>
                                <m:oMath>
                                  <m:r>
                                    <w:rPr>
                                      <w:rFonts w:ascii="Cambria Math" w:hAnsi="Cambria Math"/>
                                      <w:lang w:val="en-US"/>
                                    </w:rPr>
                                    <m:t>d</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4918939" y="2535298"/>
                            <a:ext cx="735710" cy="333375"/>
                          </a:xfrm>
                          <a:prstGeom prst="rect">
                            <a:avLst/>
                          </a:prstGeom>
                          <a:noFill/>
                          <a:ln w="6350">
                            <a:noFill/>
                          </a:ln>
                        </wps:spPr>
                        <wps:txbx>
                          <w:txbxContent>
                            <w:p w14:paraId="68560904" w14:textId="77777777" w:rsidR="00AE5973" w:rsidRPr="00C73143" w:rsidRDefault="00E3629D" w:rsidP="002A0ED4">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DC,UA</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Arrow: Right 45"/>
                        <wps:cNvSpPr/>
                        <wps:spPr>
                          <a:xfrm rot="10800000">
                            <a:off x="4741545" y="2592444"/>
                            <a:ext cx="295275" cy="180975"/>
                          </a:xfrm>
                          <a:prstGeom prst="right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Text Box 75"/>
                        <wps:cNvSpPr txBox="1"/>
                        <wps:spPr>
                          <a:xfrm>
                            <a:off x="3142110" y="192656"/>
                            <a:ext cx="735710" cy="333375"/>
                          </a:xfrm>
                          <a:prstGeom prst="rect">
                            <a:avLst/>
                          </a:prstGeom>
                          <a:noFill/>
                          <a:ln w="6350">
                            <a:noFill/>
                          </a:ln>
                        </wps:spPr>
                        <wps:txbx>
                          <w:txbxContent>
                            <w:p w14:paraId="17FF273C" w14:textId="77777777" w:rsidR="00AE5973" w:rsidRPr="00C73143" w:rsidRDefault="00E3629D" w:rsidP="002A0ED4">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RF,UA</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Arrow: Right 49"/>
                        <wps:cNvSpPr/>
                        <wps:spPr>
                          <a:xfrm rot="16200000">
                            <a:off x="2679727" y="372152"/>
                            <a:ext cx="823296" cy="503357"/>
                          </a:xfrm>
                          <a:prstGeom prst="right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AEB179" id="Canvas 107" o:spid="_x0000_s1026" editas="canvas" style="width:465.4pt;height:271.3pt;mso-position-horizontal-relative:char;mso-position-vertical-relative:line" coordsize="59105,34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Rs8CgkAAPFYAAAOAAAAZHJzL2Uyb0RvYy54bWzsXFtv20YafV+g/2HA943J4V2IUrhOvBsg&#10;2wRNdvs8piiJAEVySdqS++t75sIhRUuWlLaJrI4SyLyJnMv5buf7hq9/3Kxy8pDWTVYWU8t5ZVsk&#10;LZJylhWLqfXfL7f/jCzStKyYsbws0qn1mDbWj29++MfrdTVJabks81laE9ykaCbramot27aaXF01&#10;yTJdseZVWaUFTs7LesVa7NaLq1nN1rj7Kr+ith1crct6VtVlkjYNjr6VJ6034v7zeZq0H+fzJm1J&#10;PrXQtlZ81+L7jn9fvXnNJouaVcssUc1gX9GKFcsKPFTf6i1rGbmvsye3WmVJXTblvH2VlKurcj7P&#10;klT0Ab1x7FFvbljxwBrRmQSj0zUQW3/ife8WGAPccrLGZKRiG1PRVHpSmj/2sM9LVqWiD80k+fnh&#10;U02y2dTyQosUbAVE/II5YsUiTwmOqcfjus/Vp1rtNdjkY7uZ1yv+F6NGNgCb5/sh9SzyOLWoS2PP&#10;9uR0ppuWJLjApQH1I8x6gitwJbV9fsFVf6eqbtp/peWK8I2pVaMpYhbZw4emlZd2l/AHN2WezW6z&#10;PBc79eLuJq/JAwO03oXvgneB+G1+v/pPOZOHYxsf9cxGXi+ev3WjvCBr9IaGuJQkDEIwz1mLzVWF&#10;gWqKhUVYvoB0JW0tnrD16+ax0a2AXMzK9Rf03yI5a1qcAMbFp2vEsAe8a29Zs5RtFXeVA7jKWghl&#10;nq2mVjT8dV7wjqdCrNQAratmIueHb92Vs0dMcF1KOWuq5DbDQz6gLZ9YDcFCD6Es2o/4muclul2q&#10;LYssy/q3Xcf59UAgzlpkDUHFkPz/ntUpuvi+ADZjx/O4ZIsdD4jATj08czc8U9yvbkpMmAO1VCVi&#10;k1/f5t3mvC5Xv0KnXPOn4hQrEjxbDr7auWmlAoFWStLra3EZpLli7YfiM5dNR0wTH94vm19ZXSl4&#10;tZiYn8tOHthkhDJ5LR/hory+b8t5JiDYjyugw3cgm1xgv4WQQnlLIb3FZCVLVrcTIlSbF3Gk8EYc&#10;J6p25AcuFaLqu1GICcPPAaVOUqMgdAM8jUsq5jME7BRiO6Hv5FCNJUfPDW/Q+6K6bz/et/g2ossm&#10;RnSN6Ar7Gu8V3fgk0XUDJ/a5ZeKS6QQ+/m/LbuSENIZoc9F17cD2/1LJfWLtBpbuVnyU3hDmrLPV&#10;f0MTa0wmd0W+uckE+veYTCkXR5tM13NiL/Sl3Pm+H8Qjm2nk7ixdWyN330fu4NDvdlV95yR7RwM/&#10;NHL38kJKI3ffR+7g+Um5+9zWLFssW3Jd1+Wa3JRFATqlrIlPBwJ4U0guB+TEphBMkO9a+Au6RvqN&#10;ykDK6/jOkP0h8zyr/i2id771vy7UVoyQG9GY+5/CVwWd4tvutq/qhQGeJuggLwpkw/bTQY3qke6K&#10;jOtHYTvnj2TQzr1NEdZKdzNweVPOl9Bhk5Zl+btiRtrHCkRcW2eCh1MO9JFkD2fJ+DR9O1aCA0ZC&#10;7n1TNkmapw35otpOcPIUYsINgBgqvSzqeTHcrBFi7NgPA4kZz40c6cXtx4weRA6JPUjZCk2e8ncm&#10;ojGk4QsmDX0w8ocsgiDqtzQ9yPXeIkAe/yyLYEeB07EXxiJw9l/qt5084Yu1CADMfosg+CoFtsNZ&#10;JRpFga3ibmMRTBpJJ5hMGulwwrrLbSlpU7leH/7TIYsQDNw27vsrJ+6J8//E5R8oeBrFyPKO6Gnu&#10;gnNm2kf+V5id/b6b8fePSO5+B39flwrsDzGHlQMnwSdyI7/T9gY+F+kc6CQ2L4wgP5Ub4o+z16Td&#10;4DhnE3boHR7JdQRDHEQhwk+uUNzYGakaiiy2TYFWmQrzDiaxD9WbFOUuSmGLbIA244G6CMH7Oox2&#10;c7dRPbngkgxUucjqjJu/S0GGr7O6gmSbkF8E4+YI6ux5F1cW5Ti2KugZgNpD4ZnmQPwYTq+wk311&#10;Bo19ynUkh7UT2TG2uRXYX0bFGyUaeHxFhsnrmtKpSyqdCnQeWFsdHFI6WdVMHWt1POpGqGQUZof6&#10;nhc5Y5JSEpPS7riue1BAD9Q5/iG7I0h9bUiN+bmgesBAJ1l7UOuZPhHUACmNPNgzblTiOLDHdUWO&#10;41P8U97UWaBaJ7IMqi8J1TqFqRN9E3JzXz+kM+IM4b0vsBTlzk6A5Qj4WH2OcuBjOV5sB4EsgEWY&#10;4EoqonexRGpJpSZd5DCp0PD7XaxENE+3133O0dqtzU1icnulyUkLM3bzXDy3LHmuXj2O05HH2nzq&#10;YnlDiFQK1CP1Q0SbI6c8jBzARGpH5aA/75T/5TZfd9Vox0vSjjqd14NaQHEQbh4NahtIjpXN31XT&#10;GNhwBOBk8EjzPECtu2pAfUmg1gnDHtTjNOGzoFZsCtapeKEbCuvbUYSRb0eRxHhoxyjj5VFfb+nP&#10;T2/rjhuIXxLEddKth/gwycYz4c9CfOC90jhyXEVAOI4XueP1W6oy6owICN1VA+pLAvXhVGBwRCpw&#10;CG2QadolAc3mjWmIUMR10iWRFap7ee+Lzx8vUzbbXS/6UiuH+JrTUWmCDqoJTvaE7b7gf1cdMo1Q&#10;itDpSxrSJ2vmVFECjVCWIDTV/kg/zwq+en5vMen5RfePDV9ULr2enWVmKmd5lsUGqP99BhDDpZOn&#10;AML1I8fryhANIL7+1QKc4uCB57erNg91IkdXn/QaAie/TkO4YYzCctwagW4UOcHYoTIK4rhXTXwH&#10;POgciMbDeMFLeAxpvMtubKkJG5zxeM0nBWjEohLAxg0dvk6Nj4DxSJ6uYHmpHkmosxE6bsOhXsuc&#10;Ere5yDNQ5YfE8G3HBUvnF7Zp592EbRcUtvGSuVFiBIe+DtNe7ESI2FRiBP5zLLz0AcHm+iEKos6I&#10;i9BhhAH1JYFaJ0a2avFk/fkgOaJgvlXJLjPGu2rxQihp3EKm/Uwtnll/YtafnPDCxN15eV67OjY/&#10;OulxatmS41GHmxd44E6Ml0UI+uacrY/mLIz1uSTro9M729ZHz/b+9/Kp3GVXrzQkw4MQK6jAsYvw&#10;kqIAjztpPbgj/ppNtRge71aAo/V8+FmbQnDzDk3oyjN9hyaYxIS/VlcwKOodwPztlsN9wTf2byp+&#10;8zsAAAD//wMAUEsDBBQABgAIAAAAIQBs8Qth3QAAAAUBAAAPAAAAZHJzL2Rvd25yZXYueG1sTI/N&#10;TsMwEITvSLyDtUjcqEOhUQhxKlrgRCXUH8HVjbdJ1HgdbLdN356FC1xGWs1q5ptiOthOHNGH1pGC&#10;21ECAqlypqVawWb9epOBCFGT0Z0jVHDGANPy8qLQuXEnWuJxFWvBIRRyraCJsc+lDFWDVoeR65HY&#10;2zlvdeTT19J4feJw28lxkqTS6pa4odE9zhus9quDVbD+evOLSTrLZtn8Zf9+fv743A1Wqeur4ekR&#10;RMQh/j3DDz6jQ8lMW3cgE0SngIfEX2Xv4S7hGVsFk/txCrIs5H/68hsAAP//AwBQSwECLQAUAAYA&#10;CAAAACEAtoM4kv4AAADhAQAAEwAAAAAAAAAAAAAAAAAAAAAAW0NvbnRlbnRfVHlwZXNdLnhtbFBL&#10;AQItABQABgAIAAAAIQA4/SH/1gAAAJQBAAALAAAAAAAAAAAAAAAAAC8BAABfcmVscy8ucmVsc1BL&#10;AQItABQABgAIAAAAIQB2uRs8CgkAAPFYAAAOAAAAAAAAAAAAAAAAAC4CAABkcnMvZTJvRG9jLnht&#10;bFBLAQItABQABgAIAAAAIQBs8Qth3QAAAAUBAAAPAAAAAAAAAAAAAAAAAGQLAABkcnMvZG93bnJl&#10;di54bWxQSwUGAAAAAAQABADzAAAAbgwAAAAA&#10;">
                <v:shape id="_x0000_s1027" type="#_x0000_t75" style="position:absolute;width:59105;height:34448;visibility:visible;mso-wrap-style:square">
                  <v:fill o:detectmouseclick="t"/>
                  <v:path o:connecttype="none"/>
                </v:shape>
                <v:rect id="Rectangle 47" o:spid="_x0000_s1028" style="position:absolute;left:14557;top:23294;width:32626;height:7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Y8xAAAANsAAAAPAAAAZHJzL2Rvd25yZXYueG1sRI9Ba8JA&#10;FITvQv/D8gq9mU21tBJdpSgWb0Wth9we2WcSzL6N2aem/fXdQsHjMDPfMLNF7xp1pS7Ung08Jyko&#10;4sLbmksDX/v1cAIqCLLFxjMZ+KYAi/nDYIaZ9Tfe0nUnpYoQDhkaqETaTOtQVOQwJL4ljt7Rdw4l&#10;yq7UtsNbhLtGj9L0VTusOS5U2NKyouK0uzgDwr3+XI3lwB9yqPPNT77annNjnh779ykooV7u4f/2&#10;xhp4eYO/L/EH6PkvAAAA//8DAFBLAQItABQABgAIAAAAIQDb4fbL7gAAAIUBAAATAAAAAAAAAAAA&#10;AAAAAAAAAABbQ29udGVudF9UeXBlc10ueG1sUEsBAi0AFAAGAAgAAAAhAFr0LFu/AAAAFQEAAAsA&#10;AAAAAAAAAAAAAAAAHwEAAF9yZWxzLy5yZWxzUEsBAi0AFAAGAAgAAAAhAAsSZjzEAAAA2wAAAA8A&#10;AAAAAAAAAAAAAAAABwIAAGRycy9kb3ducmV2LnhtbFBLBQYAAAAAAwADALcAAAD4AgAAAAA=&#10;" fillcolor="#d0cece" strokecolor="windowText" strokeweight="1pt"/>
                <v:shapetype id="_x0000_t111" coordsize="21600,21600" o:spt="111" path="m4321,l21600,,17204,21600,,21600xe">
                  <v:stroke joinstyle="miter"/>
                  <v:path gradientshapeok="t" o:connecttype="custom" o:connectlocs="12961,0;10800,0;2161,10800;8602,21600;10800,21600;19402,10800" textboxrect="4321,0,17204,21600"/>
                </v:shapetype>
                <v:shape id="Flowchart: Data 48" o:spid="_x0000_s1029" type="#_x0000_t111" style="position:absolute;left:10856;top:5387;width:38674;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K6wQAAANsAAAAPAAAAZHJzL2Rvd25yZXYueG1sRE9Na8JA&#10;EL0L/Q/LFHqrm7ZSSnQNbSEgiNRGD3obsmMSzM6m2VHjv+8eBI+P9z3LBteqM/Wh8WzgZZyAIi69&#10;bbgysN3kzx+ggiBbbD2TgSsFyOYPoxmm1l/4l86FVCqGcEjRQC3SpVqHsiaHYew74sgdfO9QIuwr&#10;bXu8xHDX6tckedcOG44NNXb0XVN5LE7OQD4Jb7LfOYvF9mtZ6T/5WaxXxjw9Dp9TUEKD3MU398Ia&#10;mMSx8Uv8AXr+DwAA//8DAFBLAQItABQABgAIAAAAIQDb4fbL7gAAAIUBAAATAAAAAAAAAAAAAAAA&#10;AAAAAABbQ29udGVudF9UeXBlc10ueG1sUEsBAi0AFAAGAAgAAAAhAFr0LFu/AAAAFQEAAAsAAAAA&#10;AAAAAAAAAAAAHwEAAF9yZWxzLy5yZWxzUEsBAi0AFAAGAAgAAAAhAMQcMrrBAAAA2wAAAA8AAAAA&#10;AAAAAAAAAAAABwIAAGRycy9kb3ducmV2LnhtbFBLBQYAAAAAAwADALcAAAD1AgAAAAA=&#10;" fillcolor="#d0cece" strokecolor="windowText" strokeweight="1pt"/>
                <v:shape id="Flowchart: Data 49" o:spid="_x0000_s1030" type="#_x0000_t111" style="position:absolute;left:36195;top:11651;width:8172;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j3VwgAAANsAAAAPAAAAZHJzL2Rvd25yZXYueG1sRI9Ba8JA&#10;FITvhf6H5RV6q5tKCWnMKiIKFU/GXrw9sq9JSPZt2F1j+u9dQfA4zMw3TLGaTC9Gcr61rOBzloAg&#10;rqxuuVbwe9p9ZCB8QNbYWyYF/+RhtXx9KTDX9spHGstQiwhhn6OCJoQhl9JXDRn0MzsQR+/POoMh&#10;SldL7fAa4aaX8yRJpcGW40KDA20aqrryYhR4W2W4PbhT157X4yHodLOnVKn3t2m9ABFoCs/wo/2j&#10;FXx9w/1L/AFyeQMAAP//AwBQSwECLQAUAAYACAAAACEA2+H2y+4AAACFAQAAEwAAAAAAAAAAAAAA&#10;AAAAAAAAW0NvbnRlbnRfVHlwZXNdLnhtbFBLAQItABQABgAIAAAAIQBa9CxbvwAAABUBAAALAAAA&#10;AAAAAAAAAAAAAB8BAABfcmVscy8ucmVsc1BLAQItABQABgAIAAAAIQDqUj3VwgAAANsAAAAPAAAA&#10;AAAAAAAAAAAAAAcCAABkcnMvZG93bnJldi54bWxQSwUGAAAAAAMAAwC3AAAA9gIAAAAA&#10;" fillcolor="window" strokecolor="windowText" strokeweight="1pt"/>
                <v:shape id="Flowchart: Data 50" o:spid="_x0000_s1031" type="#_x0000_t111" style="position:absolute;left:34194;top:15556;width:8173;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KVuwAAANsAAAAPAAAAZHJzL2Rvd25yZXYueG1sRE+7CsIw&#10;FN0F/yFcwU1TBYtUo4goKE4+FrdLc22LzU1JYq1/bwbB8XDey3VnatGS85VlBZNxAoI4t7riQsHt&#10;uh/NQfiArLG2TAo+5GG96veWmGn75jO1l1CIGMI+QwVlCE0mpc9LMujHtiGO3MM6gyFCV0jt8B3D&#10;TS2nSZJKgxXHhhIb2paUPy8vo8DbfI67k7s+q/umPQWdbo+UKjUcdJsFiEBd+It/7oNWMIvr45f4&#10;A+TqCwAA//8DAFBLAQItABQABgAIAAAAIQDb4fbL7gAAAIUBAAATAAAAAAAAAAAAAAAAAAAAAABb&#10;Q29udGVudF9UeXBlc10ueG1sUEsBAi0AFAAGAAgAAAAhAFr0LFu/AAAAFQEAAAsAAAAAAAAAAAAA&#10;AAAAHwEAAF9yZWxzLy5yZWxzUEsBAi0AFAAGAAgAAAAhAP6xApW7AAAA2wAAAA8AAAAAAAAAAAAA&#10;AAAABwIAAGRycy9kb3ducmV2LnhtbFBLBQYAAAAAAwADALcAAADvAgAAAAA=&#10;" fillcolor="window" strokecolor="windowText" strokeweight="1pt"/>
                <v:shape id="Flowchart: Data 51" o:spid="_x0000_s1032" type="#_x0000_t111" style="position:absolute;left:26574;top:15556;width:8173;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cOwgAAANsAAAAPAAAAZHJzL2Rvd25yZXYueG1sRI/NasMw&#10;EITvgb6D2EJvsZxCTXAtB2NSSMkpP5fcFmtrm1grIymO8/ZVoZDjMDPfMMVmNoOYyPnesoJVkoIg&#10;bqzuuVVwPn0t1yB8QNY4WCYFD/KwKV8WBeba3vlA0zG0IkLY56igC2HMpfRNRwZ9Ykfi6P1YZzBE&#10;6VqpHd4j3AzyPU0zabDnuNDhSHVHzfV4Mwq8bda43bvTtb9U0z7orP6mTKm317n6BBFoDs/wf3un&#10;FXys4O9L/AGy/AUAAP//AwBQSwECLQAUAAYACAAAACEA2+H2y+4AAACFAQAAEwAAAAAAAAAAAAAA&#10;AAAAAAAAW0NvbnRlbnRfVHlwZXNdLnhtbFBLAQItABQABgAIAAAAIQBa9CxbvwAAABUBAAALAAAA&#10;AAAAAAAAAAAAAB8BAABfcmVscy8ucmVsc1BLAQItABQABgAIAAAAIQCR/acOwgAAANsAAAAPAAAA&#10;AAAAAAAAAAAAAAcCAABkcnMvZG93bnJldi54bWxQSwUGAAAAAAMAAwC3AAAA9gIAAAAA&#10;" fillcolor="window" strokecolor="windowText" strokeweight="1pt"/>
                <v:shapetype id="_x0000_t32" coordsize="21600,21600" o:spt="32" o:oned="t" path="m,l21600,21600e" filled="f">
                  <v:path arrowok="t" fillok="f" o:connecttype="none"/>
                  <o:lock v:ext="edit" shapetype="t"/>
                </v:shapetype>
                <v:shape id="Straight Arrow Connector 52" o:spid="_x0000_s1033" type="#_x0000_t32" style="position:absolute;left:38290;top:17005;width:48;height:74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j4sxAAAANsAAAAPAAAAZHJzL2Rvd25yZXYueG1sRI/dagIx&#10;FITvhb5DOII3RbOKLWVrlKqoq3f+PMBxc7pZ3Jwsm6jr25tCwcthZr5hJrPWVuJGjS8dKxgOEhDE&#10;udMlFwpOx1X/C4QPyBorx6TgQR5m07fOBFPt7ryn2yEUIkLYp6jAhFCnUvrckEU/cDVx9H5dYzFE&#10;2RRSN3iPcFvJUZJ8SoslxwWDNS0M5ZfD1SpoN/tcv49XxXm9XGdjtzHZdjdXqtdtf75BBGrDK/zf&#10;zrSCjxH8fYk/QE6fAAAA//8DAFBLAQItABQABgAIAAAAIQDb4fbL7gAAAIUBAAATAAAAAAAAAAAA&#10;AAAAAAAAAABbQ29udGVudF9UeXBlc10ueG1sUEsBAi0AFAAGAAgAAAAhAFr0LFu/AAAAFQEAAAsA&#10;AAAAAAAAAAAAAAAAHwEAAF9yZWxzLy5yZWxzUEsBAi0AFAAGAAgAAAAhAAgmPizEAAAA2wAAAA8A&#10;AAAAAAAAAAAAAAAABwIAAGRycy9kb3ducmV2LnhtbFBLBQYAAAAAAwADALcAAAD4AgAAAAA=&#10;" strokecolor="windowText" strokeweight=".5pt">
                  <v:stroke endarrow="block" joinstyle="miter"/>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3" o:spid="_x0000_s1034" type="#_x0000_t5" style="position:absolute;left:36290;top:24495;width:4096;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TmOxQAAANsAAAAPAAAAZHJzL2Rvd25yZXYueG1sRI/dasJA&#10;FITvC77DcoTe1Y22FUldRaQFKdT6i7eH7GkSzJ4NuxsT+/SuUOjlMDPfMNN5ZypxIedLywqGgwQE&#10;cWZ1ybmCw/7jaQLCB2SNlWVScCUP81nvYYqpti1v6bILuYgQ9ikqKEKoUyl9VpBBP7A1cfR+rDMY&#10;onS51A7bCDeVHCXJWBosOS4UWNOyoOy8a4yC5gW/v67rz9Pmd7VN3o+jjVs3rVKP/W7xBiJQF/7D&#10;f+2VVvD6DPcv8QfI2Q0AAP//AwBQSwECLQAUAAYACAAAACEA2+H2y+4AAACFAQAAEwAAAAAAAAAA&#10;AAAAAAAAAAAAW0NvbnRlbnRfVHlwZXNdLnhtbFBLAQItABQABgAIAAAAIQBa9CxbvwAAABUBAAAL&#10;AAAAAAAAAAAAAAAAAB8BAABfcmVscy8ucmVsc1BLAQItABQABgAIAAAAIQAqJTmOxQAAANsAAAAP&#10;AAAAAAAAAAAAAAAAAAcCAABkcnMvZG93bnJldi54bWxQSwUGAAAAAAMAAwC3AAAA+QIAAAAA&#10;" fillcolor="window" strokecolor="windowText" strokeweight="1pt"/>
                <v:shape id="Straight Arrow Connector 54" o:spid="_x0000_s1035" type="#_x0000_t32" style="position:absolute;left:30861;top:17005;width:47;height:74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wPDxAAAANsAAAAPAAAAZHJzL2Rvd25yZXYueG1sRI/RasJA&#10;FETfC/2H5RZ8KXWjRClpNtIqavRN2w+4zd5mQ7N3Q3bV+PeuUOjjMDNnmHwx2FacqfeNYwWTcQKC&#10;uHK64VrB1+f65RWED8gaW8ek4EoeFsXjQ46Zdhc+0PkYahEh7DNUYELoMil9ZciiH7uOOHo/rrcY&#10;ouxrqXu8RLht5TRJ5tJiw3HBYEdLQ9Xv8WQVDNtDpZ/Tdf29WW3K1G1Nudt/KDV6Gt7fQAQawn/4&#10;r11qBbMU7l/iD5DFDQAA//8DAFBLAQItABQABgAIAAAAIQDb4fbL7gAAAIUBAAATAAAAAAAAAAAA&#10;AAAAAAAAAABbQ29udGVudF9UeXBlc10ueG1sUEsBAi0AFAAGAAgAAAAhAFr0LFu/AAAAFQEAAAsA&#10;AAAAAAAAAAAAAAAAHwEAAF9yZWxzLy5yZWxzUEsBAi0AFAAGAAgAAAAhAOiDA8PEAAAA2wAAAA8A&#10;AAAAAAAAAAAAAAAABwIAAGRycy9kb3ducmV2LnhtbFBLBQYAAAAAAwADALcAAAD4AgAAAAA=&#10;" strokecolor="windowText" strokeweight=".5pt">
                  <v:stroke endarrow="block" joinstyle="miter"/>
                </v:shape>
                <v:shape id="Isosceles Triangle 55" o:spid="_x0000_s1036" type="#_x0000_t5" style="position:absolute;left:28860;top:24495;width:4096;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RhxQAAANsAAAAPAAAAZHJzL2Rvd25yZXYueG1sRI/dasJA&#10;FITvC32H5RR6VzcVFYmuUkoFKdR/8faQPSbB7NmwuzGxT+8KhV4OM/MNM513phJXcr60rOC9l4Ag&#10;zqwuOVdw2C/exiB8QNZYWSYFN/Iwnz0/TTHVtuUtXXchFxHCPkUFRQh1KqXPCjLoe7Ymjt7ZOoMh&#10;SpdL7bCNcFPJfpKMpMGS40KBNX0WlF12jVHQDHD9c1t9nza/y23ydexv3KpplXp96T4mIAJ14T/8&#10;115qBcMhPL7EHyBndwAAAP//AwBQSwECLQAUAAYACAAAACEA2+H2y+4AAACFAQAAEwAAAAAAAAAA&#10;AAAAAAAAAAAAW0NvbnRlbnRfVHlwZXNdLnhtbFBLAQItABQABgAIAAAAIQBa9CxbvwAAABUBAAAL&#10;AAAAAAAAAAAAAAAAAB8BAABfcmVscy8ucmVsc1BLAQItABQABgAIAAAAIQDKgARhxQAAANsAAAAP&#10;AAAAAAAAAAAAAAAAAAcCAABkcnMvZG93bnJldi54bWxQSwUGAAAAAAMAAwC3AAAA+QIAAAAA&#10;" fillcolor="window" strokecolor="windowText" strokeweight="1pt"/>
                <v:shape id="Straight Arrow Connector 56" o:spid="_x0000_s1037" type="#_x0000_t32" style="position:absolute;left:30861;top:28972;width:0;height:3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YekwwAAANsAAAAPAAAAZHJzL2Rvd25yZXYueG1sRI9Bi8Iw&#10;FITvC/6H8ARva2pFkWoULeiuJ1n14u3RPNti81KaWLv7640g7HGYmW+YxaozlWipcaVlBaNhBII4&#10;s7rkXMH5tP2cgXAeWWNlmRT8koPVsvexwETbB/9Qe/S5CBB2CSoovK8TKV1WkEE3tDVx8K62MeiD&#10;bHKpG3wEuKlkHEVTabDksFBgTWlB2e14Nwourc/TvT3sxpPNIb3s/uJu9hUrNeh36zkIT53/D7/b&#10;31rBZAqvL+EHyOUTAAD//wMAUEsBAi0AFAAGAAgAAAAhANvh9svuAAAAhQEAABMAAAAAAAAAAAAA&#10;AAAAAAAAAFtDb250ZW50X1R5cGVzXS54bWxQSwECLQAUAAYACAAAACEAWvQsW78AAAAVAQAACwAA&#10;AAAAAAAAAAAAAAAfAQAAX3JlbHMvLnJlbHNQSwECLQAUAAYACAAAACEAJHWHpMMAAADbAAAADwAA&#10;AAAAAAAAAAAAAAAHAgAAZHJzL2Rvd25yZXYueG1sUEsFBgAAAAADAAMAtwAAAPcCAAAAAA==&#10;" strokecolor="windowText" strokeweight=".5pt">
                  <v:stroke endarrow="block" joinstyle="miter"/>
                </v:shape>
                <v:shape id="Straight Arrow Connector 57" o:spid="_x0000_s1038" type="#_x0000_t32" style="position:absolute;left:38385;top:28972;width:0;height:3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SI/xQAAANsAAAAPAAAAZHJzL2Rvd25yZXYueG1sRI9Pa8JA&#10;FMTvgt9heUJvujGildRVNOCfnqS2F2+P7DMJZt+G7BpTP71bEHocZuY3zGLVmUq01LjSsoLxKAJB&#10;nFldcq7g53s7nINwHlljZZkU/JKD1bLfW2Ci7Z2/qD35XAQIuwQVFN7XiZQuK8igG9maOHgX2xj0&#10;QTa51A3eA9xUMo6imTRYclgosKa0oOx6uhkF59bn6ac97ibTzTE97x5xN9/HSr0NuvUHCE+d/w+/&#10;2getYPoOf1/CD5DLJwAAAP//AwBQSwECLQAUAAYACAAAACEA2+H2y+4AAACFAQAAEwAAAAAAAAAA&#10;AAAAAAAAAAAAW0NvbnRlbnRfVHlwZXNdLnhtbFBLAQItABQABgAIAAAAIQBa9CxbvwAAABUBAAAL&#10;AAAAAAAAAAAAAAAAAB8BAABfcmVscy8ucmVsc1BLAQItABQABgAIAAAAIQBLOSI/xQAAANsAAAAP&#10;AAAAAAAAAAAAAAAAAAcCAABkcnMvZG93bnJldi54bWxQSwUGAAAAAAMAAwC3AAAA+QIAAAAA&#10;" strokecolor="windowText" strokeweight=".5pt">
                  <v:stroke endarrow="block" joinstyle="miter"/>
                </v:shape>
                <v:shapetype id="_x0000_t202" coordsize="21600,21600" o:spt="202" path="m,l,21600r21600,l21600,xe">
                  <v:stroke joinstyle="miter"/>
                  <v:path gradientshapeok="t" o:connecttype="rect"/>
                </v:shapetype>
                <v:shape id="Text Box 58" o:spid="_x0000_s1039" type="#_x0000_t202" style="position:absolute;left:3968;top:339;width:286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22F37C1E" w14:textId="77777777" w:rsidR="00AE5973" w:rsidRDefault="00AE5973" w:rsidP="002A0ED4">
                        <w:pPr>
                          <w:rPr>
                            <w:rFonts w:eastAsiaTheme="minorEastAsia"/>
                            <w:lang w:val="en-US"/>
                          </w:rPr>
                        </w:pPr>
                        <w:r>
                          <w:rPr>
                            <w:rFonts w:eastAsiaTheme="minorEastAsia"/>
                            <w:lang w:val="en-US"/>
                          </w:rPr>
                          <w:t>Unit area of antenna array with N elements</w:t>
                        </w:r>
                      </w:p>
                      <w:p w14:paraId="71ED54A0" w14:textId="77777777" w:rsidR="00AE5973" w:rsidRDefault="00AE5973" w:rsidP="002A0ED4">
                        <w:pPr>
                          <w:rPr>
                            <w:rFonts w:eastAsiaTheme="minorEastAsia"/>
                            <w:lang w:val="en-US"/>
                          </w:rPr>
                        </w:pPr>
                      </w:p>
                      <w:p w14:paraId="38D47423" w14:textId="77777777" w:rsidR="00AE5973" w:rsidRPr="00C73143" w:rsidRDefault="00AE5973" w:rsidP="002A0ED4">
                        <w:pPr>
                          <w:rPr>
                            <w:lang w:val="en-US"/>
                          </w:rPr>
                        </w:pP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40" type="#_x0000_t13" style="position:absolute;left:40100;top:25924;width:2953;height:181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oR7xAAAANsAAAAPAAAAZHJzL2Rvd25yZXYueG1sRI9Ba8JA&#10;FITvBf/D8gRvdaOhWqOriCjWY7WUentkn0k0+zZmV43/3hWEHoeZ+YaZzBpTiivVrrCsoNeNQBCn&#10;VhecKfjZrd4/QTiPrLG0TAru5GA2bb1NMNH2xt903fpMBAi7BBXk3leJlC7NyaDr2oo4eAdbG/RB&#10;1pnUNd4C3JSyH0UDabDgsJBjRYuc0tP2YhSsqR+b+O+4uQ/jc/zbG0T7036pVKfdzMcgPDX+P/xq&#10;f2kFHyN4fgk/QE4fAAAA//8DAFBLAQItABQABgAIAAAAIQDb4fbL7gAAAIUBAAATAAAAAAAAAAAA&#10;AAAAAAAAAABbQ29udGVudF9UeXBlc10ueG1sUEsBAi0AFAAGAAgAAAAhAFr0LFu/AAAAFQEAAAsA&#10;AAAAAAAAAAAAAAAAHwEAAF9yZWxzLy5yZWxzUEsBAi0AFAAGAAgAAAAhAGnGhHvEAAAA2wAAAA8A&#10;AAAAAAAAAAAAAAAABwIAAGRycy9kb3ducmV2LnhtbFBLBQYAAAAAAwADALcAAAD4AgAAAAA=&#10;" adj="14981" fillcolor="window" strokecolor="windowText" strokeweight="1pt"/>
                <v:shape id="Text Box 60" o:spid="_x0000_s1041" type="#_x0000_t202" style="position:absolute;left:42386;top:25448;width:438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25365F92" w14:textId="77777777" w:rsidR="00AE5973" w:rsidRPr="00C73143" w:rsidRDefault="00E3629D" w:rsidP="002A0ED4">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DC</m:t>
                                </m:r>
                              </m:sub>
                            </m:sSub>
                          </m:oMath>
                        </m:oMathPara>
                      </w:p>
                    </w:txbxContent>
                  </v:textbox>
                </v:shape>
                <v:shape id="Text Box 61" o:spid="_x0000_s1042" type="#_x0000_t202" style="position:absolute;left:37528;top:19960;width:1152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14:paraId="56FD234B" w14:textId="77777777" w:rsidR="00AE5973" w:rsidRPr="00C73143" w:rsidRDefault="00E3629D" w:rsidP="002A0ED4">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PAE P</m:t>
                                </m:r>
                              </m:e>
                              <m:sub>
                                <m:r>
                                  <w:rPr>
                                    <w:rFonts w:ascii="Cambria Math" w:hAnsi="Cambria Math"/>
                                    <w:lang w:val="en-US"/>
                                  </w:rPr>
                                  <m:t>DC</m:t>
                                </m:r>
                              </m:sub>
                            </m:sSub>
                          </m:oMath>
                        </m:oMathPara>
                      </w:p>
                      <w:p w14:paraId="483FE4DD" w14:textId="77777777" w:rsidR="00AE5973" w:rsidRPr="00C73143" w:rsidRDefault="00AE5973" w:rsidP="002A0ED4">
                        <w:pPr>
                          <w:rPr>
                            <w:lang w:val="en-US"/>
                          </w:rPr>
                        </w:pP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1" o:spid="_x0000_s1043" type="#_x0000_t38" style="position:absolute;left:14906;top:2863;width:4381;height:390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VwwAAANsAAAAPAAAAZHJzL2Rvd25yZXYueG1sRI9Ba8JA&#10;FITvBf/D8gRvdVMtQVNXUVHptZqDx0f2NUmTfRuyq1n/vVso9DjMzDfMahNMK+7Uu9qygrdpAoK4&#10;sLrmUkF+Ob4uQDiPrLG1TAoe5GCzHr2sMNN24C+6n30pIoRdhgoq77tMSldUZNBNbUccvW/bG/RR&#10;9qXUPQ4Rblo5S5JUGqw5LlTY0b6iojnfjIKwe8+bZdOG02DTyyHf7efXn4dSk3HYfoDwFPx/+K/9&#10;qRWkM/j9En+AXD8BAAD//wMAUEsBAi0AFAAGAAgAAAAhANvh9svuAAAAhQEAABMAAAAAAAAAAAAA&#10;AAAAAAAAAFtDb250ZW50X1R5cGVzXS54bWxQSwECLQAUAAYACAAAACEAWvQsW78AAAAVAQAACwAA&#10;AAAAAAAAAAAAAAAfAQAAX3JlbHMvLnJlbHNQSwECLQAUAAYACAAAACEAf7SHVcMAAADbAAAADwAA&#10;AAAAAAAAAAAAAAAHAgAAZHJzL2Rvd25yZXYueG1sUEsFBgAAAAADAAMAtwAAAPcCAAAAAA==&#10;" adj="10800" strokecolor="windowText" strokeweight=".5pt">
                  <v:stroke endarrow="block" joinstyle="miter"/>
                </v:shape>
                <v:shape id="Text Box 63" o:spid="_x0000_s1044" type="#_x0000_t202" style="position:absolute;left:23145;top:25733;width:781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4F1B58E9" w14:textId="77777777" w:rsidR="00AE5973" w:rsidRPr="00C73143" w:rsidRDefault="00AE5973" w:rsidP="002A0ED4">
                        <w:pPr>
                          <w:rPr>
                            <w:lang w:val="en-US"/>
                          </w:rPr>
                        </w:pPr>
                        <w:r>
                          <w:rPr>
                            <w:rFonts w:eastAsiaTheme="minorEastAsia" w:cstheme="minorHAnsi"/>
                            <w:lang w:val="en-US"/>
                          </w:rPr>
                          <w:t>•</w:t>
                        </w:r>
                        <w:r>
                          <w:rPr>
                            <w:lang w:val="en-US"/>
                          </w:rPr>
                          <w:t xml:space="preserve">   </w:t>
                        </w:r>
                        <w:r>
                          <w:rPr>
                            <w:rFonts w:eastAsiaTheme="minorEastAsia" w:cstheme="minorHAnsi"/>
                            <w:lang w:val="en-US"/>
                          </w:rPr>
                          <w:t>•</w:t>
                        </w:r>
                        <w:r>
                          <w:rPr>
                            <w:lang w:val="en-US"/>
                          </w:rPr>
                          <w:t xml:space="preserve">   </w:t>
                        </w:r>
                        <w:r>
                          <w:rPr>
                            <w:rFonts w:eastAsiaTheme="minorEastAsia" w:cstheme="minorHAnsi"/>
                            <w:lang w:val="en-US"/>
                          </w:rPr>
                          <w:t>•</w:t>
                        </w:r>
                        <w:r>
                          <w:rPr>
                            <w:lang w:val="en-US"/>
                          </w:rPr>
                          <w:t xml:space="preserve">   </w:t>
                        </w:r>
                      </w:p>
                      <w:p w14:paraId="672EAFAB" w14:textId="77777777" w:rsidR="00AE5973" w:rsidRPr="00C73143" w:rsidRDefault="00AE5973" w:rsidP="002A0ED4">
                        <w:pPr>
                          <w:rPr>
                            <w:lang w:val="en-US"/>
                          </w:rPr>
                        </w:pPr>
                      </w:p>
                      <w:p w14:paraId="051628D6" w14:textId="77777777" w:rsidR="00AE5973" w:rsidRPr="00C73143" w:rsidRDefault="00AE5973" w:rsidP="002A0ED4">
                        <w:pPr>
                          <w:rPr>
                            <w:lang w:val="en-US"/>
                          </w:rPr>
                        </w:pPr>
                      </w:p>
                    </w:txbxContent>
                  </v:textbox>
                </v:shape>
                <v:shape id="Text Box 64" o:spid="_x0000_s1045" type="#_x0000_t202" style="position:absolute;left:20573;top:15556;width:609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xQAAANsAAAAPAAAAZHJzL2Rvd25yZXYueG1sRI9Ba8JA&#10;FITvBf/D8gRvdWNQ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DzKm/xxQAAANsAAAAP&#10;AAAAAAAAAAAAAAAAAAcCAABkcnMvZG93bnJldi54bWxQSwUGAAAAAAMAAwC3AAAA+QIAAAAA&#10;" filled="f" stroked="f" strokeweight=".5pt">
                  <v:textbox>
                    <w:txbxContent>
                      <w:p w14:paraId="53923759" w14:textId="77777777" w:rsidR="00AE5973" w:rsidRPr="00C73143" w:rsidRDefault="00AE5973" w:rsidP="002A0ED4">
                        <w:pPr>
                          <w:rPr>
                            <w:lang w:val="en-US"/>
                          </w:rPr>
                        </w:pPr>
                        <w:r>
                          <w:rPr>
                            <w:rFonts w:eastAsiaTheme="minorEastAsia" w:cstheme="minorHAnsi"/>
                            <w:lang w:val="en-US"/>
                          </w:rPr>
                          <w:t>•</w:t>
                        </w:r>
                        <w:r>
                          <w:rPr>
                            <w:lang w:val="en-US"/>
                          </w:rPr>
                          <w:t xml:space="preserve">   </w:t>
                        </w:r>
                        <w:r>
                          <w:rPr>
                            <w:rFonts w:eastAsiaTheme="minorEastAsia" w:cstheme="minorHAnsi"/>
                            <w:lang w:val="en-US"/>
                          </w:rPr>
                          <w:t>•</w:t>
                        </w:r>
                        <w:r>
                          <w:rPr>
                            <w:lang w:val="en-US"/>
                          </w:rPr>
                          <w:t xml:space="preserve">   </w:t>
                        </w:r>
                        <w:r>
                          <w:rPr>
                            <w:rFonts w:eastAsiaTheme="minorEastAsia" w:cstheme="minorHAnsi"/>
                            <w:lang w:val="en-US"/>
                          </w:rPr>
                          <w:t>•</w:t>
                        </w:r>
                        <w:r>
                          <w:rPr>
                            <w:lang w:val="en-US"/>
                          </w:rPr>
                          <w:t xml:space="preserve">   </w:t>
                        </w:r>
                      </w:p>
                      <w:p w14:paraId="2B6237D6" w14:textId="77777777" w:rsidR="00AE5973" w:rsidRPr="00C73143" w:rsidRDefault="00AE5973" w:rsidP="002A0ED4">
                        <w:pPr>
                          <w:rPr>
                            <w:lang w:val="en-US"/>
                          </w:rPr>
                        </w:pPr>
                      </w:p>
                      <w:p w14:paraId="7204D2CC" w14:textId="77777777" w:rsidR="00AE5973" w:rsidRPr="00C73143" w:rsidRDefault="00AE5973" w:rsidP="002A0ED4">
                        <w:pPr>
                          <w:rPr>
                            <w:lang w:val="en-US"/>
                          </w:rPr>
                        </w:pPr>
                      </w:p>
                    </w:txbxContent>
                  </v:textbox>
                </v:shape>
                <v:shape id="Text Box 65" o:spid="_x0000_s1046" type="#_x0000_t202" style="position:absolute;left:38508;top:7093;width:7811;height:2953;rotation:-4145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G1xQAAANsAAAAPAAAAZHJzL2Rvd25yZXYueG1sRI9Ba8JA&#10;FITvhf6H5RV6041Cg42uUgpCe/CQaFu8PbKvSTD7Nuxuk+ivdwWhx2FmvmFWm9G0oifnG8sKZtME&#10;BHFpdcOVgsN+O1mA8AFZY2uZFJzJw2b9+LDCTNuBc+qLUIkIYZ+hgjqELpPSlzUZ9FPbEUfv1zqD&#10;IUpXSe1wiHDTynmSpNJgw3Ghxo7eaypPxZ9RUI5f4efy6rU5HWd58bn4drvtXKnnp/FtCSLQGP7D&#10;9/aHVpC+wO1L/AFyfQUAAP//AwBQSwECLQAUAAYACAAAACEA2+H2y+4AAACFAQAAEwAAAAAAAAAA&#10;AAAAAAAAAAAAW0NvbnRlbnRfVHlwZXNdLnhtbFBLAQItABQABgAIAAAAIQBa9CxbvwAAABUBAAAL&#10;AAAAAAAAAAAAAAAAAB8BAABfcmVscy8ucmVsc1BLAQItABQABgAIAAAAIQCxmLG1xQAAANsAAAAP&#10;AAAAAAAAAAAAAAAAAAcCAABkcnMvZG93bnJldi54bWxQSwUGAAAAAAMAAwC3AAAA+QIAAAAA&#10;" filled="f" stroked="f" strokeweight=".5pt">
                  <v:textbox>
                    <w:txbxContent>
                      <w:p w14:paraId="337765E1" w14:textId="77777777" w:rsidR="00AE5973" w:rsidRPr="00C73143" w:rsidRDefault="00AE5973" w:rsidP="002A0ED4">
                        <w:pPr>
                          <w:rPr>
                            <w:lang w:val="en-US"/>
                          </w:rPr>
                        </w:pPr>
                        <w:r>
                          <w:rPr>
                            <w:rFonts w:eastAsiaTheme="minorEastAsia" w:cstheme="minorHAnsi"/>
                            <w:lang w:val="en-US"/>
                          </w:rPr>
                          <w:t>•</w:t>
                        </w:r>
                        <w:r>
                          <w:rPr>
                            <w:lang w:val="en-US"/>
                          </w:rPr>
                          <w:t xml:space="preserve">   </w:t>
                        </w:r>
                        <w:r>
                          <w:rPr>
                            <w:rFonts w:eastAsiaTheme="minorEastAsia" w:cstheme="minorHAnsi"/>
                            <w:lang w:val="en-US"/>
                          </w:rPr>
                          <w:t>•</w:t>
                        </w:r>
                        <w:r>
                          <w:rPr>
                            <w:lang w:val="en-US"/>
                          </w:rPr>
                          <w:t xml:space="preserve">   </w:t>
                        </w:r>
                        <w:r>
                          <w:rPr>
                            <w:rFonts w:eastAsiaTheme="minorEastAsia" w:cstheme="minorHAnsi"/>
                            <w:lang w:val="en-US"/>
                          </w:rPr>
                          <w:t>•</w:t>
                        </w:r>
                        <w:r>
                          <w:rPr>
                            <w:lang w:val="en-US"/>
                          </w:rPr>
                          <w:t xml:space="preserve">   </w:t>
                        </w:r>
                      </w:p>
                      <w:p w14:paraId="068C2EBA" w14:textId="77777777" w:rsidR="00AE5973" w:rsidRPr="00C73143" w:rsidRDefault="00AE5973" w:rsidP="002A0ED4">
                        <w:pPr>
                          <w:rPr>
                            <w:lang w:val="en-US"/>
                          </w:rPr>
                        </w:pPr>
                      </w:p>
                      <w:p w14:paraId="4AE93BB5" w14:textId="77777777" w:rsidR="00AE5973" w:rsidRPr="00C73143" w:rsidRDefault="00AE5973" w:rsidP="002A0ED4">
                        <w:pPr>
                          <w:rPr>
                            <w:lang w:val="en-US"/>
                          </w:rPr>
                        </w:pPr>
                      </w:p>
                    </w:txbxContent>
                  </v:textbox>
                </v:shape>
                <v:shape id="Text Box 66" o:spid="_x0000_s1047" type="#_x0000_t202" style="position:absolute;left:29813;top:11483;width:438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QdxgAAANsAAAAPAAAAZHJzL2Rvd25yZXYueG1sRI9Pa8JA&#10;FMTvQr/D8gq96UahQaJrCAGxlPbgn4u3Z/aZBLNvY3abpP303ULB4zAzv2HW6Wga0VPnassK5rMI&#10;BHFhdc2lgtNxO12CcB5ZY2OZFHyTg3TzNFljou3Ae+oPvhQBwi5BBZX3bSKlKyoy6Ga2JQ7e1XYG&#10;fZBdKXWHQ4CbRi6iKJYGaw4LFbaUV1TcDl9GwXu+/cT9ZWGWP02++7hm7f10flXq5XnMViA8jf4R&#10;/m+/aQVxDH9fwg+Qm18AAAD//wMAUEsBAi0AFAAGAAgAAAAhANvh9svuAAAAhQEAABMAAAAAAAAA&#10;AAAAAAAAAAAAAFtDb250ZW50X1R5cGVzXS54bWxQSwECLQAUAAYACAAAACEAWvQsW78AAAAVAQAA&#10;CwAAAAAAAAAAAAAAAAAfAQAAX3JlbHMvLnJlbHNQSwECLQAUAAYACAAAACEAbLRUHcYAAADbAAAA&#10;DwAAAAAAAAAAAAAAAAAHAgAAZHJzL2Rvd25yZXYueG1sUEsFBgAAAAADAAMAtwAAAPoCAAAAAA==&#10;" filled="f" stroked="f" strokeweight=".5pt">
                  <v:textbox>
                    <w:txbxContent>
                      <w:p w14:paraId="70EB22C1" w14:textId="77777777" w:rsidR="00AE5973" w:rsidRPr="00C73143" w:rsidRDefault="00AE5973" w:rsidP="002A0ED4">
                        <w:pPr>
                          <w:rPr>
                            <w:lang w:val="en-US"/>
                          </w:rPr>
                        </w:pPr>
                        <m:oMathPara>
                          <m:oMath>
                            <m:r>
                              <w:rPr>
                                <w:rFonts w:ascii="Cambria Math" w:hAnsi="Cambria Math"/>
                                <w:lang w:val="en-US"/>
                              </w:rPr>
                              <m:t>d</m:t>
                            </m:r>
                          </m:oMath>
                        </m:oMathPara>
                      </w:p>
                    </w:txbxContent>
                  </v:textbox>
                </v:shape>
                <v:shape id="Straight Arrow Connector 67" o:spid="_x0000_s1048" type="#_x0000_t32" style="position:absolute;left:28193;top:13864;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opBwgAAANsAAAAPAAAAZHJzL2Rvd25yZXYueG1sRI9Bi8Iw&#10;FITvwv6H8ARvmiqLLl2jyIIgrAdtXfb6aJ5tsXkpSbT13xtB8DjMzDfMct2bRtzI+dqygukkAUFc&#10;WF1zqeCUb8dfIHxA1thYJgV38rBefQyWmGrb8ZFuWShFhLBPUUEVQptK6YuKDPqJbYmjd7bOYIjS&#10;lVI77CLcNHKWJHNpsOa4UGFLPxUVl+xqFFyO+7L7nHV/2fX/d3NeeCfzg1NqNOw33yAC9eEdfrV3&#10;WsF8Ac8v8QfI1QMAAP//AwBQSwECLQAUAAYACAAAACEA2+H2y+4AAACFAQAAEwAAAAAAAAAAAAAA&#10;AAAAAAAAW0NvbnRlbnRfVHlwZXNdLnhtbFBLAQItABQABgAIAAAAIQBa9CxbvwAAABUBAAALAAAA&#10;AAAAAAAAAAAAAB8BAABfcmVscy8ucmVsc1BLAQItABQABgAIAAAAIQDjwopBwgAAANsAAAAPAAAA&#10;AAAAAAAAAAAAAAcCAABkcnMvZG93bnJldi54bWxQSwUGAAAAAAMAAwC3AAAA9gIAAAAA&#10;" strokecolor="windowText" strokeweight=".5pt">
                  <v:stroke startarrow="block" endarrow="block" joinstyle="miter"/>
                </v:shape>
                <v:line id="Straight Connector 68" o:spid="_x0000_s1049" style="position:absolute;flip:y;visibility:visible;mso-wrap-style:square" from="28289,12721" to="28289,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OXwgAAANsAAAAPAAAAZHJzL2Rvd25yZXYueG1sRE/Pa8Iw&#10;FL4L+x/CG+ym6Qar0pnKGExEh2C3y26P5rUpa15qErX+98tB8Pjx/V6uRtuLM/nQOVbwPMtAENdO&#10;d9wq+Pn+nC5AhIissXdMCq4UYFU+TJZYaHfhA52r2IoUwqFABSbGoZAy1IYshpkbiBPXOG8xJuhb&#10;qT1eUrjt5UuW5dJix6nB4EAfhuq/6mQVHLGbN9tf47ev436zrrJjv/vKlXp6HN/fQEQa4118c2+0&#10;gjyNTV/SD5DlPwAAAP//AwBQSwECLQAUAAYACAAAACEA2+H2y+4AAACFAQAAEwAAAAAAAAAAAAAA&#10;AAAAAAAAW0NvbnRlbnRfVHlwZXNdLnhtbFBLAQItABQABgAIAAAAIQBa9CxbvwAAABUBAAALAAAA&#10;AAAAAAAAAAAAAB8BAABfcmVscy8ucmVsc1BLAQItABQABgAIAAAAIQAEJJOXwgAAANsAAAAPAAAA&#10;AAAAAAAAAAAAAAcCAABkcnMvZG93bnJldi54bWxQSwUGAAAAAAMAAwC3AAAA9gIAAAAA&#10;" strokecolor="windowText" strokeweight=".5pt">
                  <v:stroke dashstyle="3 1" joinstyle="miter"/>
                </v:line>
                <v:line id="Straight Connector 69" o:spid="_x0000_s1050" style="position:absolute;flip:y;visibility:visible;mso-wrap-style:square" from="35814,12721" to="35814,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DYMxAAAANsAAAAPAAAAZHJzL2Rvd25yZXYueG1sRI9BawIx&#10;FITvhf6H8ArearaC23Y1igiKaCl024u3x+a5Wbp5WZOo6783QqHHYWa+Yabz3rbiTD40jhW8DDMQ&#10;xJXTDdcKfr5Xz28gQkTW2DomBVcKMJ89Pkyx0O7CX3QuYy0ShEOBCkyMXSFlqAxZDEPXESfv4LzF&#10;mKSvpfZ4SXDbylGW5dJiw2nBYEdLQ9VvebIKjti8HrZ747fj/nOzLrNju/vIlRo89YsJiEh9/A//&#10;tTdaQf4O9y/pB8jZDQAA//8DAFBLAQItABQABgAIAAAAIQDb4fbL7gAAAIUBAAATAAAAAAAAAAAA&#10;AAAAAAAAAABbQ29udGVudF9UeXBlc10ueG1sUEsBAi0AFAAGAAgAAAAhAFr0LFu/AAAAFQEAAAsA&#10;AAAAAAAAAAAAAAAAHwEAAF9yZWxzLy5yZWxzUEsBAi0AFAAGAAgAAAAhAGtoNgzEAAAA2wAAAA8A&#10;AAAAAAAAAAAAAAAABwIAAGRycy9kb3ducmV2LnhtbFBLBQYAAAAAAwADALcAAAD4AgAAAAA=&#10;" strokecolor="windowText" strokeweight=".5pt">
                  <v:stroke dashstyle="3 1" joinstyle="miter"/>
                </v:line>
                <v:line id="Straight Connector 70" o:spid="_x0000_s1051" style="position:absolute;flip:y;visibility:visible;mso-wrap-style:square" from="37909,8816" to="37909,11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lMwQAAANsAAAAPAAAAZHJzL2Rvd25yZXYueG1sRE/Pa8Iw&#10;FL4P/B/CE3abqYOpVNMigw3RMbB68fZonk2xealJpt1/bw6DHT++36tysJ24kQ+tYwXTSQaCuHa6&#10;5UbB8fDxsgARIrLGzjEp+KUAZTF6WmGu3Z33dKtiI1IIhxwVmBj7XMpQG7IYJq4nTtzZeYsxQd9I&#10;7fGewm0nX7NsJi22nBoM9vRuqL5UP1bBFdv5eXsyfvs2fG8+q+za7b5mSj2Ph/USRKQh/ov/3But&#10;YJ7Wpy/pB8jiAQAA//8DAFBLAQItABQABgAIAAAAIQDb4fbL7gAAAIUBAAATAAAAAAAAAAAAAAAA&#10;AAAAAABbQ29udGVudF9UeXBlc10ueG1sUEsBAi0AFAAGAAgAAAAhAFr0LFu/AAAAFQEAAAsAAAAA&#10;AAAAAAAAAAAAHwEAAF9yZWxzLy5yZWxzUEsBAi0AFAAGAAgAAAAhAH+LCUzBAAAA2wAAAA8AAAAA&#10;AAAAAAAAAAAABwIAAGRycy9kb3ducmV2LnhtbFBLBQYAAAAAAwADALcAAAD1AgAAAAA=&#10;" strokecolor="windowText" strokeweight=".5pt">
                  <v:stroke dashstyle="3 1" joinstyle="miter"/>
                </v:line>
                <v:shape id="Straight Arrow Connector 71" o:spid="_x0000_s1052" type="#_x0000_t32" style="position:absolute;left:35814;top:10149;width:2095;height:3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PMWvgAAANsAAAAPAAAAZHJzL2Rvd25yZXYueG1sRI/BisJA&#10;EETvgv8wtLA3nUTYXYmOIoKgR+Piucm0STDTE9Ojxr93BGGPRVW9ohar3jXqTp3Ung2kkwQUceFt&#10;zaWBv+N2PAMlAdli45kMPElgtRwOFphZ/+AD3fNQqghhydBAFUKbaS1FRQ5l4lvi6J195zBE2ZXa&#10;dviIcNfoaZL8aIc1x4UKW9pUVFzymzMQNiLN8ZRift2TLupUvq2eGfM16tdzUIH68B/+tHfWwG8K&#10;7y/xB+jlCwAA//8DAFBLAQItABQABgAIAAAAIQDb4fbL7gAAAIUBAAATAAAAAAAAAAAAAAAAAAAA&#10;AABbQ29udGVudF9UeXBlc10ueG1sUEsBAi0AFAAGAAgAAAAhAFr0LFu/AAAAFQEAAAsAAAAAAAAA&#10;AAAAAAAAHwEAAF9yZWxzLy5yZWxzUEsBAi0AFAAGAAgAAAAhAAnE8xa+AAAA2wAAAA8AAAAAAAAA&#10;AAAAAAAABwIAAGRycy9kb3ducmV2LnhtbFBLBQYAAAAAAwADALcAAADyAgAAAAA=&#10;" strokecolor="windowText" strokeweight=".5pt">
                  <v:stroke startarrow="block" endarrow="block" joinstyle="miter"/>
                </v:shape>
                <v:shape id="Text Box 72" o:spid="_x0000_s1053" type="#_x0000_t202" style="position:absolute;left:33242;top:9864;width:438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14:paraId="50D9E5C2" w14:textId="77777777" w:rsidR="00AE5973" w:rsidRPr="00C73143" w:rsidRDefault="00AE5973" w:rsidP="002A0ED4">
                        <w:pPr>
                          <w:rPr>
                            <w:lang w:val="en-US"/>
                          </w:rPr>
                        </w:pPr>
                        <m:oMathPara>
                          <m:oMath>
                            <m:r>
                              <w:rPr>
                                <w:rFonts w:ascii="Cambria Math" w:hAnsi="Cambria Math"/>
                                <w:lang w:val="en-US"/>
                              </w:rPr>
                              <m:t>d</m:t>
                            </m:r>
                          </m:oMath>
                        </m:oMathPara>
                      </w:p>
                    </w:txbxContent>
                  </v:textbox>
                </v:shape>
                <v:shape id="Text Box 73" o:spid="_x0000_s1054" type="#_x0000_t202" style="position:absolute;left:49189;top:25352;width:7357;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68560904" w14:textId="77777777" w:rsidR="00AE5973" w:rsidRPr="00C73143" w:rsidRDefault="00E3629D" w:rsidP="002A0ED4">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DC,UA</m:t>
                                </m:r>
                              </m:sub>
                            </m:sSub>
                          </m:oMath>
                        </m:oMathPara>
                      </w:p>
                    </w:txbxContent>
                  </v:textbox>
                </v:shape>
                <v:shape id="Arrow: Right 45" o:spid="_x0000_s1055" type="#_x0000_t13" style="position:absolute;left:47415;top:25924;width:2953;height:181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neFxQAAANsAAAAPAAAAZHJzL2Rvd25yZXYueG1sRI9Ba8JA&#10;FITvgv9heUJvuokpWtKsUorF9liVUm+P7GuSJvs2ZtcY/323IHgcZuYbJlsPphE9da6yrCCeRSCI&#10;c6srLhQc9m/TJxDOI2tsLJOCKzlYr8ajDFNtL/xJ/c4XIkDYpaig9L5NpXR5SQbdzLbEwfuxnUEf&#10;ZFdI3eElwE0j51G0kAYrDgsltvRaUl7vzkbBluaJSb5/P67L5JR8xYvoWB83Sj1MhpdnEJ4Gfw/f&#10;2u9awfIR/r+EHyBXfwAAAP//AwBQSwECLQAUAAYACAAAACEA2+H2y+4AAACFAQAAEwAAAAAAAAAA&#10;AAAAAAAAAAAAW0NvbnRlbnRfVHlwZXNdLnhtbFBLAQItABQABgAIAAAAIQBa9CxbvwAAABUBAAAL&#10;AAAAAAAAAAAAAAAAAB8BAABfcmVscy8ucmVsc1BLAQItABQABgAIAAAAIQDMcneFxQAAANsAAAAP&#10;AAAAAAAAAAAAAAAAAAcCAABkcnMvZG93bnJldi54bWxQSwUGAAAAAAMAAwC3AAAA+QIAAAAA&#10;" adj="14981" fillcolor="window" strokecolor="windowText" strokeweight="1pt"/>
                <v:shape id="Text Box 75" o:spid="_x0000_s1056" type="#_x0000_t202" style="position:absolute;left:31421;top:1926;width:7357;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14:paraId="17FF273C" w14:textId="77777777" w:rsidR="00AE5973" w:rsidRPr="00C73143" w:rsidRDefault="00E3629D" w:rsidP="002A0ED4">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RF,UA</m:t>
                                </m:r>
                              </m:sub>
                            </m:sSub>
                          </m:oMath>
                        </m:oMathPara>
                      </w:p>
                    </w:txbxContent>
                  </v:textbox>
                </v:shape>
                <v:shape id="Arrow: Right 49" o:spid="_x0000_s1057" type="#_x0000_t13" style="position:absolute;left:26796;top:3721;width:8233;height:50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dgxQAAANsAAAAPAAAAZHJzL2Rvd25yZXYueG1sRI9BawIx&#10;FITvhf6H8ArearZKbdkapSpC8aDUluLxsXndLN28tyRRt/++EYQeh5n5hpnOe9+qE4XYCBt4GBag&#10;iCuxDdcGPj/W98+gYkK22AqTgV+KMJ/d3kyxtHLmdzrtU60yhGOJBlxKXal1rBx5jEPpiLP3LcFj&#10;yjLU2gY8Z7hv9agoJtpjw3nBYUdLR9XP/ugNHJa7Jmz19ksW481K3ONhM96JMYO7/vUFVKI+/Yev&#10;7Tdr4GkCly/5B+jZHwAAAP//AwBQSwECLQAUAAYACAAAACEA2+H2y+4AAACFAQAAEwAAAAAAAAAA&#10;AAAAAAAAAAAAW0NvbnRlbnRfVHlwZXNdLnhtbFBLAQItABQABgAIAAAAIQBa9CxbvwAAABUBAAAL&#10;AAAAAAAAAAAAAAAAAB8BAABfcmVscy8ucmVsc1BLAQItABQABgAIAAAAIQBk5xdgxQAAANsAAAAP&#10;AAAAAAAAAAAAAAAAAAcCAABkcnMvZG93bnJldi54bWxQSwUGAAAAAAMAAwC3AAAA+QIAAAAA&#10;" adj="14997" fillcolor="window" strokecolor="windowText" strokeweight="1pt"/>
                <w10:anchorlock/>
              </v:group>
            </w:pict>
          </mc:Fallback>
        </mc:AlternateContent>
      </w:r>
    </w:p>
    <w:p w14:paraId="093D7ACC" w14:textId="7819E2B0" w:rsidR="002A0ED4" w:rsidRPr="0075325E" w:rsidRDefault="002A0ED4" w:rsidP="002A0ED4">
      <w:pPr>
        <w:pStyle w:val="TF"/>
        <w:rPr>
          <w:lang w:val="en-US"/>
        </w:rPr>
      </w:pPr>
      <w:r w:rsidRPr="0075325E">
        <w:rPr>
          <w:lang w:val="en-US"/>
        </w:rPr>
        <w:t xml:space="preserve">Figure </w:t>
      </w:r>
      <w:r w:rsidRPr="0075325E">
        <w:rPr>
          <w:noProof/>
          <w:lang w:val="en-US"/>
        </w:rPr>
        <w:t>5.4.2-1</w:t>
      </w:r>
      <w:r w:rsidR="00C21466" w:rsidRPr="0075325E">
        <w:rPr>
          <w:noProof/>
          <w:lang w:val="en-US"/>
        </w:rPr>
        <w:t>:</w:t>
      </w:r>
      <w:r w:rsidRPr="0075325E">
        <w:rPr>
          <w:lang w:val="en-US"/>
        </w:rPr>
        <w:t xml:space="preserve"> Relation between power, number of elements and frequency of operation</w:t>
      </w:r>
    </w:p>
    <w:p w14:paraId="169C9A6D" w14:textId="7D2DA2E4" w:rsidR="002A0ED4" w:rsidRPr="0075325E" w:rsidRDefault="002A0ED4" w:rsidP="002A0ED4">
      <w:pPr>
        <w:rPr>
          <w:rFonts w:eastAsiaTheme="minorEastAsia"/>
          <w:lang w:val="en-US"/>
        </w:rPr>
      </w:pPr>
      <w:r w:rsidRPr="0075325E">
        <w:rPr>
          <w:lang w:val="en-US"/>
        </w:rPr>
        <w:t>If</w:t>
      </w:r>
      <w:r w:rsidR="00C21466" w:rsidRPr="0075325E">
        <w:rPr>
          <w:lang w:val="en-US"/>
        </w:rPr>
        <w:t xml:space="preserve"> PAE</w:t>
      </w:r>
      <w:r w:rsidRPr="0075325E">
        <w:rPr>
          <w:lang w:val="en-US"/>
        </w:rPr>
        <w:t xml:space="preserve"> </w:t>
      </w:r>
      <w:r w:rsidRPr="0075325E">
        <w:rPr>
          <w:rFonts w:eastAsiaTheme="minorEastAsia"/>
          <w:lang w:val="en-US"/>
        </w:rPr>
        <w:t xml:space="preserve">and ACLR had been constant over frequency, </w:t>
      </w:r>
      <w:r w:rsidRPr="0075325E">
        <w:rPr>
          <w:lang w:val="en-US"/>
        </w:rPr>
        <w:t xml:space="preserve">a constant DC power per unit area (irrespective of frequency) would obviously imply that the RF power per unit area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RF,UA</m:t>
            </m:r>
          </m:sub>
        </m:sSub>
      </m:oMath>
      <w:r w:rsidRPr="0075325E">
        <w:rPr>
          <w:rFonts w:eastAsiaTheme="minorEastAsia"/>
          <w:lang w:val="en-US"/>
        </w:rPr>
        <w:t xml:space="preserve"> </w:t>
      </w:r>
      <w:r w:rsidRPr="0075325E">
        <w:rPr>
          <w:lang w:val="en-US"/>
        </w:rPr>
        <w:t xml:space="preserve">would also be constant over frequency, as </w:t>
      </w:r>
      <w:r w:rsidRPr="0075325E">
        <w:rPr>
          <w:rFonts w:eastAsiaTheme="minorEastAsia"/>
          <w:lang w:val="en-US"/>
        </w:rPr>
        <w:t>the power capability per PA scales -20 dB/decade while the number of antenna elements scales as +20 dB/decade.</w:t>
      </w:r>
    </w:p>
    <w:p w14:paraId="10DD0645" w14:textId="77777777" w:rsidR="002A0ED4" w:rsidRPr="0075325E" w:rsidRDefault="002A0ED4" w:rsidP="002A7F00">
      <w:pPr>
        <w:rPr>
          <w:rFonts w:eastAsiaTheme="minorEastAsia"/>
          <w:lang w:val="en-US"/>
        </w:rPr>
      </w:pPr>
      <w:r w:rsidRPr="0075325E">
        <w:rPr>
          <w:rFonts w:eastAsiaTheme="minorEastAsia"/>
          <w:lang w:val="en-US"/>
        </w:rPr>
        <w:t>For FR2 ACLR is 28 dB but it is expected that it should improve towards lower frequencies, given the substantially higher ACLR for FR1. The aim of this discussion is to present one such scaling mechanism.</w:t>
      </w:r>
    </w:p>
    <w:p w14:paraId="0A463A45" w14:textId="6A074FBB" w:rsidR="002A0ED4" w:rsidRPr="0075325E" w:rsidRDefault="002A0ED4" w:rsidP="002A7F00">
      <w:pPr>
        <w:rPr>
          <w:rFonts w:eastAsiaTheme="minorEastAsia"/>
          <w:lang w:val="en-US"/>
        </w:rPr>
      </w:pPr>
      <w:r w:rsidRPr="0075325E">
        <w:rPr>
          <w:rFonts w:eastAsiaTheme="minorEastAsia"/>
          <w:lang w:val="en-US"/>
        </w:rPr>
        <w:t>A trend of -5 dB/decade (</w:t>
      </w:r>
      <m:oMath>
        <m:r>
          <w:rPr>
            <w:rFonts w:ascii="Cambria Math" w:hAnsi="Cambria Math"/>
            <w:lang w:val="en-US"/>
          </w:rPr>
          <m:t>1/</m:t>
        </m:r>
        <m:rad>
          <m:radPr>
            <m:degHide m:val="1"/>
            <m:ctrlPr>
              <w:rPr>
                <w:rFonts w:ascii="Cambria Math" w:hAnsi="Cambria Math"/>
                <w:lang w:val="en-US"/>
              </w:rPr>
            </m:ctrlPr>
          </m:radPr>
          <m:deg/>
          <m:e>
            <m:r>
              <w:rPr>
                <w:rFonts w:ascii="Cambria Math" w:hAnsi="Cambria Math"/>
                <w:lang w:val="en-US"/>
              </w:rPr>
              <m:t>f</m:t>
            </m:r>
          </m:e>
        </m:rad>
      </m:oMath>
      <w:r w:rsidRPr="0075325E">
        <w:rPr>
          <w:rFonts w:eastAsiaTheme="minorEastAsia"/>
          <w:lang w:val="en-US"/>
        </w:rPr>
        <w:t>) was identified for</w:t>
      </w:r>
      <w:r w:rsidR="00C21466" w:rsidRPr="0075325E">
        <w:rPr>
          <w:rFonts w:eastAsiaTheme="minorEastAsia"/>
          <w:lang w:val="en-US"/>
        </w:rPr>
        <w:t xml:space="preserve"> </w:t>
      </w:r>
      <w:r w:rsidR="00C21466" w:rsidRPr="0075325E">
        <w:rPr>
          <w:lang w:val="en-US"/>
        </w:rPr>
        <w:t>PAE</w:t>
      </w:r>
      <w:r w:rsidRPr="0075325E">
        <w:rPr>
          <w:rFonts w:eastAsiaTheme="minorEastAsia"/>
          <w:lang w:val="en-US"/>
        </w:rPr>
        <w:t xml:space="preserve"> based on empirical data at peak power. It is expected that this scaling also applies when operating in back-off. With a cap on DC power per unit area, such a trend would allow for more RF power per unit area with a preserved ACLR for lower frequencies, i.e. increasing by 5 dB when lowering the frequency by one decade. This exemplified in </w:t>
      </w:r>
      <w:r w:rsidR="00C21466" w:rsidRPr="0075325E">
        <w:rPr>
          <w:rFonts w:eastAsiaTheme="minorEastAsia"/>
          <w:lang w:val="en-US"/>
        </w:rPr>
        <w:t>f</w:t>
      </w:r>
      <w:r w:rsidRPr="0075325E">
        <w:rPr>
          <w:rFonts w:eastAsiaTheme="minorEastAsia"/>
          <w:lang w:val="en-US"/>
        </w:rPr>
        <w:t>igure 5.4.2-2 (constant ACLR) for power levels referring to one PA.</w:t>
      </w:r>
    </w:p>
    <w:p w14:paraId="43361B32" w14:textId="1FA8A6B9" w:rsidR="002A0ED4" w:rsidRPr="0075325E" w:rsidRDefault="002A0ED4" w:rsidP="0055161A">
      <w:pPr>
        <w:rPr>
          <w:rFonts w:eastAsiaTheme="minorEastAsia"/>
          <w:lang w:val="en-US"/>
        </w:rPr>
      </w:pPr>
      <w:r w:rsidRPr="0075325E">
        <w:rPr>
          <w:rFonts w:eastAsiaTheme="minorEastAsia"/>
          <w:lang w:val="en-US"/>
        </w:rPr>
        <w:lastRenderedPageBreak/>
        <w:t>Alternatively, one can assume a constant DC as well as constant RF power per unit area and let the P</w:t>
      </w:r>
      <w:r w:rsidR="00E34873" w:rsidRPr="0075325E">
        <w:rPr>
          <w:rFonts w:eastAsiaTheme="minorEastAsia"/>
          <w:lang w:val="en-US"/>
        </w:rPr>
        <w:t>a</w:t>
      </w:r>
      <w:r w:rsidRPr="0075325E">
        <w:rPr>
          <w:rFonts w:eastAsiaTheme="minorEastAsia"/>
          <w:lang w:val="en-US"/>
        </w:rPr>
        <w:t>s towards lower frequencies operate at a lower</w:t>
      </w:r>
      <w:r w:rsidR="00562760" w:rsidRPr="0075325E">
        <w:rPr>
          <w:rFonts w:eastAsiaTheme="minorEastAsia"/>
          <w:lang w:val="en-US"/>
        </w:rPr>
        <w:t xml:space="preserve"> PAE, </w:t>
      </w:r>
      <w:r w:rsidRPr="0075325E">
        <w:rPr>
          <w:rFonts w:eastAsiaTheme="minorEastAsia"/>
          <w:lang w:val="en-US"/>
        </w:rPr>
        <w:t xml:space="preserve">to instead allow a higher ACLR, see </w:t>
      </w:r>
      <w:r w:rsidR="00C21466" w:rsidRPr="0075325E">
        <w:rPr>
          <w:rFonts w:eastAsiaTheme="minorEastAsia"/>
          <w:lang w:val="en-US"/>
        </w:rPr>
        <w:t>f</w:t>
      </w:r>
      <w:r w:rsidRPr="0075325E">
        <w:rPr>
          <w:rFonts w:eastAsiaTheme="minorEastAsia"/>
          <w:lang w:val="en-US"/>
        </w:rPr>
        <w:t xml:space="preserve">igure 5.4.2-2 (improved ACLR). Exploiting this to its full extent means that all the </w:t>
      </w:r>
      <m:oMath>
        <m:r>
          <w:rPr>
            <w:rFonts w:ascii="Cambria Math" w:hAnsi="Cambria Math"/>
            <w:lang w:val="en-US"/>
          </w:rPr>
          <m:t>PAE</m:t>
        </m:r>
      </m:oMath>
      <w:r w:rsidRPr="0075325E">
        <w:rPr>
          <w:rFonts w:eastAsiaTheme="minorEastAsia"/>
          <w:lang w:val="en-US"/>
        </w:rPr>
        <w:t xml:space="preserve"> improvement for lower frequencies is translated to an equivalent reduction of RF power per PA compared to the RF power per PA for a given ACLR. The basic analysis in [2], backed up by PA simulations, showed that ACLR improves by roughly 2 dB for every dB</w:t>
      </w:r>
      <w:r w:rsidRPr="0075325E">
        <w:rPr>
          <w:lang w:val="en-US"/>
        </w:rPr>
        <w:t xml:space="preserve"> of RF power reduction for a given PA in the ACLR performance regime of interest. </w:t>
      </w:r>
      <w:r w:rsidRPr="0075325E">
        <w:rPr>
          <w:rFonts w:eastAsiaTheme="minorEastAsia"/>
          <w:lang w:val="en-US"/>
        </w:rPr>
        <w:t xml:space="preserve">  </w:t>
      </w:r>
    </w:p>
    <w:p w14:paraId="0DBE1480" w14:textId="41CB2F9D" w:rsidR="002A0ED4" w:rsidRPr="0075325E" w:rsidRDefault="002A0ED4" w:rsidP="00F61A85">
      <w:pPr>
        <w:pStyle w:val="EX"/>
        <w:rPr>
          <w:rFonts w:eastAsiaTheme="minorEastAsia"/>
          <w:lang w:val="en-US"/>
        </w:rPr>
      </w:pPr>
      <w:r w:rsidRPr="0075325E">
        <w:rPr>
          <w:rFonts w:eastAsiaTheme="minorEastAsia"/>
          <w:lang w:val="en-US"/>
        </w:rPr>
        <w:t xml:space="preserve">Example: </w:t>
      </w:r>
      <w:r w:rsidR="00E264BB" w:rsidRPr="0075325E">
        <w:rPr>
          <w:rFonts w:eastAsiaTheme="minorEastAsia"/>
          <w:lang w:val="en-US"/>
        </w:rPr>
        <w:tab/>
      </w:r>
      <w:r w:rsidRPr="0075325E">
        <w:rPr>
          <w:rFonts w:eastAsiaTheme="minorEastAsia"/>
          <w:lang w:val="en-US"/>
        </w:rPr>
        <w:t>An array operating at 30 GHz provides ACLR of 28 dB. An array operating at 15 GHz with the same DC and RF power per unit area will have an ACLR of 28 + 2·5·log</w:t>
      </w:r>
      <w:r w:rsidRPr="0075325E">
        <w:rPr>
          <w:rFonts w:eastAsiaTheme="minorEastAsia"/>
          <w:vertAlign w:val="subscript"/>
          <w:lang w:val="en-US"/>
        </w:rPr>
        <w:t>10</w:t>
      </w:r>
      <w:r w:rsidRPr="0075325E">
        <w:rPr>
          <w:rFonts w:eastAsiaTheme="minorEastAsia"/>
          <w:lang w:val="en-US"/>
        </w:rPr>
        <w:t>(30/15) = 31</w:t>
      </w:r>
      <w:r w:rsidR="00562760" w:rsidRPr="0075325E">
        <w:rPr>
          <w:rFonts w:eastAsiaTheme="minorEastAsia"/>
          <w:lang w:val="en-US"/>
        </w:rPr>
        <w:t xml:space="preserve"> </w:t>
      </w:r>
      <w:r w:rsidRPr="0075325E">
        <w:rPr>
          <w:rFonts w:eastAsiaTheme="minorEastAsia"/>
          <w:lang w:val="en-US"/>
        </w:rPr>
        <w:t>dB.</w:t>
      </w:r>
    </w:p>
    <w:p w14:paraId="502522FA" w14:textId="77777777" w:rsidR="002A0ED4" w:rsidRPr="0075325E" w:rsidRDefault="002A0ED4" w:rsidP="00305733">
      <w:pPr>
        <w:pStyle w:val="TF"/>
        <w:rPr>
          <w:rFonts w:eastAsiaTheme="minorEastAsia"/>
          <w:lang w:val="en-US"/>
        </w:rPr>
      </w:pPr>
      <w:r w:rsidRPr="0075325E">
        <w:rPr>
          <w:rFonts w:eastAsiaTheme="minorEastAsia"/>
          <w:noProof/>
          <w:lang w:val="en-US" w:eastAsia="zh-CN"/>
        </w:rPr>
        <mc:AlternateContent>
          <mc:Choice Requires="wpc">
            <w:drawing>
              <wp:inline distT="0" distB="0" distL="0" distR="0" wp14:anchorId="5134BD71" wp14:editId="4502727C">
                <wp:extent cx="5661660" cy="2859207"/>
                <wp:effectExtent l="0" t="0" r="0" b="0"/>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7" name="Straight Arrow Connector 77"/>
                        <wps:cNvCnPr/>
                        <wps:spPr>
                          <a:xfrm>
                            <a:off x="1596106" y="2532259"/>
                            <a:ext cx="3528629" cy="0"/>
                          </a:xfrm>
                          <a:prstGeom prst="straightConnector1">
                            <a:avLst/>
                          </a:prstGeom>
                          <a:noFill/>
                          <a:ln w="12700" cap="flat" cmpd="sng" algn="ctr">
                            <a:solidFill>
                              <a:sysClr val="windowText" lastClr="000000"/>
                            </a:solidFill>
                            <a:prstDash val="solid"/>
                            <a:miter lim="800000"/>
                            <a:tailEnd type="triangle"/>
                          </a:ln>
                          <a:effectLst/>
                        </wps:spPr>
                        <wps:bodyPr/>
                      </wps:wsp>
                      <wps:wsp>
                        <wps:cNvPr id="78" name="Straight Arrow Connector 78"/>
                        <wps:cNvCnPr/>
                        <wps:spPr>
                          <a:xfrm flipV="1">
                            <a:off x="1596106" y="351118"/>
                            <a:ext cx="0" cy="2173718"/>
                          </a:xfrm>
                          <a:prstGeom prst="straightConnector1">
                            <a:avLst/>
                          </a:prstGeom>
                          <a:noFill/>
                          <a:ln w="12700" cap="flat" cmpd="sng" algn="ctr">
                            <a:solidFill>
                              <a:sysClr val="windowText" lastClr="000000"/>
                            </a:solidFill>
                            <a:prstDash val="solid"/>
                            <a:miter lim="800000"/>
                            <a:tailEnd type="triangle"/>
                          </a:ln>
                          <a:effectLst/>
                        </wps:spPr>
                        <wps:bodyPr/>
                      </wps:wsp>
                      <wps:wsp>
                        <wps:cNvPr id="79" name="Text Box 28"/>
                        <wps:cNvSpPr txBox="1"/>
                        <wps:spPr>
                          <a:xfrm>
                            <a:off x="349858" y="71393"/>
                            <a:ext cx="1566408" cy="332740"/>
                          </a:xfrm>
                          <a:prstGeom prst="rect">
                            <a:avLst/>
                          </a:prstGeom>
                          <a:noFill/>
                          <a:ln w="6350">
                            <a:noFill/>
                          </a:ln>
                        </wps:spPr>
                        <wps:txbx>
                          <w:txbxContent>
                            <w:p w14:paraId="7E392EBD" w14:textId="77777777" w:rsidR="00AE5973" w:rsidRPr="00FF25A1" w:rsidRDefault="00E3629D" w:rsidP="002A0ED4">
                              <w:pPr>
                                <w:pStyle w:val="NormalWeb"/>
                                <w:spacing w:before="0" w:beforeAutospacing="0" w:after="160" w:afterAutospacing="0" w:line="256" w:lineRule="auto"/>
                                <w:rPr>
                                  <w:sz w:val="20"/>
                                </w:rPr>
                              </w:pPr>
                              <m:oMathPara>
                                <m:oMathParaPr>
                                  <m:jc m:val="centerGroup"/>
                                </m:oMathParaPr>
                                <m:oMath>
                                  <m:func>
                                    <m:funcPr>
                                      <m:ctrlPr>
                                        <w:rPr>
                                          <w:rFonts w:ascii="Cambria Math" w:eastAsia="Calibri" w:hAnsi="Cambria Math" w:cs="Arial"/>
                                          <w:sz w:val="22"/>
                                          <w:szCs w:val="22"/>
                                        </w:rPr>
                                      </m:ctrlPr>
                                    </m:funcPr>
                                    <m:fName>
                                      <m:r>
                                        <m:rPr>
                                          <m:sty m:val="p"/>
                                        </m:rPr>
                                        <w:rPr>
                                          <w:rFonts w:ascii="Cambria Math" w:eastAsia="Calibri" w:hAnsi="Cambria Math" w:cs="Arial"/>
                                          <w:sz w:val="22"/>
                                          <w:szCs w:val="22"/>
                                        </w:rPr>
                                        <m:t>log</m:t>
                                      </m:r>
                                    </m:fName>
                                    <m:e>
                                      <m:d>
                                        <m:dPr>
                                          <m:ctrlPr>
                                            <w:rPr>
                                              <w:rFonts w:ascii="Cambria Math" w:eastAsia="Calibri" w:hAnsi="Cambria Math" w:cs="Arial"/>
                                              <w:i/>
                                              <w:sz w:val="22"/>
                                              <w:szCs w:val="22"/>
                                            </w:rPr>
                                          </m:ctrlPr>
                                        </m:dPr>
                                        <m:e>
                                          <m:sSub>
                                            <m:sSubPr>
                                              <m:ctrlPr>
                                                <w:rPr>
                                                  <w:rFonts w:ascii="Cambria Math" w:hAnsi="Cambria Math"/>
                                                  <w:i/>
                                                  <w:sz w:val="20"/>
                                                  <w:lang w:val="en-US"/>
                                                </w:rPr>
                                              </m:ctrlPr>
                                            </m:sSubPr>
                                            <m:e>
                                              <m:r>
                                                <w:rPr>
                                                  <w:rFonts w:ascii="Cambria Math" w:hAnsi="Cambria Math"/>
                                                  <w:sz w:val="20"/>
                                                  <w:lang w:val="en-US"/>
                                                </w:rPr>
                                                <m:t xml:space="preserve"> P</m:t>
                                              </m:r>
                                            </m:e>
                                            <m:sub>
                                              <m:r>
                                                <w:rPr>
                                                  <w:rFonts w:ascii="Cambria Math" w:hAnsi="Cambria Math"/>
                                                  <w:sz w:val="20"/>
                                                  <w:lang w:val="en-US"/>
                                                </w:rPr>
                                                <m:t>DC</m:t>
                                              </m:r>
                                            </m:sub>
                                          </m:sSub>
                                          <m:ctrlPr>
                                            <w:rPr>
                                              <w:rFonts w:ascii="Cambria Math" w:eastAsia="Calibri" w:hAnsi="Cambria Math" w:cs="Arial"/>
                                              <w:sz w:val="22"/>
                                              <w:szCs w:val="22"/>
                                            </w:rPr>
                                          </m:ctrlPr>
                                        </m:e>
                                      </m:d>
                                    </m:e>
                                  </m:func>
                                  <m:r>
                                    <m:rPr>
                                      <m:sty m:val="p"/>
                                    </m:rPr>
                                    <w:rPr>
                                      <w:rFonts w:ascii="Cambria Math" w:eastAsia="Calibri" w:hAnsi="Cambria Math" w:cs="Arial"/>
                                      <w:sz w:val="22"/>
                                      <w:szCs w:val="22"/>
                                    </w:rPr>
                                    <m:t>, log⁡</m:t>
                                  </m:r>
                                  <m:r>
                                    <w:rPr>
                                      <w:rFonts w:ascii="Cambria Math" w:eastAsia="Calibri" w:hAnsi="Cambria Math" w:cs="Arial"/>
                                      <w:sz w:val="22"/>
                                      <w:szCs w:val="22"/>
                                    </w:rPr>
                                    <m:t>(</m:t>
                                  </m:r>
                                  <m:sSub>
                                    <m:sSubPr>
                                      <m:ctrlPr>
                                        <w:rPr>
                                          <w:rFonts w:ascii="Cambria Math" w:hAnsi="Cambria Math"/>
                                          <w:i/>
                                          <w:sz w:val="20"/>
                                          <w:lang w:val="en-US"/>
                                        </w:rPr>
                                      </m:ctrlPr>
                                    </m:sSubPr>
                                    <m:e>
                                      <m:r>
                                        <w:rPr>
                                          <w:rFonts w:ascii="Cambria Math" w:hAnsi="Cambria Math"/>
                                          <w:sz w:val="20"/>
                                          <w:lang w:val="en-US"/>
                                        </w:rPr>
                                        <m:t xml:space="preserve"> P</m:t>
                                      </m:r>
                                    </m:e>
                                    <m:sub>
                                      <m:r>
                                        <w:rPr>
                                          <w:rFonts w:ascii="Cambria Math" w:hAnsi="Cambria Math"/>
                                          <w:sz w:val="20"/>
                                          <w:lang w:val="en-US"/>
                                        </w:rPr>
                                        <m:t>RF</m:t>
                                      </m:r>
                                    </m:sub>
                                  </m:sSub>
                                  <m:r>
                                    <w:rPr>
                                      <w:rFonts w:ascii="Cambria Math" w:hAnsi="Cambria Math"/>
                                      <w:sz w:val="20"/>
                                      <w:lang w:val="en-US"/>
                                    </w:rPr>
                                    <m:t>)</m:t>
                                  </m:r>
                                </m:oMath>
                              </m:oMathPara>
                            </w:p>
                            <w:p w14:paraId="72C30E54" w14:textId="77777777" w:rsidR="00AE5973" w:rsidRDefault="00AE5973" w:rsidP="002A0ED4">
                              <w:pPr>
                                <w:pStyle w:val="NormalWeb"/>
                                <w:spacing w:before="0" w:beforeAutospacing="0" w:after="160" w:afterAutospacing="0" w:line="256" w:lineRule="auto"/>
                              </w:pPr>
                              <m:oMathPara>
                                <m:oMathParaPr>
                                  <m:jc m:val="centerGroup"/>
                                </m:oMathParaPr>
                                <m:oMath>
                                  <m:r>
                                    <w:rPr>
                                      <w:rFonts w:ascii="Cambria Math" w:eastAsia="Calibri" w:hAnsi="Cambria Math" w:cs="Arial"/>
                                      <w:sz w:val="22"/>
                                      <w:szCs w:val="22"/>
                                    </w:rPr>
                                    <m:t>)</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0" name="Text Box 28"/>
                        <wps:cNvSpPr txBox="1"/>
                        <wps:spPr>
                          <a:xfrm>
                            <a:off x="4576436" y="2510416"/>
                            <a:ext cx="668563" cy="332740"/>
                          </a:xfrm>
                          <a:prstGeom prst="rect">
                            <a:avLst/>
                          </a:prstGeom>
                          <a:noFill/>
                          <a:ln w="6350">
                            <a:noFill/>
                          </a:ln>
                        </wps:spPr>
                        <wps:txbx>
                          <w:txbxContent>
                            <w:p w14:paraId="4E78DD7C" w14:textId="77777777" w:rsidR="00AE5973" w:rsidRDefault="00AE5973" w:rsidP="002A0ED4">
                              <w:pPr>
                                <w:pStyle w:val="NormalWeb"/>
                                <w:spacing w:before="0" w:beforeAutospacing="0" w:after="160" w:afterAutospacing="0" w:line="256" w:lineRule="auto"/>
                              </w:pPr>
                              <m:oMathPara>
                                <m:oMathParaPr>
                                  <m:jc m:val="centerGroup"/>
                                </m:oMathParaPr>
                                <m:oMath>
                                  <m:r>
                                    <m:rPr>
                                      <m:sty m:val="p"/>
                                    </m:rPr>
                                    <w:rPr>
                                      <w:rFonts w:ascii="Cambria Math" w:eastAsia="Calibri" w:hAnsi="Cambria Math" w:cs="Arial"/>
                                      <w:sz w:val="22"/>
                                      <w:szCs w:val="22"/>
                                    </w:rPr>
                                    <m:t>log⁡</m:t>
                                  </m:r>
                                  <m:r>
                                    <w:rPr>
                                      <w:rFonts w:ascii="Cambria Math" w:eastAsia="Calibri" w:hAnsi="Cambria Math" w:cs="Arial"/>
                                      <w:sz w:val="22"/>
                                      <w:szCs w:val="22"/>
                                    </w:rPr>
                                    <m:t>(f)</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 name="Straight Connector 81"/>
                        <wps:cNvCnPr/>
                        <wps:spPr>
                          <a:xfrm>
                            <a:off x="2640693" y="445273"/>
                            <a:ext cx="1907453" cy="1788702"/>
                          </a:xfrm>
                          <a:prstGeom prst="line">
                            <a:avLst/>
                          </a:prstGeom>
                          <a:noFill/>
                          <a:ln w="9525" cap="flat" cmpd="sng" algn="ctr">
                            <a:solidFill>
                              <a:sysClr val="windowText" lastClr="000000"/>
                            </a:solidFill>
                            <a:prstDash val="solid"/>
                            <a:miter lim="800000"/>
                            <a:headEnd type="none" w="med" len="med"/>
                            <a:tailEnd type="none" w="med" len="med"/>
                          </a:ln>
                          <a:effectLst/>
                        </wps:spPr>
                        <wps:bodyPr/>
                      </wps:wsp>
                      <wps:wsp>
                        <wps:cNvPr id="82" name="Text Box 28"/>
                        <wps:cNvSpPr txBox="1"/>
                        <wps:spPr>
                          <a:xfrm>
                            <a:off x="3805344" y="1622437"/>
                            <a:ext cx="1271383" cy="332740"/>
                          </a:xfrm>
                          <a:prstGeom prst="rect">
                            <a:avLst/>
                          </a:prstGeom>
                          <a:noFill/>
                          <a:ln w="6350">
                            <a:noFill/>
                          </a:ln>
                        </wps:spPr>
                        <wps:txbx>
                          <w:txbxContent>
                            <w:p w14:paraId="5E6349F3" w14:textId="77777777" w:rsidR="00AE5973" w:rsidRPr="00FF25A1" w:rsidRDefault="00E3629D" w:rsidP="002A0ED4">
                              <w:pPr>
                                <w:pStyle w:val="NormalWeb"/>
                                <w:spacing w:before="0" w:beforeAutospacing="0" w:after="160" w:afterAutospacing="0" w:line="256" w:lineRule="auto"/>
                                <w:rPr>
                                  <w:sz w:val="20"/>
                                </w:rPr>
                              </w:pPr>
                              <m:oMathPara>
                                <m:oMathParaPr>
                                  <m:jc m:val="centerGroup"/>
                                </m:oMathParaPr>
                                <m:oMath>
                                  <m:sSub>
                                    <m:sSubPr>
                                      <m:ctrlPr>
                                        <w:rPr>
                                          <w:rFonts w:ascii="Cambria Math" w:hAnsi="Cambria Math"/>
                                          <w:i/>
                                          <w:sz w:val="20"/>
                                          <w:lang w:val="en-US"/>
                                        </w:rPr>
                                      </m:ctrlPr>
                                    </m:sSubPr>
                                    <m:e>
                                      <m:r>
                                        <w:rPr>
                                          <w:rFonts w:ascii="Cambria Math" w:hAnsi="Cambria Math"/>
                                          <w:sz w:val="20"/>
                                          <w:lang w:val="en-US"/>
                                        </w:rPr>
                                        <m:t xml:space="preserve"> P</m:t>
                                      </m:r>
                                    </m:e>
                                    <m:sub>
                                      <m:r>
                                        <w:rPr>
                                          <w:rFonts w:ascii="Cambria Math" w:hAnsi="Cambria Math"/>
                                          <w:sz w:val="20"/>
                                          <w:lang w:val="en-US"/>
                                        </w:rPr>
                                        <m:t>RF</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3" name="Straight Connector 83"/>
                        <wps:cNvCnPr/>
                        <wps:spPr>
                          <a:xfrm>
                            <a:off x="2670024" y="321868"/>
                            <a:ext cx="1843455" cy="988226"/>
                          </a:xfrm>
                          <a:prstGeom prst="line">
                            <a:avLst/>
                          </a:prstGeom>
                          <a:noFill/>
                          <a:ln w="6350" cap="flat" cmpd="sng" algn="ctr">
                            <a:solidFill>
                              <a:sysClr val="windowText" lastClr="000000"/>
                            </a:solidFill>
                            <a:prstDash val="solid"/>
                            <a:miter lim="800000"/>
                            <a:headEnd type="none" w="med" len="med"/>
                            <a:tailEnd type="none" w="med" len="med"/>
                          </a:ln>
                          <a:effectLst/>
                        </wps:spPr>
                        <wps:bodyPr/>
                      </wps:wsp>
                      <wps:wsp>
                        <wps:cNvPr id="84" name="Text Box 28"/>
                        <wps:cNvSpPr txBox="1"/>
                        <wps:spPr>
                          <a:xfrm>
                            <a:off x="4097937" y="977354"/>
                            <a:ext cx="642314" cy="332740"/>
                          </a:xfrm>
                          <a:prstGeom prst="rect">
                            <a:avLst/>
                          </a:prstGeom>
                          <a:noFill/>
                          <a:ln w="6350">
                            <a:noFill/>
                          </a:ln>
                        </wps:spPr>
                        <wps:txbx>
                          <w:txbxContent>
                            <w:p w14:paraId="2E6F1879" w14:textId="77777777" w:rsidR="00AE5973" w:rsidRPr="00FF25A1" w:rsidRDefault="00E3629D" w:rsidP="002A0ED4">
                              <w:pPr>
                                <w:pStyle w:val="NormalWeb"/>
                                <w:spacing w:before="0" w:beforeAutospacing="0" w:after="160" w:afterAutospacing="0" w:line="256" w:lineRule="auto"/>
                                <w:rPr>
                                  <w:sz w:val="20"/>
                                </w:rPr>
                              </w:pPr>
                              <m:oMathPara>
                                <m:oMathParaPr>
                                  <m:jc m:val="centerGroup"/>
                                </m:oMathParaPr>
                                <m:oMath>
                                  <m:sSub>
                                    <m:sSubPr>
                                      <m:ctrlPr>
                                        <w:rPr>
                                          <w:rFonts w:ascii="Cambria Math" w:hAnsi="Cambria Math"/>
                                          <w:i/>
                                          <w:sz w:val="20"/>
                                          <w:lang w:val="en-US"/>
                                        </w:rPr>
                                      </m:ctrlPr>
                                    </m:sSubPr>
                                    <m:e>
                                      <m:r>
                                        <w:rPr>
                                          <w:rFonts w:ascii="Cambria Math" w:hAnsi="Cambria Math"/>
                                          <w:sz w:val="20"/>
                                          <w:lang w:val="en-US"/>
                                        </w:rPr>
                                        <m:t xml:space="preserve"> P</m:t>
                                      </m:r>
                                    </m:e>
                                    <m:sub>
                                      <m:r>
                                        <w:rPr>
                                          <w:rFonts w:ascii="Cambria Math" w:hAnsi="Cambria Math"/>
                                          <w:sz w:val="20"/>
                                          <w:lang w:val="en-US"/>
                                        </w:rPr>
                                        <m:t>DC</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Straight Arrow Connector 85"/>
                        <wps:cNvCnPr/>
                        <wps:spPr>
                          <a:xfrm>
                            <a:off x="4045288" y="1097280"/>
                            <a:ext cx="0" cy="519379"/>
                          </a:xfrm>
                          <a:prstGeom prst="straightConnector1">
                            <a:avLst/>
                          </a:prstGeom>
                          <a:noFill/>
                          <a:ln w="6350" cap="flat" cmpd="sng" algn="ctr">
                            <a:solidFill>
                              <a:sysClr val="windowText" lastClr="000000"/>
                            </a:solidFill>
                            <a:prstDash val="solid"/>
                            <a:miter lim="800000"/>
                            <a:headEnd type="none" w="med" len="med"/>
                            <a:tailEnd type="arrow" w="med" len="med"/>
                          </a:ln>
                          <a:effectLst/>
                        </wps:spPr>
                        <wps:bodyPr/>
                      </wps:wsp>
                      <wps:wsp>
                        <wps:cNvPr id="86" name="Text Box 28"/>
                        <wps:cNvSpPr txBox="1"/>
                        <wps:spPr>
                          <a:xfrm>
                            <a:off x="3732190" y="1291907"/>
                            <a:ext cx="1271383" cy="332740"/>
                          </a:xfrm>
                          <a:prstGeom prst="rect">
                            <a:avLst/>
                          </a:prstGeom>
                          <a:noFill/>
                          <a:ln w="6350">
                            <a:noFill/>
                          </a:ln>
                        </wps:spPr>
                        <wps:txbx>
                          <w:txbxContent>
                            <w:p w14:paraId="6F9516CE" w14:textId="77777777" w:rsidR="00AE5973" w:rsidRPr="00FF25A1" w:rsidRDefault="00AE5973" w:rsidP="002A0ED4">
                              <w:pPr>
                                <w:pStyle w:val="NormalWeb"/>
                                <w:spacing w:before="0" w:beforeAutospacing="0" w:after="160" w:afterAutospacing="0" w:line="256" w:lineRule="auto"/>
                                <w:rPr>
                                  <w:sz w:val="20"/>
                                </w:rPr>
                              </w:pPr>
                              <m:oMathPara>
                                <m:oMathParaPr>
                                  <m:jc m:val="centerGroup"/>
                                </m:oMathParaPr>
                                <m:oMath>
                                  <m:r>
                                    <m:rPr>
                                      <m:sty m:val="p"/>
                                    </m:rPr>
                                    <w:rPr>
                                      <w:rFonts w:ascii="Cambria Math" w:hAnsi="Cambria Math" w:cs="Arial"/>
                                      <w:sz w:val="20"/>
                                      <w:lang w:val="en-US"/>
                                    </w:rPr>
                                    <m:t>log⁡</m:t>
                                  </m:r>
                                  <m:r>
                                    <w:rPr>
                                      <w:rFonts w:ascii="Cambria Math" w:hAnsi="Cambria Math" w:cs="Arial"/>
                                      <w:sz w:val="20"/>
                                      <w:lang w:val="en-US"/>
                                    </w:rPr>
                                    <m:t>(PAE)</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Straight Connector 87"/>
                        <wps:cNvCnPr/>
                        <wps:spPr>
                          <a:xfrm>
                            <a:off x="2574926" y="1016657"/>
                            <a:ext cx="2020928" cy="1083199"/>
                          </a:xfrm>
                          <a:prstGeom prst="line">
                            <a:avLst/>
                          </a:prstGeom>
                          <a:noFill/>
                          <a:ln w="28575" cap="flat" cmpd="sng" algn="ctr">
                            <a:solidFill>
                              <a:sysClr val="windowText" lastClr="000000"/>
                            </a:solidFill>
                            <a:prstDash val="solid"/>
                            <a:miter lim="800000"/>
                            <a:headEnd type="none" w="med" len="med"/>
                            <a:tailEnd type="none" w="med" len="med"/>
                          </a:ln>
                          <a:effectLst/>
                        </wps:spPr>
                        <wps:bodyPr/>
                      </wps:wsp>
                      <wps:wsp>
                        <wps:cNvPr id="88" name="Text Box 28"/>
                        <wps:cNvSpPr txBox="1"/>
                        <wps:spPr>
                          <a:xfrm>
                            <a:off x="1746907" y="272115"/>
                            <a:ext cx="1147368" cy="252616"/>
                          </a:xfrm>
                          <a:prstGeom prst="rect">
                            <a:avLst/>
                          </a:prstGeom>
                          <a:noFill/>
                          <a:ln w="6350">
                            <a:noFill/>
                          </a:ln>
                        </wps:spPr>
                        <wps:txbx>
                          <w:txbxContent>
                            <w:p w14:paraId="1447DBAD" w14:textId="77777777" w:rsidR="00AE5973" w:rsidRPr="001E2CC7" w:rsidRDefault="00AE5973" w:rsidP="002A0ED4">
                              <w:pPr>
                                <w:pStyle w:val="NormalWeb"/>
                                <w:spacing w:before="0" w:beforeAutospacing="0" w:after="160" w:afterAutospacing="0" w:line="256" w:lineRule="auto"/>
                                <w:rPr>
                                  <w:sz w:val="20"/>
                                </w:rPr>
                              </w:pPr>
                              <m:oMathPara>
                                <m:oMathParaPr>
                                  <m:jc m:val="left"/>
                                </m:oMathParaPr>
                                <m:oMath>
                                  <m:r>
                                    <w:rPr>
                                      <w:rFonts w:ascii="Cambria Math" w:hAnsi="Cambria Math"/>
                                      <w:sz w:val="20"/>
                                      <w:lang w:val="en-US"/>
                                    </w:rPr>
                                    <m:t>ACLR=28</m:t>
                                  </m:r>
                                  <m:r>
                                    <m:rPr>
                                      <m:sty m:val="p"/>
                                    </m:rPr>
                                    <w:rPr>
                                      <w:rFonts w:ascii="Cambria Math" w:hAnsi="Cambria Math"/>
                                      <w:sz w:val="20"/>
                                      <w:lang w:val="en-US"/>
                                    </w:rPr>
                                    <m:t>dB</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Text Box 28"/>
                        <wps:cNvSpPr txBox="1"/>
                        <wps:spPr>
                          <a:xfrm>
                            <a:off x="1596150" y="888755"/>
                            <a:ext cx="1137525" cy="770997"/>
                          </a:xfrm>
                          <a:prstGeom prst="rect">
                            <a:avLst/>
                          </a:prstGeom>
                          <a:noFill/>
                          <a:ln w="6350">
                            <a:noFill/>
                          </a:ln>
                        </wps:spPr>
                        <wps:txbx>
                          <w:txbxContent>
                            <w:p w14:paraId="1362A4A9" w14:textId="1C3F573D" w:rsidR="00AE5973" w:rsidRPr="00FF25A1" w:rsidRDefault="00AE5973" w:rsidP="002A0ED4">
                              <w:pPr>
                                <w:pStyle w:val="NormalWeb"/>
                                <w:spacing w:before="0" w:beforeAutospacing="0" w:after="160" w:afterAutospacing="0" w:line="256" w:lineRule="auto"/>
                                <w:rPr>
                                  <w:sz w:val="20"/>
                                </w:rPr>
                              </w:pPr>
                              <w:r>
                                <w:rPr>
                                  <w:rFonts w:asciiTheme="minorHAnsi" w:hAnsiTheme="minorHAnsi" w:cstheme="minorBidi"/>
                                  <w:sz w:val="20"/>
                                  <w:lang w:val="en-US"/>
                                </w:rPr>
                                <w:t xml:space="preserve">Improved </w:t>
                              </w:r>
                              <m:oMath>
                                <m:r>
                                  <w:rPr>
                                    <w:rFonts w:ascii="Cambria Math" w:hAnsi="Cambria Math"/>
                                    <w:sz w:val="20"/>
                                    <w:lang w:val="en-US"/>
                                  </w:rPr>
                                  <m:t>ACLR</m:t>
                                </m:r>
                              </m:oMath>
                              <w:r>
                                <w:rPr>
                                  <w:rFonts w:asciiTheme="minorHAnsi" w:hAnsiTheme="minorHAnsi" w:cstheme="minorBidi"/>
                                  <w:sz w:val="20"/>
                                  <w:lang w:val="en-US"/>
                                </w:rPr>
                                <w:br/>
                                <w:t>for lower frequencies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Oval 90"/>
                        <wps:cNvSpPr/>
                        <wps:spPr>
                          <a:xfrm>
                            <a:off x="4134528" y="1796993"/>
                            <a:ext cx="212141" cy="667155"/>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Text Box 28"/>
                        <wps:cNvSpPr txBox="1"/>
                        <wps:spPr>
                          <a:xfrm>
                            <a:off x="3603927" y="492153"/>
                            <a:ext cx="838079" cy="332740"/>
                          </a:xfrm>
                          <a:prstGeom prst="rect">
                            <a:avLst/>
                          </a:prstGeom>
                          <a:noFill/>
                          <a:ln w="6350">
                            <a:noFill/>
                          </a:ln>
                        </wps:spPr>
                        <wps:txbx>
                          <w:txbxContent>
                            <w:p w14:paraId="07A22992" w14:textId="77777777" w:rsidR="00AE5973" w:rsidRPr="00FF25A1" w:rsidRDefault="00AE5973" w:rsidP="002A0ED4">
                              <w:pPr>
                                <w:pStyle w:val="NormalWeb"/>
                                <w:spacing w:before="0" w:beforeAutospacing="0" w:after="160" w:afterAutospacing="0" w:line="256" w:lineRule="auto"/>
                                <w:rPr>
                                  <w:sz w:val="20"/>
                                </w:rPr>
                              </w:pPr>
                              <w:r>
                                <w:rPr>
                                  <w:rFonts w:asciiTheme="minorHAnsi" w:hAnsiTheme="minorHAnsi" w:cstheme="minorBidi"/>
                                  <w:sz w:val="20"/>
                                  <w:lang w:val="en-US"/>
                                </w:rPr>
                                <w:t>-20dB/dec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Text Box 28"/>
                        <wps:cNvSpPr txBox="1"/>
                        <wps:spPr>
                          <a:xfrm>
                            <a:off x="2454409" y="1297886"/>
                            <a:ext cx="837565" cy="332105"/>
                          </a:xfrm>
                          <a:prstGeom prst="rect">
                            <a:avLst/>
                          </a:prstGeom>
                          <a:noFill/>
                          <a:ln w="6350">
                            <a:noFill/>
                          </a:ln>
                        </wps:spPr>
                        <wps:txbx>
                          <w:txbxContent>
                            <w:p w14:paraId="67286426" w14:textId="77777777" w:rsidR="00AE5973" w:rsidRDefault="00AE5973" w:rsidP="002A0ED4">
                              <w:pPr>
                                <w:pStyle w:val="NormalWeb"/>
                                <w:spacing w:before="0" w:beforeAutospacing="0" w:after="160" w:afterAutospacing="0" w:line="254" w:lineRule="auto"/>
                              </w:pPr>
                              <w:r>
                                <w:rPr>
                                  <w:rFonts w:ascii="Calibri" w:eastAsia="Yu Mincho" w:hAnsi="Calibri" w:cs="Arial"/>
                                  <w:sz w:val="20"/>
                                  <w:szCs w:val="20"/>
                                  <w:lang w:val="en-US"/>
                                </w:rPr>
                                <w:t>-20dB/dec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Text Box 28"/>
                        <wps:cNvSpPr txBox="1"/>
                        <wps:spPr>
                          <a:xfrm>
                            <a:off x="1746907" y="494750"/>
                            <a:ext cx="1147368" cy="252616"/>
                          </a:xfrm>
                          <a:prstGeom prst="rect">
                            <a:avLst/>
                          </a:prstGeom>
                          <a:noFill/>
                          <a:ln w="6350">
                            <a:noFill/>
                          </a:ln>
                        </wps:spPr>
                        <wps:txbx>
                          <w:txbxContent>
                            <w:p w14:paraId="1FB7FB7A" w14:textId="77777777" w:rsidR="00AE5973" w:rsidRPr="001E2CC7" w:rsidRDefault="00AE5973" w:rsidP="002A0ED4">
                              <w:pPr>
                                <w:pStyle w:val="NormalWeb"/>
                                <w:spacing w:before="0" w:beforeAutospacing="0" w:after="160" w:afterAutospacing="0" w:line="256" w:lineRule="auto"/>
                                <w:rPr>
                                  <w:sz w:val="20"/>
                                </w:rPr>
                              </w:pPr>
                              <m:oMathPara>
                                <m:oMathParaPr>
                                  <m:jc m:val="left"/>
                                </m:oMathParaPr>
                                <m:oMath>
                                  <m:r>
                                    <w:rPr>
                                      <w:rFonts w:ascii="Cambria Math" w:hAnsi="Cambria Math"/>
                                      <w:sz w:val="20"/>
                                      <w:lang w:val="en-US"/>
                                    </w:rPr>
                                    <m:t>ACLR=30</m:t>
                                  </m:r>
                                  <m:r>
                                    <m:rPr>
                                      <m:sty m:val="p"/>
                                    </m:rPr>
                                    <w:rPr>
                                      <w:rFonts w:ascii="Cambria Math" w:hAnsi="Cambria Math"/>
                                      <w:sz w:val="20"/>
                                      <w:lang w:val="en-US"/>
                                    </w:rPr>
                                    <m:t>dB</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Text Box 28"/>
                        <wps:cNvSpPr txBox="1"/>
                        <wps:spPr>
                          <a:xfrm>
                            <a:off x="1746907" y="716328"/>
                            <a:ext cx="1147368" cy="252616"/>
                          </a:xfrm>
                          <a:prstGeom prst="rect">
                            <a:avLst/>
                          </a:prstGeom>
                          <a:noFill/>
                          <a:ln w="6350">
                            <a:noFill/>
                          </a:ln>
                        </wps:spPr>
                        <wps:txbx>
                          <w:txbxContent>
                            <w:p w14:paraId="0FF5DFD6" w14:textId="77777777" w:rsidR="00AE5973" w:rsidRPr="001E2CC7" w:rsidRDefault="00AE5973" w:rsidP="002A0ED4">
                              <w:pPr>
                                <w:pStyle w:val="NormalWeb"/>
                                <w:spacing w:before="0" w:beforeAutospacing="0" w:after="160" w:afterAutospacing="0" w:line="256" w:lineRule="auto"/>
                                <w:rPr>
                                  <w:sz w:val="20"/>
                                </w:rPr>
                              </w:pPr>
                              <m:oMathPara>
                                <m:oMathParaPr>
                                  <m:jc m:val="left"/>
                                </m:oMathParaPr>
                                <m:oMath>
                                  <m:r>
                                    <w:rPr>
                                      <w:rFonts w:ascii="Cambria Math" w:hAnsi="Cambria Math"/>
                                      <w:sz w:val="20"/>
                                      <w:lang w:val="en-US"/>
                                    </w:rPr>
                                    <m:t>ACLR=32</m:t>
                                  </m:r>
                                  <m:r>
                                    <m:rPr>
                                      <m:sty m:val="p"/>
                                    </m:rPr>
                                    <w:rPr>
                                      <w:rFonts w:ascii="Cambria Math" w:hAnsi="Cambria Math"/>
                                      <w:sz w:val="20"/>
                                      <w:lang w:val="en-US"/>
                                    </w:rPr>
                                    <m:t>dB</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Straight Connector 95"/>
                        <wps:cNvCnPr/>
                        <wps:spPr>
                          <a:xfrm>
                            <a:off x="2640693" y="659958"/>
                            <a:ext cx="1907453" cy="1788702"/>
                          </a:xfrm>
                          <a:prstGeom prst="line">
                            <a:avLst/>
                          </a:prstGeom>
                          <a:noFill/>
                          <a:ln w="9525" cap="flat" cmpd="sng" algn="ctr">
                            <a:solidFill>
                              <a:sysClr val="windowText" lastClr="000000"/>
                            </a:solidFill>
                            <a:prstDash val="solid"/>
                            <a:miter lim="800000"/>
                            <a:headEnd type="none" w="med" len="med"/>
                            <a:tailEnd type="none" w="med" len="med"/>
                          </a:ln>
                          <a:effectLst/>
                        </wps:spPr>
                        <wps:bodyPr/>
                      </wps:wsp>
                      <wps:wsp>
                        <wps:cNvPr id="96" name="Straight Connector 96"/>
                        <wps:cNvCnPr/>
                        <wps:spPr>
                          <a:xfrm>
                            <a:off x="2640693" y="873699"/>
                            <a:ext cx="1883600" cy="1766064"/>
                          </a:xfrm>
                          <a:prstGeom prst="line">
                            <a:avLst/>
                          </a:prstGeom>
                          <a:noFill/>
                          <a:ln w="9525" cap="flat" cmpd="sng" algn="ctr">
                            <a:solidFill>
                              <a:sysClr val="windowText" lastClr="000000"/>
                            </a:solidFill>
                            <a:prstDash val="solid"/>
                            <a:miter lim="800000"/>
                            <a:headEnd type="none" w="med" len="med"/>
                            <a:tailEnd type="none" w="med" len="med"/>
                          </a:ln>
                          <a:effectLst/>
                        </wps:spPr>
                        <wps:bodyPr/>
                      </wps:wsp>
                    </wpc:wpc>
                  </a:graphicData>
                </a:graphic>
              </wp:inline>
            </w:drawing>
          </mc:Choice>
          <mc:Fallback>
            <w:pict>
              <v:group w14:anchorId="5134BD71" id="Canvas 108" o:spid="_x0000_s1058" editas="canvas" style="width:445.8pt;height:225.15pt;mso-position-horizontal-relative:char;mso-position-vertical-relative:line" coordsize="56616,28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gCoQYAAEA1AAAOAAAAZHJzL2Uyb0RvYy54bWzsW11v2zYUfR+w/0DofbVISZRo1BmydB0G&#10;FG2AdOszI8u2AEnUKDZ29ut3SMnyR+qlWY1UXZUHhzIlmh+H5557L/Xy501ZkLtMN7mqZh594Xsk&#10;q1I1z6vlzPvj/eufEo80RlZzWagqm3n3WeP9fPHjDy/X9TRjaqWKeaYJGqma6bqeeStj6ulk0qSr&#10;rJTNC1VnFSoXSpfS4FIvJ3Mt12i9LCbM9/lkrfS81irNmgbfvmorvQvX/mKRpebdYtFkhhQzD30z&#10;7lO7z1v7Obl4KadLLetVnnbdkP+hF6XMK/xo39QraST5qPMHTZV5qlWjFuZFqsqJWizyNHNjwGio&#10;fzSaK1ndycYNJsXsbDuI0hnbvV1iDtDkdI3FyFwZS9HU/aI0X/ZjNytZZ24MzTR9e3etST6feXHs&#10;kUqWQMSN0TJfrgy51FqtyZWqKqya0gS3dL3BY1fVte6umvpa26neLHRp/2MSyQbYiwSnPvfI/cxj&#10;UcBYJNrVzTaGpLghiFjCmfBIijvcyk92jdS6Mb9lqiS2MPOarlN9b6hbXXn3pjHoBh7cPmB7UKnX&#10;eVHgezktKrJGX1jsA22pBKIXhTQoljVG3VRLj8hiia2SGu2abFSRz+3j9unmvrkqNLmTQCtAPlfr&#10;9+i9RwrZGFSg2+7PjgtdOHjU9ueVbFbtw66qHX6ZG+ywIi9nXtI/LadG5sWv1ZyY+xqLYHQuq2WR&#10;dS0Xle1N5vZPN+J13UzbmbelWzW/dwsysVdAi4XQc8AGdPIYbBI7CNub07AhiyKv/8Q6uSX4BICC&#10;iFLqGsI0dPixC2qxReMgbutG/Hxz+MH2b/FjNxb5RW0I28fLDbiFmA2+t+DocHSCcIJQJBHwCEzE&#10;NBBBu922aKER56GPaouZIGBx+AjlaLDek0iGB5HvHujpB3i0O9ftyd1eNZvbjeNc6nqw275Eq9Ye&#10;NnX6Ogd/vAHNXEsNAwisw6ijdqX03x5Zw0CCvf76KHUGNvq9gk0QNMSQiHEXYRQzXOj9mtv9mupj&#10;eaXAahRyoE5d0d5vim1xoVX5Abb80v4qqmSV4rfBTNvilWnNNrRAml1euptgQ2tp3lQ31iK2m9ny&#10;4PvNB6nrjsoNVuSt2lohOT3i8PbelsUvPxq1yB3B72apm8/n47gEoz8XRrEuPAy2RpH6IeWHMOU8&#10;iXgwKJT2+641MiNKe0QPCqXYyUeWuBdLJOnX8LQNtoPpLC8DU3IQqKXSMIxYfMylwo/DqEMpjZMk&#10;9pmF8Wn7W+SV1ZwPdruVeO0sHik2EbEIu2DAgm2VyflOsFXwpsDLM6/M5mDkDIrSljApx9Lu9J2d&#10;uRik0EvYFl5nMNSJHwVh6OBFOWNh4DyLnbKDXKdBMiwWdADfWaGRBYfJggDNaRZ0NPbvnsgBC8Jp&#10;ZC1MA0YTfuR/0CQMwsiyFGhSJAljzpafkQSdohxJ8IGC/lrebgIwnE0J+iIWID5rY0UcB1F4JARD&#10;FlD83oDclX77jELQaZ2da9NKmIG4K2CkIwo8juQlkcXaZxNh6EMDJq1nTQFbBo/ICZutbw0HycI0&#10;ogC0C/Kd5sAvDOT9fxlR2mjrpxXkoHUhfNlzUWIQw8wKgAlYokyg+A3oQkfboy48iMMPMIbzML2x&#10;5x0/LbHBojgU0HoOpj7lPDqCKfOZLxDGdKRI/SSg4hFWfLJ7zJIoHv3jPjK4C65+NWmI5T4XD9I4&#10;5Jb7LMBYzCh15nrPPaZhHMAbcfhiEeNtEPG00X2GUHavKEZtOGRteMZ0i8vvIuNhUZogBAhP+EAU&#10;UhrEbRAPN8SxL4Sjya+KUuegj8Z64MbaSsCWS98h805wufNWbEKwuzqRBgwpojLW+loVGQsujjOB&#10;jDIaIlpuXRbOY9oC9zQuswLJ6eZp4evBHzj4fJ/i8UjnO6QmF4VC8Ft1JY/YPOWnvh9IFtOe9uhS&#10;mt9NHlP0GaIzhPC5HwjWShSIYYpk0AH5J0HiIxTg9thAku29yB8VyoAVijhjnomFEY5EAIXWEjCB&#10;POVRsj2BQuFdAB8opb6TMKctwTPo6P7wy4jSIaO0TzN9OZXue3uhCGNI6gMqpQP09lw4Y9TRQ9fR&#10;Z0xX7aM0pjxoT+kNOiaBA3CdpzBy6ZC59GG+aheaFX1c6ckHl3gkBI6DHnLpeHBJTr+vg0uiT1Dd&#10;bF9s2INXHxB6MrwShGDbsP4eCSZJwN2LBi72wLnPXXrotKJ8cuB/PBdnPvcFCBy7xks0deq4r3ul&#10;yL4HtH+N8v6LTxf/AAAA//8DAFBLAwQUAAYACAAAACEADPcMHdwAAAAFAQAADwAAAGRycy9kb3du&#10;cmV2LnhtbEyPQUsDMRCF74L/IYzgRWy2asu6brZIQa9iK4Xeppsxid1Mlk3arv/e6KVeBh7v8d43&#10;9WL0nTjSEF1gBdNJAYK4DdqxUfCxfrktQcSErLELTAq+KcKiubyosdLhxO90XCUjcgnHChXYlPpK&#10;ytha8hgnoSfO3mcYPKYsByP1gKdc7jt5VxRz6dFxXrDY09JSu18dvAJjHLqNLm282byGr+Xbdrve&#10;z5S6vhqfn0AkGtM5DL/4GR2azLQLB9ZRdAryI+nvZq98nM5B7BQ8zIp7kE0t/9M3PwAAAP//AwBQ&#10;SwECLQAUAAYACAAAACEAtoM4kv4AAADhAQAAEwAAAAAAAAAAAAAAAAAAAAAAW0NvbnRlbnRfVHlw&#10;ZXNdLnhtbFBLAQItABQABgAIAAAAIQA4/SH/1gAAAJQBAAALAAAAAAAAAAAAAAAAAC8BAABfcmVs&#10;cy8ucmVsc1BLAQItABQABgAIAAAAIQA65+gCoQYAAEA1AAAOAAAAAAAAAAAAAAAAAC4CAABkcnMv&#10;ZTJvRG9jLnhtbFBLAQItABQABgAIAAAAIQAM9wwd3AAAAAUBAAAPAAAAAAAAAAAAAAAAAPsIAABk&#10;cnMvZG93bnJldi54bWxQSwUGAAAAAAQABADzAAAABAoAAAAA&#10;">
                <v:shape id="_x0000_s1059" type="#_x0000_t75" style="position:absolute;width:56616;height:28587;visibility:visible;mso-wrap-style:square">
                  <v:fill o:detectmouseclick="t"/>
                  <v:path o:connecttype="none"/>
                </v:shape>
                <v:shape id="Straight Arrow Connector 77" o:spid="_x0000_s1060" type="#_x0000_t32" style="position:absolute;left:15961;top:25322;width:35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f/IxQAAANsAAAAPAAAAZHJzL2Rvd25yZXYueG1sRI9Pa8JA&#10;FMTvBb/D8oReSt1YRCVmIyL9d5GiFsHbI/vMBrNv0+xq0m/fFYQeh5n5DZMte1uLK7W+cqxgPEpA&#10;EBdOV1wq+N6/Pc9B+ICssXZMCn7JwzIfPGSYatfxlq67UIoIYZ+iAhNCk0rpC0MW/cg1xNE7udZi&#10;iLItpW6xi3Bby5ckmUqLFccFgw2tDRXn3cUqIOd+jpvDyrx/zbtgXw9PH5PJRanHYb9agAjUh//w&#10;vf2pFcxmcPsSf4DM/wAAAP//AwBQSwECLQAUAAYACAAAACEA2+H2y+4AAACFAQAAEwAAAAAAAAAA&#10;AAAAAAAAAAAAW0NvbnRlbnRfVHlwZXNdLnhtbFBLAQItABQABgAIAAAAIQBa9CxbvwAAABUBAAAL&#10;AAAAAAAAAAAAAAAAAB8BAABfcmVscy8ucmVsc1BLAQItABQABgAIAAAAIQAIff/IxQAAANsAAAAP&#10;AAAAAAAAAAAAAAAAAAcCAABkcnMvZG93bnJldi54bWxQSwUGAAAAAAMAAwC3AAAA+QIAAAAA&#10;" strokecolor="windowText" strokeweight="1pt">
                  <v:stroke endarrow="block" joinstyle="miter"/>
                </v:shape>
                <v:shape id="Straight Arrow Connector 78" o:spid="_x0000_s1061" type="#_x0000_t32" style="position:absolute;left:15961;top:3511;width:0;height:217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bEovgAAANsAAAAPAAAAZHJzL2Rvd25yZXYueG1sRE9Ni8Iw&#10;EL0v+B/CCN62qYK7Uo0igiD2pLus16EZ22ozKU3U+u93DoLHx/terHrXqDt1ofZsYJykoIgLb2su&#10;Dfz+bD9noEJEtth4JgNPCrBaDj4WmFn/4APdj7FUEsIhQwNVjG2mdSgqchgS3xILd/adwyiwK7Xt&#10;8CHhrtGTNP3SDmuWhgpb2lRUXI83JyX59PJ3q4vysD9Z8nTO989xbsxo2K/noCL18S1+uXfWwLeM&#10;lS/yA/TyHwAA//8DAFBLAQItABQABgAIAAAAIQDb4fbL7gAAAIUBAAATAAAAAAAAAAAAAAAAAAAA&#10;AABbQ29udGVudF9UeXBlc10ueG1sUEsBAi0AFAAGAAgAAAAhAFr0LFu/AAAAFQEAAAsAAAAAAAAA&#10;AAAAAAAAHwEAAF9yZWxzLy5yZWxzUEsBAi0AFAAGAAgAAAAhAGlJsSi+AAAA2wAAAA8AAAAAAAAA&#10;AAAAAAAABwIAAGRycy9kb3ducmV2LnhtbFBLBQYAAAAAAwADALcAAADyAgAAAAA=&#10;" strokecolor="windowText" strokeweight="1pt">
                  <v:stroke endarrow="block" joinstyle="miter"/>
                </v:shape>
                <v:shape id="Text Box 28" o:spid="_x0000_s1062" type="#_x0000_t202" style="position:absolute;left:3498;top:713;width:15664;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14:paraId="7E392EBD" w14:textId="77777777" w:rsidR="00AE5973" w:rsidRPr="00FF25A1" w:rsidRDefault="00E3629D" w:rsidP="002A0ED4">
                        <w:pPr>
                          <w:pStyle w:val="NormalWeb"/>
                          <w:spacing w:before="0" w:beforeAutospacing="0" w:after="160" w:afterAutospacing="0" w:line="256" w:lineRule="auto"/>
                          <w:rPr>
                            <w:sz w:val="20"/>
                          </w:rPr>
                        </w:pPr>
                        <m:oMathPara>
                          <m:oMathParaPr>
                            <m:jc m:val="centerGroup"/>
                          </m:oMathParaPr>
                          <m:oMath>
                            <m:func>
                              <m:funcPr>
                                <m:ctrlPr>
                                  <w:rPr>
                                    <w:rFonts w:ascii="Cambria Math" w:eastAsia="Calibri" w:hAnsi="Cambria Math" w:cs="Arial"/>
                                    <w:sz w:val="22"/>
                                    <w:szCs w:val="22"/>
                                  </w:rPr>
                                </m:ctrlPr>
                              </m:funcPr>
                              <m:fName>
                                <m:r>
                                  <m:rPr>
                                    <m:sty m:val="p"/>
                                  </m:rPr>
                                  <w:rPr>
                                    <w:rFonts w:ascii="Cambria Math" w:eastAsia="Calibri" w:hAnsi="Cambria Math" w:cs="Arial"/>
                                    <w:sz w:val="22"/>
                                    <w:szCs w:val="22"/>
                                  </w:rPr>
                                  <m:t>log</m:t>
                                </m:r>
                              </m:fName>
                              <m:e>
                                <m:d>
                                  <m:dPr>
                                    <m:ctrlPr>
                                      <w:rPr>
                                        <w:rFonts w:ascii="Cambria Math" w:eastAsia="Calibri" w:hAnsi="Cambria Math" w:cs="Arial"/>
                                        <w:i/>
                                        <w:sz w:val="22"/>
                                        <w:szCs w:val="22"/>
                                      </w:rPr>
                                    </m:ctrlPr>
                                  </m:dPr>
                                  <m:e>
                                    <m:sSub>
                                      <m:sSubPr>
                                        <m:ctrlPr>
                                          <w:rPr>
                                            <w:rFonts w:ascii="Cambria Math" w:hAnsi="Cambria Math"/>
                                            <w:i/>
                                            <w:sz w:val="20"/>
                                            <w:lang w:val="en-US"/>
                                          </w:rPr>
                                        </m:ctrlPr>
                                      </m:sSubPr>
                                      <m:e>
                                        <m:r>
                                          <w:rPr>
                                            <w:rFonts w:ascii="Cambria Math" w:hAnsi="Cambria Math"/>
                                            <w:sz w:val="20"/>
                                            <w:lang w:val="en-US"/>
                                          </w:rPr>
                                          <m:t xml:space="preserve"> P</m:t>
                                        </m:r>
                                      </m:e>
                                      <m:sub>
                                        <m:r>
                                          <w:rPr>
                                            <w:rFonts w:ascii="Cambria Math" w:hAnsi="Cambria Math"/>
                                            <w:sz w:val="20"/>
                                            <w:lang w:val="en-US"/>
                                          </w:rPr>
                                          <m:t>DC</m:t>
                                        </m:r>
                                      </m:sub>
                                    </m:sSub>
                                    <m:ctrlPr>
                                      <w:rPr>
                                        <w:rFonts w:ascii="Cambria Math" w:eastAsia="Calibri" w:hAnsi="Cambria Math" w:cs="Arial"/>
                                        <w:sz w:val="22"/>
                                        <w:szCs w:val="22"/>
                                      </w:rPr>
                                    </m:ctrlPr>
                                  </m:e>
                                </m:d>
                              </m:e>
                            </m:func>
                            <m:r>
                              <m:rPr>
                                <m:sty m:val="p"/>
                              </m:rPr>
                              <w:rPr>
                                <w:rFonts w:ascii="Cambria Math" w:eastAsia="Calibri" w:hAnsi="Cambria Math" w:cs="Arial"/>
                                <w:sz w:val="22"/>
                                <w:szCs w:val="22"/>
                              </w:rPr>
                              <m:t>, log⁡</m:t>
                            </m:r>
                            <m:r>
                              <w:rPr>
                                <w:rFonts w:ascii="Cambria Math" w:eastAsia="Calibri" w:hAnsi="Cambria Math" w:cs="Arial"/>
                                <w:sz w:val="22"/>
                                <w:szCs w:val="22"/>
                              </w:rPr>
                              <m:t>(</m:t>
                            </m:r>
                            <m:sSub>
                              <m:sSubPr>
                                <m:ctrlPr>
                                  <w:rPr>
                                    <w:rFonts w:ascii="Cambria Math" w:hAnsi="Cambria Math"/>
                                    <w:i/>
                                    <w:sz w:val="20"/>
                                    <w:lang w:val="en-US"/>
                                  </w:rPr>
                                </m:ctrlPr>
                              </m:sSubPr>
                              <m:e>
                                <m:r>
                                  <w:rPr>
                                    <w:rFonts w:ascii="Cambria Math" w:hAnsi="Cambria Math"/>
                                    <w:sz w:val="20"/>
                                    <w:lang w:val="en-US"/>
                                  </w:rPr>
                                  <m:t xml:space="preserve"> P</m:t>
                                </m:r>
                              </m:e>
                              <m:sub>
                                <m:r>
                                  <w:rPr>
                                    <w:rFonts w:ascii="Cambria Math" w:hAnsi="Cambria Math"/>
                                    <w:sz w:val="20"/>
                                    <w:lang w:val="en-US"/>
                                  </w:rPr>
                                  <m:t>RF</m:t>
                                </m:r>
                              </m:sub>
                            </m:sSub>
                            <m:r>
                              <w:rPr>
                                <w:rFonts w:ascii="Cambria Math" w:hAnsi="Cambria Math"/>
                                <w:sz w:val="20"/>
                                <w:lang w:val="en-US"/>
                              </w:rPr>
                              <m:t>)</m:t>
                            </m:r>
                          </m:oMath>
                        </m:oMathPara>
                      </w:p>
                      <w:p w14:paraId="72C30E54" w14:textId="77777777" w:rsidR="00AE5973" w:rsidRDefault="00AE5973" w:rsidP="002A0ED4">
                        <w:pPr>
                          <w:pStyle w:val="NormalWeb"/>
                          <w:spacing w:before="0" w:beforeAutospacing="0" w:after="160" w:afterAutospacing="0" w:line="256" w:lineRule="auto"/>
                        </w:pPr>
                        <m:oMathPara>
                          <m:oMathParaPr>
                            <m:jc m:val="centerGroup"/>
                          </m:oMathParaPr>
                          <m:oMath>
                            <m:r>
                              <w:rPr>
                                <w:rFonts w:ascii="Cambria Math" w:eastAsia="Calibri" w:hAnsi="Cambria Math" w:cs="Arial"/>
                                <w:sz w:val="22"/>
                                <w:szCs w:val="22"/>
                              </w:rPr>
                              <m:t>)</m:t>
                            </m:r>
                          </m:oMath>
                        </m:oMathPara>
                      </w:p>
                    </w:txbxContent>
                  </v:textbox>
                </v:shape>
                <v:shape id="Text Box 28" o:spid="_x0000_s1063" type="#_x0000_t202" style="position:absolute;left:45764;top:25104;width:6685;height:3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4E78DD7C" w14:textId="77777777" w:rsidR="00AE5973" w:rsidRDefault="00AE5973" w:rsidP="002A0ED4">
                        <w:pPr>
                          <w:pStyle w:val="NormalWeb"/>
                          <w:spacing w:before="0" w:beforeAutospacing="0" w:after="160" w:afterAutospacing="0" w:line="256" w:lineRule="auto"/>
                        </w:pPr>
                        <m:oMathPara>
                          <m:oMathParaPr>
                            <m:jc m:val="centerGroup"/>
                          </m:oMathParaPr>
                          <m:oMath>
                            <m:r>
                              <m:rPr>
                                <m:sty m:val="p"/>
                              </m:rPr>
                              <w:rPr>
                                <w:rFonts w:ascii="Cambria Math" w:eastAsia="Calibri" w:hAnsi="Cambria Math" w:cs="Arial"/>
                                <w:sz w:val="22"/>
                                <w:szCs w:val="22"/>
                              </w:rPr>
                              <m:t>log⁡</m:t>
                            </m:r>
                            <m:r>
                              <w:rPr>
                                <w:rFonts w:ascii="Cambria Math" w:eastAsia="Calibri" w:hAnsi="Cambria Math" w:cs="Arial"/>
                                <w:sz w:val="22"/>
                                <w:szCs w:val="22"/>
                              </w:rPr>
                              <m:t>(f)</m:t>
                            </m:r>
                          </m:oMath>
                        </m:oMathPara>
                      </w:p>
                    </w:txbxContent>
                  </v:textbox>
                </v:shape>
                <v:line id="Straight Connector 81" o:spid="_x0000_s1064" style="position:absolute;visibility:visible;mso-wrap-style:square" from="26406,4452" to="45481,22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vC9wwAAANsAAAAPAAAAZHJzL2Rvd25yZXYueG1sRI/dagIx&#10;FITvC75DOIJ3NWuVIqtRVLAVquD/9WFz3F3cnCxJquvbN0LBy2FmvmHG08ZU4kbOl5YV9LoJCOLM&#10;6pJzBcfD8n0IwgdkjZVlUvAgD9NJ622MqbZ33tFtH3IRIexTVFCEUKdS+qwgg75ra+LoXawzGKJ0&#10;udQO7xFuKvmRJJ/SYMlxocCaFgVl1/2vUXD43s7D4OH6880XLX/WydmdjFGq025mIxCBmvAK/7dX&#10;WsGwB88v8QfIyR8AAAD//wMAUEsBAi0AFAAGAAgAAAAhANvh9svuAAAAhQEAABMAAAAAAAAAAAAA&#10;AAAAAAAAAFtDb250ZW50X1R5cGVzXS54bWxQSwECLQAUAAYACAAAACEAWvQsW78AAAAVAQAACwAA&#10;AAAAAAAAAAAAAAAfAQAAX3JlbHMvLnJlbHNQSwECLQAUAAYACAAAACEAOLLwvcMAAADbAAAADwAA&#10;AAAAAAAAAAAAAAAHAgAAZHJzL2Rvd25yZXYueG1sUEsFBgAAAAADAAMAtwAAAPcCAAAAAA==&#10;" strokecolor="windowText">
                  <v:stroke joinstyle="miter"/>
                </v:line>
                <v:shape id="Text Box 28" o:spid="_x0000_s1065" type="#_x0000_t202" style="position:absolute;left:38053;top:16224;width:12714;height:3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TkxAAAANsAAAAPAAAAZHJzL2Rvd25yZXYueG1sRI9Pi8Iw&#10;FMTvwn6H8Ba8aboFpXSNIgVRFj3457K3Z/Nsi81Lt8lq9dMbQfA4zMxvmMmsM7W4UOsqywq+hhEI&#10;4tzqigsFh/1ikIBwHlljbZkU3MjBbPrRm2Cq7ZW3dNn5QgQIuxQVlN43qZQuL8mgG9qGOHgn2xr0&#10;QbaF1C1eA9zUMo6isTRYcVgosaGspPy8+zcKfrLFBrfH2CT3OluuT/Pm7/A7Uqr/2c2/QXjq/Dv8&#10;aq+0giSG55fwA+T0AQAA//8DAFBLAQItABQABgAIAAAAIQDb4fbL7gAAAIUBAAATAAAAAAAAAAAA&#10;AAAAAAAAAABbQ29udGVudF9UeXBlc10ueG1sUEsBAi0AFAAGAAgAAAAhAFr0LFu/AAAAFQEAAAsA&#10;AAAAAAAAAAAAAAAAHwEAAF9yZWxzLy5yZWxzUEsBAi0AFAAGAAgAAAAhAKODtOTEAAAA2wAAAA8A&#10;AAAAAAAAAAAAAAAABwIAAGRycy9kb3ducmV2LnhtbFBLBQYAAAAAAwADALcAAAD4AgAAAAA=&#10;" filled="f" stroked="f" strokeweight=".5pt">
                  <v:textbox>
                    <w:txbxContent>
                      <w:p w14:paraId="5E6349F3" w14:textId="77777777" w:rsidR="00AE5973" w:rsidRPr="00FF25A1" w:rsidRDefault="00E3629D" w:rsidP="002A0ED4">
                        <w:pPr>
                          <w:pStyle w:val="NormalWeb"/>
                          <w:spacing w:before="0" w:beforeAutospacing="0" w:after="160" w:afterAutospacing="0" w:line="256" w:lineRule="auto"/>
                          <w:rPr>
                            <w:sz w:val="20"/>
                          </w:rPr>
                        </w:pPr>
                        <m:oMathPara>
                          <m:oMathParaPr>
                            <m:jc m:val="centerGroup"/>
                          </m:oMathParaPr>
                          <m:oMath>
                            <m:sSub>
                              <m:sSubPr>
                                <m:ctrlPr>
                                  <w:rPr>
                                    <w:rFonts w:ascii="Cambria Math" w:hAnsi="Cambria Math"/>
                                    <w:i/>
                                    <w:sz w:val="20"/>
                                    <w:lang w:val="en-US"/>
                                  </w:rPr>
                                </m:ctrlPr>
                              </m:sSubPr>
                              <m:e>
                                <m:r>
                                  <w:rPr>
                                    <w:rFonts w:ascii="Cambria Math" w:hAnsi="Cambria Math"/>
                                    <w:sz w:val="20"/>
                                    <w:lang w:val="en-US"/>
                                  </w:rPr>
                                  <m:t xml:space="preserve"> P</m:t>
                                </m:r>
                              </m:e>
                              <m:sub>
                                <m:r>
                                  <w:rPr>
                                    <w:rFonts w:ascii="Cambria Math" w:hAnsi="Cambria Math"/>
                                    <w:sz w:val="20"/>
                                    <w:lang w:val="en-US"/>
                                  </w:rPr>
                                  <m:t>RF</m:t>
                                </m:r>
                              </m:sub>
                            </m:sSub>
                          </m:oMath>
                        </m:oMathPara>
                      </w:p>
                    </w:txbxContent>
                  </v:textbox>
                </v:shape>
                <v:line id="Straight Connector 83" o:spid="_x0000_s1066" style="position:absolute;visibility:visible;mso-wrap-style:square" from="26700,3218" to="45134,13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9nmwwAAANsAAAAPAAAAZHJzL2Rvd25yZXYueG1sRI9Bi8Iw&#10;FITvC/6H8ARva6rCErpGUUHYwx5W68Xb2+bZFpuXkkRb//1mQfA4zMw3zHI92FbcyYfGsYbZNANB&#10;XDrTcKXhVOzfFYgQkQ22jknDgwKsV6O3JebG9Xyg+zFWIkE45KihjrHLpQxlTRbD1HXEybs4bzEm&#10;6StpPPYJbls5z7IPabHhtFBjR7uayuvxZjV8q6pXh/P5J/bqd74tylPhH5nWk/Gw+QQRaYiv8LP9&#10;ZTSoBfx/ST9Arv4AAAD//wMAUEsBAi0AFAAGAAgAAAAhANvh9svuAAAAhQEAABMAAAAAAAAAAAAA&#10;AAAAAAAAAFtDb250ZW50X1R5cGVzXS54bWxQSwECLQAUAAYACAAAACEAWvQsW78AAAAVAQAACwAA&#10;AAAAAAAAAAAAAAAfAQAAX3JlbHMvLnJlbHNQSwECLQAUAAYACAAAACEAXpPZ5sMAAADbAAAADwAA&#10;AAAAAAAAAAAAAAAHAgAAZHJzL2Rvd25yZXYueG1sUEsFBgAAAAADAAMAtwAAAPcCAAAAAA==&#10;" strokecolor="windowText" strokeweight=".5pt">
                  <v:stroke joinstyle="miter"/>
                </v:line>
                <v:shape id="Text Box 28" o:spid="_x0000_s1067" type="#_x0000_t202" style="position:absolute;left:40979;top:9773;width:6423;height:3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2E6F1879" w14:textId="77777777" w:rsidR="00AE5973" w:rsidRPr="00FF25A1" w:rsidRDefault="00E3629D" w:rsidP="002A0ED4">
                        <w:pPr>
                          <w:pStyle w:val="NormalWeb"/>
                          <w:spacing w:before="0" w:beforeAutospacing="0" w:after="160" w:afterAutospacing="0" w:line="256" w:lineRule="auto"/>
                          <w:rPr>
                            <w:sz w:val="20"/>
                          </w:rPr>
                        </w:pPr>
                        <m:oMathPara>
                          <m:oMathParaPr>
                            <m:jc m:val="centerGroup"/>
                          </m:oMathParaPr>
                          <m:oMath>
                            <m:sSub>
                              <m:sSubPr>
                                <m:ctrlPr>
                                  <w:rPr>
                                    <w:rFonts w:ascii="Cambria Math" w:hAnsi="Cambria Math"/>
                                    <w:i/>
                                    <w:sz w:val="20"/>
                                    <w:lang w:val="en-US"/>
                                  </w:rPr>
                                </m:ctrlPr>
                              </m:sSubPr>
                              <m:e>
                                <m:r>
                                  <w:rPr>
                                    <w:rFonts w:ascii="Cambria Math" w:hAnsi="Cambria Math"/>
                                    <w:sz w:val="20"/>
                                    <w:lang w:val="en-US"/>
                                  </w:rPr>
                                  <m:t xml:space="preserve"> P</m:t>
                                </m:r>
                              </m:e>
                              <m:sub>
                                <m:r>
                                  <w:rPr>
                                    <w:rFonts w:ascii="Cambria Math" w:hAnsi="Cambria Math"/>
                                    <w:sz w:val="20"/>
                                    <w:lang w:val="en-US"/>
                                  </w:rPr>
                                  <m:t>DC</m:t>
                                </m:r>
                              </m:sub>
                            </m:sSub>
                          </m:oMath>
                        </m:oMathPara>
                      </w:p>
                    </w:txbxContent>
                  </v:textbox>
                </v:shape>
                <v:shape id="Straight Arrow Connector 85" o:spid="_x0000_s1068" type="#_x0000_t32" style="position:absolute;left:40452;top:10972;width:0;height:51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LpwxAAAANsAAAAPAAAAZHJzL2Rvd25yZXYueG1sRI9Ba8JA&#10;FITvQv/D8grezCaFJhKzSmmRWoqH2tLzI/tMgtm3YXfV5N+7hYLHYWa+YarNaHpxIec7ywqyJAVB&#10;XFvdcaPg53u7WILwAVljb5kUTORhs36YVVhqe+UvuhxCIyKEfYkK2hCGUkpft2TQJ3Ygjt7ROoMh&#10;StdI7fAa4aaXT2maS4Mdx4UWB3ptqT4dzkbBsfjw0/suk+6tz9OM98Wn/y2Umj+OLysQgcZwD/+3&#10;d1rB8hn+vsQfINc3AAAA//8DAFBLAQItABQABgAIAAAAIQDb4fbL7gAAAIUBAAATAAAAAAAAAAAA&#10;AAAAAAAAAABbQ29udGVudF9UeXBlc10ueG1sUEsBAi0AFAAGAAgAAAAhAFr0LFu/AAAAFQEAAAsA&#10;AAAAAAAAAAAAAAAAHwEAAF9yZWxzLy5yZWxzUEsBAi0AFAAGAAgAAAAhAFkQunDEAAAA2wAAAA8A&#10;AAAAAAAAAAAAAAAABwIAAGRycy9kb3ducmV2LnhtbFBLBQYAAAAAAwADALcAAAD4AgAAAAA=&#10;" strokecolor="windowText" strokeweight=".5pt">
                  <v:stroke endarrow="open" joinstyle="miter"/>
                </v:shape>
                <v:shape id="Text Box 28" o:spid="_x0000_s1069" type="#_x0000_t202" style="position:absolute;left:37321;top:12919;width:12714;height:3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6F9516CE" w14:textId="77777777" w:rsidR="00AE5973" w:rsidRPr="00FF25A1" w:rsidRDefault="00AE5973" w:rsidP="002A0ED4">
                        <w:pPr>
                          <w:pStyle w:val="NormalWeb"/>
                          <w:spacing w:before="0" w:beforeAutospacing="0" w:after="160" w:afterAutospacing="0" w:line="256" w:lineRule="auto"/>
                          <w:rPr>
                            <w:sz w:val="20"/>
                          </w:rPr>
                        </w:pPr>
                        <m:oMathPara>
                          <m:oMathParaPr>
                            <m:jc m:val="centerGroup"/>
                          </m:oMathParaPr>
                          <m:oMath>
                            <m:r>
                              <m:rPr>
                                <m:sty m:val="p"/>
                              </m:rPr>
                              <w:rPr>
                                <w:rFonts w:ascii="Cambria Math" w:hAnsi="Cambria Math" w:cs="Arial"/>
                                <w:sz w:val="20"/>
                                <w:lang w:val="en-US"/>
                              </w:rPr>
                              <m:t>log⁡</m:t>
                            </m:r>
                            <m:r>
                              <w:rPr>
                                <w:rFonts w:ascii="Cambria Math" w:hAnsi="Cambria Math" w:cs="Arial"/>
                                <w:sz w:val="20"/>
                                <w:lang w:val="en-US"/>
                              </w:rPr>
                              <m:t>(PAE)</m:t>
                            </m:r>
                          </m:oMath>
                        </m:oMathPara>
                      </w:p>
                    </w:txbxContent>
                  </v:textbox>
                </v:shape>
                <v:line id="Straight Connector 87" o:spid="_x0000_s1070" style="position:absolute;visibility:visible;mso-wrap-style:square" from="25749,10166" to="45958,20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8kRvwAAANsAAAAPAAAAZHJzL2Rvd25yZXYueG1sRI/BCsIw&#10;EETvgv8QVvCmqR5UqlFUEDwIohXPS7O2xWZTmmirX28EweMwM2+Yxao1pXhS7QrLCkbDCARxanXB&#10;mYJLshvMQDiPrLG0TApe5GC17HYWGGvb8ImeZ5+JAGEXo4Lc+yqW0qU5GXRDWxEH72Zrgz7IOpO6&#10;xibATSnHUTSRBgsOCzlWtM0pvZ8fRsH+8HjL8bVokqSc7Kr3RifHl1aq32vXcxCeWv8P/9p7rWA2&#10;he+X8APk8gMAAP//AwBQSwECLQAUAAYACAAAACEA2+H2y+4AAACFAQAAEwAAAAAAAAAAAAAAAAAA&#10;AAAAW0NvbnRlbnRfVHlwZXNdLnhtbFBLAQItABQABgAIAAAAIQBa9CxbvwAAABUBAAALAAAAAAAA&#10;AAAAAAAAAB8BAABfcmVscy8ucmVsc1BLAQItABQABgAIAAAAIQB6H8kRvwAAANsAAAAPAAAAAAAA&#10;AAAAAAAAAAcCAABkcnMvZG93bnJldi54bWxQSwUGAAAAAAMAAwC3AAAA8wIAAAAA&#10;" strokecolor="windowText" strokeweight="2.25pt">
                  <v:stroke joinstyle="miter"/>
                </v:line>
                <v:shape id="Text Box 28" o:spid="_x0000_s1071" type="#_x0000_t202" style="position:absolute;left:17469;top:2721;width:11473;height:2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447DBAD" w14:textId="77777777" w:rsidR="00AE5973" w:rsidRPr="001E2CC7" w:rsidRDefault="00AE5973" w:rsidP="002A0ED4">
                        <w:pPr>
                          <w:pStyle w:val="NormalWeb"/>
                          <w:spacing w:before="0" w:beforeAutospacing="0" w:after="160" w:afterAutospacing="0" w:line="256" w:lineRule="auto"/>
                          <w:rPr>
                            <w:sz w:val="20"/>
                          </w:rPr>
                        </w:pPr>
                        <m:oMathPara>
                          <m:oMathParaPr>
                            <m:jc m:val="left"/>
                          </m:oMathParaPr>
                          <m:oMath>
                            <m:r>
                              <w:rPr>
                                <w:rFonts w:ascii="Cambria Math" w:hAnsi="Cambria Math"/>
                                <w:sz w:val="20"/>
                                <w:lang w:val="en-US"/>
                              </w:rPr>
                              <m:t>ACLR=28</m:t>
                            </m:r>
                            <m:r>
                              <m:rPr>
                                <m:sty m:val="p"/>
                              </m:rPr>
                              <w:rPr>
                                <w:rFonts w:ascii="Cambria Math" w:hAnsi="Cambria Math"/>
                                <w:sz w:val="20"/>
                                <w:lang w:val="en-US"/>
                              </w:rPr>
                              <m:t>dB</m:t>
                            </m:r>
                          </m:oMath>
                        </m:oMathPara>
                      </w:p>
                    </w:txbxContent>
                  </v:textbox>
                </v:shape>
                <v:shape id="Text Box 28" o:spid="_x0000_s1072" type="#_x0000_t202" style="position:absolute;left:15961;top:8887;width:11375;height:7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aVxgAAANsAAAAPAAAAZHJzL2Rvd25yZXYueG1sRI9Ba8JA&#10;FITvhf6H5RW81U2FljS6SggEi9iDqZfeXrPPJJh9m2ZXE/vru4LgcZiZb5jFajStOFPvGssKXqYR&#10;COLS6oYrBfuv/DkG4TyyxtYyKbiQg9Xy8WGBibYD7+hc+EoECLsEFdTed4mUrqzJoJvajjh4B9sb&#10;9EH2ldQ9DgFuWjmLojdpsOGwUGNHWU3lsTgZBZss/8Tdz8zEf2223h7S7nf//arU5GlM5yA8jf4e&#10;vrU/tIL4Ha5fwg+Qy38AAAD//wMAUEsBAi0AFAAGAAgAAAAhANvh9svuAAAAhQEAABMAAAAAAAAA&#10;AAAAAAAAAAAAAFtDb250ZW50X1R5cGVzXS54bWxQSwECLQAUAAYACAAAACEAWvQsW78AAAAVAQAA&#10;CwAAAAAAAAAAAAAAAAAfAQAAX3JlbHMvLnJlbHNQSwECLQAUAAYACAAAACEArScmlcYAAADbAAAA&#10;DwAAAAAAAAAAAAAAAAAHAgAAZHJzL2Rvd25yZXYueG1sUEsFBgAAAAADAAMAtwAAAPoCAAAAAA==&#10;" filled="f" stroked="f" strokeweight=".5pt">
                  <v:textbox>
                    <w:txbxContent>
                      <w:p w14:paraId="1362A4A9" w14:textId="1C3F573D" w:rsidR="00AE5973" w:rsidRPr="00FF25A1" w:rsidRDefault="00AE5973" w:rsidP="002A0ED4">
                        <w:pPr>
                          <w:pStyle w:val="NormalWeb"/>
                          <w:spacing w:before="0" w:beforeAutospacing="0" w:after="160" w:afterAutospacing="0" w:line="256" w:lineRule="auto"/>
                          <w:rPr>
                            <w:sz w:val="20"/>
                          </w:rPr>
                        </w:pPr>
                        <w:r>
                          <w:rPr>
                            <w:rFonts w:asciiTheme="minorHAnsi" w:hAnsiTheme="minorHAnsi" w:cstheme="minorBidi"/>
                            <w:sz w:val="20"/>
                            <w:lang w:val="en-US"/>
                          </w:rPr>
                          <w:t xml:space="preserve">Improved </w:t>
                        </w:r>
                        <m:oMath>
                          <m:r>
                            <w:rPr>
                              <w:rFonts w:ascii="Cambria Math" w:hAnsi="Cambria Math"/>
                              <w:sz w:val="20"/>
                              <w:lang w:val="en-US"/>
                            </w:rPr>
                            <m:t>ACLR</m:t>
                          </m:r>
                        </m:oMath>
                        <w:r>
                          <w:rPr>
                            <w:rFonts w:asciiTheme="minorHAnsi" w:hAnsiTheme="minorHAnsi" w:cstheme="minorBidi"/>
                            <w:sz w:val="20"/>
                            <w:lang w:val="en-US"/>
                          </w:rPr>
                          <w:br/>
                          <w:t>for lower frequencies</w:t>
                        </w:r>
                      </w:p>
                    </w:txbxContent>
                  </v:textbox>
                </v:shape>
                <v:oval id="Oval 90" o:spid="_x0000_s1073" style="position:absolute;left:41345;top:17969;width:2121;height:6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vtywAAAANsAAAAPAAAAZHJzL2Rvd25yZXYueG1sRE/dasIw&#10;FL4f7B3CEbybqb2QWY3ixgQ3BqPVBzg0Z02xOSlJVuPbLxeDXX58/9t9soOYyIfesYLlogBB3Drd&#10;c6fgcj4+PYMIEVnj4JgU3CnAfvf4sMVKuxvXNDWxEzmEQ4UKTIxjJWVoDVkMCzcSZ+7beYsxQ99J&#10;7fGWw+0gy6JYSYs95waDI70aaq/Nj1Uwxsm/8Ue5/krdy+epnOrr4d0oNZ+lwwZEpBT/xX/uk1aw&#10;zuvzl/wD5O4XAAD//wMAUEsBAi0AFAAGAAgAAAAhANvh9svuAAAAhQEAABMAAAAAAAAAAAAAAAAA&#10;AAAAAFtDb250ZW50X1R5cGVzXS54bWxQSwECLQAUAAYACAAAACEAWvQsW78AAAAVAQAACwAAAAAA&#10;AAAAAAAAAAAfAQAAX3JlbHMvLnJlbHNQSwECLQAUAAYACAAAACEALu77csAAAADbAAAADwAAAAAA&#10;AAAAAAAAAAAHAgAAZHJzL2Rvd25yZXYueG1sUEsFBgAAAAADAAMAtwAAAPQCAAAAAA==&#10;" filled="f" strokecolor="windowText" strokeweight="1pt">
                  <v:stroke joinstyle="miter"/>
                </v:oval>
                <v:shape id="Text Box 28" o:spid="_x0000_s1074" type="#_x0000_t202" style="position:absolute;left:36039;top:4921;width:8381;height:3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07A22992" w14:textId="77777777" w:rsidR="00AE5973" w:rsidRPr="00FF25A1" w:rsidRDefault="00AE5973" w:rsidP="002A0ED4">
                        <w:pPr>
                          <w:pStyle w:val="NormalWeb"/>
                          <w:spacing w:before="0" w:beforeAutospacing="0" w:after="160" w:afterAutospacing="0" w:line="256" w:lineRule="auto"/>
                          <w:rPr>
                            <w:sz w:val="20"/>
                          </w:rPr>
                        </w:pPr>
                        <w:r>
                          <w:rPr>
                            <w:rFonts w:asciiTheme="minorHAnsi" w:hAnsiTheme="minorHAnsi" w:cstheme="minorBidi"/>
                            <w:sz w:val="20"/>
                            <w:lang w:val="en-US"/>
                          </w:rPr>
                          <w:t>-20dB/dec</w:t>
                        </w:r>
                      </w:p>
                    </w:txbxContent>
                  </v:textbox>
                </v:shape>
                <v:shape id="Text Box 28" o:spid="_x0000_s1075" type="#_x0000_t202" style="position:absolute;left:24544;top:12978;width:8375;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67286426" w14:textId="77777777" w:rsidR="00AE5973" w:rsidRDefault="00AE5973" w:rsidP="002A0ED4">
                        <w:pPr>
                          <w:pStyle w:val="NormalWeb"/>
                          <w:spacing w:before="0" w:beforeAutospacing="0" w:after="160" w:afterAutospacing="0" w:line="254" w:lineRule="auto"/>
                        </w:pPr>
                        <w:r>
                          <w:rPr>
                            <w:rFonts w:ascii="Calibri" w:eastAsia="Yu Mincho" w:hAnsi="Calibri" w:cs="Arial"/>
                            <w:sz w:val="20"/>
                            <w:szCs w:val="20"/>
                            <w:lang w:val="en-US"/>
                          </w:rPr>
                          <w:t>-20dB/dec</w:t>
                        </w:r>
                      </w:p>
                    </w:txbxContent>
                  </v:textbox>
                </v:shape>
                <v:shape id="Text Box 28" o:spid="_x0000_s1076" type="#_x0000_t202" style="position:absolute;left:17469;top:4947;width:11473;height:2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1FB7FB7A" w14:textId="77777777" w:rsidR="00AE5973" w:rsidRPr="001E2CC7" w:rsidRDefault="00AE5973" w:rsidP="002A0ED4">
                        <w:pPr>
                          <w:pStyle w:val="NormalWeb"/>
                          <w:spacing w:before="0" w:beforeAutospacing="0" w:after="160" w:afterAutospacing="0" w:line="256" w:lineRule="auto"/>
                          <w:rPr>
                            <w:sz w:val="20"/>
                          </w:rPr>
                        </w:pPr>
                        <m:oMathPara>
                          <m:oMathParaPr>
                            <m:jc m:val="left"/>
                          </m:oMathParaPr>
                          <m:oMath>
                            <m:r>
                              <w:rPr>
                                <w:rFonts w:ascii="Cambria Math" w:hAnsi="Cambria Math"/>
                                <w:sz w:val="20"/>
                                <w:lang w:val="en-US"/>
                              </w:rPr>
                              <m:t>ACLR=30</m:t>
                            </m:r>
                            <m:r>
                              <m:rPr>
                                <m:sty m:val="p"/>
                              </m:rPr>
                              <w:rPr>
                                <w:rFonts w:ascii="Cambria Math" w:hAnsi="Cambria Math"/>
                                <w:sz w:val="20"/>
                                <w:lang w:val="en-US"/>
                              </w:rPr>
                              <m:t>dB</m:t>
                            </m:r>
                          </m:oMath>
                        </m:oMathPara>
                      </w:p>
                    </w:txbxContent>
                  </v:textbox>
                </v:shape>
                <v:shape id="Text Box 28" o:spid="_x0000_s1077" type="#_x0000_t202" style="position:absolute;left:17469;top:7163;width:11473;height:2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0FF5DFD6" w14:textId="77777777" w:rsidR="00AE5973" w:rsidRPr="001E2CC7" w:rsidRDefault="00AE5973" w:rsidP="002A0ED4">
                        <w:pPr>
                          <w:pStyle w:val="NormalWeb"/>
                          <w:spacing w:before="0" w:beforeAutospacing="0" w:after="160" w:afterAutospacing="0" w:line="256" w:lineRule="auto"/>
                          <w:rPr>
                            <w:sz w:val="20"/>
                          </w:rPr>
                        </w:pPr>
                        <m:oMathPara>
                          <m:oMathParaPr>
                            <m:jc m:val="left"/>
                          </m:oMathParaPr>
                          <m:oMath>
                            <m:r>
                              <w:rPr>
                                <w:rFonts w:ascii="Cambria Math" w:hAnsi="Cambria Math"/>
                                <w:sz w:val="20"/>
                                <w:lang w:val="en-US"/>
                              </w:rPr>
                              <m:t>ACLR=32</m:t>
                            </m:r>
                            <m:r>
                              <m:rPr>
                                <m:sty m:val="p"/>
                              </m:rPr>
                              <w:rPr>
                                <w:rFonts w:ascii="Cambria Math" w:hAnsi="Cambria Math"/>
                                <w:sz w:val="20"/>
                                <w:lang w:val="en-US"/>
                              </w:rPr>
                              <m:t>dB</m:t>
                            </m:r>
                          </m:oMath>
                        </m:oMathPara>
                      </w:p>
                    </w:txbxContent>
                  </v:textbox>
                </v:shape>
                <v:line id="Straight Connector 95" o:spid="_x0000_s1078" style="position:absolute;visibility:visible;mso-wrap-style:square" from="26406,6599" to="45481,24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GBjxAAAANsAAAAPAAAAZHJzL2Rvd25yZXYueG1sRI/dagIx&#10;FITvBd8hHMG7mrVWaVejaMEqtELr3/Vhc9xd3JwsSarr2zdCwcthZr5hJrPGVOJCzpeWFfR7CQji&#10;zOqScwX73fLpFYQPyBory6TgRh5m03Zrgqm2V/6hyzbkIkLYp6igCKFOpfRZQQZ9z9bE0TtZZzBE&#10;6XKpHV4j3FTyOUlG0mDJcaHAmt4Lys7bX6Ngt/pehJebGyw2H7T8/EqO7mCMUt1OMx+DCNSER/i/&#10;vdYK3oZw/xJ/gJz+AQAA//8DAFBLAQItABQABgAIAAAAIQDb4fbL7gAAAIUBAAATAAAAAAAAAAAA&#10;AAAAAAAAAABbQ29udGVudF9UeXBlc10ueG1sUEsBAi0AFAAGAAgAAAAhAFr0LFu/AAAAFQEAAAsA&#10;AAAAAAAAAAAAAAAAHwEAAF9yZWxzLy5yZWxzUEsBAi0AFAAGAAgAAAAhAMJQYGPEAAAA2wAAAA8A&#10;AAAAAAAAAAAAAAAABwIAAGRycy9kb3ducmV2LnhtbFBLBQYAAAAAAwADALcAAAD4AgAAAAA=&#10;" strokecolor="windowText">
                  <v:stroke joinstyle="miter"/>
                </v:line>
                <v:line id="Straight Connector 96" o:spid="_x0000_s1079" style="position:absolute;visibility:visible;mso-wrap-style:square" from="26406,8736" to="45242,26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v4UwwAAANsAAAAPAAAAZHJzL2Rvd25yZXYueG1sRI/dagIx&#10;FITvC75DOELvalZbRFejVEEr2IL/14fNcXfp5mRJoq5vb4RCL4eZ+YYZTxtTiSs5X1pW0O0kIIgz&#10;q0vOFRz2i7cBCB+QNVaWScGdPEwnrZcxptreeEvXXchFhLBPUUERQp1K6bOCDPqOrYmjd7bOYIjS&#10;5VI7vEW4qWQvSfrSYMlxocCa5gVlv7uLUbD/2szCx929z36WtFh/Jyd3NEap13bzOQIRqAn/4b/2&#10;SisY9uH5Jf4AOXkAAAD//wMAUEsBAi0AFAAGAAgAAAAhANvh9svuAAAAhQEAABMAAAAAAAAAAAAA&#10;AAAAAAAAAFtDb250ZW50X1R5cGVzXS54bWxQSwECLQAUAAYACAAAACEAWvQsW78AAAAVAQAACwAA&#10;AAAAAAAAAAAAAAAfAQAAX3JlbHMvLnJlbHNQSwECLQAUAAYACAAAACEAMoL+FMMAAADbAAAADwAA&#10;AAAAAAAAAAAAAAAHAgAAZHJzL2Rvd25yZXYueG1sUEsFBgAAAAADAAMAtwAAAPcCAAAAAA==&#10;" strokecolor="windowText">
                  <v:stroke joinstyle="miter"/>
                </v:line>
                <w10:anchorlock/>
              </v:group>
            </w:pict>
          </mc:Fallback>
        </mc:AlternateContent>
      </w:r>
    </w:p>
    <w:p w14:paraId="3BBBBEAA" w14:textId="1DC5127B" w:rsidR="002A0ED4" w:rsidRPr="0075325E" w:rsidRDefault="002A0ED4" w:rsidP="002A0ED4">
      <w:pPr>
        <w:pStyle w:val="TF"/>
        <w:rPr>
          <w:lang w:val="en-US"/>
        </w:rPr>
      </w:pPr>
      <w:r w:rsidRPr="0075325E">
        <w:rPr>
          <w:lang w:val="en-US"/>
        </w:rPr>
        <w:t>Figure 5.4.2-</w:t>
      </w:r>
      <w:r w:rsidRPr="0075325E">
        <w:rPr>
          <w:noProof/>
          <w:lang w:val="en-US"/>
        </w:rPr>
        <w:t>2</w:t>
      </w:r>
      <w:r w:rsidR="00C21466" w:rsidRPr="0075325E">
        <w:rPr>
          <w:noProof/>
          <w:lang w:val="en-US"/>
        </w:rPr>
        <w:t>:</w:t>
      </w:r>
      <w:r w:rsidRPr="0075325E">
        <w:rPr>
          <w:lang w:val="en-US"/>
        </w:rPr>
        <w:t xml:space="preserve"> Illustration of PA power metrics vs frequency for constant ACLR vs improved ACLR (towards lower frequencies)</w:t>
      </w:r>
    </w:p>
    <w:p w14:paraId="2C8E648A" w14:textId="77777777" w:rsidR="002A0ED4" w:rsidRPr="0075325E" w:rsidRDefault="002A0ED4" w:rsidP="002A0ED4">
      <w:pPr>
        <w:rPr>
          <w:rFonts w:eastAsiaTheme="minorEastAsia"/>
          <w:lang w:val="en-US"/>
        </w:rPr>
      </w:pPr>
      <w:bookmarkStart w:id="93" w:name="_Hlk16686637"/>
      <w:r w:rsidRPr="0075325E">
        <w:rPr>
          <w:rFonts w:eastAsiaTheme="minorEastAsia"/>
          <w:lang w:val="en-US"/>
        </w:rPr>
        <w:t xml:space="preserve">The analysis outlined above is based on one PA per antenna element, or at least the same sub-array configuration, over the frequency range considered. Although larger sub-array configurations may be used at lower frequencies the general principle still holds. For example, an array of elements based on 1x1 sub-arrays has a certain RF power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RF</m:t>
            </m:r>
          </m:sub>
        </m:sSub>
      </m:oMath>
      <w:r w:rsidRPr="0075325E">
        <w:rPr>
          <w:rFonts w:eastAsiaTheme="minorEastAsia"/>
          <w:lang w:val="en-US"/>
        </w:rPr>
        <w:t xml:space="preserve"> associated with one element and consequently one sub-array. The same array of elements but based on 8x1 sub-arrays will have an RF power of </w:t>
      </w:r>
      <m:oMath>
        <m:sSub>
          <m:sSubPr>
            <m:ctrlPr>
              <w:rPr>
                <w:rFonts w:ascii="Cambria Math" w:eastAsiaTheme="minorEastAsia" w:hAnsi="Cambria Math"/>
                <w:i/>
                <w:lang w:val="en-US"/>
              </w:rPr>
            </m:ctrlPr>
          </m:sSubPr>
          <m:e>
            <m:r>
              <w:rPr>
                <w:rFonts w:ascii="Cambria Math" w:eastAsiaTheme="minorEastAsia" w:hAnsi="Cambria Math"/>
                <w:lang w:val="en-US"/>
              </w:rPr>
              <m:t>8P</m:t>
            </m:r>
          </m:e>
          <m:sub>
            <m:r>
              <w:rPr>
                <w:rFonts w:ascii="Cambria Math" w:eastAsiaTheme="minorEastAsia" w:hAnsi="Cambria Math"/>
                <w:lang w:val="en-US"/>
              </w:rPr>
              <m:t>RF</m:t>
            </m:r>
          </m:sub>
        </m:sSub>
      </m:oMath>
      <w:r w:rsidRPr="0075325E">
        <w:rPr>
          <w:rFonts w:eastAsiaTheme="minorEastAsia"/>
          <w:lang w:val="en-US"/>
        </w:rPr>
        <w:t xml:space="preserve"> per sub-array. The only difference lies in that the PA driving the sub-array must be capable of producing a higher level of RF power to drive the 4x1 sub-array compared to the 1x1 sub-array. And this is where the more costly by also more capable technologies come into the picture, e.g. GaN and GaAs, which may provide up to an order of magnitude higher power levels compared to Si-based technologies. So, as far as RF and DC power is concerned the scaling still applies. But using GaN and GaAs technologies also provide a somewhat higher PAE and it can be argued that this can be used to further increase the ACLR somewhat towards the lower end of the frequency range when the PAE benefit has been quantified.   </w:t>
      </w:r>
    </w:p>
    <w:p w14:paraId="6DB3C15F" w14:textId="77777777" w:rsidR="002A0ED4" w:rsidRPr="0075325E" w:rsidRDefault="002A0ED4" w:rsidP="002A0ED4">
      <w:pPr>
        <w:pStyle w:val="Heading3"/>
        <w:rPr>
          <w:rFonts w:eastAsiaTheme="minorEastAsia"/>
        </w:rPr>
      </w:pPr>
      <w:bookmarkStart w:id="94" w:name="_Toc43738056"/>
      <w:bookmarkStart w:id="95" w:name="_Toc46354021"/>
      <w:bookmarkEnd w:id="93"/>
      <w:r w:rsidRPr="0075325E">
        <w:rPr>
          <w:rFonts w:eastAsiaTheme="minorEastAsia"/>
        </w:rPr>
        <w:t>5.4.3</w:t>
      </w:r>
      <w:r w:rsidRPr="0075325E">
        <w:rPr>
          <w:rFonts w:eastAsiaTheme="minorEastAsia"/>
        </w:rPr>
        <w:tab/>
        <w:t>PA Output power, ACLR and PAE dependencies</w:t>
      </w:r>
      <w:bookmarkEnd w:id="94"/>
      <w:bookmarkEnd w:id="95"/>
    </w:p>
    <w:p w14:paraId="240E3F0B" w14:textId="77777777" w:rsidR="002A0ED4" w:rsidRPr="0075325E" w:rsidRDefault="002A0ED4" w:rsidP="002A0ED4">
      <w:pPr>
        <w:rPr>
          <w:lang w:val="en-US"/>
        </w:rPr>
      </w:pPr>
      <w:r w:rsidRPr="0075325E">
        <w:rPr>
          <w:lang w:val="en-US"/>
        </w:rPr>
        <w:t>The current technological capability to achieve a certain average output power level at a prescribed ACLR level for power amplifiers operating in a weakly non-linear regime (e.g. in back-off), the relation between the 3</w:t>
      </w:r>
      <w:r w:rsidRPr="0075325E">
        <w:rPr>
          <w:vertAlign w:val="superscript"/>
          <w:lang w:val="en-US"/>
        </w:rPr>
        <w:t>rd</w:t>
      </w:r>
      <w:r w:rsidRPr="0075325E">
        <w:rPr>
          <w:lang w:val="en-US"/>
        </w:rPr>
        <w:t xml:space="preserve"> order intercept point (IP3) and ACLR can be used. For an OFDM signal with a large number of sub-carriers (more than 10) the average output power as function of targeted ACLR can be calculated from:</w:t>
      </w:r>
    </w:p>
    <w:p w14:paraId="51954144" w14:textId="3E69822E" w:rsidR="002A0ED4" w:rsidRPr="0075325E" w:rsidRDefault="00E3629D" w:rsidP="002A0ED4">
      <w:pPr>
        <w:rPr>
          <w:lang w:val="en-US"/>
        </w:rPr>
      </w:pPr>
      <m:oMathPara>
        <m:oMath>
          <m:sSub>
            <m:sSubPr>
              <m:ctrlPr>
                <w:rPr>
                  <w:rFonts w:ascii="Cambria Math" w:hAnsi="Cambria Math"/>
                  <w:i/>
                  <w:lang w:val="sv-SE"/>
                </w:rPr>
              </m:ctrlPr>
            </m:sSubPr>
            <m:e>
              <m:r>
                <w:rPr>
                  <w:rFonts w:ascii="Cambria Math" w:hAnsi="Cambria Math"/>
                  <w:lang w:val="sv-SE"/>
                </w:rPr>
                <m:t>P</m:t>
              </m:r>
            </m:e>
            <m:sub>
              <m:r>
                <w:rPr>
                  <w:rFonts w:ascii="Cambria Math" w:hAnsi="Cambria Math"/>
                  <w:lang w:val="sv-SE"/>
                </w:rPr>
                <m:t>out</m:t>
              </m:r>
            </m:sub>
          </m:sSub>
          <m:r>
            <w:rPr>
              <w:rFonts w:ascii="Cambria Math" w:hAnsi="Cambria Math"/>
              <w:lang w:val="en-US"/>
            </w:rPr>
            <m:t>=</m:t>
          </m:r>
          <m:r>
            <w:rPr>
              <w:rFonts w:ascii="Cambria Math" w:hAnsi="Cambria Math"/>
              <w:lang w:val="sv-SE"/>
            </w:rPr>
            <m:t>IP</m:t>
          </m:r>
          <m:r>
            <w:rPr>
              <w:rFonts w:ascii="Cambria Math" w:hAnsi="Cambria Math"/>
              <w:lang w:val="en-US"/>
            </w:rPr>
            <m:t xml:space="preserve">3 – </m:t>
          </m:r>
          <m:f>
            <m:fPr>
              <m:ctrlPr>
                <w:rPr>
                  <w:rFonts w:ascii="Cambria Math" w:hAnsi="Cambria Math"/>
                  <w:i/>
                  <w:lang w:val="sv-SE"/>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sv-SE"/>
                </w:rPr>
              </m:ctrlPr>
            </m:dPr>
            <m:e>
              <m:r>
                <w:rPr>
                  <w:rFonts w:ascii="Cambria Math" w:hAnsi="Cambria Math"/>
                  <w:lang w:val="sv-SE"/>
                </w:rPr>
                <m:t>ACLR</m:t>
              </m:r>
              <m:r>
                <w:rPr>
                  <w:rFonts w:ascii="Cambria Math" w:hAnsi="Cambria Math"/>
                  <w:lang w:val="en-US"/>
                </w:rPr>
                <m:t xml:space="preserve"> + 1.3 – 6</m:t>
              </m:r>
            </m:e>
          </m:d>
        </m:oMath>
      </m:oMathPara>
    </w:p>
    <w:p w14:paraId="65F5B75A" w14:textId="77777777" w:rsidR="002A0ED4" w:rsidRPr="0075325E" w:rsidRDefault="002A0ED4" w:rsidP="002A7F00">
      <w:pPr>
        <w:rPr>
          <w:lang w:val="en-US"/>
        </w:rPr>
      </w:pPr>
      <w:r w:rsidRPr="0075325E">
        <w:rPr>
          <w:lang w:val="en-US"/>
        </w:rPr>
        <w:t>If the IP3 levels are not available they can be estimated from the 1dB gain compression point, and the average output power can then be calculated as:</w:t>
      </w:r>
    </w:p>
    <w:p w14:paraId="1E87D5E2" w14:textId="77777777" w:rsidR="002A0ED4" w:rsidRPr="0075325E" w:rsidRDefault="00E3629D" w:rsidP="002A7F00">
      <w:pPr>
        <w:rPr>
          <w:lang w:val="en-US"/>
        </w:rPr>
      </w:pPr>
      <m:oMathPara>
        <m:oMath>
          <m:sSub>
            <m:sSubPr>
              <m:ctrlPr>
                <w:rPr>
                  <w:rFonts w:ascii="Cambria Math" w:hAnsi="Cambria Math"/>
                  <w:i/>
                  <w:lang w:val="sv-SE"/>
                </w:rPr>
              </m:ctrlPr>
            </m:sSubPr>
            <m:e>
              <m:r>
                <w:rPr>
                  <w:rFonts w:ascii="Cambria Math" w:hAnsi="Cambria Math"/>
                  <w:lang w:val="sv-SE"/>
                </w:rPr>
                <m:t>P</m:t>
              </m:r>
            </m:e>
            <m:sub>
              <m:r>
                <w:rPr>
                  <w:rFonts w:ascii="Cambria Math" w:hAnsi="Cambria Math"/>
                  <w:lang w:val="sv-SE"/>
                </w:rPr>
                <m:t>out</m:t>
              </m:r>
            </m:sub>
          </m:sSub>
          <m:r>
            <w:rPr>
              <w:rFonts w:ascii="Cambria Math" w:hAnsi="Cambria Math"/>
              <w:lang w:val="en-US"/>
            </w:rPr>
            <m:t>=9.6 +</m:t>
          </m:r>
          <m:r>
            <m:rPr>
              <m:sty m:val="p"/>
            </m:rPr>
            <w:rPr>
              <w:rFonts w:ascii="Cambria Math" w:hAnsi="Cambria Math"/>
              <w:lang w:val="en-US"/>
            </w:rPr>
            <m:t>P</m:t>
          </m:r>
          <m:r>
            <w:rPr>
              <w:rFonts w:ascii="Cambria Math" w:hAnsi="Cambria Math"/>
              <w:lang w:val="en-US"/>
            </w:rPr>
            <m:t>1</m:t>
          </m:r>
          <m:r>
            <m:rPr>
              <m:sty m:val="p"/>
            </m:rPr>
            <w:rPr>
              <w:rFonts w:ascii="Cambria Math" w:hAnsi="Cambria Math"/>
              <w:lang w:val="en-US"/>
            </w:rPr>
            <m:t>dB</m:t>
          </m:r>
          <m:r>
            <w:rPr>
              <w:rFonts w:ascii="Cambria Math" w:hAnsi="Cambria Math"/>
              <w:lang w:val="en-US"/>
            </w:rPr>
            <m:t> - </m:t>
          </m:r>
          <m:f>
            <m:fPr>
              <m:ctrlPr>
                <w:rPr>
                  <w:rFonts w:ascii="Cambria Math" w:hAnsi="Cambria Math"/>
                  <w:lang w:val="sv-SE"/>
                </w:rPr>
              </m:ctrlPr>
            </m:fPr>
            <m:num>
              <m:r>
                <w:rPr>
                  <w:rFonts w:ascii="Cambria Math" w:hAnsi="Cambria Math"/>
                  <w:lang w:val="en-US"/>
                </w:rPr>
                <m:t>1</m:t>
              </m:r>
              <m:ctrlPr>
                <w:rPr>
                  <w:rFonts w:ascii="Cambria Math" w:hAnsi="Cambria Math"/>
                  <w:i/>
                  <w:lang w:val="sv-SE"/>
                </w:rPr>
              </m:ctrlPr>
            </m:num>
            <m:den>
              <m:r>
                <w:rPr>
                  <w:rFonts w:ascii="Cambria Math" w:hAnsi="Cambria Math"/>
                  <w:lang w:val="en-US"/>
                </w:rPr>
                <m:t>2</m:t>
              </m:r>
              <m:ctrlPr>
                <w:rPr>
                  <w:rFonts w:ascii="Cambria Math" w:hAnsi="Cambria Math"/>
                  <w:i/>
                  <w:lang w:val="sv-SE"/>
                </w:rPr>
              </m:ctrlPr>
            </m:den>
          </m:f>
          <m:d>
            <m:dPr>
              <m:ctrlPr>
                <w:rPr>
                  <w:rFonts w:ascii="Cambria Math" w:hAnsi="Cambria Math"/>
                  <w:lang w:val="sv-SE"/>
                </w:rPr>
              </m:ctrlPr>
            </m:dPr>
            <m:e>
              <m:r>
                <w:rPr>
                  <w:rFonts w:ascii="Cambria Math" w:hAnsi="Cambria Math"/>
                  <w:lang w:val="sv-SE"/>
                </w:rPr>
                <m:t>ACLR</m:t>
              </m:r>
              <m:r>
                <w:rPr>
                  <w:rFonts w:ascii="Cambria Math" w:hAnsi="Cambria Math"/>
                  <w:lang w:val="en-US"/>
                </w:rPr>
                <m:t> + 1.3 - 6</m:t>
              </m:r>
              <m:ctrlPr>
                <w:rPr>
                  <w:rFonts w:ascii="Cambria Math" w:hAnsi="Cambria Math"/>
                  <w:i/>
                  <w:lang w:val="sv-SE"/>
                </w:rPr>
              </m:ctrlPr>
            </m:e>
          </m:d>
        </m:oMath>
      </m:oMathPara>
    </w:p>
    <w:p w14:paraId="5C24FEF0" w14:textId="70B3F2DA" w:rsidR="002A0ED4" w:rsidRPr="0075325E" w:rsidRDefault="002A0ED4" w:rsidP="002A7F00">
      <w:pPr>
        <w:rPr>
          <w:lang w:val="en-US"/>
        </w:rPr>
      </w:pPr>
      <w:r w:rsidRPr="0075325E">
        <w:rPr>
          <w:lang w:val="en-US"/>
        </w:rPr>
        <w:lastRenderedPageBreak/>
        <w:t xml:space="preserve">In figure 5.4.3-1 the peak power added efficiency is plotted versus 1-dB output power compression point (P1dB) for amplifiers operating between 10 GHz to 30 GHz. Considering available data (see figure 5.4.1-1 and 5.4.1-2), a reasonable trade-off between linearity and efficiency is achieved around a P1 dB of 100 mW (with associated peak PAE of &gt; 40%). This observation holds regardless of semiconductor technology. In figure 5.4.3-2 the effect on achievable ACLR of the efficiency </w:t>
      </w:r>
      <w:r w:rsidR="00E34873" w:rsidRPr="0075325E">
        <w:rPr>
          <w:lang w:val="en-US"/>
        </w:rPr>
        <w:t>–</w:t>
      </w:r>
      <w:r w:rsidRPr="0075325E">
        <w:rPr>
          <w:lang w:val="en-US"/>
        </w:rPr>
        <w:t xml:space="preserve"> linearity trade-off is investigated. Three typical points from the maximum P1dB-PAE trajectory is chosen: P1dB = 10 dBm, 17 dBm and 20 dBm. For each point the ACLR is computed as function of average output power. The PAE numbers given in the figure are indicative of the average PAE resulting from the peak PAE for these example points (4%, 5% and 6%) under the assumption that the amplifiers operate in class-A.</w:t>
      </w:r>
    </w:p>
    <w:p w14:paraId="1255341A" w14:textId="77777777" w:rsidR="002A0ED4" w:rsidRPr="0075325E" w:rsidRDefault="002A0ED4" w:rsidP="002A0ED4">
      <w:pPr>
        <w:pStyle w:val="TF"/>
      </w:pPr>
      <w:r w:rsidRPr="0075325E">
        <w:rPr>
          <w:noProof/>
          <w:lang w:val="en-US" w:eastAsia="zh-CN"/>
        </w:rPr>
        <w:drawing>
          <wp:inline distT="0" distB="0" distL="0" distR="0" wp14:anchorId="17067977" wp14:editId="6E6E977B">
            <wp:extent cx="2953512" cy="2167128"/>
            <wp:effectExtent l="0" t="0" r="0" b="5080"/>
            <wp:docPr id="109"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1db_pae_silicon.svg"/>
                    <pic:cNvPicPr/>
                  </pic:nvPicPr>
                  <pic:blipFill>
                    <a:blip r:embed="rId182" cstate="print">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953512" cy="2167128"/>
                    </a:xfrm>
                    <a:prstGeom prst="rect">
                      <a:avLst/>
                    </a:prstGeom>
                  </pic:spPr>
                </pic:pic>
              </a:graphicData>
            </a:graphic>
          </wp:inline>
        </w:drawing>
      </w:r>
      <w:r w:rsidRPr="0075325E">
        <w:rPr>
          <w:noProof/>
          <w:lang w:val="en-US" w:eastAsia="zh-CN"/>
        </w:rPr>
        <w:drawing>
          <wp:inline distT="0" distB="0" distL="0" distR="0" wp14:anchorId="23B62DF1" wp14:editId="1F0D2B87">
            <wp:extent cx="2944368" cy="2167128"/>
            <wp:effectExtent l="0" t="0" r="8890" b="5080"/>
            <wp:docPr id="11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1db_pae_iii-v.svg"/>
                    <pic:cNvPicPr/>
                  </pic:nvPicPr>
                  <pic:blipFill>
                    <a:blip r:embed="rId184" cstate="print">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944368" cy="2167128"/>
                    </a:xfrm>
                    <a:prstGeom prst="rect">
                      <a:avLst/>
                    </a:prstGeom>
                  </pic:spPr>
                </pic:pic>
              </a:graphicData>
            </a:graphic>
          </wp:inline>
        </w:drawing>
      </w:r>
    </w:p>
    <w:p w14:paraId="69BC8709" w14:textId="77777777" w:rsidR="002A0ED4" w:rsidRPr="0075325E" w:rsidRDefault="002A0ED4" w:rsidP="002A0ED4">
      <w:pPr>
        <w:pStyle w:val="TF"/>
      </w:pPr>
      <w:r w:rsidRPr="0075325E">
        <w:t>Figure 5.4.3-1: Peak power added efficiency versus 1 dB gain compression point for power amplifiers using Silicon transistors (Left) and GaAs and GaN transistors (right). The data points show power amplifiers operating in the 10 GHz to 30 GHz frequency range</w:t>
      </w:r>
    </w:p>
    <w:p w14:paraId="009549F4" w14:textId="77777777" w:rsidR="002A0ED4" w:rsidRPr="0075325E" w:rsidRDefault="002A0ED4" w:rsidP="002A0ED4">
      <w:pPr>
        <w:pStyle w:val="TF"/>
        <w:rPr>
          <w:lang w:val="en-US"/>
        </w:rPr>
      </w:pPr>
      <w:r w:rsidRPr="0075325E">
        <w:rPr>
          <w:noProof/>
          <w:lang w:val="en-US" w:eastAsia="zh-CN"/>
        </w:rPr>
        <w:drawing>
          <wp:inline distT="0" distB="0" distL="0" distR="0" wp14:anchorId="574B9DA1" wp14:editId="0AEAFD30">
            <wp:extent cx="2941200" cy="2278800"/>
            <wp:effectExtent l="0" t="0" r="0" b="7620"/>
            <wp:docPr id="11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96DAC541-7B7A-43D3-8B79-37D633B846F1}">
                          <asvg:svgBlip xmlns:asvg="http://schemas.microsoft.com/office/drawing/2016/SVG/main" r:embed="rId180"/>
                        </a:ext>
                      </a:extLst>
                    </a:blip>
                    <a:stretch>
                      <a:fillRect/>
                    </a:stretch>
                  </pic:blipFill>
                  <pic:spPr>
                    <a:xfrm>
                      <a:off x="0" y="0"/>
                      <a:ext cx="2941200" cy="2278800"/>
                    </a:xfrm>
                    <a:prstGeom prst="rect">
                      <a:avLst/>
                    </a:prstGeom>
                  </pic:spPr>
                </pic:pic>
              </a:graphicData>
            </a:graphic>
          </wp:inline>
        </w:drawing>
      </w:r>
    </w:p>
    <w:p w14:paraId="7A42B568" w14:textId="77777777" w:rsidR="002A0ED4" w:rsidRPr="0075325E" w:rsidRDefault="002A0ED4" w:rsidP="002A0ED4">
      <w:pPr>
        <w:pStyle w:val="TF"/>
      </w:pPr>
      <w:r w:rsidRPr="0075325E">
        <w:t>Figure 5.4.3-2: Average output power as function of ACLR with PAE as parameter</w:t>
      </w:r>
    </w:p>
    <w:p w14:paraId="6C365795" w14:textId="49740C40" w:rsidR="002A0ED4" w:rsidRPr="0075325E" w:rsidRDefault="002A0ED4" w:rsidP="002A0ED4">
      <w:pPr>
        <w:rPr>
          <w:lang w:val="en-US"/>
        </w:rPr>
      </w:pPr>
      <w:r w:rsidRPr="0075325E">
        <w:rPr>
          <w:lang w:val="en-US"/>
        </w:rPr>
        <w:t xml:space="preserve">To verify the relations between output power vs. ACLR, we re-use to the results and approach derived earlier in the work for FR2 based on simulations of a GaN and a CMOS PA, both designed for operation around 30 GHz. Similar to the FR2 approach where the PA models at 45 GHz and 70 GHz FR2 proxy frequencies used the same nonlinear characteristics but with the output power scaled as -20 dB/decade while PAE scaled as -6 dB/decade, the same approach has been used for </w:t>
      </w:r>
      <w:r w:rsidR="000961EA" w:rsidRPr="0075325E">
        <w:rPr>
          <w:lang w:val="en-US"/>
        </w:rPr>
        <w:t>7 – 24</w:t>
      </w:r>
      <w:r w:rsidRPr="0075325E">
        <w:rPr>
          <w:lang w:val="en-US"/>
        </w:rPr>
        <w:t xml:space="preserve"> GHz example frequencies. The results for relation between output power and ACLR as well as ACLR vs PAE for example frequencies of 10 GHz, 15 GHz and 20 GHz are presented in </w:t>
      </w:r>
      <w:r w:rsidR="000961EA" w:rsidRPr="0075325E">
        <w:rPr>
          <w:lang w:val="en-US"/>
        </w:rPr>
        <w:t>figure</w:t>
      </w:r>
      <w:r w:rsidRPr="0075325E">
        <w:rPr>
          <w:lang w:val="en-US"/>
        </w:rPr>
        <w:t xml:space="preserve"> 5.4.3-3 and </w:t>
      </w:r>
      <w:r w:rsidR="00F84B2A" w:rsidRPr="0075325E">
        <w:rPr>
          <w:lang w:val="en-US"/>
        </w:rPr>
        <w:t xml:space="preserve">figure </w:t>
      </w:r>
      <w:r w:rsidRPr="0075325E">
        <w:rPr>
          <w:lang w:val="en-US"/>
        </w:rPr>
        <w:t>5.4.3-4 respectively, but now with PAE scaling as -5 dB/decade as supported by the larger updated data set used in this work.</w:t>
      </w:r>
    </w:p>
    <w:p w14:paraId="7BCADDCB" w14:textId="77777777" w:rsidR="002A0ED4" w:rsidRPr="0075325E" w:rsidRDefault="002A0ED4" w:rsidP="002A0ED4">
      <w:pPr>
        <w:pStyle w:val="TF"/>
        <w:rPr>
          <w:lang w:val="en-US"/>
        </w:rPr>
      </w:pPr>
      <w:r w:rsidRPr="0075325E">
        <w:rPr>
          <w:noProof/>
          <w:lang w:val="en-US" w:eastAsia="zh-CN"/>
        </w:rPr>
        <w:lastRenderedPageBreak/>
        <w:drawing>
          <wp:inline distT="0" distB="0" distL="0" distR="0" wp14:anchorId="73FFC9CA" wp14:editId="36ED42CB">
            <wp:extent cx="4323600" cy="3243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23600" cy="3243600"/>
                    </a:xfrm>
                    <a:prstGeom prst="rect">
                      <a:avLst/>
                    </a:prstGeom>
                    <a:noFill/>
                    <a:ln>
                      <a:noFill/>
                    </a:ln>
                  </pic:spPr>
                </pic:pic>
              </a:graphicData>
            </a:graphic>
          </wp:inline>
        </w:drawing>
      </w:r>
    </w:p>
    <w:p w14:paraId="30ABBFE4" w14:textId="77777777" w:rsidR="002A0ED4" w:rsidRPr="0075325E" w:rsidRDefault="002A0ED4" w:rsidP="002A0ED4">
      <w:pPr>
        <w:pStyle w:val="TF"/>
        <w:rPr>
          <w:rFonts w:cstheme="minorHAnsi"/>
          <w:lang w:val="en-US"/>
        </w:rPr>
      </w:pPr>
      <w:r w:rsidRPr="0075325E">
        <w:t xml:space="preserve">Figure 5.4.3-3: </w:t>
      </w:r>
      <w:r w:rsidRPr="0075325E">
        <w:rPr>
          <w:rFonts w:cstheme="minorHAnsi"/>
          <w:lang w:val="en-US"/>
        </w:rPr>
        <w:t>ACLR versus output power at 10, 15, and 20 GHz example frequencies, and 30 GHz based on 30 GHz PA model for reference</w:t>
      </w:r>
    </w:p>
    <w:p w14:paraId="47ED4D24" w14:textId="77777777" w:rsidR="002A0ED4" w:rsidRPr="0075325E" w:rsidRDefault="002A0ED4" w:rsidP="002A0ED4">
      <w:pPr>
        <w:pStyle w:val="TF"/>
        <w:rPr>
          <w:lang w:val="en-US"/>
        </w:rPr>
      </w:pPr>
      <w:r w:rsidRPr="0075325E">
        <w:rPr>
          <w:noProof/>
          <w:lang w:val="en-US" w:eastAsia="zh-CN"/>
        </w:rPr>
        <mc:AlternateContent>
          <mc:Choice Requires="wps">
            <w:drawing>
              <wp:anchor distT="0" distB="0" distL="114300" distR="114300" simplePos="0" relativeHeight="251676672" behindDoc="0" locked="0" layoutInCell="1" allowOverlap="1" wp14:anchorId="47283BB0" wp14:editId="6D86B5E3">
                <wp:simplePos x="0" y="0"/>
                <wp:positionH relativeFrom="column">
                  <wp:posOffset>2632989</wp:posOffset>
                </wp:positionH>
                <wp:positionV relativeFrom="paragraph">
                  <wp:posOffset>595630</wp:posOffset>
                </wp:positionV>
                <wp:extent cx="66675" cy="66675"/>
                <wp:effectExtent l="0" t="0" r="28575" b="28575"/>
                <wp:wrapNone/>
                <wp:docPr id="97" name="Oval 97"/>
                <wp:cNvGraphicFramePr/>
                <a:graphic xmlns:a="http://schemas.openxmlformats.org/drawingml/2006/main">
                  <a:graphicData uri="http://schemas.microsoft.com/office/word/2010/wordprocessingShape">
                    <wps:wsp>
                      <wps:cNvSpPr/>
                      <wps:spPr>
                        <a:xfrm>
                          <a:off x="0" y="0"/>
                          <a:ext cx="66675" cy="66675"/>
                        </a:xfrm>
                        <a:prstGeom prst="ellipse">
                          <a:avLst/>
                        </a:prstGeom>
                        <a:solidFill>
                          <a:srgbClr val="ED7D31">
                            <a:lumMod val="50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2E086C" id="Oval 97" o:spid="_x0000_s1026" style="position:absolute;margin-left:207.3pt;margin-top:46.9pt;width:5.25pt;height:5.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wfQiQIAACQFAAAOAAAAZHJzL2Uyb0RvYy54bWysVMlu2zAQvRfoPxC8N7LdxE6EyIERN0WB&#10;NAmQFDnTFGUR4FaStux+fR8p2XGXU1EdqBnOcJbHN7y+2WlFtsIHaU1Fx2cjSoThtpZmXdFvL3cf&#10;LikJkZmaKWtERfci0Jv5+3fXnSvFxLZW1cITBDGh7FxF2xhdWRSBt0KzcGadMDA21msWofp1UXvW&#10;IbpWxWQ0mhad9bXzlosQsLvsjXSe4zeN4PGxaYKIRFUUtcW8+ryu0lrMr1m59sy1kg9lsH+oQjNp&#10;kPQYaskiIxsv/wilJfc22CaecasL2zSSi9wDuhmPfuvmuWVO5F4ATnBHmML/C8sftk+eyLqiVzNK&#10;DNO4o8ctUwQqsOlcKOHy7J78oAWIqdFd43X6owWyy3juj3iKXSQcm9PpdHZBCYelFxGjeDvqfIif&#10;hdUkCRUVSkkXUr+sZNv7EHvvg1faDlbJ+k4qlRW/Xt0qT1BtRT8tZ8uP43xWbfRXW/fbFyN8qRGk&#10;Db1/L58GUoZ04O5kBlfCGVjYKBYhagdcgllTwtQa9ObR5wy/lrEPxypAzNp2L+ifEsVChAGg5O9Q&#10;xGni1NqShbavNUdNbqzUMmIqlNQVvTw9rUyyiszrAaB0Q/2dJGll6z3u09ue6MHxO4kk96jliXkw&#10;Gx1iWuMjlkZZtG0HiZLW+h9/20/+IByslHSYFEDyfcO8QItfDKh4NT4/T6OVlfOL2QSKP7WsTi1m&#10;o28tLmyMd8HxLCb/qA5i461+xVAvUlaYmOHI3YM/KLexn2A8C1wsFtkN4+RYvDfPjqfgCacE78vu&#10;lXk3MCziYh7sYar+YFnvm04au9hE28hMwTdcQZ2kYBQziYZnI836qZ693h63+U8AAAD//wMAUEsD&#10;BBQABgAIAAAAIQBdvffh4AAAAAoBAAAPAAAAZHJzL2Rvd25yZXYueG1sTI9dS8NAEEXfBf/DMoJv&#10;dpM2Fo3ZlCKISFFoLX3eZjcfNDsTdrdp9Nc7PunjMId7zy1Wk+vFaH3oCBWkswSExYpMh42C/efL&#10;3QOIEDUa3RNaBV82wKq8vip0buiCWzvuYiM4BEOuFbQxDrmUoWqt02FGg0X+1eSdjnz6RhqvLxzu&#10;ejlPkqV0ukNuaPVgn1tbnXZnp4B86+JHvdlu6nX3dnj/pvH1RErd3kzrJxDRTvEPhl99VoeSnY50&#10;RhNEryBLsyWjCh4XPIGBbH6fgjgymWQLkGUh/08ofwAAAP//AwBQSwECLQAUAAYACAAAACEAtoM4&#10;kv4AAADhAQAAEwAAAAAAAAAAAAAAAAAAAAAAW0NvbnRlbnRfVHlwZXNdLnhtbFBLAQItABQABgAI&#10;AAAAIQA4/SH/1gAAAJQBAAALAAAAAAAAAAAAAAAAAC8BAABfcmVscy8ucmVsc1BLAQItABQABgAI&#10;AAAAIQAwLwfQiQIAACQFAAAOAAAAAAAAAAAAAAAAAC4CAABkcnMvZTJvRG9jLnhtbFBLAQItABQA&#10;BgAIAAAAIQBdvffh4AAAAAoBAAAPAAAAAAAAAAAAAAAAAOMEAABkcnMvZG93bnJldi54bWxQSwUG&#10;AAAAAAQABADzAAAA8AUAAAAA&#10;" fillcolor="#843c0c" strokecolor="windowText" strokeweight="1pt">
                <v:stroke joinstyle="miter"/>
              </v:oval>
            </w:pict>
          </mc:Fallback>
        </mc:AlternateContent>
      </w:r>
      <w:r w:rsidRPr="0075325E">
        <w:rPr>
          <w:noProof/>
          <w:lang w:val="en-US" w:eastAsia="zh-CN"/>
        </w:rPr>
        <mc:AlternateContent>
          <mc:Choice Requires="wps">
            <w:drawing>
              <wp:anchor distT="0" distB="0" distL="114300" distR="114300" simplePos="0" relativeHeight="251677696" behindDoc="0" locked="0" layoutInCell="1" allowOverlap="1" wp14:anchorId="63FCB555" wp14:editId="70C55F0F">
                <wp:simplePos x="0" y="0"/>
                <wp:positionH relativeFrom="column">
                  <wp:posOffset>2822854</wp:posOffset>
                </wp:positionH>
                <wp:positionV relativeFrom="paragraph">
                  <wp:posOffset>595630</wp:posOffset>
                </wp:positionV>
                <wp:extent cx="66675" cy="66675"/>
                <wp:effectExtent l="0" t="0" r="28575" b="28575"/>
                <wp:wrapNone/>
                <wp:docPr id="98" name="Oval 98"/>
                <wp:cNvGraphicFramePr/>
                <a:graphic xmlns:a="http://schemas.openxmlformats.org/drawingml/2006/main">
                  <a:graphicData uri="http://schemas.microsoft.com/office/word/2010/wordprocessingShape">
                    <wps:wsp>
                      <wps:cNvSpPr/>
                      <wps:spPr>
                        <a:xfrm>
                          <a:off x="0" y="0"/>
                          <a:ext cx="66675" cy="66675"/>
                        </a:xfrm>
                        <a:prstGeom prst="ellipse">
                          <a:avLst/>
                        </a:prstGeom>
                        <a:solidFill>
                          <a:srgbClr val="ED7D31">
                            <a:lumMod val="50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C10EBC" id="Oval 98" o:spid="_x0000_s1026" style="position:absolute;margin-left:222.25pt;margin-top:46.9pt;width:5.25pt;height:5.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knRiAIAACQFAAAOAAAAZHJzL2Uyb0RvYy54bWysVMlu2zAQvRfoPxC8N7LdxE6EyIERN0WB&#10;NAmQFDnTFGUR4FaStux+fR8p2XGXU1EdqBnOcJbHN7y+2WlFtsIHaU1Fx2cjSoThtpZmXdFvL3cf&#10;LikJkZmaKWtERfci0Jv5+3fXnSvFxLZW1cITBDGh7FxF2xhdWRSBt0KzcGadMDA21msWofp1UXvW&#10;IbpWxWQ0mhad9bXzlosQsLvsjXSe4zeN4PGxaYKIRFUUtcW8+ryu0lrMr1m59sy1kg9lsH+oQjNp&#10;kPQYaskiIxsv/wilJfc22CaecasL2zSSi9wDuhmPfuvmuWVO5F4ATnBHmML/C8sftk+eyLqiV7gp&#10;wzTu6HHLFIEKbDoXSrg8uyc/aAFianTXeJ3+aIHsMp77I55iFwnH5nQ6nV1QwmHpRcQo3o46H+Jn&#10;YTVJQkWFUtKF1C8r2fY+xN774JW2g1WyvpNKZcWvV7fKE1Rb0U/L2fLjOJ9VG/3V1v32xQhfagRp&#10;Q+/fy6eBlCEduDuZwZVwBhY2ikWI2gGXYNaUMLUGvXn0OcOvZezDsQoQs7bdC/qnRLEQYQAo+TsU&#10;cZo4tbZkoe1rzVGTGyu1jJgKJXVFL09PK5OsIvN6ACjdUH8nSVrZeo/79LYnenD8TiLJPWp5Yh7M&#10;RoeY1viIpVEWbdtBoqS1/sff9pM/CAcrJR0mBZB83zAv0OIXAypejc/P02hl5fxiNoHiTy2rU4vZ&#10;6FuLCxvjXXA8i8k/qoPYeKtfMdSLlBUmZjhy9+APym3sJxjPAheLRXbDODkW782z4yl4winB+7J7&#10;Zd4NDIu4mAd7mKo/WNb7ppPGLjbRNjJT8A1XUCcpGMVMouHZSLN+qmevt8dt/hMAAP//AwBQSwME&#10;FAAGAAgAAAAhAF23R33fAAAACgEAAA8AAABkcnMvZG93bnJldi54bWxMj0FLxDAQhe+C/yGM4M1N&#10;dVPR2nRZBBFZFHYVz9lm2pRtJqXJdqu/3vGkx2E+3vteuZp9LyYcYxdIw/UiA4FUB9tRq+Hj/enq&#10;DkRMhqzpA6GGL4ywqs7PSlPYcKItTrvUCg6hWBgNLqWhkDLWDr2JizAg8a8JozeJz7GVdjQnDve9&#10;vMmyW+lNR9zgzICPDuvD7ug1hNH59NZstptm3b18vn6H6fkQtL68mNcPIBLO6Q+GX31Wh4qd9uFI&#10;Nopeg1IqZ1TD/ZInMKDynMftmczUEmRVyv8Tqh8AAAD//wMAUEsBAi0AFAAGAAgAAAAhALaDOJL+&#10;AAAA4QEAABMAAAAAAAAAAAAAAAAAAAAAAFtDb250ZW50X1R5cGVzXS54bWxQSwECLQAUAAYACAAA&#10;ACEAOP0h/9YAAACUAQAACwAAAAAAAAAAAAAAAAAvAQAAX3JlbHMvLnJlbHNQSwECLQAUAAYACAAA&#10;ACEAgDpJ0YgCAAAkBQAADgAAAAAAAAAAAAAAAAAuAgAAZHJzL2Uyb0RvYy54bWxQSwECLQAUAAYA&#10;CAAAACEAXbdHfd8AAAAKAQAADwAAAAAAAAAAAAAAAADiBAAAZHJzL2Rvd25yZXYueG1sUEsFBgAA&#10;AAAEAAQA8wAAAO4FAAAAAA==&#10;" fillcolor="#843c0c" strokecolor="windowText" strokeweight="1pt">
                <v:stroke joinstyle="miter"/>
              </v:oval>
            </w:pict>
          </mc:Fallback>
        </mc:AlternateContent>
      </w:r>
      <w:r w:rsidRPr="0075325E">
        <w:rPr>
          <w:noProof/>
          <w:lang w:val="en-US" w:eastAsia="zh-CN"/>
        </w:rPr>
        <mc:AlternateContent>
          <mc:Choice Requires="wps">
            <w:drawing>
              <wp:anchor distT="0" distB="0" distL="114300" distR="114300" simplePos="0" relativeHeight="251672576" behindDoc="0" locked="0" layoutInCell="1" allowOverlap="1" wp14:anchorId="5EDCB2D7" wp14:editId="53C5CDA0">
                <wp:simplePos x="0" y="0"/>
                <wp:positionH relativeFrom="column">
                  <wp:posOffset>2673706</wp:posOffset>
                </wp:positionH>
                <wp:positionV relativeFrom="paragraph">
                  <wp:posOffset>791210</wp:posOffset>
                </wp:positionV>
                <wp:extent cx="66675" cy="66675"/>
                <wp:effectExtent l="0" t="0" r="28575" b="28575"/>
                <wp:wrapNone/>
                <wp:docPr id="99" name="Oval 99"/>
                <wp:cNvGraphicFramePr/>
                <a:graphic xmlns:a="http://schemas.openxmlformats.org/drawingml/2006/main">
                  <a:graphicData uri="http://schemas.microsoft.com/office/word/2010/wordprocessingShape">
                    <wps:wsp>
                      <wps:cNvSpPr/>
                      <wps:spPr>
                        <a:xfrm>
                          <a:off x="0" y="0"/>
                          <a:ext cx="66675" cy="66675"/>
                        </a:xfrm>
                        <a:prstGeom prst="ellipse">
                          <a:avLst/>
                        </a:prstGeom>
                        <a:solidFill>
                          <a:srgbClr val="0070C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97BA82" id="Oval 99" o:spid="_x0000_s1026" style="position:absolute;margin-left:210.55pt;margin-top:62.3pt;width:5.25pt;height: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9B9dwIAAAIFAAAOAAAAZHJzL2Uyb0RvYy54bWysVE1v2zAMvQ/YfxB0X+0EbdIGdYogRYcB&#10;RVsgHXpWZDkWoK9JSpzs1+9JdtO03WlYDgopUiQf+ejrm71WZCd8kNZUdHRWUiIMt7U0m4r+fL77&#10;dklJiMzUTFkjKnoQgd7Mv3657txMjG1rVS08QRATZp2raBujmxVF4K3QLJxZJwyMjfWaRah+U9Se&#10;dYiuVTEuy0nRWV87b7kIAbe3vZHOc/ymETw+Nk0QkaiKoraYT5/PdTqL+TWbbTxzreRDGewfqtBM&#10;GiQ9hrplkZGtl59Cacm9DbaJZ9zqwjaN5CJjAJpR+QHNqmVOZCxoTnDHNoX/F5Y/7J48kXVFr64o&#10;MUxjRo87pghU9KZzYQaXlXvygxYgJqD7xuv0Dwhkn/t5OPZT7CPhuJxMJtMLSjgsvYgYxdtT50P8&#10;LqwmSaioUEq6kPCyGdvdh9h7v3ql62CVrO+kUlnxm/VSeYJqkbmclss8TiR456YM6cDM8bTE/DkD&#10;xxrFIkTtgDqYDSVMbUBeHn3O/e51OIRjDtCutt0z0FGiWIgwpMTpl3r1MXEq/JaFti8wR+3ppmUE&#10;55XUFb08fa1MgiUyawf4qf99x5O0tvUB0/K2p3Fw/E4iyT1qeWIevAVC7GJ8xNEoC9h2kChprf/9&#10;t/vkDzrBSkmHPUBLfm2ZF4D4w4BoV6Pz87Q4WTm/mI6h+FPL+tRitnppMY4Rtt7xLCb/qF7Fxlv9&#10;gpVdpKwwMcORu2/+oCxjv59Yei4Wi+yGZXEs3puV4yl46lNq7/P+hXk38CdiMA/2dWc+caj3TS+N&#10;XWyjbWQm2FtfMcGkYNHyLIePQtrkUz17vX265n8AAAD//wMAUEsDBBQABgAIAAAAIQBK3Vt43QAA&#10;AAsBAAAPAAAAZHJzL2Rvd25yZXYueG1sTI9BT8MwDIXvSPyHyEjcWJq2DFSaThMSk3aDjQs3rwlN&#10;ReNUTdaVf485wc32e3rvc71Z/CBmO8U+kAa1ykBYaoPpqdPwfny5ewQRE5LBIZDV8G0jbJrrqxor&#10;Ey70ZudD6gSHUKxQg0tprKSMrbMe4yqMllj7DJPHxOvUSTPhhcP9IPMsW0uPPXGDw9E+O9t+Hc6e&#10;Sz5oP29HOSnvst0eXwkfdoXWtzfL9glEskv6M8MvPqNDw0yncCYTxaChzJViKwt5uQbBjrJQPJz4&#10;UtwrkE0t///Q/AAAAP//AwBQSwECLQAUAAYACAAAACEAtoM4kv4AAADhAQAAEwAAAAAAAAAAAAAA&#10;AAAAAAAAW0NvbnRlbnRfVHlwZXNdLnhtbFBLAQItABQABgAIAAAAIQA4/SH/1gAAAJQBAAALAAAA&#10;AAAAAAAAAAAAAC8BAABfcmVscy8ucmVsc1BLAQItABQABgAIAAAAIQAsK9B9dwIAAAIFAAAOAAAA&#10;AAAAAAAAAAAAAC4CAABkcnMvZTJvRG9jLnhtbFBLAQItABQABgAIAAAAIQBK3Vt43QAAAAsBAAAP&#10;AAAAAAAAAAAAAAAAANEEAABkcnMvZG93bnJldi54bWxQSwUGAAAAAAQABADzAAAA2wUAAAAA&#10;" fillcolor="#0070c0" strokecolor="windowText" strokeweight="1pt">
                <v:stroke joinstyle="miter"/>
              </v:oval>
            </w:pict>
          </mc:Fallback>
        </mc:AlternateContent>
      </w:r>
      <w:r w:rsidRPr="0075325E">
        <w:rPr>
          <w:noProof/>
          <w:lang w:val="en-US" w:eastAsia="zh-CN"/>
        </w:rPr>
        <mc:AlternateContent>
          <mc:Choice Requires="wps">
            <w:drawing>
              <wp:anchor distT="0" distB="0" distL="114300" distR="114300" simplePos="0" relativeHeight="251674624" behindDoc="0" locked="0" layoutInCell="1" allowOverlap="1" wp14:anchorId="666E6610" wp14:editId="344E6614">
                <wp:simplePos x="0" y="0"/>
                <wp:positionH relativeFrom="column">
                  <wp:posOffset>3101061</wp:posOffset>
                </wp:positionH>
                <wp:positionV relativeFrom="paragraph">
                  <wp:posOffset>791210</wp:posOffset>
                </wp:positionV>
                <wp:extent cx="66675" cy="66675"/>
                <wp:effectExtent l="0" t="0" r="28575" b="28575"/>
                <wp:wrapNone/>
                <wp:docPr id="100" name="Oval 100"/>
                <wp:cNvGraphicFramePr/>
                <a:graphic xmlns:a="http://schemas.openxmlformats.org/drawingml/2006/main">
                  <a:graphicData uri="http://schemas.microsoft.com/office/word/2010/wordprocessingShape">
                    <wps:wsp>
                      <wps:cNvSpPr/>
                      <wps:spPr>
                        <a:xfrm>
                          <a:off x="0" y="0"/>
                          <a:ext cx="66675" cy="66675"/>
                        </a:xfrm>
                        <a:prstGeom prst="ellipse">
                          <a:avLst/>
                        </a:prstGeom>
                        <a:solidFill>
                          <a:srgbClr val="0070C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564BD0" id="Oval 100" o:spid="_x0000_s1026" style="position:absolute;margin-left:244.2pt;margin-top:62.3pt;width:5.25pt;height:5.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PjpdgIAAAQFAAAOAAAAZHJzL2Uyb0RvYy54bWysVE1v2zAMvQ/YfxB0X+0EbdIGdYogRYcB&#10;RVsgHXpWZDkWoK9JSpzs1+9JdtO03WlYDgopUiTfI+nrm71WZCd8kNZUdHRWUiIMt7U0m4r+fL77&#10;dklJiMzUTFkjKnoQgd7Mv3657txMjG1rVS08QRATZp2raBujmxVF4K3QLJxZJwyMjfWaRah+U9Se&#10;dYiuVTEuy0nRWV87b7kIAbe3vZHOc/ymETw+Nk0QkaiKoraYT5/PdTqL+TWbbTxzreRDGewfqtBM&#10;GiQ9hrplkZGtl59Cacm9DbaJZ9zqwjaN5CJjAJpR+QHNqmVOZCwgJ7gjTeH/heUPuydPZI3eleDH&#10;MI0mPe6YIkkHO50LMzit3JMftAAxQd03Xqd/gCD7zOjhyKjYR8JxOZlMpheUcFh6ETGKt6fOh/hd&#10;WE2SUFGhlHQhIWYztrsPsfd+9UrXwSpZ30mlsuI366XyBOUiczktl7lkJHjnpgzpgG88TQg5w5Q1&#10;ikWI2gF3MBtKmNpgfHn0Ofe71+EQjjkweLXtnoGOEsVChCElTr/E1cfEqfBbFtq+wBy1HzgtI6Ze&#10;SV3Ry9PXyiRYIs/tAD/x3zOepLWtD+iXt/0gB8fvJJLco5Yn5jG5QIhtjI84GmUB2w4SJa31v/92&#10;n/wxULBS0mETQMmvLfMCEH8YjNrV6Pw8rU5Wzi+mYyj+1LI+tZitXlq0Y4S9dzyLyT+qV7HxVr9g&#10;aRcpK0zMcOTuyR+UZew3FGvPxWKR3bAujsV7s3I8BU88JXqf9y/Mu2F+IhrzYF+35tMM9b7ppbGL&#10;bbSNzAP2xis6mBSsWu7l8FlIu3yqZ6+3j9f8DwAAAP//AwBQSwMEFAAGAAgAAAAhAC4UwX7dAAAA&#10;CwEAAA8AAABkcnMvZG93bnJldi54bWxMjz1PwzAQhnck/oN1SGzUSRtKGuJUFRKVukFhYbvGJo6I&#10;z5HtpuHfc0ww3r2P3o96O7tBTCbE3pOCfJGBMNR63VOn4P3t+a4EEROSxsGTUfBtImyb66saK+0v&#10;9GqmY+oEm1CsUIFNaaykjK01DuPCj4ZY+/TBYeIzdFIHvLC5G+Qyy9bSYU+cYHE0T9a0X8ez45AP&#10;Oky7UYbc2Wx/wBfCh/1KqdubefcIIpk5/cHwW5+rQ8OdTv5MOopBQVGWBaMsLIs1CCaKTbkBceLP&#10;6j4H2dTy/4bmBwAA//8DAFBLAQItABQABgAIAAAAIQC2gziS/gAAAOEBAAATAAAAAAAAAAAAAAAA&#10;AAAAAABbQ29udGVudF9UeXBlc10ueG1sUEsBAi0AFAAGAAgAAAAhADj9If/WAAAAlAEAAAsAAAAA&#10;AAAAAAAAAAAALwEAAF9yZWxzLy5yZWxzUEsBAi0AFAAGAAgAAAAhAAPM+Ol2AgAABAUAAA4AAAAA&#10;AAAAAAAAAAAALgIAAGRycy9lMm9Eb2MueG1sUEsBAi0AFAAGAAgAAAAhAC4UwX7dAAAACwEAAA8A&#10;AAAAAAAAAAAAAAAA0AQAAGRycy9kb3ducmV2LnhtbFBLBQYAAAAABAAEAPMAAADaBQAAAAA=&#10;" fillcolor="#0070c0" strokecolor="windowText" strokeweight="1pt">
                <v:stroke joinstyle="miter"/>
              </v:oval>
            </w:pict>
          </mc:Fallback>
        </mc:AlternateContent>
      </w:r>
      <w:r w:rsidRPr="0075325E">
        <w:rPr>
          <w:noProof/>
          <w:lang w:val="en-US" w:eastAsia="zh-CN"/>
        </w:rPr>
        <mc:AlternateContent>
          <mc:Choice Requires="wps">
            <w:drawing>
              <wp:anchor distT="0" distB="0" distL="114300" distR="114300" simplePos="0" relativeHeight="251678720" behindDoc="0" locked="0" layoutInCell="1" allowOverlap="1" wp14:anchorId="3EAEE72E" wp14:editId="56E7A85A">
                <wp:simplePos x="0" y="0"/>
                <wp:positionH relativeFrom="column">
                  <wp:posOffset>3062249</wp:posOffset>
                </wp:positionH>
                <wp:positionV relativeFrom="paragraph">
                  <wp:posOffset>595630</wp:posOffset>
                </wp:positionV>
                <wp:extent cx="66675" cy="66675"/>
                <wp:effectExtent l="0" t="0" r="28575" b="28575"/>
                <wp:wrapNone/>
                <wp:docPr id="101" name="Oval 101"/>
                <wp:cNvGraphicFramePr/>
                <a:graphic xmlns:a="http://schemas.openxmlformats.org/drawingml/2006/main">
                  <a:graphicData uri="http://schemas.microsoft.com/office/word/2010/wordprocessingShape">
                    <wps:wsp>
                      <wps:cNvSpPr/>
                      <wps:spPr>
                        <a:xfrm>
                          <a:off x="0" y="0"/>
                          <a:ext cx="66675" cy="66675"/>
                        </a:xfrm>
                        <a:prstGeom prst="ellipse">
                          <a:avLst/>
                        </a:prstGeom>
                        <a:solidFill>
                          <a:srgbClr val="ED7D31">
                            <a:lumMod val="50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5A91D" id="Oval 101" o:spid="_x0000_s1026" style="position:absolute;margin-left:241.1pt;margin-top:46.9pt;width:5.25pt;height:5.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B/iAIAACYFAAAOAAAAZHJzL2Uyb0RvYy54bWysVE1vGjEQvVfqf7B8bxZoAukqS4RCU1VK&#10;k0hJlbPxellL/qptWOiv77N3IbTpqSoHM+MZz8ebN3t1vdOKbIUP0pqKjs9GlAjDbS3NuqLfn28/&#10;XFISIjM1U9aIiu5FoNfz9++uOleKiW2tqoUnCGJC2bmKtjG6sigCb4Vm4cw6YWBsrNcsQvXrovas&#10;Q3StisloNC0662vnLRch4HbZG+k8x28aweND0wQRiaooaov59PlcpbOYX7Fy7ZlrJR/KYP9QhWbS&#10;IOkx1JJFRjZevgmlJfc22CaecasL2zSSi9wDuhmP/ujmqWVO5F4ATnBHmML/C8vvt4+eyBqzG40p&#10;MUxjSA9bpkjSgU7nQgmnJ/foBy1ATK3uGq/TP5ogu4zo/oio2EXCcTmdTmcXlHBYehExitenzof4&#10;RVhNklBRoZR0IXXMSra9C7H3Pnil62CVrG+lUlnx69WN8gTlVvTzcrb8OM5v1UZ/s3V/fTHCLzWC&#10;tKH37+XTQMqQDghMZnAlnIGHjWIRonZAJpg1JUytQXAefc7wexn7cKwC1Kxt94z+KVEsRBgASv4d&#10;ijhNnFpbstD2teaoyY2VWkbshZK6openr5VJVpGZPQCUJtTPJEkrW+8xUW97qgfHbyWS3KGWR+bB&#10;bXSIfY0POBpl0bYdJEpa63/+7T75g3KwUtJhVwDJjw3zAi1+NSDjp/H5eVqurJxfzCZQ/KlldWox&#10;G31jMTDQDdVlMflHdRAbb/UL1nqRssLEDEfuHvxBuYn9DuPDwMVikd2wUI7FO/PkeAqecErwPu9e&#10;mHcDwyIGc28Pe/WGZb1vemnsYhNtIzMFX3EFdZKCZcwkGj4cadtP9ez1+nmb/wIAAP//AwBQSwME&#10;FAAGAAgAAAAhAKAppsbgAAAACgEAAA8AAABkcnMvZG93bnJldi54bWxMj0FLw0AQhe+C/2EZwZvd&#10;NA3aptmUIohIUWgVz9vsJBuanQ3ZbRr99Y4nPQ7z8d73is3kOjHiEFpPCuazBARS5U1LjYKP96e7&#10;JYgQNRndeUIFXxhgU15fFTo3/kJ7HA+xERxCIdcKbIx9LmWoLDodZr5H4l/tB6cjn0MjzaAvHO46&#10;mSbJvXS6JW6wusdHi9XpcHYK/GBdfKt3+129bV8+X7/9+HzySt3eTNs1iIhT/IPhV5/VoWSnoz+T&#10;CaJTkC3TlFEFqwVPYCBbpQ8gjkwm2QJkWcj/E8ofAAAA//8DAFBLAQItABQABgAIAAAAIQC2gziS&#10;/gAAAOEBAAATAAAAAAAAAAAAAAAAAAAAAABbQ29udGVudF9UeXBlc10ueG1sUEsBAi0AFAAGAAgA&#10;AAAhADj9If/WAAAAlAEAAAsAAAAAAAAAAAAAAAAALwEAAF9yZWxzLy5yZWxzUEsBAi0AFAAGAAgA&#10;AAAhABu54H+IAgAAJgUAAA4AAAAAAAAAAAAAAAAALgIAAGRycy9lMm9Eb2MueG1sUEsBAi0AFAAG&#10;AAgAAAAhAKAppsbgAAAACgEAAA8AAAAAAAAAAAAAAAAA4gQAAGRycy9kb3ducmV2LnhtbFBLBQYA&#10;AAAABAAEAPMAAADvBQAAAAA=&#10;" fillcolor="#843c0c" strokecolor="windowText" strokeweight="1pt">
                <v:stroke joinstyle="miter"/>
              </v:oval>
            </w:pict>
          </mc:Fallback>
        </mc:AlternateContent>
      </w:r>
      <w:r w:rsidRPr="0075325E">
        <w:rPr>
          <w:noProof/>
          <w:lang w:val="en-US" w:eastAsia="zh-CN"/>
        </w:rPr>
        <mc:AlternateContent>
          <mc:Choice Requires="wps">
            <w:drawing>
              <wp:anchor distT="0" distB="0" distL="114300" distR="114300" simplePos="0" relativeHeight="251669504" behindDoc="0" locked="0" layoutInCell="1" allowOverlap="1" wp14:anchorId="103259F8" wp14:editId="76B22754">
                <wp:simplePos x="0" y="0"/>
                <wp:positionH relativeFrom="column">
                  <wp:posOffset>2099310</wp:posOffset>
                </wp:positionH>
                <wp:positionV relativeFrom="paragraph">
                  <wp:posOffset>629006</wp:posOffset>
                </wp:positionV>
                <wp:extent cx="2095500" cy="0"/>
                <wp:effectExtent l="0" t="0" r="0" b="0"/>
                <wp:wrapNone/>
                <wp:docPr id="102" name="Straight Connector 102"/>
                <wp:cNvGraphicFramePr/>
                <a:graphic xmlns:a="http://schemas.openxmlformats.org/drawingml/2006/main">
                  <a:graphicData uri="http://schemas.microsoft.com/office/word/2010/wordprocessingShape">
                    <wps:wsp>
                      <wps:cNvCnPr/>
                      <wps:spPr>
                        <a:xfrm>
                          <a:off x="0" y="0"/>
                          <a:ext cx="2095500" cy="0"/>
                        </a:xfrm>
                        <a:prstGeom prst="line">
                          <a:avLst/>
                        </a:prstGeom>
                        <a:noFill/>
                        <a:ln w="9525" cap="flat" cmpd="sng" algn="ctr">
                          <a:solidFill>
                            <a:sysClr val="windowText" lastClr="000000"/>
                          </a:solidFill>
                          <a:prstDash val="solid"/>
                          <a:miter lim="800000"/>
                        </a:ln>
                        <a:effectLst/>
                      </wps:spPr>
                      <wps:bodyPr/>
                    </wps:wsp>
                  </a:graphicData>
                </a:graphic>
              </wp:anchor>
            </w:drawing>
          </mc:Choice>
          <mc:Fallback>
            <w:pict>
              <v:line w14:anchorId="3F5B0C72" id="Straight Connector 102"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65.3pt,49.55pt" to="330.3pt,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hA0AEAAIwDAAAOAAAAZHJzL2Uyb0RvYy54bWysU01v2zAMvQ/YfxB0X+wGyNAacXpI0F2G&#10;LUC7H8DKki1AXyC1OPn3o5Q0y7rbMB9kSTQf+R6f149H78RBI9kYenm3aKXQQcXBhrGXP16ePt1L&#10;QRnCAC4G3cuTJvm4+fhhPadOL+MU3aBRMEigbk69nHJOXdOQmrQHWsSkAwdNRA+Zjzg2A8LM6N41&#10;y7b93MwRh4RRaSK+3Z2DclPxjdEqfzeGdBaul9xbrivW9bWszWYN3YiQJqsubcA/dOHBBi56hdpB&#10;BvET7V9Q3iqMFE1eqOibaIxVunJgNnftOzbPEyRdubA4lK4y0f+DVd8OexR24Nm1SykCeB7Sc0aw&#10;45TFNobAEkYUJcpazYk6TtmGPV5OlPZYiB8N+vJmSuJY9T1d9dXHLBRfLtuH1arlMai3WPM7MSHl&#10;Lzp6UTa9dDYU6tDB4StlLsafvn1SrkN8ss7V8bkg5l4+rJYrRgY2kXGQeesT06IwSgFuZHeqjBWR&#10;orNDyS44dKKtQ3EANgj7aojzC7crhQPKHGAO9SnkuYM/Uks7O6DpnFxDZz95m9nUzvpe3t9mu1Aq&#10;6mrLC6ki6FnCsnuNw6kq25QTj7wWvdizeOr2zPvbn2jzCwAA//8DAFBLAwQUAAYACAAAACEA2/Pb&#10;b9sAAAAJAQAADwAAAGRycy9kb3ducmV2LnhtbEyPwU7DMAyG70i8Q2QkbiwtlaKtNJ0mBCcEEoPD&#10;jm7jpR2NUzXZVt6eTBzg6N+ffn+u1rMbxImm0HvWkC8yEMStNz1bDZ8fz3dLECEiGxw8k4ZvCrCu&#10;r68qLI0/8zudttGKVMKhRA1djGMpZWg7chgWfiROu72fHMY0TlaaCc+p3A3yPsuUdNhzutDhSI8d&#10;tV/bo9NAB/nacD4+7ah4eVN2pzZLi1rf3sybBxCR5vgHw0U/qUOdnBp/ZBPEoKEoMpVQDatVDiIB&#10;Sl2C5jeQdSX/f1D/AAAA//8DAFBLAQItABQABgAIAAAAIQC2gziS/gAAAOEBAAATAAAAAAAAAAAA&#10;AAAAAAAAAABbQ29udGVudF9UeXBlc10ueG1sUEsBAi0AFAAGAAgAAAAhADj9If/WAAAAlAEAAAsA&#10;AAAAAAAAAAAAAAAALwEAAF9yZWxzLy5yZWxzUEsBAi0AFAAGAAgAAAAhAIH+mEDQAQAAjAMAAA4A&#10;AAAAAAAAAAAAAAAALgIAAGRycy9lMm9Eb2MueG1sUEsBAi0AFAAGAAgAAAAhANvz22/bAAAACQEA&#10;AA8AAAAAAAAAAAAAAAAAKgQAAGRycy9kb3ducmV2LnhtbFBLBQYAAAAABAAEAPMAAAAyBQAAAAA=&#10;" strokecolor="windowText">
                <v:stroke joinstyle="miter"/>
              </v:line>
            </w:pict>
          </mc:Fallback>
        </mc:AlternateContent>
      </w:r>
      <w:r w:rsidRPr="0075325E">
        <w:rPr>
          <w:noProof/>
          <w:lang w:val="en-US" w:eastAsia="zh-CN"/>
        </w:rPr>
        <mc:AlternateContent>
          <mc:Choice Requires="wps">
            <w:drawing>
              <wp:anchor distT="0" distB="0" distL="114300" distR="114300" simplePos="0" relativeHeight="251675648" behindDoc="0" locked="0" layoutInCell="1" allowOverlap="1" wp14:anchorId="2B9BB01D" wp14:editId="0EBFFFE9">
                <wp:simplePos x="0" y="0"/>
                <wp:positionH relativeFrom="column">
                  <wp:posOffset>2371090</wp:posOffset>
                </wp:positionH>
                <wp:positionV relativeFrom="paragraph">
                  <wp:posOffset>595630</wp:posOffset>
                </wp:positionV>
                <wp:extent cx="66675" cy="66675"/>
                <wp:effectExtent l="0" t="0" r="28575" b="28575"/>
                <wp:wrapNone/>
                <wp:docPr id="103" name="Oval 103"/>
                <wp:cNvGraphicFramePr/>
                <a:graphic xmlns:a="http://schemas.openxmlformats.org/drawingml/2006/main">
                  <a:graphicData uri="http://schemas.microsoft.com/office/word/2010/wordprocessingShape">
                    <wps:wsp>
                      <wps:cNvSpPr/>
                      <wps:spPr>
                        <a:xfrm>
                          <a:off x="0" y="0"/>
                          <a:ext cx="66675" cy="66675"/>
                        </a:xfrm>
                        <a:prstGeom prst="ellipse">
                          <a:avLst/>
                        </a:prstGeom>
                        <a:solidFill>
                          <a:srgbClr val="ED7D31">
                            <a:lumMod val="50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9F1F2F" id="Oval 103" o:spid="_x0000_s1026" style="position:absolute;margin-left:186.7pt;margin-top:46.9pt;width:5.25pt;height:5.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CNaiQIAACYFAAAOAAAAZHJzL2Uyb0RvYy54bWysVMlu2zAQvRfoPxC8N7KdxE6FyIERN0WB&#10;NAmQFDnTFGUR4FaStux+fR8p2XGXU1EdqBnOcJbHN7y+2WlFtsIHaU1Fx2cjSoThtpZmXdFvL3cf&#10;rigJkZmaKWtERfci0Jv5+3fXnSvFxLZW1cITBDGh7FxF2xhdWRSBt0KzcGadMDA21msWofp1UXvW&#10;IbpWxWQ0mhad9bXzlosQsLvsjXSe4zeN4PGxaYKIRFUUtcW8+ryu0lrMr1m59sy1kg9lsH+oQjNp&#10;kPQYaskiIxsv/wilJfc22CaecasL2zSSi9wDuhmPfuvmuWVO5F4ATnBHmML/C8sftk+eyBp3Nzqn&#10;xDCNS3rcMkWSDnQ6F0o4PbsnP2gBYmp113id/miC7DKi+yOiYhcJx+Z0Op1dUsJh6UXEKN6OOh/i&#10;Z2E1SUJFhVLShdQxK9n2PsTe++CVtoNVsr6TSmXFr1e3yhOUW9FPy9nyfJzPqo3+aut++3KELzWC&#10;tKH37+XTQMqQDghMZnAlnIGHjWIRonZAJpg1JUytQXAefc7waxn7cKwC1Kxt94L+KVEsRBgASv4O&#10;RZwmTq0tWWj7WnPU5MZKLSPmQkld0avT08okq8jMHgBKN9TfSZJWtt7jRr3tqR4cv5NIco9anpgH&#10;t9Eh5jU+YmmURdt2kChprf/xt/3kD8rBSkmHWQEk3zfMC7T4xYCMH8cXF2m4snJxOZtA8aeW1anF&#10;bPStxYWN8TI4nsXkH9VBbLzVrxjrRcoKEzMcuXvwB+U29jOMh4GLxSK7YaAci/fm2fEUPOGU4H3Z&#10;vTLvBoZFXMyDPczVHyzrfdNJYxebaBuZKfiGK6iTFAxjJtHwcKRpP9Wz19vzNv8JAAD//wMAUEsD&#10;BBQABgAIAAAAIQBg7hsx3wAAAAoBAAAPAAAAZHJzL2Rvd25yZXYueG1sTI9BS8NAEIXvgv9hGcGb&#10;3egWbWM2pQgiUiy0iudtdpINze6E7DaN/nrHkx6H+Xjve8Vq8p0YcYgtBQ23swwEhopsGxoNH+/P&#10;NwsQMZlgTUcBNXxhhFV5eVGY3NI57HDcp0ZwSIi50eBS6nMpY+XQmzijHgP/ahq8SXwOjbSDOXO4&#10;7+Rdlt1Lb9rADc70+OSwOu5PXgMNzqdtvdlt6nX7+vn2TePLkbS+vprWjyASTukPhl99VoeSnQ50&#10;CjaKToN6UHNGNSwVT2BALdQSxIHJbK5AloX8P6H8AQAA//8DAFBLAQItABQABgAIAAAAIQC2gziS&#10;/gAAAOEBAAATAAAAAAAAAAAAAAAAAAAAAABbQ29udGVudF9UeXBlc10ueG1sUEsBAi0AFAAGAAgA&#10;AAAhADj9If/WAAAAlAEAAAsAAAAAAAAAAAAAAAAALwEAAF9yZWxzLy5yZWxzUEsBAi0AFAAGAAgA&#10;AAAhAAB0I1qJAgAAJgUAAA4AAAAAAAAAAAAAAAAALgIAAGRycy9lMm9Eb2MueG1sUEsBAi0AFAAG&#10;AAgAAAAhAGDuGzHfAAAACgEAAA8AAAAAAAAAAAAAAAAA4wQAAGRycy9kb3ducmV2LnhtbFBLBQYA&#10;AAAABAAEAPMAAADvBQAAAAA=&#10;" fillcolor="#843c0c" strokecolor="windowText" strokeweight="1pt">
                <v:stroke joinstyle="miter"/>
              </v:oval>
            </w:pict>
          </mc:Fallback>
        </mc:AlternateContent>
      </w:r>
      <w:r w:rsidRPr="0075325E">
        <w:rPr>
          <w:noProof/>
          <w:lang w:val="en-US" w:eastAsia="zh-CN"/>
        </w:rPr>
        <mc:AlternateContent>
          <mc:Choice Requires="wps">
            <w:drawing>
              <wp:anchor distT="0" distB="0" distL="114300" distR="114300" simplePos="0" relativeHeight="251673600" behindDoc="0" locked="0" layoutInCell="1" allowOverlap="1" wp14:anchorId="76C94A09" wp14:editId="232A248C">
                <wp:simplePos x="0" y="0"/>
                <wp:positionH relativeFrom="column">
                  <wp:posOffset>2876233</wp:posOffset>
                </wp:positionH>
                <wp:positionV relativeFrom="paragraph">
                  <wp:posOffset>791210</wp:posOffset>
                </wp:positionV>
                <wp:extent cx="66675" cy="66675"/>
                <wp:effectExtent l="0" t="0" r="28575" b="28575"/>
                <wp:wrapNone/>
                <wp:docPr id="104" name="Oval 104"/>
                <wp:cNvGraphicFramePr/>
                <a:graphic xmlns:a="http://schemas.openxmlformats.org/drawingml/2006/main">
                  <a:graphicData uri="http://schemas.microsoft.com/office/word/2010/wordprocessingShape">
                    <wps:wsp>
                      <wps:cNvSpPr/>
                      <wps:spPr>
                        <a:xfrm>
                          <a:off x="0" y="0"/>
                          <a:ext cx="66675" cy="66675"/>
                        </a:xfrm>
                        <a:prstGeom prst="ellipse">
                          <a:avLst/>
                        </a:prstGeom>
                        <a:solidFill>
                          <a:srgbClr val="0070C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FD3E6A" id="Oval 104" o:spid="_x0000_s1026" style="position:absolute;margin-left:226.5pt;margin-top:62.3pt;width:5.25pt;height:5.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wF0dwIAAAQFAAAOAAAAZHJzL2Uyb0RvYy54bWysVE1v2zAMvQ/YfxB0X+0EadIGdYogRYcB&#10;RVugHXpWZDkWoK9JSpzs1+9JdtO03WlYDgopUiQf+eir671WZCd8kNZUdHRWUiIMt7U0m4r+fL79&#10;dkFJiMzUTFkjKnoQgV4vvn656txcjG1rVS08QRAT5p2raBujmxdF4K3QLJxZJwyMjfWaRah+U9Se&#10;dYiuVTEuy2nRWV87b7kIAbc3vZEucvymETw+NE0QkaiKoraYT5/PdTqLxRWbbzxzreRDGewfqtBM&#10;GiQ9hrphkZGtl59Cacm9DbaJZ9zqwjaN5CJjAJpR+QHNU8ucyFjQnOCObQr/Lyy/3z16ImvMrpxQ&#10;YpjGkB52TJGkozudC3M4PblHP2gBYoK6b7xO/wBB9rmjh2NHxT4SjsvpdDo7p4TD0ouIUbw9dT7E&#10;78JqkoSKCqWkCwkxm7PdXYi996tXug5WyfpWKpUVv1mvlCcoF5nLWbnKA0WCd27KkA74xrMSDOAM&#10;LGsUixC1A+5gNpQwtQF9efQ597vX4RCOOUC82nbPQEeJYiHCkBKnX+rVx8Sp8BsW2r7AHLUnnJYR&#10;rFdSV/Ti9LUyCZbIvB3gp/73HU/S2tYHzMvbnsjB8VuJJHeo5ZF5MBcIsY3xAUejLGDbQaKktf73&#10;3+6TPwgFKyUdNgEt+bVlXgDiDwOqXY4mk7Q6WZmcz8ZQ/KllfWoxW72yGMcIe+94FpN/VK9i461+&#10;wdIuU1aYmOHI3Td/UFax31CsPRfLZXbDujgW78yT4yl46lNq7/P+hXk38CdiMPf2dWs+caj3TS+N&#10;XW6jbWQm2FtfMcGkYNXyLIfPQtrlUz17vX28Fn8AAAD//wMAUEsDBBQABgAIAAAAIQBADEds3gAA&#10;AAsBAAAPAAAAZHJzL2Rvd25yZXYueG1sTI/NTsMwEITvSLyDtUjcqJPmhyrEqSokKvUGhQu3bezG&#10;EfE6it00vD3LCY67M5r5pt4ubhCzmULvSUG6SkAYar3uqVPw8f7ysAERIpLGwZNR8G0CbJvbmxor&#10;7a/0ZuZj7ASHUKhQgY1xrKQMrTUOw8qPhlg7+8lh5HPqpJ7wyuFukOskKaXDnrjB4mierWm/jhfH&#10;JZ90mHejnFJnk/0BXwkf95lS93fL7glENEv8M8MvPqNDw0wnfyEdxKAgLzLeEllY5yUIduRlVoA4&#10;8ScrUpBNLf9vaH4AAAD//wMAUEsBAi0AFAAGAAgAAAAhALaDOJL+AAAA4QEAABMAAAAAAAAAAAAA&#10;AAAAAAAAAFtDb250ZW50X1R5cGVzXS54bWxQSwECLQAUAAYACAAAACEAOP0h/9YAAACUAQAACwAA&#10;AAAAAAAAAAAAAAAvAQAAX3JlbHMvLnJlbHNQSwECLQAUAAYACAAAACEAzO8BdHcCAAAEBQAADgAA&#10;AAAAAAAAAAAAAAAuAgAAZHJzL2Uyb0RvYy54bWxQSwECLQAUAAYACAAAACEAQAxHbN4AAAALAQAA&#10;DwAAAAAAAAAAAAAAAADRBAAAZHJzL2Rvd25yZXYueG1sUEsFBgAAAAAEAAQA8wAAANwFAAAAAA==&#10;" fillcolor="#0070c0" strokecolor="windowText" strokeweight="1pt">
                <v:stroke joinstyle="miter"/>
              </v:oval>
            </w:pict>
          </mc:Fallback>
        </mc:AlternateContent>
      </w:r>
      <w:r w:rsidRPr="0075325E">
        <w:rPr>
          <w:noProof/>
          <w:lang w:val="en-US" w:eastAsia="zh-CN"/>
        </w:rPr>
        <mc:AlternateContent>
          <mc:Choice Requires="wps">
            <w:drawing>
              <wp:anchor distT="0" distB="0" distL="114300" distR="114300" simplePos="0" relativeHeight="251671552" behindDoc="0" locked="0" layoutInCell="1" allowOverlap="1" wp14:anchorId="22C8CA48" wp14:editId="0C04E135">
                <wp:simplePos x="0" y="0"/>
                <wp:positionH relativeFrom="column">
                  <wp:posOffset>2372678</wp:posOffset>
                </wp:positionH>
                <wp:positionV relativeFrom="paragraph">
                  <wp:posOffset>791210</wp:posOffset>
                </wp:positionV>
                <wp:extent cx="66675" cy="66675"/>
                <wp:effectExtent l="0" t="0" r="28575" b="28575"/>
                <wp:wrapNone/>
                <wp:docPr id="105" name="Oval 105"/>
                <wp:cNvGraphicFramePr/>
                <a:graphic xmlns:a="http://schemas.openxmlformats.org/drawingml/2006/main">
                  <a:graphicData uri="http://schemas.microsoft.com/office/word/2010/wordprocessingShape">
                    <wps:wsp>
                      <wps:cNvSpPr/>
                      <wps:spPr>
                        <a:xfrm>
                          <a:off x="0" y="0"/>
                          <a:ext cx="66675" cy="66675"/>
                        </a:xfrm>
                        <a:prstGeom prst="ellipse">
                          <a:avLst/>
                        </a:prstGeom>
                        <a:solidFill>
                          <a:srgbClr val="0070C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42EC34" id="Oval 105" o:spid="_x0000_s1026" style="position:absolute;margin-left:186.85pt;margin-top:62.3pt;width:5.25pt;height:5.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RvIdgIAAAQFAAAOAAAAZHJzL2Uyb0RvYy54bWysVE1v2zAMvQ/YfxB0X+0EbdIGdYogRYcB&#10;RVsgHXpWZDkWoK9JSpzs1+9JdtO03WlYDgopUiQf+ejrm71WZCd8kNZUdHRWUiIMt7U0m4r+fL77&#10;dklJiMzUTFkjKnoQgd7Mv3657txMjG1rVS08QRATZp2raBujmxVF4K3QLJxZJwyMjfWaRah+U9Se&#10;dYiuVTEuy0nRWV87b7kIAbe3vZHOc/ymETw+Nk0QkaiKoraYT5/PdTqL+TWbbTxzreRDGewfqtBM&#10;GiQ9hrplkZGtl59Cacm9DbaJZ9zqwjaN5CJjAJpR+QHNqmVOZCxoTnDHNoX/F5Y/7J48kTVmV15Q&#10;YpjGkB53TJGkozudCzM4rdyTH7QAMUHdN16nf4Ag+9zRw7GjYh8Jx+VkMpkiLIelFxGjeHvqfIjf&#10;hdUkCRUVSkkXEmI2Y7v7EHvvV690HayS9Z1UKit+s14qT1AuMpfTcpkHigTv3JQhHfCNpyUYwBlY&#10;1igWIWoH3MFsKGFqA/ry6HPud6/DIRxzgHi17Z6BjhLFQoQhJU6/1KuPiVPhtyy0fYE5ak84LSNY&#10;r6Su6OXpa2USLJF5O8BP/e87nqS1rQ+Yl7c9kYPjdxJJ7lHLE/NgLhBiG+MjjkZZwLaDRElr/e+/&#10;3Sd/EApWSjpsAlrya8u8AMQfBlS7Gp2fp9XJyvnFdAzFn1rWpxaz1UuLcYyw945nMflH9So23uoX&#10;LO0iZYWJGY7cffMHZRn7DcXac7FYZDesi2Px3qwcT8FTn1J7n/cvzLuBPxGDebCvW/OJQ71vemns&#10;YhttIzPB3vqKCSYFq5ZnOXwW0i6f6tnr7eM1/wMAAP//AwBQSwMEFAAGAAgAAAAhAFPkr8beAAAA&#10;CwEAAA8AAABkcnMvZG93bnJldi54bWxMj8tOwzAQRfdI/IM1SOyo8yhNlcapKiQqdQctG3bT2E0i&#10;4nFku2n4e4YVLGfu0X1U29kOYjI+9I4UpIsEhKHG6Z5aBR+n16c1iBCRNA6OjIJvE2Bb399VWGp3&#10;o3czHWMr2IRCiQq6GMdSytB0xmJYuNEQaxfnLUY+fSu1xxub20FmSbKSFnvihA5H89KZ5ut4tRzy&#10;SYdpN0qf2i7ZH/CNsNjnSj0+zLsNiGjm+AfDb32uDjV3Orsr6SAGBXmRF4yykC1XIJjI18sMxJk/&#10;+XMKsq7k/w31DwAAAP//AwBQSwECLQAUAAYACAAAACEAtoM4kv4AAADhAQAAEwAAAAAAAAAAAAAA&#10;AAAAAAAAW0NvbnRlbnRfVHlwZXNdLnhtbFBLAQItABQABgAIAAAAIQA4/SH/1gAAAJQBAAALAAAA&#10;AAAAAAAAAAAAAC8BAABfcmVscy8ucmVsc1BLAQItABQABgAIAAAAIQCPZRvIdgIAAAQFAAAOAAAA&#10;AAAAAAAAAAAAAC4CAABkcnMvZTJvRG9jLnhtbFBLAQItABQABgAIAAAAIQBT5K/G3gAAAAsBAAAP&#10;AAAAAAAAAAAAAAAAANAEAABkcnMvZG93bnJldi54bWxQSwUGAAAAAAQABADzAAAA2wUAAAAA&#10;" fillcolor="#0070c0" strokecolor="windowText" strokeweight="1pt">
                <v:stroke joinstyle="miter"/>
              </v:oval>
            </w:pict>
          </mc:Fallback>
        </mc:AlternateContent>
      </w:r>
      <w:r w:rsidRPr="0075325E">
        <w:rPr>
          <w:noProof/>
          <w:lang w:val="en-US" w:eastAsia="zh-CN"/>
        </w:rPr>
        <mc:AlternateContent>
          <mc:Choice Requires="wps">
            <w:drawing>
              <wp:anchor distT="0" distB="0" distL="114300" distR="114300" simplePos="0" relativeHeight="251670528" behindDoc="0" locked="0" layoutInCell="1" allowOverlap="1" wp14:anchorId="324078CF" wp14:editId="6E676CC5">
                <wp:simplePos x="0" y="0"/>
                <wp:positionH relativeFrom="column">
                  <wp:posOffset>2099310</wp:posOffset>
                </wp:positionH>
                <wp:positionV relativeFrom="paragraph">
                  <wp:posOffset>823264</wp:posOffset>
                </wp:positionV>
                <wp:extent cx="2095500" cy="0"/>
                <wp:effectExtent l="0" t="0" r="0" b="0"/>
                <wp:wrapNone/>
                <wp:docPr id="106" name="Straight Connector 106"/>
                <wp:cNvGraphicFramePr/>
                <a:graphic xmlns:a="http://schemas.openxmlformats.org/drawingml/2006/main">
                  <a:graphicData uri="http://schemas.microsoft.com/office/word/2010/wordprocessingShape">
                    <wps:wsp>
                      <wps:cNvCnPr/>
                      <wps:spPr>
                        <a:xfrm>
                          <a:off x="0" y="0"/>
                          <a:ext cx="2095500" cy="0"/>
                        </a:xfrm>
                        <a:prstGeom prst="line">
                          <a:avLst/>
                        </a:prstGeom>
                        <a:noFill/>
                        <a:ln w="9525" cap="flat" cmpd="sng" algn="ctr">
                          <a:solidFill>
                            <a:sysClr val="windowText" lastClr="000000"/>
                          </a:solidFill>
                          <a:prstDash val="solid"/>
                          <a:miter lim="800000"/>
                        </a:ln>
                        <a:effectLst/>
                      </wps:spPr>
                      <wps:bodyPr/>
                    </wps:wsp>
                  </a:graphicData>
                </a:graphic>
              </wp:anchor>
            </w:drawing>
          </mc:Choice>
          <mc:Fallback>
            <w:pict>
              <v:line w14:anchorId="1BBACD07" id="Straight Connector 10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65.3pt,64.8pt" to="330.3pt,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3m0QEAAIwDAAAOAAAAZHJzL2Uyb0RvYy54bWysU8Fu2zAMvQ/YPwi6L3YDpGiNOD0k6C7D&#10;FqDdB7CyZAuQREHU4uTvRylplm23YT7Ikmg+8j0+r5+O3omDTmQx9PJu0Uqhg8LBhrGX31+fPz1I&#10;QRnCAA6D7uVJk3zafPywnmOnlzihG3QSDBKom2Mvp5xj1zSkJu2BFhh14KDB5CHzMY3NkGBmdO+a&#10;ZdveNzOmISZUmohvd+eg3FR8Y7TK34whnYXrJfeW65rq+lbWZrOGbkwQJ6subcA/dOHBBi56hdpB&#10;BvEj2b+gvFUJCU1eKPQNGmOVrhyYzV37B5uXCaKuXFgcileZ6P/Bqq+HfRJ24Nm191IE8Dykl5zA&#10;jlMWWwyBJcQkSpS1miN1nLIN+3Q5UdynQvxoki9vpiSOVd/TVV99zELx5bJ9XK1aHoN6jzW/EmOi&#10;/FmjF2XTS2dDoQ4dHL5Q5mL86fsn5Trgs3Wujs8FMffycbVcMTKwiYyDzFsfmRaFUQpwI7tT5VQR&#10;CZ0dSnbBoRNtXRIHYIOwrwacX7ldKRxQ5gBzqE8hzx38llra2QFN5+QaOvvJ28ymdtb38uE224VS&#10;UVdbXkgVQc8Slt0bDqeqbFNOPPJa9GLP4qnbM+9vf6LNTwAAAP//AwBQSwMEFAAGAAgAAAAhADCW&#10;MMPbAAAACwEAAA8AAABkcnMvZG93bnJldi54bWxMj0FLw0AQhe+C/2EZwZvdtIGlxmxKET2JgtVD&#10;j5PsmESzsyG7beO/dwqC3mbee7z5ptzMflBHmmIf2MJykYEiboLrubXw/vZ4swYVE7LDITBZ+KYI&#10;m+ryosTChRO/0nGXWiUlHAu00KU0FlrHpiOPcRFGYvE+wuQxyTq12k14knI/6FWWGe2xZ7nQ4Uj3&#10;HTVfu4O3QJ/6uebl+LCn/OnFtHuzXbdo7fXVvL0DlWhOf2E44ws6VMJUhwO7qAYLeZ4ZiYqxupVB&#10;EsaclfpX0VWp//9Q/QAAAP//AwBQSwECLQAUAAYACAAAACEAtoM4kv4AAADhAQAAEwAAAAAAAAAA&#10;AAAAAAAAAAAAW0NvbnRlbnRfVHlwZXNdLnhtbFBLAQItABQABgAIAAAAIQA4/SH/1gAAAJQBAAAL&#10;AAAAAAAAAAAAAAAAAC8BAABfcmVscy8ucmVsc1BLAQItABQABgAIAAAAIQCqSp3m0QEAAIwDAAAO&#10;AAAAAAAAAAAAAAAAAC4CAABkcnMvZTJvRG9jLnhtbFBLAQItABQABgAIAAAAIQAwljDD2wAAAAsB&#10;AAAPAAAAAAAAAAAAAAAAACsEAABkcnMvZG93bnJldi54bWxQSwUGAAAAAAQABADzAAAAMwUAAAAA&#10;" strokecolor="windowText">
                <v:stroke joinstyle="miter"/>
              </v:line>
            </w:pict>
          </mc:Fallback>
        </mc:AlternateContent>
      </w:r>
      <w:r w:rsidRPr="0075325E">
        <w:rPr>
          <w:lang w:val="en-US"/>
        </w:rPr>
        <w:t xml:space="preserve"> </w:t>
      </w:r>
      <w:r w:rsidRPr="0075325E">
        <w:rPr>
          <w:noProof/>
          <w:lang w:val="en-US" w:eastAsia="zh-CN"/>
        </w:rPr>
        <w:drawing>
          <wp:inline distT="0" distB="0" distL="0" distR="0" wp14:anchorId="10C4BE07" wp14:editId="66BABAC7">
            <wp:extent cx="4323600" cy="3243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23600" cy="3243600"/>
                    </a:xfrm>
                    <a:prstGeom prst="rect">
                      <a:avLst/>
                    </a:prstGeom>
                    <a:noFill/>
                    <a:ln>
                      <a:noFill/>
                    </a:ln>
                  </pic:spPr>
                </pic:pic>
              </a:graphicData>
            </a:graphic>
          </wp:inline>
        </w:drawing>
      </w:r>
    </w:p>
    <w:p w14:paraId="75B54A92" w14:textId="77777777" w:rsidR="002A0ED4" w:rsidRPr="0075325E" w:rsidRDefault="002A0ED4" w:rsidP="002A0ED4">
      <w:pPr>
        <w:pStyle w:val="TF"/>
        <w:rPr>
          <w:rFonts w:cstheme="minorHAnsi"/>
          <w:lang w:val="en-US"/>
        </w:rPr>
      </w:pPr>
      <w:r w:rsidRPr="0075325E">
        <w:t xml:space="preserve">Figure 5.4.3-4: </w:t>
      </w:r>
      <w:r w:rsidRPr="0075325E">
        <w:rPr>
          <w:rFonts w:cstheme="minorHAnsi"/>
          <w:lang w:val="en-US"/>
        </w:rPr>
        <w:t>PAE versus output power at 10, 15, and 20 GHz example frequencies, and 30 GHz based on 30 GHz PA model for reference. Constant PAE for CMOS and GaN PA, respectively, also shown</w:t>
      </w:r>
    </w:p>
    <w:p w14:paraId="46FAC3D7" w14:textId="53FBB8CF" w:rsidR="002A0ED4" w:rsidRPr="0075325E" w:rsidRDefault="002A7F00" w:rsidP="002A0ED4">
      <w:r w:rsidRPr="0075325E">
        <w:t xml:space="preserve">As discussed in </w:t>
      </w:r>
      <w:r w:rsidR="00960311" w:rsidRPr="0075325E">
        <w:t>clause</w:t>
      </w:r>
      <w:r w:rsidR="002A0ED4" w:rsidRPr="0075325E">
        <w:t xml:space="preserve"> 5.4.2, assuming the DC power as well as the RF power associated with the P</w:t>
      </w:r>
      <w:r w:rsidR="00E34873" w:rsidRPr="0075325E">
        <w:t>a</w:t>
      </w:r>
      <w:r w:rsidR="002A0ED4" w:rsidRPr="0075325E">
        <w:t>s should be constant per antenna array unit area, the PAE scaling of -5 dB/decade can be exploited to a yield a -10 dB/decade ACLR scaling. Thus, from 30 GHz to 20, 15, 10 GHz, PAE should improve by 0.9, 1.5, 2.4 dB and consequently the ACLR can be improved by 1.8, 3.0, 4.8 dB.</w:t>
      </w:r>
    </w:p>
    <w:p w14:paraId="3979295E" w14:textId="07599C23" w:rsidR="003F1DA0" w:rsidRPr="0075325E" w:rsidRDefault="003F1DA0" w:rsidP="003F1DA0">
      <w:pPr>
        <w:keepNext/>
        <w:keepLines/>
        <w:spacing w:before="120"/>
        <w:ind w:left="1134" w:hanging="1134"/>
        <w:outlineLvl w:val="2"/>
        <w:rPr>
          <w:rFonts w:ascii="Arial" w:eastAsiaTheme="minorEastAsia" w:hAnsi="Arial"/>
          <w:sz w:val="28"/>
        </w:rPr>
      </w:pPr>
      <w:bookmarkStart w:id="96" w:name="_Toc5279604"/>
      <w:r w:rsidRPr="0075325E">
        <w:rPr>
          <w:rFonts w:ascii="Arial" w:eastAsiaTheme="minorEastAsia" w:hAnsi="Arial"/>
          <w:sz w:val="28"/>
        </w:rPr>
        <w:lastRenderedPageBreak/>
        <w:t>5.4.</w:t>
      </w:r>
      <w:r w:rsidR="00562760" w:rsidRPr="0075325E">
        <w:rPr>
          <w:rFonts w:ascii="Arial" w:eastAsiaTheme="minorEastAsia" w:hAnsi="Arial"/>
          <w:sz w:val="28"/>
        </w:rPr>
        <w:t>4</w:t>
      </w:r>
      <w:r w:rsidRPr="0075325E">
        <w:rPr>
          <w:rFonts w:ascii="Arial" w:eastAsiaTheme="minorEastAsia" w:hAnsi="Arial"/>
          <w:sz w:val="28"/>
        </w:rPr>
        <w:tab/>
      </w:r>
      <w:bookmarkEnd w:id="96"/>
      <w:r w:rsidRPr="0075325E">
        <w:rPr>
          <w:rFonts w:ascii="Arial" w:eastAsiaTheme="minorEastAsia" w:hAnsi="Arial"/>
          <w:sz w:val="28"/>
        </w:rPr>
        <w:t>Filtering aspects</w:t>
      </w:r>
    </w:p>
    <w:p w14:paraId="7834D2D0" w14:textId="77777777" w:rsidR="003F1DA0" w:rsidRPr="0075325E" w:rsidRDefault="003F1DA0" w:rsidP="003F1DA0">
      <w:pPr>
        <w:pStyle w:val="BodyText"/>
        <w:rPr>
          <w:lang w:eastAsia="zh-CN"/>
        </w:rPr>
      </w:pPr>
      <w:r w:rsidRPr="0075325E">
        <w:rPr>
          <w:lang w:eastAsia="zh-CN"/>
        </w:rPr>
        <w:t xml:space="preserve">In order to meet out of band emissions requirements, analogue filters are typically needed. Filters are thus an important block in the transceiver chain. </w:t>
      </w:r>
    </w:p>
    <w:p w14:paraId="1D886356" w14:textId="76401B90" w:rsidR="003F1DA0" w:rsidRPr="0075325E" w:rsidRDefault="003F1DA0" w:rsidP="003F1DA0">
      <w:pPr>
        <w:pStyle w:val="BodyText"/>
        <w:rPr>
          <w:lang w:val="en-US"/>
        </w:rPr>
      </w:pPr>
      <w:r w:rsidRPr="0075325E">
        <w:rPr>
          <w:lang w:val="en-US"/>
        </w:rPr>
        <w:t>Due to limited size (area/volume) and level of integrations needed for AAS BS types for 7</w:t>
      </w:r>
      <w:r w:rsidR="00562760" w:rsidRPr="0075325E">
        <w:rPr>
          <w:lang w:val="en-US"/>
        </w:rPr>
        <w:t xml:space="preserve"> </w:t>
      </w:r>
      <w:r w:rsidR="00E34873" w:rsidRPr="0075325E">
        <w:rPr>
          <w:lang w:val="en-US"/>
        </w:rPr>
        <w:t>–</w:t>
      </w:r>
      <w:r w:rsidR="00562760" w:rsidRPr="0075325E">
        <w:rPr>
          <w:lang w:val="en-US"/>
        </w:rPr>
        <w:t xml:space="preserve"> </w:t>
      </w:r>
      <w:r w:rsidRPr="0075325E">
        <w:rPr>
          <w:lang w:val="en-US"/>
        </w:rPr>
        <w:t>24 GHz frequency range</w:t>
      </w:r>
      <w:r w:rsidR="00B64B00" w:rsidRPr="0075325E">
        <w:rPr>
          <w:lang w:val="en-US"/>
        </w:rPr>
        <w:t xml:space="preserve"> (i.e. </w:t>
      </w:r>
      <w:r w:rsidR="00B64B00" w:rsidRPr="0075325E">
        <w:rPr>
          <w:i/>
        </w:rPr>
        <w:t>BS type x</w:t>
      </w:r>
      <w:r w:rsidR="00B64B00" w:rsidRPr="0075325E">
        <w:rPr>
          <w:i/>
          <w:vertAlign w:val="subscript"/>
        </w:rPr>
        <w:t>FR</w:t>
      </w:r>
      <w:r w:rsidR="00B64B00" w:rsidRPr="0075325E">
        <w:rPr>
          <w:i/>
        </w:rPr>
        <w:t>-H</w:t>
      </w:r>
      <w:r w:rsidR="00B64B00" w:rsidRPr="0075325E">
        <w:t xml:space="preserve"> or</w:t>
      </w:r>
      <w:r w:rsidR="00B64B00" w:rsidRPr="0075325E">
        <w:rPr>
          <w:i/>
        </w:rPr>
        <w:t xml:space="preserve"> BS type x</w:t>
      </w:r>
      <w:r w:rsidR="00B64B00" w:rsidRPr="0075325E">
        <w:rPr>
          <w:i/>
          <w:vertAlign w:val="subscript"/>
        </w:rPr>
        <w:t>FR</w:t>
      </w:r>
      <w:r w:rsidR="00B64B00" w:rsidRPr="0075325E">
        <w:rPr>
          <w:i/>
        </w:rPr>
        <w:t>-O</w:t>
      </w:r>
      <w:r w:rsidR="00B64B00" w:rsidRPr="0075325E">
        <w:rPr>
          <w:lang w:val="en-US"/>
        </w:rPr>
        <w:t>)</w:t>
      </w:r>
      <w:r w:rsidRPr="0075325E">
        <w:rPr>
          <w:lang w:val="en-US"/>
        </w:rPr>
        <w:t xml:space="preserve">, filtering can pose a significant challenge. Traditional discrete filters are likely to be far too bulky to be fitted in limited size and difficult to embed into highly integrated systems (although may be suitable for </w:t>
      </w:r>
      <w:r w:rsidR="00B64B00" w:rsidRPr="0075325E">
        <w:rPr>
          <w:i/>
        </w:rPr>
        <w:t>BS type x</w:t>
      </w:r>
      <w:r w:rsidR="00B64B00" w:rsidRPr="0075325E">
        <w:rPr>
          <w:i/>
          <w:vertAlign w:val="subscript"/>
        </w:rPr>
        <w:t>FR</w:t>
      </w:r>
      <w:r w:rsidR="00B64B00" w:rsidRPr="0075325E">
        <w:rPr>
          <w:i/>
        </w:rPr>
        <w:t>-C</w:t>
      </w:r>
      <w:r w:rsidR="00B64B00" w:rsidRPr="0075325E" w:rsidDel="00B64B00">
        <w:rPr>
          <w:lang w:val="en-US"/>
        </w:rPr>
        <w:t xml:space="preserve"> </w:t>
      </w:r>
      <w:r w:rsidRPr="0075325E">
        <w:rPr>
          <w:lang w:val="en-US"/>
        </w:rPr>
        <w:t>implementations), and thus more advanced technologies are needed. It is important to understand the properties of filter technologies when considering the relationship between achievable output power, spectrum usage and out of band requirements.</w:t>
      </w:r>
    </w:p>
    <w:p w14:paraId="145791C4" w14:textId="77777777" w:rsidR="003F1DA0" w:rsidRPr="0075325E" w:rsidRDefault="003F1DA0" w:rsidP="003F1DA0">
      <w:pPr>
        <w:pStyle w:val="BodyText"/>
        <w:rPr>
          <w:lang w:val="en-US"/>
        </w:rPr>
      </w:pPr>
      <w:r w:rsidRPr="0075325E">
        <w:rPr>
          <w:lang w:val="en-US"/>
        </w:rPr>
        <w:t>There are certain fundamental parameter dependencies for filters which it is useful to consider, as follows:</w:t>
      </w:r>
    </w:p>
    <w:p w14:paraId="7E7FD687" w14:textId="24221F76" w:rsidR="003F1DA0" w:rsidRPr="0075325E" w:rsidRDefault="00AE5973" w:rsidP="00AE5973">
      <w:pPr>
        <w:pStyle w:val="B1"/>
        <w:rPr>
          <w:lang w:val="en-US"/>
        </w:rPr>
      </w:pPr>
      <w:r>
        <w:rPr>
          <w:lang w:val="en-US"/>
        </w:rPr>
        <w:t>-</w:t>
      </w:r>
      <w:r>
        <w:rPr>
          <w:lang w:val="en-US"/>
        </w:rPr>
        <w:tab/>
      </w:r>
      <w:r w:rsidR="003F1DA0" w:rsidRPr="0075325E">
        <w:rPr>
          <w:lang w:val="en-US"/>
        </w:rPr>
        <w:t>Insertion Losses decreases with increasing BW (for fixed fc).</w:t>
      </w:r>
    </w:p>
    <w:p w14:paraId="09560071" w14:textId="58A32F4B" w:rsidR="003F1DA0" w:rsidRPr="0075325E" w:rsidRDefault="00AE5973" w:rsidP="00AE5973">
      <w:pPr>
        <w:pStyle w:val="B1"/>
        <w:rPr>
          <w:lang w:val="en-US"/>
        </w:rPr>
      </w:pPr>
      <w:r>
        <w:rPr>
          <w:lang w:val="en-US"/>
        </w:rPr>
        <w:t>-</w:t>
      </w:r>
      <w:r>
        <w:rPr>
          <w:lang w:val="en-US"/>
        </w:rPr>
        <w:tab/>
      </w:r>
      <w:r w:rsidR="003F1DA0" w:rsidRPr="0075325E">
        <w:rPr>
          <w:lang w:val="en-US"/>
        </w:rPr>
        <w:t>Insertion Losses increases with increasing fc (for fixed BW).</w:t>
      </w:r>
    </w:p>
    <w:p w14:paraId="435BAB38" w14:textId="0C7E86D7" w:rsidR="003F1DA0" w:rsidRPr="0075325E" w:rsidRDefault="00AE5973" w:rsidP="00AE5973">
      <w:pPr>
        <w:pStyle w:val="B1"/>
        <w:rPr>
          <w:lang w:val="en-US"/>
        </w:rPr>
      </w:pPr>
      <w:r>
        <w:rPr>
          <w:lang w:val="en-US"/>
        </w:rPr>
        <w:t>-</w:t>
      </w:r>
      <w:r>
        <w:rPr>
          <w:lang w:val="en-US"/>
        </w:rPr>
        <w:tab/>
      </w:r>
      <w:r w:rsidR="003F1DA0" w:rsidRPr="0075325E">
        <w:rPr>
          <w:lang w:val="en-US"/>
        </w:rPr>
        <w:t>Insertion Losses decreases with increasing Q.</w:t>
      </w:r>
    </w:p>
    <w:p w14:paraId="2EC457B7" w14:textId="7AB7964E" w:rsidR="003F1DA0" w:rsidRPr="0075325E" w:rsidRDefault="00AE5973" w:rsidP="00AE5973">
      <w:pPr>
        <w:pStyle w:val="B1"/>
        <w:rPr>
          <w:lang w:val="en-US"/>
        </w:rPr>
      </w:pPr>
      <w:r>
        <w:rPr>
          <w:lang w:val="en-US"/>
        </w:rPr>
        <w:t>-</w:t>
      </w:r>
      <w:r>
        <w:rPr>
          <w:lang w:val="en-US"/>
        </w:rPr>
        <w:tab/>
      </w:r>
      <w:r w:rsidR="003F1DA0" w:rsidRPr="0075325E">
        <w:rPr>
          <w:lang w:val="en-US"/>
        </w:rPr>
        <w:t>Insertion Losses increases with increasing N (number of poles).</w:t>
      </w:r>
    </w:p>
    <w:p w14:paraId="05CA37C3" w14:textId="77777777" w:rsidR="003F1DA0" w:rsidRPr="0075325E" w:rsidRDefault="003F1DA0" w:rsidP="003F1DA0">
      <w:pPr>
        <w:pStyle w:val="BodyText"/>
        <w:rPr>
          <w:lang w:val="en-US"/>
        </w:rPr>
      </w:pPr>
      <w:r w:rsidRPr="0075325E">
        <w:rPr>
          <w:lang w:val="en-US"/>
        </w:rPr>
        <w:t>To better understand the relationships between these parameters, some estimations of the properties of example filters, with example bandwidths and emissions requirements were considered.</w:t>
      </w:r>
    </w:p>
    <w:p w14:paraId="39C9E6B8" w14:textId="6017C50E" w:rsidR="003F1DA0" w:rsidRPr="0075325E" w:rsidRDefault="00AE5973" w:rsidP="00AE5973">
      <w:pPr>
        <w:pStyle w:val="B1"/>
        <w:rPr>
          <w:lang w:val="en-US"/>
        </w:rPr>
      </w:pPr>
      <w:r>
        <w:rPr>
          <w:lang w:val="en-US"/>
        </w:rPr>
        <w:t>-</w:t>
      </w:r>
      <w:r>
        <w:rPr>
          <w:lang w:val="en-US"/>
        </w:rPr>
        <w:tab/>
      </w:r>
      <w:r w:rsidR="003F1DA0" w:rsidRPr="0075325E">
        <w:rPr>
          <w:lang w:val="en-US"/>
        </w:rPr>
        <w:t>For the example frequency of 20 GHz, attenuation around 20</w:t>
      </w:r>
      <w:r w:rsidR="00B64B00" w:rsidRPr="0075325E">
        <w:rPr>
          <w:lang w:val="en-US"/>
        </w:rPr>
        <w:t xml:space="preserve"> </w:t>
      </w:r>
      <w:r w:rsidR="003F1DA0" w:rsidRPr="0075325E">
        <w:rPr>
          <w:lang w:val="en-US"/>
        </w:rPr>
        <w:t>-</w:t>
      </w:r>
      <w:r w:rsidR="00B64B00" w:rsidRPr="0075325E">
        <w:rPr>
          <w:lang w:val="en-US"/>
        </w:rPr>
        <w:t xml:space="preserve"> </w:t>
      </w:r>
      <w:r w:rsidR="003F1DA0" w:rsidRPr="0075325E">
        <w:rPr>
          <w:lang w:val="en-US"/>
        </w:rPr>
        <w:t xml:space="preserve">25 dB was considered. </w:t>
      </w:r>
    </w:p>
    <w:p w14:paraId="11A4E123" w14:textId="454F0FF0" w:rsidR="003F1DA0" w:rsidRPr="0075325E" w:rsidRDefault="00AE5973" w:rsidP="00AE5973">
      <w:pPr>
        <w:pStyle w:val="B1"/>
        <w:rPr>
          <w:lang w:val="en-US"/>
        </w:rPr>
      </w:pPr>
      <w:r>
        <w:rPr>
          <w:lang w:val="en-US"/>
        </w:rPr>
        <w:t>-</w:t>
      </w:r>
      <w:r>
        <w:rPr>
          <w:lang w:val="en-US"/>
        </w:rPr>
        <w:tab/>
      </w:r>
      <w:r w:rsidR="003F1DA0" w:rsidRPr="0075325E">
        <w:rPr>
          <w:lang w:val="en-US"/>
        </w:rPr>
        <w:t xml:space="preserve">For 15 GHz example frequency the corresponding attenuation level was 30 dB. </w:t>
      </w:r>
    </w:p>
    <w:p w14:paraId="7D5DA958" w14:textId="77777777" w:rsidR="003F1DA0" w:rsidRPr="0075325E" w:rsidRDefault="003F1DA0" w:rsidP="003F1DA0">
      <w:pPr>
        <w:pStyle w:val="BodyText"/>
        <w:rPr>
          <w:lang w:val="en-US"/>
        </w:rPr>
      </w:pPr>
      <w:r w:rsidRPr="0075325E">
        <w:rPr>
          <w:lang w:val="en-US"/>
        </w:rPr>
        <w:t>It is important to note that the analysis presented here represents very rough estimates presented for understanding of the trends in filter performance and the specific numbers should not be relied upon for future standardization work. The exact attenuation level and filtering aspects can be further evaluated when future WI based on specific possible frequency bands and the adjacent systems are known.</w:t>
      </w:r>
    </w:p>
    <w:p w14:paraId="0D368690" w14:textId="77777777" w:rsidR="003F1DA0" w:rsidRPr="0075325E" w:rsidRDefault="003F1DA0" w:rsidP="003F1DA0">
      <w:pPr>
        <w:rPr>
          <w:lang w:val="en-US"/>
        </w:rPr>
      </w:pPr>
      <w:r w:rsidRPr="0075325E">
        <w:rPr>
          <w:lang w:val="en-US"/>
        </w:rPr>
        <w:t>In summary, the filter examples investigated imply the need to have reasonably large guard-band taking to account the tolerances and drift in frequency due to e.g. temperature etc.</w:t>
      </w:r>
    </w:p>
    <w:p w14:paraId="7FD503DF" w14:textId="26EE5D0B" w:rsidR="003F1DA0" w:rsidRPr="0075325E" w:rsidRDefault="003F1DA0" w:rsidP="003F1DA0">
      <w:pPr>
        <w:pStyle w:val="BodyText"/>
        <w:rPr>
          <w:lang w:val="en-US"/>
        </w:rPr>
      </w:pPr>
      <w:r w:rsidRPr="0075325E">
        <w:rPr>
          <w:lang w:val="en-US"/>
        </w:rPr>
        <w:t>The analysis is focused on LTCC filters as an example, but this is not the only feasible filter technology. There are other filter technologies which could be suitable for the 7</w:t>
      </w:r>
      <w:r w:rsidR="00562760" w:rsidRPr="0075325E">
        <w:rPr>
          <w:lang w:val="en-US"/>
        </w:rPr>
        <w:t xml:space="preserve"> </w:t>
      </w:r>
      <w:r w:rsidR="00E34873" w:rsidRPr="0075325E">
        <w:rPr>
          <w:lang w:val="en-US"/>
        </w:rPr>
        <w:t>–</w:t>
      </w:r>
      <w:r w:rsidR="00562760" w:rsidRPr="0075325E">
        <w:rPr>
          <w:lang w:val="en-US"/>
        </w:rPr>
        <w:t xml:space="preserve"> </w:t>
      </w:r>
      <w:r w:rsidRPr="0075325E">
        <w:rPr>
          <w:lang w:val="en-US"/>
        </w:rPr>
        <w:t>24 GHz frequency range such as ceramic wave-guide filters and air cavity filters which can be further investigated when in future band specific work items can be studied in detail.</w:t>
      </w:r>
    </w:p>
    <w:p w14:paraId="2A027FBE" w14:textId="38A5A6B1" w:rsidR="003F1DA0" w:rsidRPr="0075325E" w:rsidRDefault="003F1DA0" w:rsidP="003F1DA0">
      <w:pPr>
        <w:pStyle w:val="BodyText"/>
      </w:pPr>
      <w:r w:rsidRPr="0075325E">
        <w:t xml:space="preserve">Based on the example filter characteristics </w:t>
      </w:r>
      <w:r w:rsidR="00F5061D" w:rsidRPr="0075325E">
        <w:t>in a</w:t>
      </w:r>
      <w:r w:rsidRPr="0075325E">
        <w:t xml:space="preserve">nnex </w:t>
      </w:r>
      <w:r w:rsidR="00562760" w:rsidRPr="0075325E">
        <w:t>B</w:t>
      </w:r>
      <w:r w:rsidRPr="0075325E">
        <w:t>, filter parameters for some possible technologies have been collected for example frequencies in table 5.</w:t>
      </w:r>
      <w:r w:rsidR="00F5061D" w:rsidRPr="0075325E">
        <w:t>4</w:t>
      </w:r>
      <w:r w:rsidRPr="0075325E">
        <w:t xml:space="preserve">.4-1.   </w:t>
      </w:r>
    </w:p>
    <w:p w14:paraId="3CEB6E12" w14:textId="45F8A393" w:rsidR="003F1DA0" w:rsidRPr="0075325E" w:rsidRDefault="003F1DA0" w:rsidP="003F1DA0">
      <w:pPr>
        <w:keepNext/>
        <w:keepLines/>
        <w:spacing w:after="0"/>
        <w:jc w:val="center"/>
        <w:rPr>
          <w:rFonts w:ascii="Arial" w:eastAsia="SimSun" w:hAnsi="Arial"/>
          <w:b/>
        </w:rPr>
      </w:pPr>
      <w:r w:rsidRPr="0075325E">
        <w:rPr>
          <w:rFonts w:ascii="Arial" w:eastAsia="SimSun" w:hAnsi="Arial"/>
          <w:b/>
        </w:rPr>
        <w:t>Table 5.</w:t>
      </w:r>
      <w:r w:rsidR="00F5061D" w:rsidRPr="0075325E">
        <w:rPr>
          <w:rFonts w:ascii="Arial" w:eastAsia="SimSun" w:hAnsi="Arial"/>
          <w:b/>
        </w:rPr>
        <w:t>4</w:t>
      </w:r>
      <w:r w:rsidRPr="0075325E">
        <w:rPr>
          <w:rFonts w:ascii="Arial" w:eastAsia="SimSun" w:hAnsi="Arial"/>
          <w:b/>
        </w:rPr>
        <w:t xml:space="preserve">.4-1: Filter parameters per example frequency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1E0" w:firstRow="1" w:lastRow="1" w:firstColumn="1" w:lastColumn="1" w:noHBand="0" w:noVBand="0"/>
      </w:tblPr>
      <w:tblGrid>
        <w:gridCol w:w="1154"/>
        <w:gridCol w:w="1195"/>
        <w:gridCol w:w="771"/>
        <w:gridCol w:w="979"/>
        <w:gridCol w:w="1227"/>
        <w:gridCol w:w="4303"/>
      </w:tblGrid>
      <w:tr w:rsidR="003F1DA0" w:rsidRPr="0075325E" w14:paraId="62DFFB76" w14:textId="77777777" w:rsidTr="00562446">
        <w:trPr>
          <w:tblHeader/>
          <w:jc w:val="center"/>
        </w:trPr>
        <w:tc>
          <w:tcPr>
            <w:tcW w:w="1154" w:type="dxa"/>
          </w:tcPr>
          <w:p w14:paraId="25019BD5" w14:textId="42B9888E" w:rsidR="003F1DA0" w:rsidRPr="0075325E" w:rsidRDefault="003F1DA0" w:rsidP="00562446">
            <w:pPr>
              <w:pStyle w:val="TAH"/>
            </w:pPr>
            <w:r w:rsidRPr="0075325E">
              <w:t>Example frequency</w:t>
            </w:r>
            <w:r w:rsidR="00357500" w:rsidRPr="0075325E">
              <w:t xml:space="preserve"> </w:t>
            </w:r>
            <w:r w:rsidRPr="0075325E">
              <w:t>(GHz)</w:t>
            </w:r>
          </w:p>
        </w:tc>
        <w:tc>
          <w:tcPr>
            <w:tcW w:w="1195" w:type="dxa"/>
          </w:tcPr>
          <w:p w14:paraId="49C3F4BF" w14:textId="77777777" w:rsidR="003F1DA0" w:rsidRPr="0075325E" w:rsidRDefault="003F1DA0" w:rsidP="00562446">
            <w:pPr>
              <w:pStyle w:val="TAH"/>
            </w:pPr>
            <w:r w:rsidRPr="0075325E">
              <w:t>Filter technology</w:t>
            </w:r>
          </w:p>
        </w:tc>
        <w:tc>
          <w:tcPr>
            <w:tcW w:w="771" w:type="dxa"/>
            <w:shd w:val="clear" w:color="auto" w:fill="auto"/>
          </w:tcPr>
          <w:p w14:paraId="7D913054" w14:textId="77777777" w:rsidR="003F1DA0" w:rsidRPr="0075325E" w:rsidRDefault="003F1DA0" w:rsidP="00562446">
            <w:pPr>
              <w:pStyle w:val="TAH"/>
            </w:pPr>
            <w:r w:rsidRPr="0075325E">
              <w:t>Guard</w:t>
            </w:r>
          </w:p>
          <w:p w14:paraId="45F80AC4" w14:textId="77777777" w:rsidR="003F1DA0" w:rsidRPr="0075325E" w:rsidRDefault="003F1DA0" w:rsidP="00562446">
            <w:pPr>
              <w:pStyle w:val="TAH"/>
            </w:pPr>
            <w:r w:rsidRPr="0075325E">
              <w:t>(MHz)</w:t>
            </w:r>
          </w:p>
        </w:tc>
        <w:tc>
          <w:tcPr>
            <w:tcW w:w="979" w:type="dxa"/>
          </w:tcPr>
          <w:p w14:paraId="40ACE14F" w14:textId="62B895B6" w:rsidR="003F1DA0" w:rsidRPr="0075325E" w:rsidRDefault="003F1DA0" w:rsidP="00562446">
            <w:pPr>
              <w:pStyle w:val="TAH"/>
            </w:pPr>
            <w:r w:rsidRPr="0075325E">
              <w:t>Insertion loss</w:t>
            </w:r>
            <w:r w:rsidR="00357500" w:rsidRPr="0075325E">
              <w:t xml:space="preserve"> </w:t>
            </w:r>
            <w:r w:rsidRPr="0075325E">
              <w:t>(dB)</w:t>
            </w:r>
          </w:p>
        </w:tc>
        <w:tc>
          <w:tcPr>
            <w:tcW w:w="1227" w:type="dxa"/>
          </w:tcPr>
          <w:p w14:paraId="434C7209" w14:textId="77777777" w:rsidR="003F1DA0" w:rsidRPr="0075325E" w:rsidRDefault="003F1DA0" w:rsidP="00562446">
            <w:pPr>
              <w:pStyle w:val="TAH"/>
            </w:pPr>
            <w:r w:rsidRPr="0075325E">
              <w:t>Suppression</w:t>
            </w:r>
          </w:p>
          <w:p w14:paraId="66BF910B" w14:textId="77777777" w:rsidR="003F1DA0" w:rsidRPr="0075325E" w:rsidRDefault="003F1DA0" w:rsidP="00562446">
            <w:pPr>
              <w:pStyle w:val="TAH"/>
            </w:pPr>
            <w:r w:rsidRPr="0075325E">
              <w:t>(dB)</w:t>
            </w:r>
          </w:p>
        </w:tc>
        <w:tc>
          <w:tcPr>
            <w:tcW w:w="4303" w:type="dxa"/>
          </w:tcPr>
          <w:p w14:paraId="5E2C41AA" w14:textId="77777777" w:rsidR="003F1DA0" w:rsidRPr="0075325E" w:rsidRDefault="003F1DA0" w:rsidP="00562446">
            <w:pPr>
              <w:pStyle w:val="TAH"/>
            </w:pPr>
            <w:r w:rsidRPr="0075325E">
              <w:t>Note</w:t>
            </w:r>
          </w:p>
        </w:tc>
      </w:tr>
      <w:tr w:rsidR="003F1DA0" w:rsidRPr="0075325E" w14:paraId="62F1F2AD" w14:textId="77777777" w:rsidTr="00562446">
        <w:trPr>
          <w:jc w:val="center"/>
        </w:trPr>
        <w:tc>
          <w:tcPr>
            <w:tcW w:w="1154" w:type="dxa"/>
          </w:tcPr>
          <w:p w14:paraId="45BEBC80" w14:textId="77777777" w:rsidR="003F1DA0" w:rsidRPr="0075325E" w:rsidRDefault="003F1DA0" w:rsidP="00562446">
            <w:pPr>
              <w:pStyle w:val="TAC"/>
              <w:rPr>
                <w:lang w:eastAsia="zh-CN"/>
              </w:rPr>
            </w:pPr>
            <w:r w:rsidRPr="0075325E">
              <w:rPr>
                <w:lang w:eastAsia="zh-CN"/>
              </w:rPr>
              <w:t>10</w:t>
            </w:r>
          </w:p>
        </w:tc>
        <w:tc>
          <w:tcPr>
            <w:tcW w:w="1195" w:type="dxa"/>
          </w:tcPr>
          <w:p w14:paraId="41526426" w14:textId="77777777" w:rsidR="003F1DA0" w:rsidRPr="0075325E" w:rsidRDefault="003F1DA0" w:rsidP="00562446">
            <w:pPr>
              <w:pStyle w:val="TAC"/>
              <w:rPr>
                <w:lang w:eastAsia="zh-CN"/>
              </w:rPr>
            </w:pPr>
            <w:r w:rsidRPr="0075325E">
              <w:rPr>
                <w:lang w:eastAsia="zh-CN"/>
              </w:rPr>
              <w:t>LTCC</w:t>
            </w:r>
          </w:p>
        </w:tc>
        <w:tc>
          <w:tcPr>
            <w:tcW w:w="771" w:type="dxa"/>
            <w:shd w:val="clear" w:color="auto" w:fill="auto"/>
          </w:tcPr>
          <w:p w14:paraId="10D8E3FE" w14:textId="77777777" w:rsidR="003F1DA0" w:rsidRPr="0075325E" w:rsidRDefault="003F1DA0" w:rsidP="00562446">
            <w:pPr>
              <w:pStyle w:val="TAC"/>
              <w:rPr>
                <w:lang w:eastAsia="zh-CN"/>
              </w:rPr>
            </w:pPr>
            <w:r w:rsidRPr="0075325E">
              <w:rPr>
                <w:lang w:eastAsia="zh-CN"/>
              </w:rPr>
              <w:t>500</w:t>
            </w:r>
          </w:p>
        </w:tc>
        <w:tc>
          <w:tcPr>
            <w:tcW w:w="979" w:type="dxa"/>
          </w:tcPr>
          <w:p w14:paraId="6BAF471C" w14:textId="77777777" w:rsidR="003F1DA0" w:rsidRPr="0075325E" w:rsidRDefault="003F1DA0" w:rsidP="00562446">
            <w:pPr>
              <w:pStyle w:val="TAC"/>
              <w:rPr>
                <w:lang w:eastAsia="zh-CN"/>
              </w:rPr>
            </w:pPr>
            <w:r w:rsidRPr="0075325E">
              <w:rPr>
                <w:lang w:eastAsia="zh-CN"/>
              </w:rPr>
              <w:t>4</w:t>
            </w:r>
          </w:p>
        </w:tc>
        <w:tc>
          <w:tcPr>
            <w:tcW w:w="1227" w:type="dxa"/>
          </w:tcPr>
          <w:p w14:paraId="3E47F415" w14:textId="77777777" w:rsidR="003F1DA0" w:rsidRPr="0075325E" w:rsidRDefault="003F1DA0" w:rsidP="00562446">
            <w:pPr>
              <w:pStyle w:val="TAC"/>
              <w:rPr>
                <w:rFonts w:cs="Arial"/>
                <w:lang w:eastAsia="zh-CN"/>
              </w:rPr>
            </w:pPr>
            <w:r w:rsidRPr="0075325E">
              <w:rPr>
                <w:rFonts w:cs="Arial"/>
                <w:lang w:eastAsia="zh-CN"/>
              </w:rPr>
              <w:t>40</w:t>
            </w:r>
          </w:p>
        </w:tc>
        <w:tc>
          <w:tcPr>
            <w:tcW w:w="4303" w:type="dxa"/>
          </w:tcPr>
          <w:p w14:paraId="696BADA8" w14:textId="0406D124" w:rsidR="003F1DA0" w:rsidRPr="0075325E" w:rsidRDefault="003F1DA0" w:rsidP="000B6F1C">
            <w:pPr>
              <w:pStyle w:val="TAL"/>
              <w:rPr>
                <w:lang w:eastAsia="zh-CN"/>
              </w:rPr>
            </w:pPr>
            <w:r w:rsidRPr="0075325E">
              <w:rPr>
                <w:lang w:eastAsia="zh-CN"/>
              </w:rPr>
              <w:t>A guard band of 0.2 GHz appears un-realistic for 10</w:t>
            </w:r>
            <w:r w:rsidR="008E2D82" w:rsidRPr="0075325E">
              <w:rPr>
                <w:lang w:eastAsia="zh-CN"/>
              </w:rPr>
              <w:t> </w:t>
            </w:r>
            <w:r w:rsidRPr="0075325E">
              <w:rPr>
                <w:lang w:eastAsia="zh-CN"/>
              </w:rPr>
              <w:t>GHz, for LTCC and PCB-integrated stripline filters regardless of passband bandwidth, due to the extreme requirements on frequency tolerance, and Q-value.</w:t>
            </w:r>
          </w:p>
        </w:tc>
      </w:tr>
      <w:tr w:rsidR="003F1DA0" w:rsidRPr="0075325E" w14:paraId="3748BB2E" w14:textId="77777777" w:rsidTr="00562446">
        <w:trPr>
          <w:jc w:val="center"/>
        </w:trPr>
        <w:tc>
          <w:tcPr>
            <w:tcW w:w="1154" w:type="dxa"/>
          </w:tcPr>
          <w:p w14:paraId="76F7BF38" w14:textId="77777777" w:rsidR="003F1DA0" w:rsidRPr="0075325E" w:rsidRDefault="003F1DA0" w:rsidP="00562446">
            <w:pPr>
              <w:pStyle w:val="TAC"/>
            </w:pPr>
            <w:r w:rsidRPr="0075325E">
              <w:t>15</w:t>
            </w:r>
          </w:p>
        </w:tc>
        <w:tc>
          <w:tcPr>
            <w:tcW w:w="1195" w:type="dxa"/>
          </w:tcPr>
          <w:p w14:paraId="196FC886" w14:textId="77777777" w:rsidR="003F1DA0" w:rsidRPr="0075325E" w:rsidRDefault="003F1DA0" w:rsidP="00562446">
            <w:pPr>
              <w:pStyle w:val="TAC"/>
            </w:pPr>
            <w:r w:rsidRPr="0075325E">
              <w:t>LTCC</w:t>
            </w:r>
          </w:p>
        </w:tc>
        <w:tc>
          <w:tcPr>
            <w:tcW w:w="771" w:type="dxa"/>
            <w:shd w:val="clear" w:color="auto" w:fill="auto"/>
          </w:tcPr>
          <w:p w14:paraId="706C75D9" w14:textId="77777777" w:rsidR="003F1DA0" w:rsidRPr="0075325E" w:rsidRDefault="003F1DA0" w:rsidP="00562446">
            <w:pPr>
              <w:pStyle w:val="TAC"/>
            </w:pPr>
            <w:r w:rsidRPr="0075325E">
              <w:t>600</w:t>
            </w:r>
          </w:p>
        </w:tc>
        <w:tc>
          <w:tcPr>
            <w:tcW w:w="979" w:type="dxa"/>
          </w:tcPr>
          <w:p w14:paraId="0BF1F661" w14:textId="77777777" w:rsidR="003F1DA0" w:rsidRPr="0075325E" w:rsidRDefault="003F1DA0" w:rsidP="00562446">
            <w:pPr>
              <w:pStyle w:val="TAC"/>
            </w:pPr>
            <w:r w:rsidRPr="0075325E">
              <w:t>3</w:t>
            </w:r>
          </w:p>
        </w:tc>
        <w:tc>
          <w:tcPr>
            <w:tcW w:w="1227" w:type="dxa"/>
          </w:tcPr>
          <w:p w14:paraId="5C85941E" w14:textId="77777777" w:rsidR="003F1DA0" w:rsidRPr="0075325E" w:rsidRDefault="003F1DA0" w:rsidP="00562446">
            <w:pPr>
              <w:pStyle w:val="TAC"/>
            </w:pPr>
            <w:r w:rsidRPr="0075325E">
              <w:t>30</w:t>
            </w:r>
          </w:p>
        </w:tc>
        <w:tc>
          <w:tcPr>
            <w:tcW w:w="4303" w:type="dxa"/>
          </w:tcPr>
          <w:p w14:paraId="0B903B89" w14:textId="77777777" w:rsidR="003F1DA0" w:rsidRPr="0075325E" w:rsidRDefault="003F1DA0" w:rsidP="00562446">
            <w:pPr>
              <w:pStyle w:val="TAC"/>
            </w:pPr>
          </w:p>
        </w:tc>
      </w:tr>
      <w:tr w:rsidR="003F1DA0" w:rsidRPr="0075325E" w14:paraId="53B365D7" w14:textId="77777777" w:rsidTr="00562446">
        <w:trPr>
          <w:jc w:val="center"/>
        </w:trPr>
        <w:tc>
          <w:tcPr>
            <w:tcW w:w="1154" w:type="dxa"/>
          </w:tcPr>
          <w:p w14:paraId="7C41A754" w14:textId="77777777" w:rsidR="003F1DA0" w:rsidRPr="0075325E" w:rsidRDefault="003F1DA0" w:rsidP="00562446">
            <w:pPr>
              <w:pStyle w:val="TAC"/>
            </w:pPr>
            <w:r w:rsidRPr="0075325E">
              <w:t>20</w:t>
            </w:r>
          </w:p>
        </w:tc>
        <w:tc>
          <w:tcPr>
            <w:tcW w:w="1195" w:type="dxa"/>
          </w:tcPr>
          <w:p w14:paraId="7DBD36A0" w14:textId="77777777" w:rsidR="003F1DA0" w:rsidRPr="0075325E" w:rsidRDefault="003F1DA0" w:rsidP="00562446">
            <w:pPr>
              <w:pStyle w:val="TAC"/>
            </w:pPr>
            <w:r w:rsidRPr="0075325E">
              <w:t>PCB, LTCC</w:t>
            </w:r>
          </w:p>
        </w:tc>
        <w:tc>
          <w:tcPr>
            <w:tcW w:w="771" w:type="dxa"/>
            <w:shd w:val="clear" w:color="auto" w:fill="auto"/>
          </w:tcPr>
          <w:p w14:paraId="5EE594BB" w14:textId="146E5B0D" w:rsidR="003F1DA0" w:rsidRPr="0075325E" w:rsidRDefault="003F1DA0" w:rsidP="00112AD7">
            <w:pPr>
              <w:pStyle w:val="TAC"/>
            </w:pPr>
            <w:r w:rsidRPr="0075325E">
              <w:t xml:space="preserve">1500 </w:t>
            </w:r>
            <w:r w:rsidR="00112AD7" w:rsidRPr="0075325E">
              <w:t xml:space="preserve">-  </w:t>
            </w:r>
            <w:r w:rsidRPr="0075325E">
              <w:t>2000</w:t>
            </w:r>
          </w:p>
        </w:tc>
        <w:tc>
          <w:tcPr>
            <w:tcW w:w="979" w:type="dxa"/>
          </w:tcPr>
          <w:p w14:paraId="2887A679" w14:textId="77777777" w:rsidR="003F1DA0" w:rsidRPr="0075325E" w:rsidRDefault="003F1DA0" w:rsidP="00562446">
            <w:pPr>
              <w:pStyle w:val="TAC"/>
            </w:pPr>
            <w:r w:rsidRPr="0075325E">
              <w:t>4</w:t>
            </w:r>
          </w:p>
        </w:tc>
        <w:tc>
          <w:tcPr>
            <w:tcW w:w="1227" w:type="dxa"/>
          </w:tcPr>
          <w:p w14:paraId="770A2FF1" w14:textId="62E433A1" w:rsidR="003F1DA0" w:rsidRPr="0075325E" w:rsidRDefault="003F1DA0" w:rsidP="00562446">
            <w:pPr>
              <w:pStyle w:val="TAC"/>
              <w:rPr>
                <w:rFonts w:cs="Arial"/>
                <w:lang w:val="en-US"/>
              </w:rPr>
            </w:pPr>
            <w:r w:rsidRPr="0075325E">
              <w:rPr>
                <w:rFonts w:cs="Arial"/>
                <w:lang w:val="en-US"/>
              </w:rPr>
              <w:t>20</w:t>
            </w:r>
            <w:r w:rsidR="00112AD7" w:rsidRPr="0075325E">
              <w:rPr>
                <w:rFonts w:cs="Arial"/>
                <w:lang w:val="en-US"/>
              </w:rPr>
              <w:t xml:space="preserve"> </w:t>
            </w:r>
            <w:r w:rsidRPr="0075325E">
              <w:rPr>
                <w:rFonts w:cs="Arial"/>
                <w:lang w:val="en-US"/>
              </w:rPr>
              <w:t>-</w:t>
            </w:r>
            <w:r w:rsidR="00112AD7" w:rsidRPr="0075325E">
              <w:rPr>
                <w:rFonts w:cs="Arial"/>
                <w:lang w:val="en-US"/>
              </w:rPr>
              <w:t xml:space="preserve"> </w:t>
            </w:r>
            <w:r w:rsidRPr="0075325E">
              <w:rPr>
                <w:rFonts w:cs="Arial"/>
                <w:lang w:val="en-US"/>
              </w:rPr>
              <w:t>25</w:t>
            </w:r>
          </w:p>
        </w:tc>
        <w:tc>
          <w:tcPr>
            <w:tcW w:w="4303" w:type="dxa"/>
          </w:tcPr>
          <w:p w14:paraId="5CDE3566" w14:textId="77777777" w:rsidR="003F1DA0" w:rsidRPr="0075325E" w:rsidRDefault="003F1DA0" w:rsidP="00562446">
            <w:pPr>
              <w:pStyle w:val="TAC"/>
              <w:rPr>
                <w:rFonts w:cs="Arial"/>
              </w:rPr>
            </w:pPr>
          </w:p>
        </w:tc>
      </w:tr>
    </w:tbl>
    <w:p w14:paraId="2456D681" w14:textId="77777777" w:rsidR="003F1DA0" w:rsidRPr="0075325E" w:rsidRDefault="003F1DA0" w:rsidP="003F1DA0">
      <w:pPr>
        <w:pStyle w:val="BodyText"/>
      </w:pPr>
    </w:p>
    <w:p w14:paraId="4611F1E1" w14:textId="5E54570F" w:rsidR="003F1DA0" w:rsidRPr="0075325E" w:rsidRDefault="003F1DA0" w:rsidP="00562446">
      <w:pPr>
        <w:pStyle w:val="BodyText"/>
      </w:pPr>
      <w:r w:rsidRPr="0075325E">
        <w:t>The filter parameters can be used as input for decision for numerous RF parameters relevant for exclusion zones for receiver blocking, emission and other requirements. It is important to note that there are other filter technologies which should be also taken into account in future work.</w:t>
      </w:r>
    </w:p>
    <w:p w14:paraId="521C00B5" w14:textId="1491F60C" w:rsidR="00F25D2D" w:rsidRPr="0075325E" w:rsidRDefault="00B746E7" w:rsidP="00F25D2D">
      <w:pPr>
        <w:pStyle w:val="Heading2"/>
      </w:pPr>
      <w:bookmarkStart w:id="97" w:name="_Toc43738057"/>
      <w:bookmarkStart w:id="98" w:name="_Toc46354022"/>
      <w:r w:rsidRPr="0075325E">
        <w:lastRenderedPageBreak/>
        <w:t>5</w:t>
      </w:r>
      <w:r w:rsidR="00F25D2D" w:rsidRPr="0075325E">
        <w:t>.</w:t>
      </w:r>
      <w:r w:rsidR="001D5E31" w:rsidRPr="0075325E">
        <w:t>5</w:t>
      </w:r>
      <w:r w:rsidR="00F25D2D" w:rsidRPr="0075325E">
        <w:tab/>
        <w:t xml:space="preserve">Key parameters over the </w:t>
      </w:r>
      <w:r w:rsidR="000961EA" w:rsidRPr="0075325E">
        <w:t>7 – 24</w:t>
      </w:r>
      <w:r w:rsidR="00F25D2D" w:rsidRPr="0075325E">
        <w:t xml:space="preserve"> GHz range</w:t>
      </w:r>
      <w:bookmarkEnd w:id="97"/>
      <w:bookmarkEnd w:id="98"/>
    </w:p>
    <w:p w14:paraId="6F592CDB" w14:textId="77777777" w:rsidR="006B3304" w:rsidRPr="0075325E" w:rsidRDefault="006B3304" w:rsidP="002505CF">
      <w:pPr>
        <w:pStyle w:val="Heading3"/>
        <w:rPr>
          <w:rFonts w:eastAsiaTheme="minorEastAsia"/>
        </w:rPr>
      </w:pPr>
      <w:bookmarkStart w:id="99" w:name="_Toc43738058"/>
      <w:bookmarkStart w:id="100" w:name="_Toc46354023"/>
      <w:bookmarkStart w:id="101" w:name="_Toc5938253"/>
      <w:r w:rsidRPr="0075325E">
        <w:rPr>
          <w:rFonts w:eastAsiaTheme="minorEastAsia"/>
        </w:rPr>
        <w:t>5.5.1</w:t>
      </w:r>
      <w:r w:rsidRPr="0075325E">
        <w:rPr>
          <w:rFonts w:eastAsiaTheme="minorEastAsia"/>
        </w:rPr>
        <w:tab/>
        <w:t>Noise figure</w:t>
      </w:r>
      <w:bookmarkEnd w:id="99"/>
      <w:bookmarkEnd w:id="100"/>
    </w:p>
    <w:p w14:paraId="2B4DD70F" w14:textId="1A62B59C" w:rsidR="00F43091" w:rsidRPr="0075325E" w:rsidRDefault="00F43091" w:rsidP="00F43091">
      <w:pPr>
        <w:pStyle w:val="Heading4"/>
        <w:rPr>
          <w:rFonts w:eastAsiaTheme="minorEastAsia"/>
        </w:rPr>
      </w:pPr>
      <w:bookmarkStart w:id="102" w:name="_Toc43738059"/>
      <w:bookmarkStart w:id="103" w:name="_Toc46354024"/>
      <w:r w:rsidRPr="0075325E">
        <w:rPr>
          <w:rFonts w:eastAsiaTheme="minorEastAsia"/>
        </w:rPr>
        <w:t>5.5.1.1</w:t>
      </w:r>
      <w:r w:rsidRPr="0075325E">
        <w:rPr>
          <w:rFonts w:eastAsiaTheme="minorEastAsia"/>
        </w:rPr>
        <w:tab/>
        <w:t>General aspects for noise figure</w:t>
      </w:r>
      <w:bookmarkEnd w:id="102"/>
      <w:bookmarkEnd w:id="103"/>
      <w:r w:rsidRPr="0075325E">
        <w:rPr>
          <w:rFonts w:eastAsiaTheme="minorEastAsia"/>
        </w:rPr>
        <w:t xml:space="preserve"> </w:t>
      </w:r>
    </w:p>
    <w:p w14:paraId="4B1AAD8B" w14:textId="77777777" w:rsidR="006B3304" w:rsidRPr="0075325E" w:rsidRDefault="006B3304" w:rsidP="006B3304">
      <w:r w:rsidRPr="0075325E">
        <w:t>Receiver Noise Figure (NF) is one of the essential metrics for determining receiver requirements. For determining typical NF value some fundamental principles should be considered:</w:t>
      </w:r>
    </w:p>
    <w:p w14:paraId="59807B32" w14:textId="01D96AFE" w:rsidR="006B3304" w:rsidRPr="0075325E" w:rsidRDefault="00AE5973" w:rsidP="00AE5973">
      <w:pPr>
        <w:pStyle w:val="B1"/>
      </w:pPr>
      <w:r>
        <w:t>-</w:t>
      </w:r>
      <w:r>
        <w:tab/>
      </w:r>
      <w:r w:rsidR="006B3304" w:rsidRPr="0075325E">
        <w:t>The NF is not given by the LNA alone, but also by bandwidth, linearity and dynamic range dependencies as there is a delicate balance which should be considered when future requirements are specified.</w:t>
      </w:r>
    </w:p>
    <w:p w14:paraId="310314DE" w14:textId="07753005" w:rsidR="006B3304" w:rsidRPr="0075325E" w:rsidRDefault="00AE5973" w:rsidP="00AE5973">
      <w:pPr>
        <w:pStyle w:val="B1"/>
        <w:rPr>
          <w:bCs/>
        </w:rPr>
      </w:pPr>
      <w:r>
        <w:t>-</w:t>
      </w:r>
      <w:r>
        <w:tab/>
      </w:r>
      <w:r w:rsidR="006B3304" w:rsidRPr="0075325E">
        <w:t>A full RF receiver chain all the way up to radiating elements should be addressed as all parts in the chain would contribute to the overall receiver performance including switch (for TDD), routing and filter losses, etc.</w:t>
      </w:r>
    </w:p>
    <w:p w14:paraId="5E444B1C" w14:textId="3D5A06D0" w:rsidR="006B3304" w:rsidRPr="0075325E" w:rsidRDefault="00AE5973" w:rsidP="00AE5973">
      <w:pPr>
        <w:pStyle w:val="B1"/>
        <w:rPr>
          <w:bCs/>
        </w:rPr>
      </w:pPr>
      <w:r>
        <w:rPr>
          <w:bCs/>
        </w:rPr>
        <w:t>-</w:t>
      </w:r>
      <w:r>
        <w:rPr>
          <w:bCs/>
        </w:rPr>
        <w:tab/>
      </w:r>
      <w:r w:rsidR="006B3304" w:rsidRPr="0075325E">
        <w:rPr>
          <w:bCs/>
        </w:rPr>
        <w:t xml:space="preserve">For some </w:t>
      </w:r>
      <w:r w:rsidR="006B3304" w:rsidRPr="0075325E">
        <w:t xml:space="preserve">compact and highly integrated building practices with many transceivers and antennas, the power efficiency and heat dissipation in small area/volume is necessary needs to be considered. </w:t>
      </w:r>
    </w:p>
    <w:p w14:paraId="7D024F6E" w14:textId="3FD1D4BD" w:rsidR="006B3304" w:rsidRPr="0075325E" w:rsidRDefault="00AE5973" w:rsidP="00AE5973">
      <w:pPr>
        <w:pStyle w:val="B2"/>
        <w:rPr>
          <w:bCs/>
        </w:rPr>
      </w:pPr>
      <w:r>
        <w:t>-</w:t>
      </w:r>
      <w:r>
        <w:tab/>
      </w:r>
      <w:r w:rsidR="006B3304" w:rsidRPr="0075325E">
        <w:t xml:space="preserve">As an example, in the context of NF, it might be possible to reduce the noise contribution from ADC by using more bits, but this would have significant implication in terms of power consumption and heat dissipation aspect as a single added bit to ADC would result in four times higher power consumption. In general the ADC power consumption is </w:t>
      </w:r>
      <w:r w:rsidR="006B3304" w:rsidRPr="0075325E">
        <w:rPr>
          <w:lang w:eastAsia="sv-SE"/>
        </w:rPr>
        <w:t>proportional to</w:t>
      </w:r>
    </w:p>
    <w:p w14:paraId="5CAE1C21" w14:textId="77777777" w:rsidR="006B3304" w:rsidRPr="0075325E" w:rsidRDefault="006B3304" w:rsidP="00352B40">
      <w:pPr>
        <w:pStyle w:val="EQ"/>
        <w:jc w:val="center"/>
        <w:rPr>
          <w:vertAlign w:val="subscript"/>
        </w:rPr>
      </w:pPr>
      <w:r w:rsidRPr="0075325E">
        <w:t>BW</w:t>
      </w:r>
      <w:r w:rsidRPr="0075325E">
        <w:rPr>
          <w:vertAlign w:val="superscript"/>
        </w:rPr>
        <w:t>2</w:t>
      </w:r>
      <w:r w:rsidRPr="0075325E">
        <w:t xml:space="preserve"> · DR</w:t>
      </w:r>
      <w:r w:rsidRPr="0075325E">
        <w:rPr>
          <w:vertAlign w:val="subscript"/>
        </w:rPr>
        <w:t>ACD</w:t>
      </w:r>
    </w:p>
    <w:p w14:paraId="1E7A10DB" w14:textId="77777777" w:rsidR="006B3304" w:rsidRPr="0075325E" w:rsidRDefault="006B3304" w:rsidP="00352B40">
      <w:pPr>
        <w:ind w:left="490"/>
      </w:pPr>
      <w:r w:rsidRPr="0075325E">
        <w:t xml:space="preserve">      where DR</w:t>
      </w:r>
      <w:r w:rsidRPr="0075325E">
        <w:rPr>
          <w:vertAlign w:val="subscript"/>
        </w:rPr>
        <w:t>ACD</w:t>
      </w:r>
      <w:r w:rsidRPr="0075325E">
        <w:t xml:space="preserve"> is the ADC dynamic range. </w:t>
      </w:r>
    </w:p>
    <w:p w14:paraId="7A3F3FFD" w14:textId="3E5E52EB" w:rsidR="009A572E" w:rsidRPr="0075325E" w:rsidRDefault="009A572E" w:rsidP="009A572E">
      <w:r w:rsidRPr="0075325E">
        <w:t>For UE, the typical NF values considering the usage of similar technologies as for BS, should be similar but slightly higher to allow more flexibility in the implementation and taking to account the size limitations.</w:t>
      </w:r>
    </w:p>
    <w:p w14:paraId="4BE5667E" w14:textId="7671AB83" w:rsidR="006B3304" w:rsidRPr="0075325E" w:rsidRDefault="006B3304" w:rsidP="00352B40">
      <w:pPr>
        <w:jc w:val="center"/>
        <w:rPr>
          <w:rFonts w:ascii="Arial" w:hAnsi="Arial"/>
          <w:b/>
        </w:rPr>
      </w:pPr>
      <w:r w:rsidRPr="0075325E">
        <w:rPr>
          <w:rFonts w:ascii="Arial" w:hAnsi="Arial"/>
          <w:b/>
        </w:rPr>
        <w:t>Table 5.5.1</w:t>
      </w:r>
      <w:r w:rsidR="00F43091" w:rsidRPr="0075325E">
        <w:rPr>
          <w:rFonts w:ascii="Arial" w:hAnsi="Arial"/>
          <w:b/>
        </w:rPr>
        <w:t>.1</w:t>
      </w:r>
      <w:r w:rsidRPr="0075325E">
        <w:rPr>
          <w:rFonts w:ascii="Arial" w:hAnsi="Arial"/>
          <w:b/>
        </w:rPr>
        <w:t>-</w:t>
      </w:r>
      <w:bookmarkStart w:id="104" w:name="MCCQCTEMPBM_00000022"/>
      <w:r w:rsidRPr="0075325E">
        <w:rPr>
          <w:rFonts w:ascii="Arial" w:hAnsi="Arial"/>
          <w:b/>
        </w:rPr>
        <w:fldChar w:fldCharType="begin"/>
      </w:r>
      <w:r w:rsidRPr="0075325E">
        <w:rPr>
          <w:rFonts w:ascii="Arial" w:hAnsi="Arial"/>
          <w:b/>
        </w:rPr>
        <w:instrText xml:space="preserve"> SEQ Table \* ARABIC </w:instrText>
      </w:r>
      <w:r w:rsidRPr="0075325E">
        <w:rPr>
          <w:rFonts w:ascii="Arial" w:hAnsi="Arial"/>
          <w:b/>
        </w:rPr>
        <w:fldChar w:fldCharType="separate"/>
      </w:r>
      <w:r w:rsidRPr="0075325E">
        <w:rPr>
          <w:rFonts w:ascii="Arial" w:hAnsi="Arial"/>
          <w:b/>
        </w:rPr>
        <w:t>1</w:t>
      </w:r>
      <w:r w:rsidRPr="0075325E">
        <w:rPr>
          <w:rFonts w:ascii="Arial" w:hAnsi="Arial"/>
          <w:b/>
        </w:rPr>
        <w:fldChar w:fldCharType="end"/>
      </w:r>
      <w:bookmarkEnd w:id="104"/>
      <w:r w:rsidR="00357500" w:rsidRPr="0075325E">
        <w:rPr>
          <w:rFonts w:ascii="Arial" w:hAnsi="Arial"/>
          <w:b/>
        </w:rPr>
        <w:t xml:space="preserve">: </w:t>
      </w:r>
      <w:r w:rsidRPr="0075325E">
        <w:rPr>
          <w:rFonts w:ascii="Arial" w:hAnsi="Arial"/>
          <w:b/>
        </w:rPr>
        <w:t xml:space="preserve">Typical noise figure for 7 </w:t>
      </w:r>
      <w:r w:rsidR="00E34873" w:rsidRPr="0075325E">
        <w:rPr>
          <w:rFonts w:ascii="Arial" w:hAnsi="Arial"/>
          <w:b/>
        </w:rPr>
        <w:t>–</w:t>
      </w:r>
      <w:r w:rsidRPr="0075325E">
        <w:rPr>
          <w:rFonts w:ascii="Arial" w:hAnsi="Arial"/>
          <w:b/>
        </w:rPr>
        <w:t xml:space="preserve"> 24 GHz example frequencies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7"/>
        <w:gridCol w:w="3147"/>
        <w:gridCol w:w="3047"/>
      </w:tblGrid>
      <w:tr w:rsidR="006B3304" w:rsidRPr="0075325E" w14:paraId="61C95F05" w14:textId="77777777" w:rsidTr="000D0A95">
        <w:trPr>
          <w:jc w:val="center"/>
        </w:trPr>
        <w:tc>
          <w:tcPr>
            <w:tcW w:w="0" w:type="auto"/>
            <w:shd w:val="clear" w:color="auto" w:fill="auto"/>
          </w:tcPr>
          <w:p w14:paraId="3A99CDCF" w14:textId="77777777" w:rsidR="006B3304" w:rsidRPr="0075325E" w:rsidRDefault="006B3304" w:rsidP="000D0A95">
            <w:pPr>
              <w:pStyle w:val="TAH"/>
            </w:pPr>
            <w:r w:rsidRPr="0075325E">
              <w:t>Example frequency (GHz)</w:t>
            </w:r>
          </w:p>
        </w:tc>
        <w:tc>
          <w:tcPr>
            <w:tcW w:w="3147" w:type="dxa"/>
            <w:shd w:val="clear" w:color="auto" w:fill="auto"/>
          </w:tcPr>
          <w:p w14:paraId="39795677" w14:textId="77777777" w:rsidR="006B3304" w:rsidRPr="0075325E" w:rsidRDefault="006B3304" w:rsidP="000D0A95">
            <w:pPr>
              <w:pStyle w:val="TAH"/>
            </w:pPr>
            <w:r w:rsidRPr="0075325E">
              <w:t>Typical NF values for NR BS (dB)</w:t>
            </w:r>
          </w:p>
        </w:tc>
        <w:tc>
          <w:tcPr>
            <w:tcW w:w="0" w:type="auto"/>
          </w:tcPr>
          <w:p w14:paraId="7EF6EC04" w14:textId="0A67E8ED" w:rsidR="006B3304" w:rsidRPr="0075325E" w:rsidRDefault="006B3304" w:rsidP="000D0A95">
            <w:pPr>
              <w:pStyle w:val="TAH"/>
            </w:pPr>
            <w:r w:rsidRPr="0075325E">
              <w:t>Typical NF values for NR UE</w:t>
            </w:r>
            <w:r w:rsidR="009A572E" w:rsidRPr="0075325E">
              <w:t xml:space="preserve"> (dB)</w:t>
            </w:r>
          </w:p>
        </w:tc>
      </w:tr>
      <w:tr w:rsidR="009D1700" w:rsidRPr="0075325E" w14:paraId="7CB2FDFA" w14:textId="77777777" w:rsidTr="000D0A95">
        <w:trPr>
          <w:jc w:val="center"/>
        </w:trPr>
        <w:tc>
          <w:tcPr>
            <w:tcW w:w="0" w:type="auto"/>
            <w:shd w:val="clear" w:color="auto" w:fill="auto"/>
          </w:tcPr>
          <w:p w14:paraId="054F2F8B" w14:textId="77777777" w:rsidR="009D1700" w:rsidRPr="0075325E" w:rsidRDefault="009D1700" w:rsidP="009D1700">
            <w:pPr>
              <w:pStyle w:val="TAC"/>
            </w:pPr>
            <w:r w:rsidRPr="0075325E">
              <w:t>10</w:t>
            </w:r>
          </w:p>
        </w:tc>
        <w:tc>
          <w:tcPr>
            <w:tcW w:w="3147" w:type="dxa"/>
            <w:shd w:val="clear" w:color="auto" w:fill="auto"/>
          </w:tcPr>
          <w:p w14:paraId="49DF8A1D" w14:textId="77777777" w:rsidR="009D1700" w:rsidRPr="0075325E" w:rsidRDefault="009D1700" w:rsidP="009D1700">
            <w:pPr>
              <w:pStyle w:val="TAC"/>
            </w:pPr>
            <w:r w:rsidRPr="0075325E">
              <w:t xml:space="preserve">7 </w:t>
            </w:r>
          </w:p>
        </w:tc>
        <w:tc>
          <w:tcPr>
            <w:tcW w:w="0" w:type="auto"/>
          </w:tcPr>
          <w:p w14:paraId="1FC2513B" w14:textId="6CF4A11F" w:rsidR="009D1700" w:rsidRPr="0075325E" w:rsidRDefault="009D1700" w:rsidP="009D1700">
            <w:pPr>
              <w:pStyle w:val="TAC"/>
            </w:pPr>
            <w:r w:rsidRPr="0075325E">
              <w:rPr>
                <w:rFonts w:cs="Arial"/>
                <w:lang w:eastAsia="zh-CN"/>
              </w:rPr>
              <w:t>9</w:t>
            </w:r>
          </w:p>
        </w:tc>
      </w:tr>
      <w:tr w:rsidR="009D1700" w:rsidRPr="0075325E" w14:paraId="40FCE192" w14:textId="77777777" w:rsidTr="000D0A95">
        <w:trPr>
          <w:jc w:val="center"/>
        </w:trPr>
        <w:tc>
          <w:tcPr>
            <w:tcW w:w="0" w:type="auto"/>
            <w:shd w:val="clear" w:color="auto" w:fill="auto"/>
          </w:tcPr>
          <w:p w14:paraId="79C64CD6" w14:textId="77777777" w:rsidR="009D1700" w:rsidRPr="0075325E" w:rsidRDefault="009D1700" w:rsidP="009D1700">
            <w:pPr>
              <w:pStyle w:val="TAC"/>
            </w:pPr>
            <w:r w:rsidRPr="0075325E">
              <w:t>15</w:t>
            </w:r>
          </w:p>
        </w:tc>
        <w:tc>
          <w:tcPr>
            <w:tcW w:w="3147" w:type="dxa"/>
            <w:shd w:val="clear" w:color="auto" w:fill="auto"/>
          </w:tcPr>
          <w:p w14:paraId="477EB909" w14:textId="77777777" w:rsidR="009D1700" w:rsidRPr="0075325E" w:rsidRDefault="009D1700" w:rsidP="009D1700">
            <w:pPr>
              <w:pStyle w:val="TAC"/>
            </w:pPr>
            <w:r w:rsidRPr="0075325E">
              <w:t>8</w:t>
            </w:r>
          </w:p>
        </w:tc>
        <w:tc>
          <w:tcPr>
            <w:tcW w:w="0" w:type="auto"/>
          </w:tcPr>
          <w:p w14:paraId="638D5B85" w14:textId="7FD60251" w:rsidR="009D1700" w:rsidRPr="0075325E" w:rsidRDefault="009D1700" w:rsidP="009D1700">
            <w:pPr>
              <w:pStyle w:val="TAC"/>
            </w:pPr>
            <w:r w:rsidRPr="0075325E">
              <w:rPr>
                <w:rFonts w:cs="Arial"/>
                <w:lang w:eastAsia="zh-CN"/>
              </w:rPr>
              <w:t>10</w:t>
            </w:r>
          </w:p>
        </w:tc>
      </w:tr>
      <w:tr w:rsidR="009D1700" w:rsidRPr="0075325E" w14:paraId="3BA5FEA5" w14:textId="77777777" w:rsidTr="000D0A95">
        <w:trPr>
          <w:jc w:val="center"/>
        </w:trPr>
        <w:tc>
          <w:tcPr>
            <w:tcW w:w="0" w:type="auto"/>
            <w:shd w:val="clear" w:color="auto" w:fill="auto"/>
          </w:tcPr>
          <w:p w14:paraId="4066793A" w14:textId="77777777" w:rsidR="009D1700" w:rsidRPr="0075325E" w:rsidRDefault="009D1700" w:rsidP="009D1700">
            <w:pPr>
              <w:pStyle w:val="TAC"/>
            </w:pPr>
            <w:r w:rsidRPr="0075325E">
              <w:t>20</w:t>
            </w:r>
          </w:p>
        </w:tc>
        <w:tc>
          <w:tcPr>
            <w:tcW w:w="3147" w:type="dxa"/>
            <w:shd w:val="clear" w:color="auto" w:fill="auto"/>
          </w:tcPr>
          <w:p w14:paraId="36458215" w14:textId="77777777" w:rsidR="009D1700" w:rsidRPr="0075325E" w:rsidRDefault="009D1700" w:rsidP="009D1700">
            <w:pPr>
              <w:pStyle w:val="TAC"/>
            </w:pPr>
            <w:r w:rsidRPr="0075325E">
              <w:t>9</w:t>
            </w:r>
          </w:p>
        </w:tc>
        <w:tc>
          <w:tcPr>
            <w:tcW w:w="0" w:type="auto"/>
          </w:tcPr>
          <w:p w14:paraId="239C3B91" w14:textId="5023D888" w:rsidR="009D1700" w:rsidRPr="0075325E" w:rsidRDefault="009D1700" w:rsidP="009D1700">
            <w:pPr>
              <w:pStyle w:val="TAC"/>
            </w:pPr>
            <w:r w:rsidRPr="0075325E">
              <w:rPr>
                <w:rFonts w:cs="Arial"/>
                <w:lang w:eastAsia="zh-CN"/>
              </w:rPr>
              <w:t>10 (Note)</w:t>
            </w:r>
          </w:p>
        </w:tc>
      </w:tr>
      <w:tr w:rsidR="009D1700" w:rsidRPr="0075325E" w14:paraId="2516651F" w14:textId="77777777" w:rsidTr="00604A74">
        <w:trPr>
          <w:jc w:val="center"/>
        </w:trPr>
        <w:tc>
          <w:tcPr>
            <w:tcW w:w="8591" w:type="dxa"/>
            <w:gridSpan w:val="3"/>
            <w:shd w:val="clear" w:color="auto" w:fill="auto"/>
          </w:tcPr>
          <w:p w14:paraId="6F15742A" w14:textId="68A7BF63" w:rsidR="009D1700" w:rsidRPr="0075325E" w:rsidRDefault="00112AD7" w:rsidP="00F43091">
            <w:pPr>
              <w:pStyle w:val="TAN"/>
              <w:rPr>
                <w:rFonts w:cs="Arial"/>
                <w:lang w:eastAsia="zh-CN"/>
              </w:rPr>
            </w:pPr>
            <w:r w:rsidRPr="0075325E">
              <w:rPr>
                <w:lang w:eastAsia="zh-CN"/>
              </w:rPr>
              <w:t>NOTE</w:t>
            </w:r>
            <w:r w:rsidR="00F43091" w:rsidRPr="0075325E">
              <w:rPr>
                <w:lang w:eastAsia="zh-CN"/>
              </w:rPr>
              <w:t>:</w:t>
            </w:r>
            <w:r w:rsidR="00F43091" w:rsidRPr="0075325E">
              <w:rPr>
                <w:lang w:eastAsia="zh-CN"/>
              </w:rPr>
              <w:tab/>
            </w:r>
            <w:r w:rsidR="009D1700" w:rsidRPr="0075325E">
              <w:rPr>
                <w:lang w:eastAsia="zh-CN"/>
              </w:rPr>
              <w:t>UE implementation margin can vary. NF value could be revised for higher frequencies. NF value shall not be revised to a value that is higher than the FR2 value.</w:t>
            </w:r>
          </w:p>
        </w:tc>
      </w:tr>
    </w:tbl>
    <w:p w14:paraId="6F60E09E" w14:textId="77777777" w:rsidR="006B3304" w:rsidRPr="0075325E" w:rsidRDefault="006B3304" w:rsidP="00305733">
      <w:pPr>
        <w:rPr>
          <w:rFonts w:cs="Arial"/>
        </w:rPr>
      </w:pPr>
    </w:p>
    <w:p w14:paraId="72960FFF" w14:textId="4466D01D" w:rsidR="006B3304" w:rsidRPr="0075325E" w:rsidRDefault="006B3304" w:rsidP="002505CF">
      <w:pPr>
        <w:pStyle w:val="Heading4"/>
        <w:rPr>
          <w:rFonts w:eastAsiaTheme="minorEastAsia"/>
        </w:rPr>
      </w:pPr>
      <w:bookmarkStart w:id="105" w:name="_Toc43738060"/>
      <w:bookmarkStart w:id="106" w:name="_Toc46354025"/>
      <w:r w:rsidRPr="0075325E">
        <w:rPr>
          <w:rFonts w:eastAsiaTheme="minorEastAsia"/>
        </w:rPr>
        <w:t>5.5.1.</w:t>
      </w:r>
      <w:r w:rsidR="00F43091" w:rsidRPr="0075325E">
        <w:rPr>
          <w:rFonts w:eastAsiaTheme="minorEastAsia"/>
        </w:rPr>
        <w:t>2</w:t>
      </w:r>
      <w:r w:rsidRPr="0075325E">
        <w:rPr>
          <w:rFonts w:eastAsiaTheme="minorEastAsia"/>
        </w:rPr>
        <w:tab/>
        <w:t xml:space="preserve">NF </w:t>
      </w:r>
      <w:r w:rsidR="002C7B9F" w:rsidRPr="0075325E">
        <w:rPr>
          <w:rFonts w:eastAsiaTheme="minorEastAsia"/>
        </w:rPr>
        <w:t>a</w:t>
      </w:r>
      <w:r w:rsidRPr="0075325E">
        <w:rPr>
          <w:rFonts w:eastAsiaTheme="minorEastAsia"/>
        </w:rPr>
        <w:t>nalysis for NR BS</w:t>
      </w:r>
      <w:bookmarkEnd w:id="105"/>
      <w:bookmarkEnd w:id="106"/>
      <w:r w:rsidRPr="0075325E">
        <w:rPr>
          <w:rFonts w:eastAsiaTheme="minorEastAsia"/>
        </w:rPr>
        <w:t xml:space="preserve"> </w:t>
      </w:r>
    </w:p>
    <w:p w14:paraId="01F09A8F" w14:textId="374AB03E" w:rsidR="006B3304" w:rsidRPr="0075325E" w:rsidRDefault="006B3304" w:rsidP="006B3304">
      <w:r w:rsidRPr="0075325E">
        <w:t xml:space="preserve">Considering recent state-of-the-art </w:t>
      </w:r>
      <w:r w:rsidR="000972F3" w:rsidRPr="0075325E">
        <w:t>LNA-</w:t>
      </w:r>
      <w:r w:rsidRPr="0075325E">
        <w:t>only noise figure publications</w:t>
      </w:r>
      <w:r w:rsidR="000972F3" w:rsidRPr="0075325E">
        <w:t xml:space="preserve"> in [22 </w:t>
      </w:r>
      <w:r w:rsidR="00E34873" w:rsidRPr="0075325E">
        <w:t>–</w:t>
      </w:r>
      <w:r w:rsidR="000972F3" w:rsidRPr="0075325E">
        <w:t xml:space="preserve"> 27]</w:t>
      </w:r>
      <w:r w:rsidRPr="0075325E">
        <w:t>, figure 5.5.1.</w:t>
      </w:r>
      <w:r w:rsidR="00F43091" w:rsidRPr="0075325E">
        <w:t>2</w:t>
      </w:r>
      <w:r w:rsidRPr="0075325E">
        <w:t>-</w:t>
      </w:r>
      <w:bookmarkStart w:id="107" w:name="MCCQCTEMPBM_00000023"/>
      <w:r w:rsidRPr="0075325E">
        <w:fldChar w:fldCharType="begin"/>
      </w:r>
      <w:r w:rsidRPr="0075325E">
        <w:instrText xml:space="preserve"> SEQ Figure \* ARABIC </w:instrText>
      </w:r>
      <w:r w:rsidRPr="0075325E">
        <w:fldChar w:fldCharType="separate"/>
      </w:r>
      <w:r w:rsidRPr="0075325E">
        <w:rPr>
          <w:noProof/>
        </w:rPr>
        <w:t>1</w:t>
      </w:r>
      <w:r w:rsidRPr="0075325E">
        <w:fldChar w:fldCharType="end"/>
      </w:r>
      <w:bookmarkEnd w:id="107"/>
      <w:r w:rsidRPr="0075325E">
        <w:t xml:space="preserve"> presents the LNA</w:t>
      </w:r>
      <w:r w:rsidR="000972F3" w:rsidRPr="0075325E">
        <w:t>-</w:t>
      </w:r>
      <w:r w:rsidRPr="0075325E">
        <w:t>only noise figure for different semi-conductor technologies over frequency based on published data.</w:t>
      </w:r>
    </w:p>
    <w:p w14:paraId="16B56E86" w14:textId="77777777" w:rsidR="00FD1124" w:rsidRPr="0075325E" w:rsidRDefault="00FD1124" w:rsidP="006B3304">
      <w:pPr>
        <w:rPr>
          <w:noProof/>
        </w:rPr>
      </w:pPr>
    </w:p>
    <w:p w14:paraId="0666093D" w14:textId="77777777" w:rsidR="006B3304" w:rsidRPr="0075325E" w:rsidRDefault="006B3304" w:rsidP="006B3304">
      <w:pPr>
        <w:widowControl w:val="0"/>
        <w:spacing w:after="240"/>
        <w:jc w:val="center"/>
        <w:rPr>
          <w:noProof/>
        </w:rPr>
      </w:pPr>
      <w:r w:rsidRPr="0075325E">
        <w:rPr>
          <w:noProof/>
          <w:sz w:val="18"/>
          <w:lang w:val="en-US" w:eastAsia="zh-CN"/>
        </w:rPr>
        <w:lastRenderedPageBreak/>
        <w:drawing>
          <wp:inline distT="0" distB="0" distL="0" distR="0" wp14:anchorId="1717457A" wp14:editId="72D126A5">
            <wp:extent cx="3296920" cy="2822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296920" cy="2822575"/>
                    </a:xfrm>
                    <a:prstGeom prst="rect">
                      <a:avLst/>
                    </a:prstGeom>
                    <a:noFill/>
                    <a:ln>
                      <a:noFill/>
                    </a:ln>
                  </pic:spPr>
                </pic:pic>
              </a:graphicData>
            </a:graphic>
          </wp:inline>
        </w:drawing>
      </w:r>
    </w:p>
    <w:p w14:paraId="137D1FDD" w14:textId="47580DD8" w:rsidR="006B3304" w:rsidRPr="0075325E" w:rsidRDefault="006B3304" w:rsidP="006B3304">
      <w:pPr>
        <w:pStyle w:val="TF"/>
      </w:pPr>
      <w:r w:rsidRPr="0075325E">
        <w:t>Figure 5.5.1.</w:t>
      </w:r>
      <w:r w:rsidR="00F43091" w:rsidRPr="0075325E">
        <w:t>2</w:t>
      </w:r>
      <w:r w:rsidRPr="0075325E">
        <w:t>-</w:t>
      </w:r>
      <w:bookmarkStart w:id="108" w:name="MCCQCTEMPBM_00000024"/>
      <w:r w:rsidRPr="0075325E">
        <w:fldChar w:fldCharType="begin"/>
      </w:r>
      <w:r w:rsidRPr="0075325E">
        <w:instrText xml:space="preserve"> SEQ Figure \* ARABIC </w:instrText>
      </w:r>
      <w:r w:rsidRPr="0075325E">
        <w:fldChar w:fldCharType="separate"/>
      </w:r>
      <w:r w:rsidRPr="0075325E">
        <w:t>1</w:t>
      </w:r>
      <w:r w:rsidRPr="0075325E">
        <w:fldChar w:fldCharType="end"/>
      </w:r>
      <w:bookmarkEnd w:id="108"/>
      <w:r w:rsidR="002505CF" w:rsidRPr="0075325E">
        <w:t xml:space="preserve">: </w:t>
      </w:r>
      <w:r w:rsidR="000972F3" w:rsidRPr="0075325E">
        <w:t>LNA-</w:t>
      </w:r>
      <w:r w:rsidRPr="0075325E">
        <w:t>only NF trend over frequency</w:t>
      </w:r>
    </w:p>
    <w:p w14:paraId="423C1C52" w14:textId="6519E2EE" w:rsidR="006B3304" w:rsidRPr="0075325E" w:rsidRDefault="006B3304" w:rsidP="006B3304">
      <w:r w:rsidRPr="0075325E">
        <w:t xml:space="preserve">The typical noise figure values presented in </w:t>
      </w:r>
      <w:r w:rsidR="002E5053">
        <w:t xml:space="preserve">figure </w:t>
      </w:r>
      <w:r w:rsidRPr="0075325E">
        <w:t>5.5.</w:t>
      </w:r>
      <w:r w:rsidR="00B33125" w:rsidRPr="0075325E">
        <w:t>1</w:t>
      </w:r>
      <w:r w:rsidR="00F43091" w:rsidRPr="0075325E">
        <w:t>.2</w:t>
      </w:r>
      <w:r w:rsidRPr="0075325E">
        <w:t>-</w:t>
      </w:r>
      <w:bookmarkStart w:id="109" w:name="MCCQCTEMPBM_00000025"/>
      <w:r w:rsidRPr="0075325E">
        <w:fldChar w:fldCharType="begin"/>
      </w:r>
      <w:r w:rsidRPr="0075325E">
        <w:instrText xml:space="preserve"> SEQ Table \* ARABIC </w:instrText>
      </w:r>
      <w:r w:rsidRPr="0075325E">
        <w:fldChar w:fldCharType="separate"/>
      </w:r>
      <w:r w:rsidRPr="0075325E">
        <w:rPr>
          <w:noProof/>
        </w:rPr>
        <w:t>1</w:t>
      </w:r>
      <w:r w:rsidRPr="0075325E">
        <w:fldChar w:fldCharType="end"/>
      </w:r>
      <w:bookmarkEnd w:id="109"/>
      <w:r w:rsidRPr="0075325E">
        <w:t xml:space="preserve"> are based on assumption of pre-LNA noise figure of ~1.8</w:t>
      </w:r>
      <w:r w:rsidR="002505CF" w:rsidRPr="0075325E">
        <w:t> </w:t>
      </w:r>
      <w:r w:rsidRPr="0075325E">
        <w:t>dB and per example frequency calculation of losses such as routing losses, etc.</w:t>
      </w:r>
    </w:p>
    <w:p w14:paraId="620FBEF0" w14:textId="1817F0B6" w:rsidR="004A7758" w:rsidRPr="0075325E" w:rsidRDefault="00E9461E" w:rsidP="00E9461E">
      <w:pPr>
        <w:pStyle w:val="BodyText"/>
        <w:snapToGrid w:val="0"/>
        <w:rPr>
          <w:szCs w:val="21"/>
          <w:lang w:eastAsia="ja-JP"/>
        </w:rPr>
      </w:pPr>
      <w:r w:rsidRPr="0075325E">
        <w:rPr>
          <w:szCs w:val="21"/>
          <w:lang w:eastAsia="ja-JP"/>
        </w:rPr>
        <w:t>ETSI has published an update of TR 101</w:t>
      </w:r>
      <w:r w:rsidR="000972F3" w:rsidRPr="0075325E">
        <w:rPr>
          <w:szCs w:val="21"/>
          <w:lang w:eastAsia="ja-JP"/>
        </w:rPr>
        <w:t xml:space="preserve"> </w:t>
      </w:r>
      <w:r w:rsidRPr="0075325E">
        <w:rPr>
          <w:szCs w:val="21"/>
          <w:lang w:eastAsia="ja-JP"/>
        </w:rPr>
        <w:t xml:space="preserve">854 </w:t>
      </w:r>
      <w:r w:rsidR="002505CF" w:rsidRPr="0075325E">
        <w:rPr>
          <w:szCs w:val="21"/>
          <w:lang w:eastAsia="ja-JP"/>
        </w:rPr>
        <w:t>[</w:t>
      </w:r>
      <w:r w:rsidR="001839B4" w:rsidRPr="0075325E">
        <w:rPr>
          <w:szCs w:val="21"/>
          <w:lang w:eastAsia="ja-JP"/>
        </w:rPr>
        <w:t>46</w:t>
      </w:r>
      <w:r w:rsidR="002505CF" w:rsidRPr="0075325E">
        <w:rPr>
          <w:szCs w:val="21"/>
          <w:lang w:eastAsia="ja-JP"/>
        </w:rPr>
        <w:t xml:space="preserve">] </w:t>
      </w:r>
      <w:r w:rsidRPr="0075325E">
        <w:rPr>
          <w:szCs w:val="21"/>
          <w:lang w:eastAsia="ja-JP"/>
        </w:rPr>
        <w:t xml:space="preserve">on fixed radio systems in April 2019, which contains a table on typical NF </w:t>
      </w:r>
      <w:r w:rsidR="000972F3" w:rsidRPr="0075325E">
        <w:rPr>
          <w:szCs w:val="21"/>
          <w:lang w:eastAsia="ja-JP"/>
        </w:rPr>
        <w:t xml:space="preserve">values </w:t>
      </w:r>
      <w:r w:rsidRPr="0075325E">
        <w:rPr>
          <w:szCs w:val="21"/>
          <w:lang w:eastAsia="ja-JP"/>
        </w:rPr>
        <w:t>and associated industrial margins (IM</w:t>
      </w:r>
      <w:r w:rsidRPr="0075325E">
        <w:rPr>
          <w:szCs w:val="21"/>
          <w:vertAlign w:val="subscript"/>
          <w:lang w:eastAsia="ja-JP"/>
        </w:rPr>
        <w:t>F</w:t>
      </w:r>
      <w:r w:rsidRPr="0075325E">
        <w:rPr>
          <w:szCs w:val="21"/>
          <w:lang w:eastAsia="ja-JP"/>
        </w:rPr>
        <w:t>) of the radio receivers. This table is extracted below in table 5.5.1.</w:t>
      </w:r>
      <w:r w:rsidR="00F43091" w:rsidRPr="0075325E">
        <w:rPr>
          <w:szCs w:val="21"/>
          <w:lang w:eastAsia="ja-JP"/>
        </w:rPr>
        <w:t>2</w:t>
      </w:r>
      <w:r w:rsidRPr="0075325E">
        <w:rPr>
          <w:szCs w:val="21"/>
          <w:lang w:eastAsia="ja-JP"/>
        </w:rPr>
        <w:t>-1.</w:t>
      </w:r>
      <w:r w:rsidR="000972F3" w:rsidRPr="0075325E">
        <w:rPr>
          <w:szCs w:val="21"/>
          <w:lang w:eastAsia="ja-JP"/>
        </w:rPr>
        <w:t xml:space="preserve"> The IM</w:t>
      </w:r>
      <w:r w:rsidR="000972F3" w:rsidRPr="0075325E">
        <w:rPr>
          <w:szCs w:val="21"/>
          <w:vertAlign w:val="subscript"/>
          <w:lang w:eastAsia="ja-JP"/>
        </w:rPr>
        <w:t>F</w:t>
      </w:r>
      <w:r w:rsidR="000972F3" w:rsidRPr="0075325E">
        <w:t xml:space="preserve"> considers various performance variations of system elements over e.g. temperature extremes, voltage variations, or aging by capturing production spread of RF circuits.</w:t>
      </w:r>
    </w:p>
    <w:p w14:paraId="1A926BD4" w14:textId="697A3667" w:rsidR="00E9461E" w:rsidRPr="0075325E" w:rsidRDefault="00E9461E" w:rsidP="00E9461E">
      <w:pPr>
        <w:pStyle w:val="TH"/>
      </w:pPr>
      <w:r w:rsidRPr="0075325E">
        <w:t>Table 5.5.1.</w:t>
      </w:r>
      <w:r w:rsidR="00F43091" w:rsidRPr="0075325E">
        <w:t>2</w:t>
      </w:r>
      <w:r w:rsidRPr="0075325E">
        <w:t>-1: Typical Noise Figures (NF) and associated Industrial Margins (IM</w:t>
      </w:r>
      <w:r w:rsidRPr="0075325E">
        <w:rPr>
          <w:position w:val="-6"/>
          <w:sz w:val="16"/>
          <w:szCs w:val="16"/>
        </w:rPr>
        <w:t>F</w:t>
      </w:r>
      <w:r w:rsidRPr="0075325E">
        <w:t>)</w:t>
      </w:r>
    </w:p>
    <w:tbl>
      <w:tblPr>
        <w:tblW w:w="6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000" w:firstRow="0" w:lastRow="0" w:firstColumn="0" w:lastColumn="0" w:noHBand="0" w:noVBand="0"/>
      </w:tblPr>
      <w:tblGrid>
        <w:gridCol w:w="1838"/>
        <w:gridCol w:w="2553"/>
        <w:gridCol w:w="2409"/>
      </w:tblGrid>
      <w:tr w:rsidR="00E9461E" w:rsidRPr="0075325E" w14:paraId="2BE268BD" w14:textId="77777777" w:rsidTr="003B5406">
        <w:trPr>
          <w:jc w:val="center"/>
        </w:trPr>
        <w:tc>
          <w:tcPr>
            <w:tcW w:w="1838" w:type="dxa"/>
          </w:tcPr>
          <w:p w14:paraId="7E3F523E" w14:textId="77777777" w:rsidR="00E9461E" w:rsidRPr="0075325E" w:rsidRDefault="00E9461E" w:rsidP="000972F3">
            <w:pPr>
              <w:pStyle w:val="TAH"/>
            </w:pPr>
            <w:r w:rsidRPr="0075325E">
              <w:t>Frequency band</w:t>
            </w:r>
          </w:p>
          <w:p w14:paraId="5E43177F" w14:textId="77777777" w:rsidR="00E9461E" w:rsidRPr="0075325E" w:rsidRDefault="00E9461E" w:rsidP="000972F3">
            <w:pPr>
              <w:pStyle w:val="TAH"/>
            </w:pPr>
            <w:r w:rsidRPr="0075325E">
              <w:t>(GHz)</w:t>
            </w:r>
          </w:p>
        </w:tc>
        <w:tc>
          <w:tcPr>
            <w:tcW w:w="2553" w:type="dxa"/>
          </w:tcPr>
          <w:p w14:paraId="4EE95075" w14:textId="77777777" w:rsidR="00E9461E" w:rsidRPr="0075325E" w:rsidRDefault="00E9461E" w:rsidP="00FC534A">
            <w:pPr>
              <w:pStyle w:val="TAH"/>
            </w:pPr>
            <w:r w:rsidRPr="0075325E">
              <w:t>Typical Noise Figure (NF)</w:t>
            </w:r>
          </w:p>
          <w:p w14:paraId="67C072DE" w14:textId="77777777" w:rsidR="00E9461E" w:rsidRPr="0075325E" w:rsidRDefault="00E9461E" w:rsidP="00FC534A">
            <w:pPr>
              <w:pStyle w:val="TAH"/>
            </w:pPr>
            <w:r w:rsidRPr="0075325E">
              <w:t>(dB)</w:t>
            </w:r>
          </w:p>
        </w:tc>
        <w:tc>
          <w:tcPr>
            <w:tcW w:w="2409" w:type="dxa"/>
          </w:tcPr>
          <w:p w14:paraId="5D038ABC" w14:textId="77777777" w:rsidR="00E9461E" w:rsidRPr="0075325E" w:rsidRDefault="00E9461E" w:rsidP="00FC534A">
            <w:pPr>
              <w:pStyle w:val="TAH"/>
            </w:pPr>
            <w:r w:rsidRPr="0075325E">
              <w:t>Industrial margin (IM</w:t>
            </w:r>
            <w:r w:rsidRPr="0075325E">
              <w:rPr>
                <w:position w:val="-6"/>
                <w:sz w:val="14"/>
                <w:szCs w:val="14"/>
              </w:rPr>
              <w:t>F</w:t>
            </w:r>
            <w:r w:rsidRPr="0075325E">
              <w:t>)</w:t>
            </w:r>
          </w:p>
          <w:p w14:paraId="6BEE3133" w14:textId="77777777" w:rsidR="00E9461E" w:rsidRPr="0075325E" w:rsidRDefault="00E9461E" w:rsidP="001E5E23">
            <w:pPr>
              <w:pStyle w:val="TAH"/>
            </w:pPr>
            <w:r w:rsidRPr="0075325E">
              <w:t>(dB)</w:t>
            </w:r>
          </w:p>
        </w:tc>
      </w:tr>
      <w:tr w:rsidR="00E9461E" w:rsidRPr="0075325E" w14:paraId="14BCC14B" w14:textId="77777777" w:rsidTr="002757E9">
        <w:trPr>
          <w:jc w:val="center"/>
        </w:trPr>
        <w:tc>
          <w:tcPr>
            <w:tcW w:w="1838" w:type="dxa"/>
          </w:tcPr>
          <w:p w14:paraId="27D8F434" w14:textId="0666259D" w:rsidR="00E9461E" w:rsidRPr="0075325E" w:rsidRDefault="00E9461E" w:rsidP="00112AD7">
            <w:pPr>
              <w:pStyle w:val="TAC"/>
            </w:pPr>
            <w:r w:rsidRPr="0075325E">
              <w:t xml:space="preserve">1,3 </w:t>
            </w:r>
            <w:r w:rsidR="00112AD7" w:rsidRPr="0075325E">
              <w:t xml:space="preserve">- </w:t>
            </w:r>
            <w:r w:rsidRPr="0075325E">
              <w:t>3</w:t>
            </w:r>
          </w:p>
        </w:tc>
        <w:tc>
          <w:tcPr>
            <w:tcW w:w="2553" w:type="dxa"/>
          </w:tcPr>
          <w:p w14:paraId="491D24B0" w14:textId="77777777" w:rsidR="00E9461E" w:rsidRPr="0075325E" w:rsidRDefault="00E9461E" w:rsidP="002757E9">
            <w:pPr>
              <w:pStyle w:val="TAC"/>
            </w:pPr>
            <w:r w:rsidRPr="0075325E">
              <w:t>~4</w:t>
            </w:r>
          </w:p>
        </w:tc>
        <w:tc>
          <w:tcPr>
            <w:tcW w:w="2409" w:type="dxa"/>
          </w:tcPr>
          <w:p w14:paraId="7E155DCF" w14:textId="77777777" w:rsidR="00E9461E" w:rsidRPr="0075325E" w:rsidRDefault="00E9461E" w:rsidP="002757E9">
            <w:pPr>
              <w:pStyle w:val="TAC"/>
            </w:pPr>
            <w:r w:rsidRPr="0075325E">
              <w:t>+3</w:t>
            </w:r>
          </w:p>
        </w:tc>
      </w:tr>
      <w:tr w:rsidR="00E9461E" w:rsidRPr="0075325E" w14:paraId="25F10837" w14:textId="77777777" w:rsidTr="002757E9">
        <w:trPr>
          <w:jc w:val="center"/>
        </w:trPr>
        <w:tc>
          <w:tcPr>
            <w:tcW w:w="1838" w:type="dxa"/>
          </w:tcPr>
          <w:p w14:paraId="28500DB9" w14:textId="17BDBA0D" w:rsidR="00E9461E" w:rsidRPr="0075325E" w:rsidRDefault="00E9461E" w:rsidP="002757E9">
            <w:pPr>
              <w:pStyle w:val="TAC"/>
            </w:pPr>
            <w:r w:rsidRPr="0075325E">
              <w:t xml:space="preserve">3 </w:t>
            </w:r>
            <w:r w:rsidR="00112AD7" w:rsidRPr="0075325E">
              <w:t>-</w:t>
            </w:r>
            <w:r w:rsidRPr="0075325E">
              <w:t xml:space="preserve"> 5</w:t>
            </w:r>
          </w:p>
        </w:tc>
        <w:tc>
          <w:tcPr>
            <w:tcW w:w="2553" w:type="dxa"/>
          </w:tcPr>
          <w:p w14:paraId="222B43E2" w14:textId="77777777" w:rsidR="00E9461E" w:rsidRPr="0075325E" w:rsidRDefault="00E9461E" w:rsidP="002757E9">
            <w:pPr>
              <w:pStyle w:val="TAC"/>
            </w:pPr>
            <w:r w:rsidRPr="0075325E">
              <w:t>~5</w:t>
            </w:r>
          </w:p>
        </w:tc>
        <w:tc>
          <w:tcPr>
            <w:tcW w:w="2409" w:type="dxa"/>
          </w:tcPr>
          <w:p w14:paraId="70D7E820" w14:textId="77777777" w:rsidR="00E9461E" w:rsidRPr="0075325E" w:rsidRDefault="00E9461E" w:rsidP="002757E9">
            <w:pPr>
              <w:pStyle w:val="TAC"/>
            </w:pPr>
            <w:r w:rsidRPr="0075325E">
              <w:t>+3</w:t>
            </w:r>
          </w:p>
        </w:tc>
      </w:tr>
      <w:tr w:rsidR="00E9461E" w:rsidRPr="0075325E" w14:paraId="5A3D6495" w14:textId="77777777" w:rsidTr="002757E9">
        <w:trPr>
          <w:jc w:val="center"/>
        </w:trPr>
        <w:tc>
          <w:tcPr>
            <w:tcW w:w="1838" w:type="dxa"/>
          </w:tcPr>
          <w:p w14:paraId="2AD4F1BC" w14:textId="6497392C" w:rsidR="00E9461E" w:rsidRPr="0075325E" w:rsidRDefault="00E9461E" w:rsidP="002757E9">
            <w:pPr>
              <w:pStyle w:val="TAC"/>
            </w:pPr>
            <w:r w:rsidRPr="0075325E">
              <w:t xml:space="preserve">6 </w:t>
            </w:r>
            <w:r w:rsidR="00112AD7" w:rsidRPr="0075325E">
              <w:t>-</w:t>
            </w:r>
            <w:r w:rsidRPr="0075325E">
              <w:t xml:space="preserve"> 15</w:t>
            </w:r>
          </w:p>
        </w:tc>
        <w:tc>
          <w:tcPr>
            <w:tcW w:w="2553" w:type="dxa"/>
          </w:tcPr>
          <w:p w14:paraId="464A8546" w14:textId="77777777" w:rsidR="00E9461E" w:rsidRPr="0075325E" w:rsidRDefault="00E9461E" w:rsidP="002757E9">
            <w:pPr>
              <w:pStyle w:val="TAC"/>
            </w:pPr>
            <w:r w:rsidRPr="0075325E">
              <w:t>~5</w:t>
            </w:r>
          </w:p>
        </w:tc>
        <w:tc>
          <w:tcPr>
            <w:tcW w:w="2409" w:type="dxa"/>
          </w:tcPr>
          <w:p w14:paraId="33E7AF50" w14:textId="77777777" w:rsidR="00E9461E" w:rsidRPr="0075325E" w:rsidRDefault="00E9461E" w:rsidP="002757E9">
            <w:pPr>
              <w:pStyle w:val="TAC"/>
            </w:pPr>
            <w:r w:rsidRPr="0075325E">
              <w:t>+3</w:t>
            </w:r>
          </w:p>
        </w:tc>
      </w:tr>
      <w:tr w:rsidR="00E9461E" w:rsidRPr="0075325E" w14:paraId="03D8088E" w14:textId="77777777" w:rsidTr="002757E9">
        <w:trPr>
          <w:jc w:val="center"/>
        </w:trPr>
        <w:tc>
          <w:tcPr>
            <w:tcW w:w="1838" w:type="dxa"/>
          </w:tcPr>
          <w:p w14:paraId="00487DC7" w14:textId="18792C85" w:rsidR="00E9461E" w:rsidRPr="0075325E" w:rsidRDefault="00E9461E" w:rsidP="002757E9">
            <w:pPr>
              <w:pStyle w:val="TAC"/>
            </w:pPr>
            <w:r w:rsidRPr="0075325E">
              <w:t xml:space="preserve">18 </w:t>
            </w:r>
            <w:r w:rsidR="00112AD7" w:rsidRPr="0075325E">
              <w:t>-</w:t>
            </w:r>
            <w:r w:rsidRPr="0075325E">
              <w:t xml:space="preserve"> 23</w:t>
            </w:r>
          </w:p>
        </w:tc>
        <w:tc>
          <w:tcPr>
            <w:tcW w:w="2553" w:type="dxa"/>
          </w:tcPr>
          <w:p w14:paraId="780DE001" w14:textId="77777777" w:rsidR="00E9461E" w:rsidRPr="0075325E" w:rsidRDefault="00E9461E" w:rsidP="002757E9">
            <w:pPr>
              <w:pStyle w:val="TAC"/>
            </w:pPr>
            <w:r w:rsidRPr="0075325E">
              <w:t>~6</w:t>
            </w:r>
          </w:p>
        </w:tc>
        <w:tc>
          <w:tcPr>
            <w:tcW w:w="2409" w:type="dxa"/>
          </w:tcPr>
          <w:p w14:paraId="475786B7" w14:textId="77777777" w:rsidR="00E9461E" w:rsidRPr="0075325E" w:rsidRDefault="00E9461E" w:rsidP="002757E9">
            <w:pPr>
              <w:pStyle w:val="TAC"/>
            </w:pPr>
            <w:r w:rsidRPr="0075325E">
              <w:t>+3</w:t>
            </w:r>
          </w:p>
        </w:tc>
      </w:tr>
      <w:tr w:rsidR="00E9461E" w:rsidRPr="0075325E" w14:paraId="07D2E96D" w14:textId="77777777" w:rsidTr="002757E9">
        <w:trPr>
          <w:jc w:val="center"/>
        </w:trPr>
        <w:tc>
          <w:tcPr>
            <w:tcW w:w="1838" w:type="dxa"/>
          </w:tcPr>
          <w:p w14:paraId="11CCDC8C" w14:textId="7BADB47E" w:rsidR="00E9461E" w:rsidRPr="0075325E" w:rsidRDefault="00E9461E" w:rsidP="002757E9">
            <w:pPr>
              <w:pStyle w:val="TAC"/>
            </w:pPr>
            <w:r w:rsidRPr="0075325E">
              <w:t xml:space="preserve">26 </w:t>
            </w:r>
            <w:r w:rsidR="00112AD7" w:rsidRPr="0075325E">
              <w:t>-</w:t>
            </w:r>
            <w:r w:rsidRPr="0075325E">
              <w:t xml:space="preserve"> 28</w:t>
            </w:r>
          </w:p>
        </w:tc>
        <w:tc>
          <w:tcPr>
            <w:tcW w:w="2553" w:type="dxa"/>
          </w:tcPr>
          <w:p w14:paraId="7B3599BB" w14:textId="77777777" w:rsidR="00E9461E" w:rsidRPr="0075325E" w:rsidRDefault="00E9461E" w:rsidP="002757E9">
            <w:pPr>
              <w:pStyle w:val="TAC"/>
            </w:pPr>
            <w:r w:rsidRPr="0075325E">
              <w:t>~7</w:t>
            </w:r>
          </w:p>
        </w:tc>
        <w:tc>
          <w:tcPr>
            <w:tcW w:w="2409" w:type="dxa"/>
          </w:tcPr>
          <w:p w14:paraId="5257A7F3" w14:textId="77777777" w:rsidR="00E9461E" w:rsidRPr="0075325E" w:rsidRDefault="00E9461E" w:rsidP="002757E9">
            <w:pPr>
              <w:pStyle w:val="TAC"/>
            </w:pPr>
            <w:r w:rsidRPr="0075325E">
              <w:t>+3</w:t>
            </w:r>
          </w:p>
        </w:tc>
      </w:tr>
      <w:tr w:rsidR="00E9461E" w:rsidRPr="0075325E" w14:paraId="2CBEA826" w14:textId="77777777" w:rsidTr="002757E9">
        <w:trPr>
          <w:jc w:val="center"/>
        </w:trPr>
        <w:tc>
          <w:tcPr>
            <w:tcW w:w="1838" w:type="dxa"/>
          </w:tcPr>
          <w:p w14:paraId="4151AD66" w14:textId="77777777" w:rsidR="00E9461E" w:rsidRPr="0075325E" w:rsidRDefault="00E9461E" w:rsidP="002757E9">
            <w:pPr>
              <w:pStyle w:val="TAC"/>
            </w:pPr>
            <w:r w:rsidRPr="0075325E">
              <w:t>32</w:t>
            </w:r>
          </w:p>
        </w:tc>
        <w:tc>
          <w:tcPr>
            <w:tcW w:w="2553" w:type="dxa"/>
          </w:tcPr>
          <w:p w14:paraId="757601BC" w14:textId="77777777" w:rsidR="00E9461E" w:rsidRPr="0075325E" w:rsidRDefault="00E9461E" w:rsidP="002757E9">
            <w:pPr>
              <w:pStyle w:val="TAC"/>
            </w:pPr>
            <w:r w:rsidRPr="0075325E">
              <w:t>~7</w:t>
            </w:r>
          </w:p>
        </w:tc>
        <w:tc>
          <w:tcPr>
            <w:tcW w:w="2409" w:type="dxa"/>
          </w:tcPr>
          <w:p w14:paraId="4B2D87C7" w14:textId="77777777" w:rsidR="00E9461E" w:rsidRPr="0075325E" w:rsidRDefault="00E9461E" w:rsidP="002757E9">
            <w:pPr>
              <w:pStyle w:val="TAC"/>
            </w:pPr>
            <w:r w:rsidRPr="0075325E">
              <w:t>+3</w:t>
            </w:r>
          </w:p>
        </w:tc>
      </w:tr>
      <w:tr w:rsidR="00E9461E" w:rsidRPr="0075325E" w14:paraId="5B4E3DA8" w14:textId="77777777" w:rsidTr="002757E9">
        <w:trPr>
          <w:jc w:val="center"/>
        </w:trPr>
        <w:tc>
          <w:tcPr>
            <w:tcW w:w="1838" w:type="dxa"/>
          </w:tcPr>
          <w:p w14:paraId="29457EE4" w14:textId="51F23F3B" w:rsidR="00E9461E" w:rsidRPr="0075325E" w:rsidRDefault="00E9461E" w:rsidP="002757E9">
            <w:pPr>
              <w:pStyle w:val="TAC"/>
            </w:pPr>
            <w:r w:rsidRPr="0075325E">
              <w:t xml:space="preserve">38 </w:t>
            </w:r>
            <w:r w:rsidR="00112AD7" w:rsidRPr="0075325E">
              <w:t>-</w:t>
            </w:r>
            <w:r w:rsidRPr="0075325E">
              <w:t xml:space="preserve"> 42</w:t>
            </w:r>
          </w:p>
        </w:tc>
        <w:tc>
          <w:tcPr>
            <w:tcW w:w="2553" w:type="dxa"/>
          </w:tcPr>
          <w:p w14:paraId="6A21B66F" w14:textId="77777777" w:rsidR="00E9461E" w:rsidRPr="0075325E" w:rsidRDefault="00E9461E" w:rsidP="002757E9">
            <w:pPr>
              <w:pStyle w:val="TAC"/>
            </w:pPr>
            <w:r w:rsidRPr="0075325E">
              <w:t>~8</w:t>
            </w:r>
          </w:p>
        </w:tc>
        <w:tc>
          <w:tcPr>
            <w:tcW w:w="2409" w:type="dxa"/>
          </w:tcPr>
          <w:p w14:paraId="2A60B6B6" w14:textId="77777777" w:rsidR="00E9461E" w:rsidRPr="0075325E" w:rsidRDefault="00E9461E" w:rsidP="002757E9">
            <w:pPr>
              <w:pStyle w:val="TAC"/>
            </w:pPr>
            <w:r w:rsidRPr="0075325E">
              <w:t>+3</w:t>
            </w:r>
          </w:p>
        </w:tc>
      </w:tr>
      <w:tr w:rsidR="00E9461E" w:rsidRPr="0075325E" w14:paraId="3CBF193E" w14:textId="77777777" w:rsidTr="002757E9">
        <w:trPr>
          <w:jc w:val="center"/>
        </w:trPr>
        <w:tc>
          <w:tcPr>
            <w:tcW w:w="1838" w:type="dxa"/>
          </w:tcPr>
          <w:p w14:paraId="63A03231" w14:textId="5570A535" w:rsidR="00E9461E" w:rsidRPr="0075325E" w:rsidRDefault="00E9461E" w:rsidP="002757E9">
            <w:pPr>
              <w:pStyle w:val="TAC"/>
            </w:pPr>
            <w:r w:rsidRPr="0075325E">
              <w:t xml:space="preserve">48 </w:t>
            </w:r>
            <w:r w:rsidR="00112AD7" w:rsidRPr="0075325E">
              <w:t>-</w:t>
            </w:r>
            <w:r w:rsidRPr="0075325E">
              <w:t xml:space="preserve"> 50</w:t>
            </w:r>
          </w:p>
        </w:tc>
        <w:tc>
          <w:tcPr>
            <w:tcW w:w="2553" w:type="dxa"/>
          </w:tcPr>
          <w:p w14:paraId="13B26BAD" w14:textId="77777777" w:rsidR="00E9461E" w:rsidRPr="0075325E" w:rsidRDefault="00E9461E" w:rsidP="002757E9">
            <w:pPr>
              <w:pStyle w:val="TAC"/>
            </w:pPr>
            <w:r w:rsidRPr="0075325E">
              <w:t>~9</w:t>
            </w:r>
          </w:p>
        </w:tc>
        <w:tc>
          <w:tcPr>
            <w:tcW w:w="2409" w:type="dxa"/>
          </w:tcPr>
          <w:p w14:paraId="3ED99893" w14:textId="77777777" w:rsidR="00E9461E" w:rsidRPr="0075325E" w:rsidRDefault="00E9461E" w:rsidP="002757E9">
            <w:pPr>
              <w:pStyle w:val="TAC"/>
            </w:pPr>
            <w:r w:rsidRPr="0075325E">
              <w:t>+3</w:t>
            </w:r>
          </w:p>
        </w:tc>
      </w:tr>
      <w:tr w:rsidR="00E9461E" w:rsidRPr="0075325E" w14:paraId="323FDC51" w14:textId="77777777" w:rsidTr="002757E9">
        <w:trPr>
          <w:jc w:val="center"/>
        </w:trPr>
        <w:tc>
          <w:tcPr>
            <w:tcW w:w="1838" w:type="dxa"/>
          </w:tcPr>
          <w:p w14:paraId="0A383133" w14:textId="5D7EB5DF" w:rsidR="00E9461E" w:rsidRPr="0075325E" w:rsidRDefault="00E9461E" w:rsidP="002757E9">
            <w:pPr>
              <w:pStyle w:val="TAC"/>
            </w:pPr>
            <w:r w:rsidRPr="0075325E">
              <w:t xml:space="preserve">52 </w:t>
            </w:r>
            <w:r w:rsidR="00112AD7" w:rsidRPr="0075325E">
              <w:t>-</w:t>
            </w:r>
            <w:r w:rsidRPr="0075325E">
              <w:t xml:space="preserve"> 55</w:t>
            </w:r>
          </w:p>
        </w:tc>
        <w:tc>
          <w:tcPr>
            <w:tcW w:w="2553" w:type="dxa"/>
          </w:tcPr>
          <w:p w14:paraId="28C4248E" w14:textId="77777777" w:rsidR="00E9461E" w:rsidRPr="0075325E" w:rsidRDefault="00E9461E" w:rsidP="002757E9">
            <w:pPr>
              <w:pStyle w:val="TAC"/>
            </w:pPr>
            <w:r w:rsidRPr="0075325E">
              <w:t>~10</w:t>
            </w:r>
          </w:p>
        </w:tc>
        <w:tc>
          <w:tcPr>
            <w:tcW w:w="2409" w:type="dxa"/>
          </w:tcPr>
          <w:p w14:paraId="07BB29D1" w14:textId="77777777" w:rsidR="00E9461E" w:rsidRPr="0075325E" w:rsidRDefault="00E9461E" w:rsidP="002757E9">
            <w:pPr>
              <w:pStyle w:val="TAC"/>
            </w:pPr>
            <w:r w:rsidRPr="0075325E">
              <w:t>+3</w:t>
            </w:r>
          </w:p>
        </w:tc>
      </w:tr>
      <w:tr w:rsidR="00E9461E" w:rsidRPr="0075325E" w14:paraId="2813F46B" w14:textId="77777777" w:rsidTr="002757E9">
        <w:trPr>
          <w:jc w:val="center"/>
        </w:trPr>
        <w:tc>
          <w:tcPr>
            <w:tcW w:w="1838" w:type="dxa"/>
          </w:tcPr>
          <w:p w14:paraId="56F3DB67" w14:textId="6114211F" w:rsidR="00E9461E" w:rsidRPr="0075325E" w:rsidRDefault="00E9461E" w:rsidP="008E6DF8">
            <w:pPr>
              <w:pStyle w:val="TAC"/>
            </w:pPr>
            <w:r w:rsidRPr="0075325E">
              <w:t xml:space="preserve">71 </w:t>
            </w:r>
            <w:r w:rsidR="00112AD7" w:rsidRPr="0075325E">
              <w:t>-</w:t>
            </w:r>
            <w:r w:rsidRPr="0075325E">
              <w:t xml:space="preserve"> 76</w:t>
            </w:r>
          </w:p>
        </w:tc>
        <w:tc>
          <w:tcPr>
            <w:tcW w:w="2553" w:type="dxa"/>
          </w:tcPr>
          <w:p w14:paraId="6434DF4C" w14:textId="77777777" w:rsidR="00E9461E" w:rsidRPr="0075325E" w:rsidRDefault="00E9461E" w:rsidP="002757E9">
            <w:pPr>
              <w:pStyle w:val="TAC"/>
            </w:pPr>
            <w:r w:rsidRPr="0075325E">
              <w:t>~13</w:t>
            </w:r>
          </w:p>
        </w:tc>
        <w:tc>
          <w:tcPr>
            <w:tcW w:w="2409" w:type="dxa"/>
          </w:tcPr>
          <w:p w14:paraId="5B67617E" w14:textId="54E66B88" w:rsidR="00E9461E" w:rsidRPr="0075325E" w:rsidRDefault="00E9461E" w:rsidP="000961EA">
            <w:pPr>
              <w:pStyle w:val="TAC"/>
              <w:tabs>
                <w:tab w:val="center" w:pos="1136"/>
                <w:tab w:val="right" w:pos="2273"/>
              </w:tabs>
            </w:pPr>
            <w:r w:rsidRPr="0075325E">
              <w:t>+4</w:t>
            </w:r>
          </w:p>
        </w:tc>
      </w:tr>
      <w:tr w:rsidR="000972F3" w:rsidRPr="0075325E" w14:paraId="3FAA354F" w14:textId="77777777" w:rsidTr="002757E9">
        <w:trPr>
          <w:jc w:val="center"/>
        </w:trPr>
        <w:tc>
          <w:tcPr>
            <w:tcW w:w="1838" w:type="dxa"/>
          </w:tcPr>
          <w:p w14:paraId="5A1169D9" w14:textId="5C479ECB" w:rsidR="000972F3" w:rsidRPr="0075325E" w:rsidRDefault="000972F3" w:rsidP="000972F3">
            <w:pPr>
              <w:pStyle w:val="TAC"/>
            </w:pPr>
            <w:r w:rsidRPr="0075325E">
              <w:t xml:space="preserve">81 </w:t>
            </w:r>
            <w:r w:rsidR="00112AD7" w:rsidRPr="0075325E">
              <w:t>-</w:t>
            </w:r>
            <w:r w:rsidRPr="0075325E">
              <w:t xml:space="preserve"> 86</w:t>
            </w:r>
          </w:p>
        </w:tc>
        <w:tc>
          <w:tcPr>
            <w:tcW w:w="2553" w:type="dxa"/>
          </w:tcPr>
          <w:p w14:paraId="69169D72" w14:textId="1BDBCE8C" w:rsidR="000972F3" w:rsidRPr="0075325E" w:rsidRDefault="000972F3" w:rsidP="000972F3">
            <w:pPr>
              <w:pStyle w:val="TAC"/>
            </w:pPr>
            <w:r w:rsidRPr="0075325E">
              <w:t>~13</w:t>
            </w:r>
          </w:p>
        </w:tc>
        <w:tc>
          <w:tcPr>
            <w:tcW w:w="2409" w:type="dxa"/>
          </w:tcPr>
          <w:p w14:paraId="23A302AC" w14:textId="5A8F8742" w:rsidR="000972F3" w:rsidRPr="0075325E" w:rsidRDefault="000972F3" w:rsidP="000972F3">
            <w:pPr>
              <w:pStyle w:val="TAC"/>
              <w:tabs>
                <w:tab w:val="center" w:pos="1136"/>
                <w:tab w:val="right" w:pos="2273"/>
              </w:tabs>
            </w:pPr>
            <w:r w:rsidRPr="0075325E">
              <w:tab/>
              <w:t>+4</w:t>
            </w:r>
            <w:r w:rsidRPr="0075325E">
              <w:tab/>
            </w:r>
          </w:p>
        </w:tc>
      </w:tr>
    </w:tbl>
    <w:p w14:paraId="610C5637" w14:textId="1C0290A1" w:rsidR="008A28C9" w:rsidRPr="0075325E" w:rsidRDefault="000972F3" w:rsidP="008A28C9">
      <w:pPr>
        <w:pStyle w:val="NO"/>
      </w:pPr>
      <w:r w:rsidRPr="0075325E">
        <w:t xml:space="preserve">NOTE: </w:t>
      </w:r>
      <w:r w:rsidRPr="0075325E">
        <w:tab/>
        <w:t>The above ETSI originated Industrial Margins (</w:t>
      </w:r>
      <w:r w:rsidRPr="0075325E">
        <w:rPr>
          <w:szCs w:val="21"/>
          <w:lang w:eastAsia="ja-JP"/>
        </w:rPr>
        <w:t>IM</w:t>
      </w:r>
      <w:r w:rsidRPr="0075325E">
        <w:rPr>
          <w:szCs w:val="21"/>
          <w:vertAlign w:val="subscript"/>
          <w:lang w:eastAsia="ja-JP"/>
        </w:rPr>
        <w:t>F</w:t>
      </w:r>
      <w:r w:rsidRPr="0075325E">
        <w:t>) shall not be confused with the Implementation Margins (IM) used in process of RAN4 conformance requirements derivation.</w:t>
      </w:r>
    </w:p>
    <w:p w14:paraId="1AD949E4" w14:textId="2DD6C0D3" w:rsidR="00840C4F" w:rsidRPr="0075325E" w:rsidRDefault="001839B4" w:rsidP="000B6F1C">
      <w:pPr>
        <w:rPr>
          <w:rFonts w:eastAsiaTheme="minorEastAsia"/>
        </w:rPr>
      </w:pPr>
      <w:r w:rsidRPr="0075325E">
        <w:rPr>
          <w:lang w:eastAsia="ja-JP"/>
        </w:rPr>
        <w:t>It can be seen from the table above that even though this TR is on fixed radio systems, the NF and IM</w:t>
      </w:r>
      <w:r w:rsidRPr="0075325E">
        <w:rPr>
          <w:vertAlign w:val="subscript"/>
          <w:lang w:eastAsia="ja-JP"/>
        </w:rPr>
        <w:t>F</w:t>
      </w:r>
      <w:r w:rsidRPr="0075325E">
        <w:rPr>
          <w:lang w:eastAsia="ja-JP"/>
        </w:rPr>
        <w:t xml:space="preserve"> values of the radio receivers are similar to those that RAN4 has adopted for mobile radio systems (considering different margins for BS and UE). This would be explained by the fact that many underlying components would be the same in both fixed and mobile radio receiver. Since this TR has been officially published by ETSI, it is reasonable to use the data in the table above as references for the typical BS NF over the whole </w:t>
      </w:r>
      <w:r w:rsidR="000961EA" w:rsidRPr="0075325E">
        <w:rPr>
          <w:lang w:eastAsia="ja-JP"/>
        </w:rPr>
        <w:t>7 – 24</w:t>
      </w:r>
      <w:r w:rsidRPr="0075325E">
        <w:rPr>
          <w:lang w:eastAsia="ja-JP"/>
        </w:rPr>
        <w:t xml:space="preserve"> GHz rang as shown in table 5.5.1</w:t>
      </w:r>
      <w:r w:rsidR="00F43091" w:rsidRPr="0075325E">
        <w:rPr>
          <w:lang w:eastAsia="ja-JP"/>
        </w:rPr>
        <w:t>.2</w:t>
      </w:r>
      <w:r w:rsidRPr="0075325E">
        <w:rPr>
          <w:lang w:eastAsia="ja-JP"/>
        </w:rPr>
        <w:t>-1</w:t>
      </w:r>
      <w:r w:rsidR="00F46F12" w:rsidRPr="0075325E">
        <w:rPr>
          <w:rFonts w:eastAsiaTheme="minorEastAsia"/>
        </w:rPr>
        <w:t>.</w:t>
      </w:r>
      <w:r w:rsidR="00840C4F" w:rsidRPr="0075325E">
        <w:rPr>
          <w:rFonts w:eastAsiaTheme="minorEastAsia"/>
        </w:rPr>
        <w:t xml:space="preserve"> </w:t>
      </w:r>
    </w:p>
    <w:p w14:paraId="7DBD46C0" w14:textId="108607C7" w:rsidR="00F46F12" w:rsidRPr="0075325E" w:rsidRDefault="00F46F12" w:rsidP="009609D4">
      <w:pPr>
        <w:pStyle w:val="Heading4"/>
        <w:rPr>
          <w:lang w:val="en-US"/>
        </w:rPr>
      </w:pPr>
      <w:bookmarkStart w:id="110" w:name="_Toc43738061"/>
      <w:bookmarkStart w:id="111" w:name="_Toc46354026"/>
      <w:r w:rsidRPr="0075325E">
        <w:rPr>
          <w:lang w:val="en-US"/>
        </w:rPr>
        <w:t>5.5.1.</w:t>
      </w:r>
      <w:r w:rsidR="00F43091" w:rsidRPr="0075325E">
        <w:rPr>
          <w:lang w:val="en-US"/>
        </w:rPr>
        <w:t>3</w:t>
      </w:r>
      <w:r w:rsidRPr="0075325E">
        <w:rPr>
          <w:lang w:val="en-US"/>
        </w:rPr>
        <w:tab/>
        <w:t>NF analysis for NR UE</w:t>
      </w:r>
      <w:bookmarkEnd w:id="110"/>
      <w:bookmarkEnd w:id="111"/>
    </w:p>
    <w:p w14:paraId="6B673C8D" w14:textId="00E52886" w:rsidR="00296C2F" w:rsidRPr="0075325E" w:rsidRDefault="00BD4C4C">
      <w:pPr>
        <w:pStyle w:val="Heading5"/>
        <w:rPr>
          <w:lang w:val="en-US"/>
        </w:rPr>
      </w:pPr>
      <w:bookmarkStart w:id="112" w:name="_Toc43738062"/>
      <w:bookmarkStart w:id="113" w:name="_Toc46354027"/>
      <w:r w:rsidRPr="0075325E">
        <w:rPr>
          <w:lang w:val="en-US"/>
        </w:rPr>
        <w:t>5.5.1.</w:t>
      </w:r>
      <w:r w:rsidR="00F43091" w:rsidRPr="0075325E">
        <w:rPr>
          <w:lang w:val="en-US"/>
        </w:rPr>
        <w:t>3</w:t>
      </w:r>
      <w:r w:rsidRPr="0075325E">
        <w:rPr>
          <w:lang w:val="en-US"/>
        </w:rPr>
        <w:t>.1</w:t>
      </w:r>
      <w:r w:rsidR="00296C2F" w:rsidRPr="0075325E">
        <w:rPr>
          <w:lang w:val="en-US"/>
        </w:rPr>
        <w:tab/>
        <w:t>General</w:t>
      </w:r>
      <w:bookmarkEnd w:id="112"/>
      <w:bookmarkEnd w:id="113"/>
    </w:p>
    <w:p w14:paraId="18352DD1" w14:textId="4A18233C" w:rsidR="00575D15" w:rsidRPr="0075325E" w:rsidRDefault="00575D15" w:rsidP="00296C2F">
      <w:pPr>
        <w:rPr>
          <w:lang w:val="en-US"/>
        </w:rPr>
      </w:pPr>
      <w:r w:rsidRPr="0075325E">
        <w:rPr>
          <w:lang w:val="en-US"/>
        </w:rPr>
        <w:t>Receiver architecture (including antenna system) plays an important role in calculating system NF. At higher frequencies, Active Antenna Systems (AAS) with antenna arrays and beamforming networks become necessary to compensate for higher path loss and maintain similar link performance as lower frequencies</w:t>
      </w:r>
      <w:r w:rsidR="00F46F12" w:rsidRPr="0075325E">
        <w:rPr>
          <w:lang w:val="en-US"/>
        </w:rPr>
        <w:t xml:space="preserve"> [49]</w:t>
      </w:r>
      <w:r w:rsidRPr="0075325E">
        <w:rPr>
          <w:lang w:val="en-US"/>
        </w:rPr>
        <w:t xml:space="preserve">. Besides, at higher </w:t>
      </w:r>
      <w:r w:rsidRPr="0075325E">
        <w:rPr>
          <w:lang w:val="en-US"/>
        </w:rPr>
        <w:lastRenderedPageBreak/>
        <w:t>frequencies, AAS are integrated with the rest of the receive chain in a way that antenna connectors are no longer available.</w:t>
      </w:r>
    </w:p>
    <w:p w14:paraId="4B2B581B" w14:textId="77777777" w:rsidR="00575D15" w:rsidRPr="0075325E" w:rsidRDefault="00575D15" w:rsidP="00296C2F">
      <w:pPr>
        <w:rPr>
          <w:lang w:val="en-US"/>
        </w:rPr>
      </w:pPr>
      <w:r w:rsidRPr="0075325E">
        <w:rPr>
          <w:lang w:val="en-US"/>
        </w:rPr>
        <w:t>It is well known that phase noise degrades at a rate of ~6 dB/octave with frequency. Since in a zero-IF architecture, RF LO will be at a higher frequency compared to a super-heterodyne architecture, it will have higher phase noise and will contribute more to overall system noise. Note that IF LO in a super-heterodyne architecture will have its own phase noise contribution. But degradation of phase noise with frequency combined with other issues related to generating RF LO for zero-IF architecture at higher frequencies, generally makes RF+IF down-conversion a more attractive choice at higher frequencies. On the other hand, a super-heterodyne architecture, even in the absence of any jammers in the image band, suffers from image band noise and requires either filtering before the first down conversion or image-reject downconverter designs.</w:t>
      </w:r>
    </w:p>
    <w:p w14:paraId="58DFF1F4" w14:textId="77777777" w:rsidR="00575D15" w:rsidRPr="0075325E" w:rsidRDefault="00575D15" w:rsidP="00BD4C4C">
      <w:pPr>
        <w:rPr>
          <w:lang w:val="en-US"/>
        </w:rPr>
      </w:pPr>
      <w:r w:rsidRPr="0075325E">
        <w:rPr>
          <w:lang w:val="en-US"/>
        </w:rPr>
        <w:t>Other considerations include availability and necessity of analog filters in RF and their placement in the RF chain.</w:t>
      </w:r>
    </w:p>
    <w:p w14:paraId="3D99D633" w14:textId="42A3A73D" w:rsidR="00BD4C4C" w:rsidRPr="0075325E" w:rsidRDefault="00BD4C4C" w:rsidP="00BD4C4C">
      <w:pPr>
        <w:pStyle w:val="Heading5"/>
        <w:rPr>
          <w:lang w:val="en-US"/>
        </w:rPr>
      </w:pPr>
      <w:bookmarkStart w:id="114" w:name="_Toc43738063"/>
      <w:bookmarkStart w:id="115" w:name="_Toc46354028"/>
      <w:r w:rsidRPr="0075325E">
        <w:rPr>
          <w:lang w:val="en-US"/>
        </w:rPr>
        <w:t>5.5.1.</w:t>
      </w:r>
      <w:r w:rsidR="00F43091" w:rsidRPr="0075325E">
        <w:rPr>
          <w:lang w:val="en-US"/>
        </w:rPr>
        <w:t>3</w:t>
      </w:r>
      <w:r w:rsidRPr="0075325E">
        <w:rPr>
          <w:lang w:val="en-US"/>
        </w:rPr>
        <w:t>.2</w:t>
      </w:r>
      <w:r w:rsidRPr="0075325E">
        <w:rPr>
          <w:lang w:val="en-US"/>
        </w:rPr>
        <w:tab/>
      </w:r>
      <w:r w:rsidR="00E264BB" w:rsidRPr="0075325E">
        <w:rPr>
          <w:lang w:val="en-US"/>
        </w:rPr>
        <w:t>Frequency sub-</w:t>
      </w:r>
      <w:r w:rsidRPr="0075325E">
        <w:rPr>
          <w:lang w:val="en-US"/>
        </w:rPr>
        <w:t>range 1</w:t>
      </w:r>
      <w:bookmarkEnd w:id="114"/>
      <w:bookmarkEnd w:id="115"/>
    </w:p>
    <w:p w14:paraId="3DA13A94" w14:textId="1B53B2AB" w:rsidR="00575D15" w:rsidRPr="0075325E" w:rsidRDefault="00575D15" w:rsidP="00BD4C4C">
      <w:pPr>
        <w:rPr>
          <w:rFonts w:eastAsia="SimSun"/>
          <w:lang w:val="en-US"/>
        </w:rPr>
      </w:pPr>
      <w:r w:rsidRPr="0075325E">
        <w:rPr>
          <w:rFonts w:eastAsia="SimSun"/>
          <w:lang w:val="en-US"/>
        </w:rPr>
        <w:t xml:space="preserve">Zero-IF or direct conversion is the reference architecture for all sub-7 GHz LTE and NR applications </w:t>
      </w:r>
      <w:r w:rsidR="00F46F12" w:rsidRPr="0075325E">
        <w:rPr>
          <w:rFonts w:eastAsia="SimSun"/>
          <w:lang w:val="en-US"/>
        </w:rPr>
        <w:t xml:space="preserve">[50] </w:t>
      </w:r>
      <w:r w:rsidRPr="0075325E">
        <w:rPr>
          <w:rFonts w:eastAsia="SimSun"/>
          <w:lang w:val="en-US"/>
        </w:rPr>
        <w:t xml:space="preserve">and is likely to be used for </w:t>
      </w:r>
      <w:r w:rsidR="00E264BB" w:rsidRPr="0075325E">
        <w:rPr>
          <w:lang w:val="en-US"/>
        </w:rPr>
        <w:t>Frequency sub-</w:t>
      </w:r>
      <w:r w:rsidRPr="0075325E">
        <w:rPr>
          <w:rFonts w:eastAsia="SimSun"/>
          <w:lang w:val="en-US"/>
        </w:rPr>
        <w:t>range 1 as well.</w:t>
      </w:r>
    </w:p>
    <w:p w14:paraId="6D5126CA" w14:textId="5B7B884B" w:rsidR="00575D15" w:rsidRPr="0075325E" w:rsidRDefault="00575D15" w:rsidP="00575D15">
      <w:pPr>
        <w:rPr>
          <w:rFonts w:eastAsia="SimSun"/>
          <w:lang w:val="en-US"/>
        </w:rPr>
      </w:pPr>
      <w:r w:rsidRPr="0075325E">
        <w:rPr>
          <w:rFonts w:eastAsia="SimSun"/>
          <w:lang w:val="en-US"/>
        </w:rPr>
        <w:t>NF for a reference 6 GHz TDD system is presented in</w:t>
      </w:r>
      <w:r w:rsidR="00F46F12" w:rsidRPr="0075325E">
        <w:rPr>
          <w:rFonts w:eastAsia="SimSun"/>
          <w:lang w:val="en-US"/>
        </w:rPr>
        <w:t xml:space="preserve"> </w:t>
      </w:r>
      <w:r w:rsidR="00F46F12" w:rsidRPr="0075325E">
        <w:rPr>
          <w:lang w:val="en-US"/>
        </w:rPr>
        <w:t>R4-1904127</w:t>
      </w:r>
      <w:r w:rsidR="00F46F12" w:rsidRPr="0075325E">
        <w:rPr>
          <w:rFonts w:eastAsia="SimSun"/>
          <w:lang w:val="en-US"/>
        </w:rPr>
        <w:t xml:space="preserve"> [51]</w:t>
      </w:r>
      <w:r w:rsidRPr="0075325E">
        <w:rPr>
          <w:rFonts w:eastAsia="SimSun"/>
          <w:lang w:val="en-US"/>
        </w:rPr>
        <w:t>. Since the aim is to compare NF with a single-band mm-wave TDD system, no antenna switch module for band selection or sub-band duplexing is accounted for. Furthermore, it is assumed that ADC quantization noise contributes 0.4</w:t>
      </w:r>
      <w:r w:rsidR="00F46F12" w:rsidRPr="0075325E">
        <w:rPr>
          <w:rFonts w:eastAsia="SimSun"/>
          <w:lang w:val="en-US"/>
        </w:rPr>
        <w:t xml:space="preserve"> </w:t>
      </w:r>
      <w:r w:rsidRPr="0075325E">
        <w:rPr>
          <w:rFonts w:eastAsia="SimSun"/>
          <w:lang w:val="en-US"/>
        </w:rPr>
        <w:t>dB to the overall system NF.</w:t>
      </w:r>
    </w:p>
    <w:p w14:paraId="5D4A0A38" w14:textId="77777777" w:rsidR="00575D15" w:rsidRPr="0075325E" w:rsidRDefault="00575D15" w:rsidP="00575D15">
      <w:pPr>
        <w:rPr>
          <w:rFonts w:eastAsia="SimSun"/>
          <w:lang w:val="en-US"/>
        </w:rPr>
      </w:pPr>
      <w:r w:rsidRPr="0075325E">
        <w:rPr>
          <w:rFonts w:eastAsia="SimSun"/>
          <w:lang w:val="en-US"/>
        </w:rPr>
        <w:t>But more importantly, the frond-end architecture has a pre-LNA filter for rejecting out of band jammers and interferers. The presence of filter is important since in the absence of antenna arrays and beamforming, it is more likely than not that the UE picks up these types of jammer during field operation.</w:t>
      </w:r>
    </w:p>
    <w:p w14:paraId="7C76E37A" w14:textId="2D288D06" w:rsidR="00575D15" w:rsidRPr="0075325E" w:rsidRDefault="00575D15" w:rsidP="00575D15">
      <w:pPr>
        <w:rPr>
          <w:rFonts w:eastAsia="SimSun"/>
          <w:lang w:val="en-US"/>
        </w:rPr>
      </w:pPr>
      <w:r w:rsidRPr="0075325E">
        <w:rPr>
          <w:rFonts w:eastAsia="SimSun"/>
          <w:lang w:val="en-US"/>
        </w:rPr>
        <w:t>“IM” refers to implementation margin of 2.5</w:t>
      </w:r>
      <w:r w:rsidR="00F46F12" w:rsidRPr="0075325E">
        <w:rPr>
          <w:rFonts w:eastAsia="SimSun"/>
          <w:lang w:val="en-US"/>
        </w:rPr>
        <w:t xml:space="preserve"> </w:t>
      </w:r>
      <w:r w:rsidRPr="0075325E">
        <w:rPr>
          <w:rFonts w:eastAsia="SimSun"/>
          <w:lang w:val="en-US"/>
        </w:rPr>
        <w:t>dB which is added to account for process and temperature variations.</w:t>
      </w:r>
    </w:p>
    <w:p w14:paraId="7801B70D" w14:textId="1E9950AA" w:rsidR="00575D15" w:rsidRPr="0075325E" w:rsidRDefault="00575D15" w:rsidP="00575D15">
      <w:pPr>
        <w:rPr>
          <w:rFonts w:eastAsia="SimSun"/>
          <w:lang w:val="en-US"/>
        </w:rPr>
      </w:pPr>
      <w:r w:rsidRPr="0075325E">
        <w:rPr>
          <w:rFonts w:eastAsia="SimSun"/>
          <w:lang w:val="en-US"/>
        </w:rPr>
        <w:t>Note that some passive technologies such as filters and matching networks used in FR1, may have degraded performance above 7 GHz</w:t>
      </w:r>
      <w:r w:rsidR="00F46F12" w:rsidRPr="0075325E">
        <w:rPr>
          <w:rFonts w:eastAsia="SimSun"/>
          <w:lang w:val="en-US"/>
        </w:rPr>
        <w:t xml:space="preserve"> [52]</w:t>
      </w:r>
      <w:r w:rsidRPr="0075325E">
        <w:rPr>
          <w:rFonts w:eastAsia="SimSun"/>
          <w:lang w:val="en-US"/>
        </w:rPr>
        <w:t>. Additionally, the above calculation assumes a single band UE, which is uncommon in sub-7 GHz. While further refinement can be at later stages, we propose keeping the same NF and using a NF of 9 dB for example frequency of 10 GHz. This value is lowered from the original proposal of 10</w:t>
      </w:r>
      <w:r w:rsidR="00F43091" w:rsidRPr="0075325E">
        <w:rPr>
          <w:rFonts w:eastAsia="SimSun"/>
          <w:lang w:val="en-US"/>
        </w:rPr>
        <w:t xml:space="preserve"> </w:t>
      </w:r>
      <w:r w:rsidRPr="0075325E">
        <w:rPr>
          <w:rFonts w:eastAsia="SimSun"/>
          <w:lang w:val="en-US"/>
        </w:rPr>
        <w:t>dB from [6] due to concerns that the implementation margin was too high.</w:t>
      </w:r>
    </w:p>
    <w:p w14:paraId="74D8781D" w14:textId="103C47E5" w:rsidR="00575D15" w:rsidRPr="0075325E" w:rsidRDefault="00575D15" w:rsidP="00575D15">
      <w:pPr>
        <w:pStyle w:val="TH"/>
      </w:pPr>
      <w:r w:rsidRPr="0075325E">
        <w:t>Table 5.5.1.</w:t>
      </w:r>
      <w:r w:rsidR="00F43091" w:rsidRPr="0075325E">
        <w:t>3</w:t>
      </w:r>
      <w:r w:rsidRPr="0075325E">
        <w:t xml:space="preserve">.2-1: 6 GHz system noise figure calculation </w:t>
      </w:r>
      <w:r w:rsidR="00F46F12" w:rsidRPr="0075325E">
        <w:t>[51]</w:t>
      </w:r>
    </w:p>
    <w:tbl>
      <w:tblPr>
        <w:tblStyle w:val="TableGrid"/>
        <w:tblW w:w="7525" w:type="dxa"/>
        <w:jc w:val="center"/>
        <w:tblLook w:val="04A0" w:firstRow="1" w:lastRow="0" w:firstColumn="1" w:lastColumn="0" w:noHBand="0" w:noVBand="1"/>
      </w:tblPr>
      <w:tblGrid>
        <w:gridCol w:w="1611"/>
        <w:gridCol w:w="1162"/>
        <w:gridCol w:w="661"/>
        <w:gridCol w:w="607"/>
        <w:gridCol w:w="606"/>
        <w:gridCol w:w="1562"/>
        <w:gridCol w:w="1317"/>
      </w:tblGrid>
      <w:tr w:rsidR="00575D15" w:rsidRPr="0075325E" w14:paraId="1728F609" w14:textId="77777777" w:rsidTr="00604A74">
        <w:trPr>
          <w:trHeight w:val="54"/>
          <w:jc w:val="center"/>
        </w:trPr>
        <w:tc>
          <w:tcPr>
            <w:tcW w:w="7525" w:type="dxa"/>
            <w:gridSpan w:val="7"/>
          </w:tcPr>
          <w:p w14:paraId="2F84DD42" w14:textId="77777777" w:rsidR="00575D15" w:rsidRPr="0075325E" w:rsidRDefault="00575D15" w:rsidP="00604A74">
            <w:pPr>
              <w:pStyle w:val="TAH"/>
              <w:rPr>
                <w:lang w:val="en-US"/>
              </w:rPr>
            </w:pPr>
            <w:r w:rsidRPr="0075325E">
              <w:rPr>
                <w:lang w:val="en-US"/>
              </w:rPr>
              <w:t>6 GHz current solution</w:t>
            </w:r>
          </w:p>
        </w:tc>
      </w:tr>
      <w:tr w:rsidR="00575D15" w:rsidRPr="0075325E" w14:paraId="78F85326" w14:textId="77777777" w:rsidTr="00604A74">
        <w:trPr>
          <w:trHeight w:val="248"/>
          <w:jc w:val="center"/>
        </w:trPr>
        <w:tc>
          <w:tcPr>
            <w:tcW w:w="1611" w:type="dxa"/>
            <w:hideMark/>
          </w:tcPr>
          <w:p w14:paraId="19736E92" w14:textId="77777777" w:rsidR="00575D15" w:rsidRPr="0075325E" w:rsidRDefault="00575D15" w:rsidP="00604A74">
            <w:pPr>
              <w:pStyle w:val="TAH"/>
              <w:rPr>
                <w:lang w:val="en-US"/>
              </w:rPr>
            </w:pPr>
            <w:r w:rsidRPr="0075325E">
              <w:rPr>
                <w:lang w:val="en-US"/>
              </w:rPr>
              <w:t>Parameter</w:t>
            </w:r>
          </w:p>
        </w:tc>
        <w:tc>
          <w:tcPr>
            <w:tcW w:w="1162" w:type="dxa"/>
            <w:hideMark/>
          </w:tcPr>
          <w:p w14:paraId="7C658C76" w14:textId="73AEDFCD" w:rsidR="00575D15" w:rsidRPr="0075325E" w:rsidRDefault="00575D15" w:rsidP="00604A74">
            <w:pPr>
              <w:pStyle w:val="TAH"/>
              <w:rPr>
                <w:lang w:val="en-US"/>
              </w:rPr>
            </w:pPr>
            <w:r w:rsidRPr="0075325E">
              <w:rPr>
                <w:lang w:val="en-US"/>
              </w:rPr>
              <w:t xml:space="preserve">Ant. </w:t>
            </w:r>
            <w:r w:rsidR="00E34873" w:rsidRPr="0075325E">
              <w:rPr>
                <w:lang w:val="en-US"/>
              </w:rPr>
              <w:t>L</w:t>
            </w:r>
            <w:r w:rsidRPr="0075325E">
              <w:rPr>
                <w:lang w:val="en-US"/>
              </w:rPr>
              <w:t>oss</w:t>
            </w:r>
          </w:p>
        </w:tc>
        <w:tc>
          <w:tcPr>
            <w:tcW w:w="661" w:type="dxa"/>
            <w:noWrap/>
            <w:hideMark/>
          </w:tcPr>
          <w:p w14:paraId="5ECA7843" w14:textId="77777777" w:rsidR="00575D15" w:rsidRPr="0075325E" w:rsidRDefault="00575D15" w:rsidP="00604A74">
            <w:pPr>
              <w:pStyle w:val="TAH"/>
              <w:rPr>
                <w:lang w:val="en-US"/>
              </w:rPr>
            </w:pPr>
            <w:r w:rsidRPr="0075325E">
              <w:rPr>
                <w:lang w:val="en-US"/>
              </w:rPr>
              <w:t>SWT</w:t>
            </w:r>
          </w:p>
        </w:tc>
        <w:tc>
          <w:tcPr>
            <w:tcW w:w="606" w:type="dxa"/>
            <w:hideMark/>
          </w:tcPr>
          <w:p w14:paraId="187483AD" w14:textId="77777777" w:rsidR="00575D15" w:rsidRPr="0075325E" w:rsidRDefault="00575D15" w:rsidP="00604A74">
            <w:pPr>
              <w:pStyle w:val="TAH"/>
              <w:rPr>
                <w:lang w:val="en-US"/>
              </w:rPr>
            </w:pPr>
            <w:r w:rsidRPr="0075325E">
              <w:rPr>
                <w:lang w:val="en-US"/>
              </w:rPr>
              <w:t>filter</w:t>
            </w:r>
          </w:p>
        </w:tc>
        <w:tc>
          <w:tcPr>
            <w:tcW w:w="606" w:type="dxa"/>
            <w:hideMark/>
          </w:tcPr>
          <w:p w14:paraId="48EC3573" w14:textId="77777777" w:rsidR="00575D15" w:rsidRPr="0075325E" w:rsidRDefault="00575D15" w:rsidP="00604A74">
            <w:pPr>
              <w:pStyle w:val="TAH"/>
              <w:rPr>
                <w:lang w:val="en-US"/>
              </w:rPr>
            </w:pPr>
            <w:r w:rsidRPr="0075325E">
              <w:rPr>
                <w:lang w:val="en-US"/>
              </w:rPr>
              <w:t>LNA</w:t>
            </w:r>
          </w:p>
        </w:tc>
        <w:tc>
          <w:tcPr>
            <w:tcW w:w="1562" w:type="dxa"/>
            <w:hideMark/>
          </w:tcPr>
          <w:p w14:paraId="28CB600F" w14:textId="5482EF20" w:rsidR="00575D15" w:rsidRPr="0075325E" w:rsidRDefault="008E2D82" w:rsidP="00604A74">
            <w:pPr>
              <w:pStyle w:val="TAH"/>
              <w:rPr>
                <w:lang w:val="en-US"/>
              </w:rPr>
            </w:pPr>
            <w:r w:rsidRPr="0075325E">
              <w:rPr>
                <w:lang w:val="en-US"/>
              </w:rPr>
              <w:t>P</w:t>
            </w:r>
            <w:r w:rsidR="00575D15" w:rsidRPr="0075325E">
              <w:rPr>
                <w:lang w:val="en-US"/>
              </w:rPr>
              <w:t>ost LNA loss</w:t>
            </w:r>
          </w:p>
        </w:tc>
        <w:tc>
          <w:tcPr>
            <w:tcW w:w="1317" w:type="dxa"/>
            <w:hideMark/>
          </w:tcPr>
          <w:p w14:paraId="1D30ECC7" w14:textId="5B77A762" w:rsidR="00575D15" w:rsidRPr="0075325E" w:rsidRDefault="00575D15" w:rsidP="00604A74">
            <w:pPr>
              <w:pStyle w:val="TAH"/>
              <w:rPr>
                <w:lang w:val="en-US"/>
              </w:rPr>
            </w:pPr>
            <w:r w:rsidRPr="0075325E">
              <w:rPr>
                <w:lang w:val="en-US"/>
              </w:rPr>
              <w:t>Down conv</w:t>
            </w:r>
            <w:r w:rsidR="008E2D82" w:rsidRPr="0075325E">
              <w:rPr>
                <w:lang w:val="en-US"/>
              </w:rPr>
              <w:t>.</w:t>
            </w:r>
          </w:p>
        </w:tc>
      </w:tr>
      <w:tr w:rsidR="00575D15" w:rsidRPr="0075325E" w14:paraId="49C2C976" w14:textId="77777777" w:rsidTr="00604A74">
        <w:trPr>
          <w:trHeight w:val="252"/>
          <w:jc w:val="center"/>
        </w:trPr>
        <w:tc>
          <w:tcPr>
            <w:tcW w:w="1611" w:type="dxa"/>
            <w:noWrap/>
            <w:hideMark/>
          </w:tcPr>
          <w:p w14:paraId="699AD63C" w14:textId="44716E64" w:rsidR="00575D15" w:rsidRPr="0075325E" w:rsidRDefault="00E34873" w:rsidP="00604A74">
            <w:pPr>
              <w:pStyle w:val="TAC"/>
              <w:rPr>
                <w:lang w:val="en-US"/>
              </w:rPr>
            </w:pPr>
            <w:r w:rsidRPr="0075325E">
              <w:rPr>
                <w:lang w:val="en-US"/>
              </w:rPr>
              <w:t>G</w:t>
            </w:r>
            <w:r w:rsidR="00575D15" w:rsidRPr="0075325E">
              <w:rPr>
                <w:lang w:val="en-US"/>
              </w:rPr>
              <w:t>ain</w:t>
            </w:r>
          </w:p>
        </w:tc>
        <w:tc>
          <w:tcPr>
            <w:tcW w:w="1162" w:type="dxa"/>
            <w:noWrap/>
            <w:hideMark/>
          </w:tcPr>
          <w:p w14:paraId="74199855" w14:textId="77777777" w:rsidR="00575D15" w:rsidRPr="0075325E" w:rsidRDefault="00575D15" w:rsidP="00604A74">
            <w:pPr>
              <w:pStyle w:val="TAC"/>
              <w:rPr>
                <w:lang w:val="en-US"/>
              </w:rPr>
            </w:pPr>
            <w:r w:rsidRPr="0075325E">
              <w:rPr>
                <w:lang w:val="en-US"/>
              </w:rPr>
              <w:t>-0.5</w:t>
            </w:r>
          </w:p>
        </w:tc>
        <w:tc>
          <w:tcPr>
            <w:tcW w:w="661" w:type="dxa"/>
            <w:noWrap/>
            <w:hideMark/>
          </w:tcPr>
          <w:p w14:paraId="14F5DB3C" w14:textId="77777777" w:rsidR="00575D15" w:rsidRPr="0075325E" w:rsidRDefault="00575D15" w:rsidP="00604A74">
            <w:pPr>
              <w:pStyle w:val="TAC"/>
              <w:rPr>
                <w:lang w:val="en-US"/>
              </w:rPr>
            </w:pPr>
            <w:r w:rsidRPr="0075325E">
              <w:rPr>
                <w:lang w:val="en-US"/>
              </w:rPr>
              <w:t>-0.5</w:t>
            </w:r>
          </w:p>
        </w:tc>
        <w:tc>
          <w:tcPr>
            <w:tcW w:w="606" w:type="dxa"/>
            <w:noWrap/>
            <w:hideMark/>
          </w:tcPr>
          <w:p w14:paraId="36E84512" w14:textId="77777777" w:rsidR="00575D15" w:rsidRPr="0075325E" w:rsidRDefault="00575D15" w:rsidP="00604A74">
            <w:pPr>
              <w:pStyle w:val="TAC"/>
              <w:rPr>
                <w:lang w:val="en-US"/>
              </w:rPr>
            </w:pPr>
            <w:r w:rsidRPr="0075325E">
              <w:rPr>
                <w:lang w:val="en-US"/>
              </w:rPr>
              <w:t>-3</w:t>
            </w:r>
          </w:p>
        </w:tc>
        <w:tc>
          <w:tcPr>
            <w:tcW w:w="606" w:type="dxa"/>
            <w:noWrap/>
            <w:hideMark/>
          </w:tcPr>
          <w:p w14:paraId="07AE86D4" w14:textId="77777777" w:rsidR="00575D15" w:rsidRPr="0075325E" w:rsidRDefault="00575D15" w:rsidP="00604A74">
            <w:pPr>
              <w:pStyle w:val="TAC"/>
              <w:rPr>
                <w:lang w:val="en-US"/>
              </w:rPr>
            </w:pPr>
            <w:r w:rsidRPr="0075325E">
              <w:rPr>
                <w:lang w:val="en-US"/>
              </w:rPr>
              <w:t>21</w:t>
            </w:r>
          </w:p>
        </w:tc>
        <w:tc>
          <w:tcPr>
            <w:tcW w:w="1562" w:type="dxa"/>
            <w:noWrap/>
            <w:hideMark/>
          </w:tcPr>
          <w:p w14:paraId="4D772AD6" w14:textId="77777777" w:rsidR="00575D15" w:rsidRPr="0075325E" w:rsidRDefault="00575D15" w:rsidP="00604A74">
            <w:pPr>
              <w:pStyle w:val="TAC"/>
              <w:rPr>
                <w:lang w:val="en-US"/>
              </w:rPr>
            </w:pPr>
            <w:r w:rsidRPr="0075325E">
              <w:rPr>
                <w:lang w:val="en-US"/>
              </w:rPr>
              <w:t>-3</w:t>
            </w:r>
          </w:p>
        </w:tc>
        <w:tc>
          <w:tcPr>
            <w:tcW w:w="1317" w:type="dxa"/>
            <w:noWrap/>
            <w:hideMark/>
          </w:tcPr>
          <w:p w14:paraId="6FB339F1" w14:textId="77777777" w:rsidR="00575D15" w:rsidRPr="0075325E" w:rsidRDefault="00575D15" w:rsidP="00604A74">
            <w:pPr>
              <w:pStyle w:val="TAC"/>
              <w:rPr>
                <w:lang w:val="en-US"/>
              </w:rPr>
            </w:pPr>
            <w:r w:rsidRPr="0075325E">
              <w:rPr>
                <w:lang w:val="en-US"/>
              </w:rPr>
              <w:t>na</w:t>
            </w:r>
          </w:p>
        </w:tc>
      </w:tr>
      <w:tr w:rsidR="00575D15" w:rsidRPr="0075325E" w14:paraId="55934589" w14:textId="77777777" w:rsidTr="00604A74">
        <w:trPr>
          <w:trHeight w:val="252"/>
          <w:jc w:val="center"/>
        </w:trPr>
        <w:tc>
          <w:tcPr>
            <w:tcW w:w="1611" w:type="dxa"/>
            <w:noWrap/>
            <w:hideMark/>
          </w:tcPr>
          <w:p w14:paraId="50B797E5" w14:textId="77777777" w:rsidR="00575D15" w:rsidRPr="0075325E" w:rsidRDefault="00575D15" w:rsidP="00604A74">
            <w:pPr>
              <w:pStyle w:val="TAC"/>
              <w:rPr>
                <w:lang w:val="en-US"/>
              </w:rPr>
            </w:pPr>
            <w:r w:rsidRPr="0075325E">
              <w:rPr>
                <w:lang w:val="en-US"/>
              </w:rPr>
              <w:t>NF</w:t>
            </w:r>
          </w:p>
        </w:tc>
        <w:tc>
          <w:tcPr>
            <w:tcW w:w="1162" w:type="dxa"/>
            <w:noWrap/>
            <w:hideMark/>
          </w:tcPr>
          <w:p w14:paraId="2E4B18D7" w14:textId="77777777" w:rsidR="00575D15" w:rsidRPr="0075325E" w:rsidRDefault="00575D15" w:rsidP="00604A74">
            <w:pPr>
              <w:pStyle w:val="TAC"/>
              <w:rPr>
                <w:lang w:val="en-US"/>
              </w:rPr>
            </w:pPr>
            <w:r w:rsidRPr="0075325E">
              <w:rPr>
                <w:lang w:val="en-US"/>
              </w:rPr>
              <w:t>0.5</w:t>
            </w:r>
          </w:p>
        </w:tc>
        <w:tc>
          <w:tcPr>
            <w:tcW w:w="661" w:type="dxa"/>
            <w:noWrap/>
            <w:hideMark/>
          </w:tcPr>
          <w:p w14:paraId="1204B21F" w14:textId="77777777" w:rsidR="00575D15" w:rsidRPr="0075325E" w:rsidRDefault="00575D15" w:rsidP="00604A74">
            <w:pPr>
              <w:pStyle w:val="TAC"/>
              <w:rPr>
                <w:lang w:val="en-US"/>
              </w:rPr>
            </w:pPr>
            <w:r w:rsidRPr="0075325E">
              <w:rPr>
                <w:lang w:val="en-US"/>
              </w:rPr>
              <w:t>0.5</w:t>
            </w:r>
          </w:p>
        </w:tc>
        <w:tc>
          <w:tcPr>
            <w:tcW w:w="606" w:type="dxa"/>
            <w:noWrap/>
            <w:hideMark/>
          </w:tcPr>
          <w:p w14:paraId="593203B6" w14:textId="77777777" w:rsidR="00575D15" w:rsidRPr="0075325E" w:rsidRDefault="00575D15" w:rsidP="00604A74">
            <w:pPr>
              <w:pStyle w:val="TAC"/>
              <w:rPr>
                <w:lang w:val="en-US"/>
              </w:rPr>
            </w:pPr>
            <w:r w:rsidRPr="0075325E">
              <w:rPr>
                <w:lang w:val="en-US"/>
              </w:rPr>
              <w:t>3</w:t>
            </w:r>
          </w:p>
        </w:tc>
        <w:tc>
          <w:tcPr>
            <w:tcW w:w="606" w:type="dxa"/>
            <w:noWrap/>
            <w:hideMark/>
          </w:tcPr>
          <w:p w14:paraId="6EC53CA6" w14:textId="77777777" w:rsidR="00575D15" w:rsidRPr="0075325E" w:rsidRDefault="00575D15" w:rsidP="00604A74">
            <w:pPr>
              <w:pStyle w:val="TAC"/>
              <w:rPr>
                <w:lang w:val="en-US"/>
              </w:rPr>
            </w:pPr>
            <w:r w:rsidRPr="0075325E">
              <w:rPr>
                <w:lang w:val="en-US"/>
              </w:rPr>
              <w:t>0.8</w:t>
            </w:r>
          </w:p>
        </w:tc>
        <w:tc>
          <w:tcPr>
            <w:tcW w:w="1562" w:type="dxa"/>
            <w:noWrap/>
            <w:hideMark/>
          </w:tcPr>
          <w:p w14:paraId="1FB49CD9" w14:textId="77777777" w:rsidR="00575D15" w:rsidRPr="0075325E" w:rsidRDefault="00575D15" w:rsidP="00604A74">
            <w:pPr>
              <w:pStyle w:val="TAC"/>
              <w:rPr>
                <w:lang w:val="en-US"/>
              </w:rPr>
            </w:pPr>
            <w:r w:rsidRPr="0075325E">
              <w:rPr>
                <w:lang w:val="en-US"/>
              </w:rPr>
              <w:t>3</w:t>
            </w:r>
          </w:p>
        </w:tc>
        <w:tc>
          <w:tcPr>
            <w:tcW w:w="1317" w:type="dxa"/>
            <w:noWrap/>
            <w:hideMark/>
          </w:tcPr>
          <w:p w14:paraId="6EF20413" w14:textId="77777777" w:rsidR="00575D15" w:rsidRPr="0075325E" w:rsidRDefault="00575D15" w:rsidP="00604A74">
            <w:pPr>
              <w:pStyle w:val="TAC"/>
              <w:rPr>
                <w:lang w:val="en-US"/>
              </w:rPr>
            </w:pPr>
            <w:r w:rsidRPr="0075325E">
              <w:rPr>
                <w:lang w:val="en-US"/>
              </w:rPr>
              <w:t>13</w:t>
            </w:r>
          </w:p>
        </w:tc>
      </w:tr>
      <w:tr w:rsidR="00575D15" w:rsidRPr="0075325E" w14:paraId="1598BAAC" w14:textId="77777777" w:rsidTr="00604A74">
        <w:trPr>
          <w:trHeight w:val="252"/>
          <w:jc w:val="center"/>
        </w:trPr>
        <w:tc>
          <w:tcPr>
            <w:tcW w:w="1611" w:type="dxa"/>
            <w:noWrap/>
            <w:hideMark/>
          </w:tcPr>
          <w:p w14:paraId="0DDF83B2" w14:textId="77777777" w:rsidR="00575D15" w:rsidRPr="0075325E" w:rsidRDefault="00575D15" w:rsidP="00604A74">
            <w:pPr>
              <w:pStyle w:val="TAC"/>
              <w:rPr>
                <w:lang w:val="en-US"/>
              </w:rPr>
            </w:pPr>
            <w:r w:rsidRPr="0075325E">
              <w:rPr>
                <w:lang w:val="en-US"/>
              </w:rPr>
              <w:t>NF cumm</w:t>
            </w:r>
          </w:p>
        </w:tc>
        <w:tc>
          <w:tcPr>
            <w:tcW w:w="1162" w:type="dxa"/>
            <w:noWrap/>
            <w:hideMark/>
          </w:tcPr>
          <w:p w14:paraId="52CBFEDB" w14:textId="77777777" w:rsidR="00575D15" w:rsidRPr="0075325E" w:rsidRDefault="00575D15" w:rsidP="00604A74">
            <w:pPr>
              <w:pStyle w:val="TAC"/>
              <w:rPr>
                <w:lang w:val="en-US"/>
              </w:rPr>
            </w:pPr>
            <w:r w:rsidRPr="0075325E">
              <w:rPr>
                <w:lang w:val="en-US"/>
              </w:rPr>
              <w:t>5.8</w:t>
            </w:r>
          </w:p>
        </w:tc>
        <w:tc>
          <w:tcPr>
            <w:tcW w:w="661" w:type="dxa"/>
            <w:noWrap/>
            <w:hideMark/>
          </w:tcPr>
          <w:p w14:paraId="76FD046D" w14:textId="77777777" w:rsidR="00575D15" w:rsidRPr="0075325E" w:rsidRDefault="00575D15" w:rsidP="00604A74">
            <w:pPr>
              <w:pStyle w:val="TAC"/>
              <w:rPr>
                <w:lang w:val="en-US"/>
              </w:rPr>
            </w:pPr>
            <w:r w:rsidRPr="0075325E">
              <w:rPr>
                <w:lang w:val="en-US"/>
              </w:rPr>
              <w:t>5.3</w:t>
            </w:r>
          </w:p>
        </w:tc>
        <w:tc>
          <w:tcPr>
            <w:tcW w:w="606" w:type="dxa"/>
            <w:noWrap/>
            <w:hideMark/>
          </w:tcPr>
          <w:p w14:paraId="639FC6E0" w14:textId="77777777" w:rsidR="00575D15" w:rsidRPr="0075325E" w:rsidRDefault="00575D15" w:rsidP="00604A74">
            <w:pPr>
              <w:pStyle w:val="TAC"/>
              <w:rPr>
                <w:lang w:val="en-US"/>
              </w:rPr>
            </w:pPr>
            <w:r w:rsidRPr="0075325E">
              <w:rPr>
                <w:lang w:val="en-US"/>
              </w:rPr>
              <w:t>4.8</w:t>
            </w:r>
          </w:p>
        </w:tc>
        <w:tc>
          <w:tcPr>
            <w:tcW w:w="606" w:type="dxa"/>
            <w:noWrap/>
            <w:hideMark/>
          </w:tcPr>
          <w:p w14:paraId="039D7431" w14:textId="77777777" w:rsidR="00575D15" w:rsidRPr="0075325E" w:rsidRDefault="00575D15" w:rsidP="00604A74">
            <w:pPr>
              <w:pStyle w:val="TAC"/>
              <w:rPr>
                <w:lang w:val="en-US"/>
              </w:rPr>
            </w:pPr>
            <w:r w:rsidRPr="0075325E">
              <w:rPr>
                <w:lang w:val="en-US"/>
              </w:rPr>
              <w:t>1.8</w:t>
            </w:r>
          </w:p>
        </w:tc>
        <w:tc>
          <w:tcPr>
            <w:tcW w:w="1562" w:type="dxa"/>
            <w:noWrap/>
            <w:hideMark/>
          </w:tcPr>
          <w:p w14:paraId="4A7F3618" w14:textId="77777777" w:rsidR="00575D15" w:rsidRPr="0075325E" w:rsidRDefault="00575D15" w:rsidP="00604A74">
            <w:pPr>
              <w:pStyle w:val="TAC"/>
              <w:rPr>
                <w:lang w:val="en-US"/>
              </w:rPr>
            </w:pPr>
            <w:r w:rsidRPr="0075325E">
              <w:rPr>
                <w:lang w:val="en-US"/>
              </w:rPr>
              <w:t>16.0</w:t>
            </w:r>
          </w:p>
        </w:tc>
        <w:tc>
          <w:tcPr>
            <w:tcW w:w="1317" w:type="dxa"/>
            <w:noWrap/>
            <w:hideMark/>
          </w:tcPr>
          <w:p w14:paraId="0D4B1CB3" w14:textId="77777777" w:rsidR="00575D15" w:rsidRPr="0075325E" w:rsidRDefault="00575D15" w:rsidP="00604A74">
            <w:pPr>
              <w:pStyle w:val="TAC"/>
              <w:rPr>
                <w:lang w:val="en-US"/>
              </w:rPr>
            </w:pPr>
            <w:r w:rsidRPr="0075325E">
              <w:rPr>
                <w:lang w:val="en-US"/>
              </w:rPr>
              <w:t>13.0</w:t>
            </w:r>
          </w:p>
        </w:tc>
      </w:tr>
      <w:tr w:rsidR="00575D15" w:rsidRPr="0075325E" w14:paraId="6716B784" w14:textId="77777777" w:rsidTr="00604A74">
        <w:trPr>
          <w:trHeight w:val="252"/>
          <w:jc w:val="center"/>
        </w:trPr>
        <w:tc>
          <w:tcPr>
            <w:tcW w:w="1611" w:type="dxa"/>
            <w:noWrap/>
            <w:hideMark/>
          </w:tcPr>
          <w:p w14:paraId="1F3E2271" w14:textId="77777777" w:rsidR="00575D15" w:rsidRPr="0075325E" w:rsidRDefault="00575D15" w:rsidP="00604A74">
            <w:pPr>
              <w:pStyle w:val="TAC"/>
              <w:rPr>
                <w:lang w:val="en-US"/>
              </w:rPr>
            </w:pPr>
            <w:r w:rsidRPr="0075325E">
              <w:rPr>
                <w:lang w:val="en-US"/>
              </w:rPr>
              <w:t>NF w ADC</w:t>
            </w:r>
          </w:p>
        </w:tc>
        <w:tc>
          <w:tcPr>
            <w:tcW w:w="1162" w:type="dxa"/>
            <w:noWrap/>
            <w:hideMark/>
          </w:tcPr>
          <w:p w14:paraId="2DBC073E" w14:textId="77777777" w:rsidR="00575D15" w:rsidRPr="0075325E" w:rsidRDefault="00575D15" w:rsidP="00604A74">
            <w:pPr>
              <w:pStyle w:val="TAC"/>
              <w:rPr>
                <w:lang w:val="en-US"/>
              </w:rPr>
            </w:pPr>
            <w:r w:rsidRPr="0075325E">
              <w:rPr>
                <w:lang w:val="en-US"/>
              </w:rPr>
              <w:t>6.2</w:t>
            </w:r>
          </w:p>
        </w:tc>
        <w:tc>
          <w:tcPr>
            <w:tcW w:w="661" w:type="dxa"/>
            <w:noWrap/>
            <w:hideMark/>
          </w:tcPr>
          <w:p w14:paraId="216EA639" w14:textId="77777777" w:rsidR="00575D15" w:rsidRPr="0075325E" w:rsidRDefault="00575D15" w:rsidP="00604A74">
            <w:pPr>
              <w:pStyle w:val="TAC"/>
              <w:rPr>
                <w:lang w:val="en-US"/>
              </w:rPr>
            </w:pPr>
            <w:r w:rsidRPr="0075325E">
              <w:rPr>
                <w:lang w:val="en-US"/>
              </w:rPr>
              <w:t>5.7</w:t>
            </w:r>
          </w:p>
        </w:tc>
        <w:tc>
          <w:tcPr>
            <w:tcW w:w="606" w:type="dxa"/>
            <w:noWrap/>
            <w:hideMark/>
          </w:tcPr>
          <w:p w14:paraId="2CEBA43C" w14:textId="77777777" w:rsidR="00575D15" w:rsidRPr="0075325E" w:rsidRDefault="00575D15" w:rsidP="00604A74">
            <w:pPr>
              <w:pStyle w:val="TAC"/>
              <w:rPr>
                <w:lang w:val="en-US"/>
              </w:rPr>
            </w:pPr>
            <w:r w:rsidRPr="0075325E">
              <w:rPr>
                <w:lang w:val="en-US"/>
              </w:rPr>
              <w:t>5.2</w:t>
            </w:r>
          </w:p>
        </w:tc>
        <w:tc>
          <w:tcPr>
            <w:tcW w:w="606" w:type="dxa"/>
            <w:noWrap/>
            <w:hideMark/>
          </w:tcPr>
          <w:p w14:paraId="67086F3B" w14:textId="77777777" w:rsidR="00575D15" w:rsidRPr="0075325E" w:rsidRDefault="00575D15" w:rsidP="00604A74">
            <w:pPr>
              <w:pStyle w:val="TAC"/>
              <w:rPr>
                <w:lang w:val="en-US"/>
              </w:rPr>
            </w:pPr>
            <w:r w:rsidRPr="0075325E">
              <w:rPr>
                <w:lang w:val="en-US"/>
              </w:rPr>
              <w:t>2.2</w:t>
            </w:r>
          </w:p>
        </w:tc>
        <w:tc>
          <w:tcPr>
            <w:tcW w:w="1562" w:type="dxa"/>
            <w:noWrap/>
            <w:hideMark/>
          </w:tcPr>
          <w:p w14:paraId="49A017AE" w14:textId="77777777" w:rsidR="00575D15" w:rsidRPr="0075325E" w:rsidRDefault="00575D15" w:rsidP="00604A74">
            <w:pPr>
              <w:pStyle w:val="TAC"/>
              <w:rPr>
                <w:lang w:val="en-US"/>
              </w:rPr>
            </w:pPr>
            <w:r w:rsidRPr="0075325E">
              <w:rPr>
                <w:lang w:val="en-US"/>
              </w:rPr>
              <w:t>16.4</w:t>
            </w:r>
          </w:p>
        </w:tc>
        <w:tc>
          <w:tcPr>
            <w:tcW w:w="1317" w:type="dxa"/>
            <w:noWrap/>
            <w:hideMark/>
          </w:tcPr>
          <w:p w14:paraId="1DB9419C" w14:textId="77777777" w:rsidR="00575D15" w:rsidRPr="0075325E" w:rsidRDefault="00575D15" w:rsidP="00604A74">
            <w:pPr>
              <w:pStyle w:val="TAC"/>
              <w:rPr>
                <w:lang w:val="en-US"/>
              </w:rPr>
            </w:pPr>
            <w:r w:rsidRPr="0075325E">
              <w:rPr>
                <w:lang w:val="en-US"/>
              </w:rPr>
              <w:t>13.4</w:t>
            </w:r>
          </w:p>
        </w:tc>
      </w:tr>
      <w:tr w:rsidR="00575D15" w:rsidRPr="0075325E" w14:paraId="47417019" w14:textId="77777777" w:rsidTr="00604A74">
        <w:trPr>
          <w:trHeight w:val="252"/>
          <w:jc w:val="center"/>
        </w:trPr>
        <w:tc>
          <w:tcPr>
            <w:tcW w:w="1611" w:type="dxa"/>
            <w:noWrap/>
            <w:hideMark/>
          </w:tcPr>
          <w:p w14:paraId="6D8B257B" w14:textId="77777777" w:rsidR="00575D15" w:rsidRPr="0075325E" w:rsidRDefault="00575D15" w:rsidP="00604A74">
            <w:pPr>
              <w:pStyle w:val="TAC"/>
              <w:rPr>
                <w:lang w:val="en-US"/>
              </w:rPr>
            </w:pPr>
            <w:r w:rsidRPr="0075325E">
              <w:rPr>
                <w:lang w:val="en-US"/>
              </w:rPr>
              <w:t>NF w ADC+IM</w:t>
            </w:r>
          </w:p>
        </w:tc>
        <w:tc>
          <w:tcPr>
            <w:tcW w:w="1162" w:type="dxa"/>
            <w:noWrap/>
            <w:hideMark/>
          </w:tcPr>
          <w:p w14:paraId="0E29DA6B" w14:textId="77777777" w:rsidR="00575D15" w:rsidRPr="0075325E" w:rsidRDefault="00575D15" w:rsidP="00604A74">
            <w:pPr>
              <w:pStyle w:val="TAC"/>
              <w:rPr>
                <w:lang w:val="en-US"/>
              </w:rPr>
            </w:pPr>
            <w:r w:rsidRPr="0075325E">
              <w:rPr>
                <w:lang w:val="en-US"/>
              </w:rPr>
              <w:t>8.7</w:t>
            </w:r>
          </w:p>
        </w:tc>
        <w:tc>
          <w:tcPr>
            <w:tcW w:w="661" w:type="dxa"/>
            <w:noWrap/>
            <w:hideMark/>
          </w:tcPr>
          <w:p w14:paraId="76AD02B9" w14:textId="77777777" w:rsidR="00575D15" w:rsidRPr="0075325E" w:rsidRDefault="00575D15" w:rsidP="00604A74">
            <w:pPr>
              <w:pStyle w:val="TAC"/>
              <w:rPr>
                <w:lang w:val="en-US"/>
              </w:rPr>
            </w:pPr>
            <w:r w:rsidRPr="0075325E">
              <w:rPr>
                <w:lang w:val="en-US"/>
              </w:rPr>
              <w:t>8.2</w:t>
            </w:r>
          </w:p>
        </w:tc>
        <w:tc>
          <w:tcPr>
            <w:tcW w:w="606" w:type="dxa"/>
            <w:noWrap/>
            <w:hideMark/>
          </w:tcPr>
          <w:p w14:paraId="664E7AD3" w14:textId="77777777" w:rsidR="00575D15" w:rsidRPr="0075325E" w:rsidRDefault="00575D15" w:rsidP="00604A74">
            <w:pPr>
              <w:pStyle w:val="TAC"/>
              <w:rPr>
                <w:lang w:val="en-US"/>
              </w:rPr>
            </w:pPr>
            <w:r w:rsidRPr="0075325E">
              <w:rPr>
                <w:lang w:val="en-US"/>
              </w:rPr>
              <w:t>7.7</w:t>
            </w:r>
          </w:p>
        </w:tc>
        <w:tc>
          <w:tcPr>
            <w:tcW w:w="606" w:type="dxa"/>
            <w:noWrap/>
            <w:hideMark/>
          </w:tcPr>
          <w:p w14:paraId="6BCAE829" w14:textId="77777777" w:rsidR="00575D15" w:rsidRPr="0075325E" w:rsidRDefault="00575D15" w:rsidP="00604A74">
            <w:pPr>
              <w:pStyle w:val="TAC"/>
              <w:rPr>
                <w:lang w:val="en-US"/>
              </w:rPr>
            </w:pPr>
            <w:r w:rsidRPr="0075325E">
              <w:rPr>
                <w:lang w:val="en-US"/>
              </w:rPr>
              <w:t>4.7</w:t>
            </w:r>
          </w:p>
        </w:tc>
        <w:tc>
          <w:tcPr>
            <w:tcW w:w="1562" w:type="dxa"/>
            <w:noWrap/>
            <w:hideMark/>
          </w:tcPr>
          <w:p w14:paraId="6239623B" w14:textId="77777777" w:rsidR="00575D15" w:rsidRPr="0075325E" w:rsidRDefault="00575D15" w:rsidP="00604A74">
            <w:pPr>
              <w:pStyle w:val="TAC"/>
              <w:rPr>
                <w:lang w:val="en-US"/>
              </w:rPr>
            </w:pPr>
            <w:r w:rsidRPr="0075325E">
              <w:rPr>
                <w:lang w:val="en-US"/>
              </w:rPr>
              <w:t>18.9</w:t>
            </w:r>
          </w:p>
        </w:tc>
        <w:tc>
          <w:tcPr>
            <w:tcW w:w="1317" w:type="dxa"/>
            <w:noWrap/>
            <w:hideMark/>
          </w:tcPr>
          <w:p w14:paraId="4E7A5CA8" w14:textId="77777777" w:rsidR="00575D15" w:rsidRPr="0075325E" w:rsidRDefault="00575D15" w:rsidP="00604A74">
            <w:pPr>
              <w:pStyle w:val="TAC"/>
              <w:rPr>
                <w:lang w:val="en-US"/>
              </w:rPr>
            </w:pPr>
            <w:r w:rsidRPr="0075325E">
              <w:rPr>
                <w:lang w:val="en-US"/>
              </w:rPr>
              <w:t>15.9</w:t>
            </w:r>
          </w:p>
        </w:tc>
      </w:tr>
    </w:tbl>
    <w:p w14:paraId="34764B78" w14:textId="77777777" w:rsidR="00575D15" w:rsidRPr="0075325E" w:rsidRDefault="00575D15" w:rsidP="00575D15">
      <w:pPr>
        <w:rPr>
          <w:rFonts w:eastAsia="SimSun"/>
          <w:lang w:val="en-US"/>
        </w:rPr>
      </w:pPr>
    </w:p>
    <w:p w14:paraId="7189AAA9" w14:textId="74FA05FC" w:rsidR="00BD4C4C" w:rsidRPr="0075325E" w:rsidRDefault="00BD4C4C" w:rsidP="00FD7FF9">
      <w:pPr>
        <w:pStyle w:val="Heading5"/>
        <w:rPr>
          <w:lang w:val="en-US"/>
        </w:rPr>
      </w:pPr>
      <w:bookmarkStart w:id="116" w:name="_Toc43738064"/>
      <w:bookmarkStart w:id="117" w:name="_Toc46354029"/>
      <w:r w:rsidRPr="0075325E">
        <w:rPr>
          <w:lang w:val="en-US"/>
        </w:rPr>
        <w:t>5.5.1.</w:t>
      </w:r>
      <w:r w:rsidR="00F43091" w:rsidRPr="0075325E">
        <w:rPr>
          <w:lang w:val="en-US"/>
        </w:rPr>
        <w:t>3</w:t>
      </w:r>
      <w:r w:rsidRPr="0075325E">
        <w:rPr>
          <w:lang w:val="en-US"/>
        </w:rPr>
        <w:t>.3</w:t>
      </w:r>
      <w:r w:rsidRPr="0075325E">
        <w:rPr>
          <w:lang w:val="en-US"/>
        </w:rPr>
        <w:tab/>
      </w:r>
      <w:r w:rsidR="00E264BB" w:rsidRPr="0075325E">
        <w:rPr>
          <w:lang w:val="en-US"/>
        </w:rPr>
        <w:t>Frequency sub-</w:t>
      </w:r>
      <w:r w:rsidRPr="0075325E">
        <w:rPr>
          <w:lang w:val="en-US"/>
        </w:rPr>
        <w:t>range 2</w:t>
      </w:r>
      <w:bookmarkEnd w:id="116"/>
      <w:bookmarkEnd w:id="117"/>
    </w:p>
    <w:p w14:paraId="03F81A75" w14:textId="2F4BF2E9" w:rsidR="00575D15" w:rsidRPr="0075325E" w:rsidRDefault="00575D15" w:rsidP="00575D15">
      <w:pPr>
        <w:rPr>
          <w:rFonts w:eastAsia="SimSun"/>
          <w:lang w:val="en-US"/>
        </w:rPr>
      </w:pPr>
      <w:r w:rsidRPr="0075325E">
        <w:rPr>
          <w:rFonts w:eastAsia="SimSun"/>
          <w:lang w:val="en-US"/>
        </w:rPr>
        <w:t xml:space="preserve">The choice of front-end architecture for </w:t>
      </w:r>
      <w:r w:rsidR="00E264BB" w:rsidRPr="0075325E">
        <w:rPr>
          <w:lang w:val="en-US"/>
        </w:rPr>
        <w:t>frequency sub-</w:t>
      </w:r>
      <w:r w:rsidRPr="0075325E">
        <w:rPr>
          <w:rFonts w:eastAsia="SimSun"/>
          <w:lang w:val="en-US"/>
        </w:rPr>
        <w:t xml:space="preserve">range 2 is less certain than for </w:t>
      </w:r>
      <w:r w:rsidR="00E264BB" w:rsidRPr="0075325E">
        <w:rPr>
          <w:rFonts w:eastAsia="SimSun"/>
          <w:lang w:val="en-US"/>
        </w:rPr>
        <w:t xml:space="preserve">frequency </w:t>
      </w:r>
      <w:r w:rsidRPr="0075325E">
        <w:rPr>
          <w:rFonts w:eastAsia="SimSun"/>
          <w:lang w:val="en-US"/>
        </w:rPr>
        <w:t>sub-ranges 1 or sub</w:t>
      </w:r>
      <w:r w:rsidR="00E264BB" w:rsidRPr="0075325E">
        <w:rPr>
          <w:rFonts w:eastAsia="SimSun"/>
          <w:lang w:val="en-US"/>
        </w:rPr>
        <w:noBreakHyphen/>
      </w:r>
      <w:r w:rsidRPr="0075325E">
        <w:rPr>
          <w:rFonts w:eastAsia="SimSun"/>
          <w:lang w:val="en-US"/>
        </w:rPr>
        <w:t>range 3:</w:t>
      </w:r>
    </w:p>
    <w:p w14:paraId="601BAF1A" w14:textId="06C4D802" w:rsidR="00575D15" w:rsidRPr="0075325E" w:rsidRDefault="00AE5973" w:rsidP="00AE5973">
      <w:pPr>
        <w:pStyle w:val="B1"/>
      </w:pPr>
      <w:r>
        <w:t>1.</w:t>
      </w:r>
      <w:r>
        <w:tab/>
      </w:r>
      <w:r w:rsidR="00575D15" w:rsidRPr="0075325E">
        <w:t xml:space="preserve">As far as synthesizer phase noise concerned, </w:t>
      </w:r>
      <w:r w:rsidR="00E264BB" w:rsidRPr="0075325E">
        <w:t>f</w:t>
      </w:r>
      <w:r w:rsidR="00E264BB" w:rsidRPr="0075325E">
        <w:rPr>
          <w:lang w:val="en-US"/>
        </w:rPr>
        <w:t>requency sub-</w:t>
      </w:r>
      <w:r w:rsidR="00575D15" w:rsidRPr="0075325E">
        <w:t>range can end up using either zero-IF or super-heterodyne architectures.</w:t>
      </w:r>
    </w:p>
    <w:p w14:paraId="211965EB" w14:textId="0E7044D2" w:rsidR="00575D15" w:rsidRPr="0075325E" w:rsidRDefault="00AE5973" w:rsidP="00AE5973">
      <w:pPr>
        <w:pStyle w:val="B1"/>
      </w:pPr>
      <w:r>
        <w:t>2.</w:t>
      </w:r>
      <w:r>
        <w:tab/>
      </w:r>
      <w:r w:rsidR="00575D15" w:rsidRPr="0075325E">
        <w:t xml:space="preserve">The performance of existing RF connectors is only cited up to 12 GHz </w:t>
      </w:r>
      <w:r w:rsidR="00F46F12" w:rsidRPr="0075325E">
        <w:t>[54]</w:t>
      </w:r>
      <w:r w:rsidR="00575D15" w:rsidRPr="0075325E">
        <w:t xml:space="preserve"> and there may in fact be a breakpoint for current RF connector technologies</w:t>
      </w:r>
      <w:r w:rsidR="00F46F12" w:rsidRPr="0075325E">
        <w:t xml:space="preserve"> [55]</w:t>
      </w:r>
      <w:r w:rsidR="00575D15" w:rsidRPr="0075325E">
        <w:t xml:space="preserve">, forcing </w:t>
      </w:r>
      <w:r w:rsidR="00E264BB" w:rsidRPr="0075325E">
        <w:rPr>
          <w:lang w:val="en-US"/>
        </w:rPr>
        <w:t>Fequency sub-</w:t>
      </w:r>
      <w:r w:rsidR="00575D15" w:rsidRPr="0075325E">
        <w:t>range 2 to use OTA test methods.</w:t>
      </w:r>
    </w:p>
    <w:p w14:paraId="6667AA4E" w14:textId="0C999871" w:rsidR="00575D15" w:rsidRPr="0075325E" w:rsidRDefault="00AE5973" w:rsidP="00AE5973">
      <w:pPr>
        <w:pStyle w:val="B1"/>
      </w:pPr>
      <w:r>
        <w:t>3.</w:t>
      </w:r>
      <w:r>
        <w:tab/>
      </w:r>
      <w:r w:rsidR="00575D15" w:rsidRPr="0075325E">
        <w:t>If link budget shows that antenna arrays are needed, then beamforming can provide some level of spatial filtering of jammers and interferers, requiring less or no filter rejection at all.</w:t>
      </w:r>
    </w:p>
    <w:p w14:paraId="31FD6C8C" w14:textId="13B70F3F" w:rsidR="00575D15" w:rsidRPr="0075325E" w:rsidRDefault="00AE5973" w:rsidP="00AE5973">
      <w:pPr>
        <w:pStyle w:val="B1"/>
      </w:pPr>
      <w:r>
        <w:t>4.</w:t>
      </w:r>
      <w:r>
        <w:tab/>
      </w:r>
      <w:r w:rsidR="00575D15" w:rsidRPr="0075325E">
        <w:t xml:space="preserve">Compared to </w:t>
      </w:r>
      <w:r w:rsidR="00E264BB" w:rsidRPr="0075325E">
        <w:rPr>
          <w:lang w:val="en-US"/>
        </w:rPr>
        <w:t>frequency sub-</w:t>
      </w:r>
      <w:r w:rsidR="00575D15" w:rsidRPr="0075325E">
        <w:t xml:space="preserve">range 3 or mm-wave, array elements and overall size will increase in </w:t>
      </w:r>
      <w:r w:rsidR="00E264BB" w:rsidRPr="0075325E">
        <w:t xml:space="preserve">this </w:t>
      </w:r>
      <w:r w:rsidR="00E264BB" w:rsidRPr="0075325E">
        <w:rPr>
          <w:lang w:val="en-US"/>
        </w:rPr>
        <w:t>frequency sub-</w:t>
      </w:r>
      <w:r w:rsidR="00575D15" w:rsidRPr="0075325E">
        <w:t xml:space="preserve">range. For example, while mm-wave can use a 2x8 array, </w:t>
      </w:r>
      <w:r w:rsidR="00E264BB" w:rsidRPr="0075325E">
        <w:rPr>
          <w:lang w:val="en-US"/>
        </w:rPr>
        <w:t>frequency sub-</w:t>
      </w:r>
      <w:r w:rsidR="00575D15" w:rsidRPr="0075325E">
        <w:t>range 2 may be limited to a 1x4 or smaller array, reducing the array gain and hence effectiveness of beamforming to reject jammers</w:t>
      </w:r>
    </w:p>
    <w:p w14:paraId="6239F426" w14:textId="16A3FFCB" w:rsidR="00575D15" w:rsidRPr="0075325E" w:rsidRDefault="00AE5973" w:rsidP="00AE5973">
      <w:pPr>
        <w:pStyle w:val="B1"/>
      </w:pPr>
      <w:r>
        <w:lastRenderedPageBreak/>
        <w:t>5.</w:t>
      </w:r>
      <w:r>
        <w:tab/>
      </w:r>
      <w:r w:rsidR="00575D15" w:rsidRPr="0075325E">
        <w:t>On the other hand, if omnidirectional antennas used instead, filtering becomes necessary.</w:t>
      </w:r>
    </w:p>
    <w:p w14:paraId="645845F8" w14:textId="6BED45DF" w:rsidR="00575D15" w:rsidRPr="0075325E" w:rsidRDefault="00575D15" w:rsidP="00575D15">
      <w:pPr>
        <w:rPr>
          <w:rFonts w:eastAsia="SimSun"/>
          <w:lang w:val="en-US"/>
        </w:rPr>
      </w:pPr>
      <w:r w:rsidRPr="0075325E">
        <w:rPr>
          <w:rFonts w:eastAsia="SimSun"/>
          <w:lang w:val="en-US"/>
        </w:rPr>
        <w:t xml:space="preserve">In either case, the NF will likely be worse than system NF values proposed for </w:t>
      </w:r>
      <w:r w:rsidR="00E264BB" w:rsidRPr="0075325E">
        <w:rPr>
          <w:lang w:val="en-US"/>
        </w:rPr>
        <w:t>frequency sub-</w:t>
      </w:r>
      <w:r w:rsidRPr="0075325E">
        <w:rPr>
          <w:rFonts w:eastAsia="SimSun"/>
          <w:lang w:val="en-US"/>
        </w:rPr>
        <w:t xml:space="preserve">range 1 and </w:t>
      </w:r>
      <w:r w:rsidR="00E264BB" w:rsidRPr="0075325E">
        <w:rPr>
          <w:lang w:val="en-US"/>
        </w:rPr>
        <w:t>sub-</w:t>
      </w:r>
      <w:r w:rsidR="00E264BB" w:rsidRPr="0075325E">
        <w:rPr>
          <w:rFonts w:eastAsia="SimSun"/>
          <w:lang w:val="en-US"/>
        </w:rPr>
        <w:t xml:space="preserve">range </w:t>
      </w:r>
      <w:r w:rsidRPr="0075325E">
        <w:rPr>
          <w:rFonts w:eastAsia="SimSun"/>
          <w:lang w:val="en-US"/>
        </w:rPr>
        <w:t xml:space="preserve">3. Hence, for RAN4 standardization work, a system NF of 10 dB is proposed for </w:t>
      </w:r>
      <w:r w:rsidR="00E264BB" w:rsidRPr="0075325E">
        <w:rPr>
          <w:lang w:val="en-US"/>
        </w:rPr>
        <w:t>frequency sub-</w:t>
      </w:r>
      <w:r w:rsidRPr="0075325E">
        <w:rPr>
          <w:rFonts w:eastAsia="SimSun"/>
          <w:lang w:val="en-US"/>
        </w:rPr>
        <w:t>range 2. This is reduced from the value in [6] on concerns that the implementation margin is too high.</w:t>
      </w:r>
    </w:p>
    <w:p w14:paraId="485AA52B" w14:textId="089E71F4" w:rsidR="00BD4C4C" w:rsidRPr="0075325E" w:rsidRDefault="00FD7FF9" w:rsidP="009609D4">
      <w:pPr>
        <w:pStyle w:val="Heading5"/>
        <w:rPr>
          <w:rFonts w:eastAsia="SimSun"/>
          <w:lang w:val="en-US"/>
        </w:rPr>
      </w:pPr>
      <w:bookmarkStart w:id="118" w:name="_Toc43738065"/>
      <w:bookmarkStart w:id="119" w:name="_Toc46354030"/>
      <w:r w:rsidRPr="0075325E">
        <w:rPr>
          <w:lang w:val="en-US"/>
        </w:rPr>
        <w:t>5.5.1.</w:t>
      </w:r>
      <w:r w:rsidR="00F43091" w:rsidRPr="0075325E">
        <w:rPr>
          <w:lang w:val="en-US"/>
        </w:rPr>
        <w:t>3</w:t>
      </w:r>
      <w:r w:rsidRPr="0075325E">
        <w:rPr>
          <w:lang w:val="en-US"/>
        </w:rPr>
        <w:t>.4</w:t>
      </w:r>
      <w:r w:rsidRPr="0075325E">
        <w:rPr>
          <w:lang w:val="en-US"/>
        </w:rPr>
        <w:tab/>
      </w:r>
      <w:r w:rsidR="00E264BB" w:rsidRPr="0075325E">
        <w:rPr>
          <w:lang w:val="en-US"/>
        </w:rPr>
        <w:t>Frequency sub-</w:t>
      </w:r>
      <w:r w:rsidR="00BD4C4C" w:rsidRPr="0075325E">
        <w:rPr>
          <w:lang w:val="en-US"/>
        </w:rPr>
        <w:t>range 3</w:t>
      </w:r>
      <w:bookmarkEnd w:id="118"/>
      <w:bookmarkEnd w:id="119"/>
    </w:p>
    <w:p w14:paraId="5D5109D7" w14:textId="41864D85" w:rsidR="00575D15" w:rsidRPr="0075325E" w:rsidRDefault="00575D15" w:rsidP="00575D15">
      <w:pPr>
        <w:rPr>
          <w:rFonts w:eastAsia="SimSun"/>
          <w:lang w:val="en-US"/>
        </w:rPr>
      </w:pPr>
      <w:r w:rsidRPr="0075325E">
        <w:rPr>
          <w:rFonts w:eastAsia="SimSun"/>
          <w:lang w:val="en-US"/>
        </w:rPr>
        <w:t>In contrast to sub-7 GHz LTE and NR, at mm-wave frequencies, super-heterodyne architecture can outperform zero-IF architecture due to lower LO frequency and superior phase noise</w:t>
      </w:r>
      <w:r w:rsidR="00F46F12" w:rsidRPr="0075325E">
        <w:rPr>
          <w:rFonts w:eastAsia="SimSun"/>
          <w:lang w:val="en-US"/>
        </w:rPr>
        <w:t xml:space="preserve"> [50]</w:t>
      </w:r>
      <w:r w:rsidRPr="0075325E">
        <w:rPr>
          <w:rFonts w:eastAsia="SimSun"/>
          <w:lang w:val="en-US"/>
        </w:rPr>
        <w:t xml:space="preserve">. </w:t>
      </w:r>
      <w:r w:rsidR="00E264BB" w:rsidRPr="0075325E">
        <w:rPr>
          <w:lang w:val="en-US"/>
        </w:rPr>
        <w:t>Frequency sub-</w:t>
      </w:r>
      <w:r w:rsidRPr="0075325E">
        <w:rPr>
          <w:rFonts w:eastAsia="SimSun"/>
          <w:lang w:val="en-US"/>
        </w:rPr>
        <w:t>range 3 is more likely to follow suit and use an RF+IF architecture.</w:t>
      </w:r>
    </w:p>
    <w:p w14:paraId="08F36E40" w14:textId="77777777" w:rsidR="00575D15" w:rsidRPr="0075325E" w:rsidRDefault="00575D15" w:rsidP="00575D15">
      <w:pPr>
        <w:rPr>
          <w:rFonts w:eastAsia="SimSun"/>
          <w:lang w:val="en-US"/>
        </w:rPr>
      </w:pPr>
      <w:r w:rsidRPr="0075325E">
        <w:rPr>
          <w:rFonts w:eastAsia="SimSun"/>
          <w:lang w:val="en-US"/>
        </w:rPr>
        <w:t>In RF+IF architectures, even in the absence of interferers at image frequency, the thermal noise in the image band is down converted to IF and contributes to overall system noise figure. If LNA and down-conversion gain are the same in desired and image bands, thermal noise in the image band can degrade overall system NF by as much as 3dB (even though this is unlikely to happen in practice). Therefore, some mechanism, either in the form of pre-LNA filter or image reject mixer is necessary to protect the receiver.</w:t>
      </w:r>
    </w:p>
    <w:p w14:paraId="7DD94B5D" w14:textId="5858C3C7" w:rsidR="00575D15" w:rsidRPr="0075325E" w:rsidRDefault="00575D15" w:rsidP="00575D15">
      <w:pPr>
        <w:rPr>
          <w:rFonts w:eastAsia="SimSun"/>
          <w:lang w:val="en-US"/>
        </w:rPr>
      </w:pPr>
      <w:r w:rsidRPr="0075325E">
        <w:rPr>
          <w:rFonts w:eastAsia="SimSun"/>
          <w:lang w:val="en-US"/>
        </w:rPr>
        <w:t xml:space="preserve">While integrated transmission line or LC filters can be used to provide some rejection of out of band jammers and image band noise, placing then before the LNA will result in higher NF. Another option is placing the filter after LNA and before the downconverter. This architecture has better NF but cannot protect LNA from strong out of band jammers. However, with beamforming, it is unlikely to have a strong jammer in the direction of beam peak. So it may even be possible to use no filter at all and use image reject mixer to protect the receiver from image band noise. System NF calculations presented in the following two tables are from </w:t>
      </w:r>
      <w:r w:rsidR="00F46F12" w:rsidRPr="0075325E">
        <w:rPr>
          <w:rFonts w:eastAsia="SimSun"/>
          <w:lang w:val="en-US"/>
        </w:rPr>
        <w:t xml:space="preserve">[51] </w:t>
      </w:r>
      <w:r w:rsidRPr="0075325E">
        <w:rPr>
          <w:rFonts w:eastAsia="SimSun"/>
          <w:lang w:val="en-US"/>
        </w:rPr>
        <w:t xml:space="preserve">and are more likely to be used in </w:t>
      </w:r>
      <w:r w:rsidR="005B0732" w:rsidRPr="0075325E">
        <w:rPr>
          <w:lang w:val="en-US"/>
        </w:rPr>
        <w:t>f</w:t>
      </w:r>
      <w:r w:rsidR="00E264BB" w:rsidRPr="0075325E">
        <w:rPr>
          <w:lang w:val="en-US"/>
        </w:rPr>
        <w:t>requency sub</w:t>
      </w:r>
      <w:r w:rsidR="00E264BB" w:rsidRPr="0075325E">
        <w:rPr>
          <w:lang w:val="en-US"/>
        </w:rPr>
        <w:noBreakHyphen/>
      </w:r>
      <w:r w:rsidRPr="0075325E">
        <w:rPr>
          <w:rFonts w:eastAsia="SimSun"/>
          <w:lang w:val="en-US"/>
        </w:rPr>
        <w:t>range 3.</w:t>
      </w:r>
    </w:p>
    <w:p w14:paraId="142D1EE2" w14:textId="2F1B9E96" w:rsidR="00575D15" w:rsidRPr="0075325E" w:rsidRDefault="00575D15" w:rsidP="00575D15">
      <w:pPr>
        <w:pStyle w:val="TH"/>
      </w:pPr>
      <w:r w:rsidRPr="0075325E">
        <w:t>Table 5.5.1.</w:t>
      </w:r>
      <w:r w:rsidR="00F43091" w:rsidRPr="0075325E">
        <w:t>3</w:t>
      </w:r>
      <w:r w:rsidRPr="0075325E">
        <w:t xml:space="preserve">.4-1: 30 GHz system noise figure calculations post-LNA filter </w:t>
      </w:r>
      <w:r w:rsidR="00F46F12" w:rsidRPr="0075325E">
        <w:t>[51]</w:t>
      </w:r>
    </w:p>
    <w:tbl>
      <w:tblPr>
        <w:tblStyle w:val="TableGrid"/>
        <w:tblW w:w="8630" w:type="dxa"/>
        <w:tblLayout w:type="fixed"/>
        <w:tblLook w:val="04A0" w:firstRow="1" w:lastRow="0" w:firstColumn="1" w:lastColumn="0" w:noHBand="0" w:noVBand="1"/>
      </w:tblPr>
      <w:tblGrid>
        <w:gridCol w:w="1611"/>
        <w:gridCol w:w="1187"/>
        <w:gridCol w:w="1146"/>
        <w:gridCol w:w="1050"/>
        <w:gridCol w:w="1140"/>
        <w:gridCol w:w="1092"/>
        <w:gridCol w:w="1404"/>
      </w:tblGrid>
      <w:tr w:rsidR="00575D15" w:rsidRPr="0075325E" w14:paraId="593472F2" w14:textId="77777777" w:rsidTr="00604A74">
        <w:trPr>
          <w:trHeight w:val="54"/>
        </w:trPr>
        <w:tc>
          <w:tcPr>
            <w:tcW w:w="1611" w:type="dxa"/>
          </w:tcPr>
          <w:p w14:paraId="22066D64" w14:textId="77777777" w:rsidR="00575D15" w:rsidRPr="0075325E" w:rsidRDefault="00575D15" w:rsidP="00604A74">
            <w:pPr>
              <w:pStyle w:val="TAH"/>
              <w:rPr>
                <w:lang w:val="en-US"/>
              </w:rPr>
            </w:pPr>
          </w:p>
        </w:tc>
        <w:tc>
          <w:tcPr>
            <w:tcW w:w="7019" w:type="dxa"/>
            <w:gridSpan w:val="6"/>
          </w:tcPr>
          <w:p w14:paraId="6B9F4C06" w14:textId="77777777" w:rsidR="00575D15" w:rsidRPr="0075325E" w:rsidRDefault="00575D15" w:rsidP="00604A74">
            <w:pPr>
              <w:pStyle w:val="TAH"/>
              <w:rPr>
                <w:lang w:val="en-US"/>
              </w:rPr>
            </w:pPr>
            <w:r w:rsidRPr="0075325E">
              <w:rPr>
                <w:lang w:val="en-US"/>
              </w:rPr>
              <w:t>30 GHz post LNA filter solution</w:t>
            </w:r>
          </w:p>
        </w:tc>
      </w:tr>
      <w:tr w:rsidR="00575D15" w:rsidRPr="0075325E" w14:paraId="2D5340ED" w14:textId="77777777" w:rsidTr="00604A74">
        <w:trPr>
          <w:trHeight w:val="104"/>
        </w:trPr>
        <w:tc>
          <w:tcPr>
            <w:tcW w:w="1611" w:type="dxa"/>
            <w:hideMark/>
          </w:tcPr>
          <w:p w14:paraId="4C2A95FD" w14:textId="77777777" w:rsidR="00575D15" w:rsidRPr="0075325E" w:rsidRDefault="00575D15" w:rsidP="00604A74">
            <w:pPr>
              <w:pStyle w:val="TAH"/>
              <w:rPr>
                <w:lang w:val="en-US"/>
              </w:rPr>
            </w:pPr>
            <w:r w:rsidRPr="0075325E">
              <w:rPr>
                <w:lang w:val="en-US"/>
              </w:rPr>
              <w:t>Parameter</w:t>
            </w:r>
          </w:p>
        </w:tc>
        <w:tc>
          <w:tcPr>
            <w:tcW w:w="1187" w:type="dxa"/>
            <w:hideMark/>
          </w:tcPr>
          <w:p w14:paraId="18C8F037" w14:textId="28889034" w:rsidR="00575D15" w:rsidRPr="0075325E" w:rsidRDefault="00575D15" w:rsidP="00604A74">
            <w:pPr>
              <w:pStyle w:val="TAH"/>
              <w:rPr>
                <w:lang w:val="en-US"/>
              </w:rPr>
            </w:pPr>
            <w:r w:rsidRPr="0075325E">
              <w:rPr>
                <w:lang w:val="en-US"/>
              </w:rPr>
              <w:t xml:space="preserve">Ant. </w:t>
            </w:r>
            <w:r w:rsidR="00E34873" w:rsidRPr="0075325E">
              <w:rPr>
                <w:lang w:val="en-US"/>
              </w:rPr>
              <w:t>L</w:t>
            </w:r>
            <w:r w:rsidRPr="0075325E">
              <w:rPr>
                <w:lang w:val="en-US"/>
              </w:rPr>
              <w:t>oss</w:t>
            </w:r>
          </w:p>
        </w:tc>
        <w:tc>
          <w:tcPr>
            <w:tcW w:w="1146" w:type="dxa"/>
            <w:noWrap/>
            <w:hideMark/>
          </w:tcPr>
          <w:p w14:paraId="6FB437A2" w14:textId="77777777" w:rsidR="00575D15" w:rsidRPr="0075325E" w:rsidRDefault="00575D15" w:rsidP="00604A74">
            <w:pPr>
              <w:pStyle w:val="TAH"/>
              <w:rPr>
                <w:lang w:val="en-US"/>
              </w:rPr>
            </w:pPr>
            <w:r w:rsidRPr="0075325E">
              <w:rPr>
                <w:lang w:val="en-US"/>
              </w:rPr>
              <w:t>SWT</w:t>
            </w:r>
          </w:p>
        </w:tc>
        <w:tc>
          <w:tcPr>
            <w:tcW w:w="1050" w:type="dxa"/>
            <w:hideMark/>
          </w:tcPr>
          <w:p w14:paraId="6FC730E5" w14:textId="77777777" w:rsidR="00575D15" w:rsidRPr="0075325E" w:rsidRDefault="00575D15" w:rsidP="00604A74">
            <w:pPr>
              <w:pStyle w:val="TAH"/>
              <w:rPr>
                <w:lang w:val="en-US"/>
              </w:rPr>
            </w:pPr>
            <w:r w:rsidRPr="0075325E">
              <w:rPr>
                <w:lang w:val="en-US"/>
              </w:rPr>
              <w:t>LNA</w:t>
            </w:r>
          </w:p>
        </w:tc>
        <w:tc>
          <w:tcPr>
            <w:tcW w:w="1140" w:type="dxa"/>
            <w:hideMark/>
          </w:tcPr>
          <w:p w14:paraId="47ABA286" w14:textId="77777777" w:rsidR="00575D15" w:rsidRPr="0075325E" w:rsidRDefault="00575D15" w:rsidP="00604A74">
            <w:pPr>
              <w:pStyle w:val="TAH"/>
              <w:rPr>
                <w:lang w:val="en-US"/>
              </w:rPr>
            </w:pPr>
            <w:r w:rsidRPr="0075325E">
              <w:rPr>
                <w:lang w:val="en-US"/>
              </w:rPr>
              <w:t>filter</w:t>
            </w:r>
          </w:p>
        </w:tc>
        <w:tc>
          <w:tcPr>
            <w:tcW w:w="1092" w:type="dxa"/>
            <w:hideMark/>
          </w:tcPr>
          <w:p w14:paraId="1E86C6B9" w14:textId="67E120E6" w:rsidR="00575D15" w:rsidRPr="0075325E" w:rsidRDefault="008E2D82" w:rsidP="00604A74">
            <w:pPr>
              <w:pStyle w:val="TAH"/>
              <w:rPr>
                <w:lang w:val="en-US"/>
              </w:rPr>
            </w:pPr>
            <w:r w:rsidRPr="0075325E">
              <w:rPr>
                <w:lang w:val="en-US"/>
              </w:rPr>
              <w:t>P</w:t>
            </w:r>
            <w:r w:rsidR="00575D15" w:rsidRPr="0075325E">
              <w:rPr>
                <w:lang w:val="en-US"/>
              </w:rPr>
              <w:t>ost LNA loss</w:t>
            </w:r>
          </w:p>
        </w:tc>
        <w:tc>
          <w:tcPr>
            <w:tcW w:w="1404" w:type="dxa"/>
            <w:hideMark/>
          </w:tcPr>
          <w:p w14:paraId="33826B18" w14:textId="47BA9FD5" w:rsidR="00575D15" w:rsidRPr="0075325E" w:rsidRDefault="00575D15" w:rsidP="00604A74">
            <w:pPr>
              <w:pStyle w:val="TAH"/>
              <w:rPr>
                <w:lang w:val="en-US"/>
              </w:rPr>
            </w:pPr>
            <w:r w:rsidRPr="0075325E">
              <w:rPr>
                <w:lang w:val="en-US"/>
              </w:rPr>
              <w:t>Down conv</w:t>
            </w:r>
            <w:r w:rsidR="008E2D82" w:rsidRPr="0075325E">
              <w:rPr>
                <w:lang w:val="en-US"/>
              </w:rPr>
              <w:t>.</w:t>
            </w:r>
          </w:p>
        </w:tc>
      </w:tr>
      <w:tr w:rsidR="00575D15" w:rsidRPr="0075325E" w14:paraId="16708A85" w14:textId="77777777" w:rsidTr="00604A74">
        <w:trPr>
          <w:trHeight w:val="54"/>
        </w:trPr>
        <w:tc>
          <w:tcPr>
            <w:tcW w:w="1611" w:type="dxa"/>
            <w:noWrap/>
            <w:hideMark/>
          </w:tcPr>
          <w:p w14:paraId="6DEE8954" w14:textId="1572D3AA" w:rsidR="00575D15" w:rsidRPr="0075325E" w:rsidRDefault="00E34873" w:rsidP="00604A74">
            <w:pPr>
              <w:pStyle w:val="TAC"/>
              <w:rPr>
                <w:lang w:val="en-US"/>
              </w:rPr>
            </w:pPr>
            <w:r w:rsidRPr="0075325E">
              <w:rPr>
                <w:lang w:val="en-US"/>
              </w:rPr>
              <w:t>G</w:t>
            </w:r>
            <w:r w:rsidR="00575D15" w:rsidRPr="0075325E">
              <w:rPr>
                <w:lang w:val="en-US"/>
              </w:rPr>
              <w:t>ain</w:t>
            </w:r>
          </w:p>
        </w:tc>
        <w:tc>
          <w:tcPr>
            <w:tcW w:w="1187" w:type="dxa"/>
            <w:noWrap/>
            <w:hideMark/>
          </w:tcPr>
          <w:p w14:paraId="7317556C" w14:textId="77777777" w:rsidR="00575D15" w:rsidRPr="0075325E" w:rsidRDefault="00575D15" w:rsidP="00604A74">
            <w:pPr>
              <w:pStyle w:val="TAC"/>
              <w:rPr>
                <w:lang w:val="en-US"/>
              </w:rPr>
            </w:pPr>
            <w:r w:rsidRPr="0075325E">
              <w:rPr>
                <w:lang w:val="en-US"/>
              </w:rPr>
              <w:t>-0.3</w:t>
            </w:r>
          </w:p>
        </w:tc>
        <w:tc>
          <w:tcPr>
            <w:tcW w:w="1146" w:type="dxa"/>
            <w:noWrap/>
            <w:hideMark/>
          </w:tcPr>
          <w:p w14:paraId="6134FE74" w14:textId="77777777" w:rsidR="00575D15" w:rsidRPr="0075325E" w:rsidRDefault="00575D15" w:rsidP="00604A74">
            <w:pPr>
              <w:pStyle w:val="TAC"/>
              <w:rPr>
                <w:lang w:val="en-US"/>
              </w:rPr>
            </w:pPr>
            <w:r w:rsidRPr="0075325E">
              <w:rPr>
                <w:lang w:val="en-US"/>
              </w:rPr>
              <w:t>-1.5</w:t>
            </w:r>
          </w:p>
        </w:tc>
        <w:tc>
          <w:tcPr>
            <w:tcW w:w="1050" w:type="dxa"/>
            <w:noWrap/>
            <w:hideMark/>
          </w:tcPr>
          <w:p w14:paraId="49128979" w14:textId="77777777" w:rsidR="00575D15" w:rsidRPr="0075325E" w:rsidRDefault="00575D15" w:rsidP="00604A74">
            <w:pPr>
              <w:pStyle w:val="TAC"/>
              <w:rPr>
                <w:lang w:val="en-US"/>
              </w:rPr>
            </w:pPr>
            <w:r w:rsidRPr="0075325E">
              <w:rPr>
                <w:lang w:val="en-US"/>
              </w:rPr>
              <w:t>21.5</w:t>
            </w:r>
          </w:p>
        </w:tc>
        <w:tc>
          <w:tcPr>
            <w:tcW w:w="1140" w:type="dxa"/>
            <w:noWrap/>
            <w:hideMark/>
          </w:tcPr>
          <w:p w14:paraId="6730BEEC" w14:textId="77777777" w:rsidR="00575D15" w:rsidRPr="0075325E" w:rsidRDefault="00575D15" w:rsidP="00604A74">
            <w:pPr>
              <w:pStyle w:val="TAC"/>
              <w:rPr>
                <w:lang w:val="en-US"/>
              </w:rPr>
            </w:pPr>
            <w:r w:rsidRPr="0075325E">
              <w:rPr>
                <w:lang w:val="en-US"/>
              </w:rPr>
              <w:t>-2.5</w:t>
            </w:r>
          </w:p>
        </w:tc>
        <w:tc>
          <w:tcPr>
            <w:tcW w:w="1092" w:type="dxa"/>
            <w:noWrap/>
            <w:hideMark/>
          </w:tcPr>
          <w:p w14:paraId="54194703" w14:textId="77777777" w:rsidR="00575D15" w:rsidRPr="0075325E" w:rsidRDefault="00575D15" w:rsidP="00604A74">
            <w:pPr>
              <w:pStyle w:val="TAC"/>
              <w:rPr>
                <w:lang w:val="en-US"/>
              </w:rPr>
            </w:pPr>
            <w:r w:rsidRPr="0075325E">
              <w:rPr>
                <w:lang w:val="en-US"/>
              </w:rPr>
              <w:t>1.5</w:t>
            </w:r>
          </w:p>
        </w:tc>
        <w:tc>
          <w:tcPr>
            <w:tcW w:w="1404" w:type="dxa"/>
            <w:noWrap/>
            <w:hideMark/>
          </w:tcPr>
          <w:p w14:paraId="68C631C7" w14:textId="77777777" w:rsidR="00575D15" w:rsidRPr="0075325E" w:rsidRDefault="00575D15" w:rsidP="00604A74">
            <w:pPr>
              <w:pStyle w:val="TAC"/>
              <w:rPr>
                <w:lang w:val="en-US"/>
              </w:rPr>
            </w:pPr>
            <w:r w:rsidRPr="0075325E">
              <w:rPr>
                <w:lang w:val="en-US"/>
              </w:rPr>
              <w:t>na</w:t>
            </w:r>
          </w:p>
        </w:tc>
      </w:tr>
      <w:tr w:rsidR="00575D15" w:rsidRPr="0075325E" w14:paraId="0F04FE2F" w14:textId="77777777" w:rsidTr="00604A74">
        <w:trPr>
          <w:trHeight w:val="252"/>
        </w:trPr>
        <w:tc>
          <w:tcPr>
            <w:tcW w:w="1611" w:type="dxa"/>
            <w:noWrap/>
            <w:hideMark/>
          </w:tcPr>
          <w:p w14:paraId="767EC104" w14:textId="77777777" w:rsidR="00575D15" w:rsidRPr="0075325E" w:rsidRDefault="00575D15" w:rsidP="00604A74">
            <w:pPr>
              <w:pStyle w:val="TAC"/>
              <w:rPr>
                <w:lang w:val="en-US"/>
              </w:rPr>
            </w:pPr>
            <w:r w:rsidRPr="0075325E">
              <w:rPr>
                <w:lang w:val="en-US"/>
              </w:rPr>
              <w:t>NF</w:t>
            </w:r>
          </w:p>
        </w:tc>
        <w:tc>
          <w:tcPr>
            <w:tcW w:w="1187" w:type="dxa"/>
            <w:noWrap/>
            <w:hideMark/>
          </w:tcPr>
          <w:p w14:paraId="77BFB933" w14:textId="77777777" w:rsidR="00575D15" w:rsidRPr="0075325E" w:rsidRDefault="00575D15" w:rsidP="00604A74">
            <w:pPr>
              <w:pStyle w:val="TAC"/>
              <w:rPr>
                <w:lang w:val="en-US"/>
              </w:rPr>
            </w:pPr>
            <w:r w:rsidRPr="0075325E">
              <w:rPr>
                <w:lang w:val="en-US"/>
              </w:rPr>
              <w:t>0.3</w:t>
            </w:r>
          </w:p>
        </w:tc>
        <w:tc>
          <w:tcPr>
            <w:tcW w:w="1146" w:type="dxa"/>
            <w:noWrap/>
            <w:hideMark/>
          </w:tcPr>
          <w:p w14:paraId="1130D862" w14:textId="77777777" w:rsidR="00575D15" w:rsidRPr="0075325E" w:rsidRDefault="00575D15" w:rsidP="00604A74">
            <w:pPr>
              <w:pStyle w:val="TAC"/>
              <w:rPr>
                <w:lang w:val="en-US"/>
              </w:rPr>
            </w:pPr>
            <w:r w:rsidRPr="0075325E">
              <w:rPr>
                <w:lang w:val="en-US"/>
              </w:rPr>
              <w:t>1.5</w:t>
            </w:r>
          </w:p>
        </w:tc>
        <w:tc>
          <w:tcPr>
            <w:tcW w:w="1050" w:type="dxa"/>
            <w:noWrap/>
            <w:hideMark/>
          </w:tcPr>
          <w:p w14:paraId="19E9EF03" w14:textId="77777777" w:rsidR="00575D15" w:rsidRPr="0075325E" w:rsidRDefault="00575D15" w:rsidP="00604A74">
            <w:pPr>
              <w:pStyle w:val="TAC"/>
              <w:rPr>
                <w:lang w:val="en-US"/>
              </w:rPr>
            </w:pPr>
            <w:r w:rsidRPr="0075325E">
              <w:rPr>
                <w:lang w:val="en-US"/>
              </w:rPr>
              <w:t>3.2</w:t>
            </w:r>
          </w:p>
        </w:tc>
        <w:tc>
          <w:tcPr>
            <w:tcW w:w="1140" w:type="dxa"/>
            <w:noWrap/>
            <w:hideMark/>
          </w:tcPr>
          <w:p w14:paraId="3E82FD8A" w14:textId="77777777" w:rsidR="00575D15" w:rsidRPr="0075325E" w:rsidRDefault="00575D15" w:rsidP="00604A74">
            <w:pPr>
              <w:pStyle w:val="TAC"/>
              <w:rPr>
                <w:lang w:val="en-US"/>
              </w:rPr>
            </w:pPr>
            <w:r w:rsidRPr="0075325E">
              <w:rPr>
                <w:lang w:val="en-US"/>
              </w:rPr>
              <w:t>2.5</w:t>
            </w:r>
          </w:p>
        </w:tc>
        <w:tc>
          <w:tcPr>
            <w:tcW w:w="1092" w:type="dxa"/>
            <w:noWrap/>
            <w:hideMark/>
          </w:tcPr>
          <w:p w14:paraId="42455A7E" w14:textId="77777777" w:rsidR="00575D15" w:rsidRPr="0075325E" w:rsidRDefault="00575D15" w:rsidP="00604A74">
            <w:pPr>
              <w:pStyle w:val="TAC"/>
              <w:rPr>
                <w:lang w:val="en-US"/>
              </w:rPr>
            </w:pPr>
            <w:r w:rsidRPr="0075325E">
              <w:rPr>
                <w:lang w:val="en-US"/>
              </w:rPr>
              <w:t>-1.5</w:t>
            </w:r>
          </w:p>
        </w:tc>
        <w:tc>
          <w:tcPr>
            <w:tcW w:w="1404" w:type="dxa"/>
            <w:noWrap/>
            <w:hideMark/>
          </w:tcPr>
          <w:p w14:paraId="79AD78EC" w14:textId="77777777" w:rsidR="00575D15" w:rsidRPr="0075325E" w:rsidRDefault="00575D15" w:rsidP="00604A74">
            <w:pPr>
              <w:pStyle w:val="TAC"/>
              <w:rPr>
                <w:lang w:val="en-US"/>
              </w:rPr>
            </w:pPr>
            <w:r w:rsidRPr="0075325E">
              <w:rPr>
                <w:lang w:val="en-US"/>
              </w:rPr>
              <w:t>13</w:t>
            </w:r>
          </w:p>
        </w:tc>
      </w:tr>
      <w:tr w:rsidR="00575D15" w:rsidRPr="0075325E" w14:paraId="515CC4F0" w14:textId="77777777" w:rsidTr="00604A74">
        <w:trPr>
          <w:trHeight w:val="252"/>
        </w:trPr>
        <w:tc>
          <w:tcPr>
            <w:tcW w:w="1611" w:type="dxa"/>
            <w:noWrap/>
            <w:hideMark/>
          </w:tcPr>
          <w:p w14:paraId="4D97FBB5" w14:textId="77777777" w:rsidR="00575D15" w:rsidRPr="0075325E" w:rsidRDefault="00575D15" w:rsidP="00604A74">
            <w:pPr>
              <w:pStyle w:val="TAC"/>
              <w:rPr>
                <w:lang w:val="en-US"/>
              </w:rPr>
            </w:pPr>
            <w:r w:rsidRPr="0075325E">
              <w:rPr>
                <w:lang w:val="en-US"/>
              </w:rPr>
              <w:t>NF cumm</w:t>
            </w:r>
          </w:p>
        </w:tc>
        <w:tc>
          <w:tcPr>
            <w:tcW w:w="1187" w:type="dxa"/>
            <w:noWrap/>
            <w:hideMark/>
          </w:tcPr>
          <w:p w14:paraId="5AA03627" w14:textId="77777777" w:rsidR="00575D15" w:rsidRPr="0075325E" w:rsidRDefault="00575D15" w:rsidP="00604A74">
            <w:pPr>
              <w:pStyle w:val="TAC"/>
              <w:rPr>
                <w:lang w:val="en-US"/>
              </w:rPr>
            </w:pPr>
            <w:r w:rsidRPr="0075325E">
              <w:rPr>
                <w:lang w:val="en-US"/>
              </w:rPr>
              <w:t>5.3</w:t>
            </w:r>
          </w:p>
        </w:tc>
        <w:tc>
          <w:tcPr>
            <w:tcW w:w="1146" w:type="dxa"/>
            <w:noWrap/>
            <w:hideMark/>
          </w:tcPr>
          <w:p w14:paraId="4F4A697B" w14:textId="77777777" w:rsidR="00575D15" w:rsidRPr="0075325E" w:rsidRDefault="00575D15" w:rsidP="00604A74">
            <w:pPr>
              <w:pStyle w:val="TAC"/>
              <w:rPr>
                <w:lang w:val="en-US"/>
              </w:rPr>
            </w:pPr>
            <w:r w:rsidRPr="0075325E">
              <w:rPr>
                <w:lang w:val="en-US"/>
              </w:rPr>
              <w:t>5.0</w:t>
            </w:r>
          </w:p>
        </w:tc>
        <w:tc>
          <w:tcPr>
            <w:tcW w:w="1050" w:type="dxa"/>
            <w:noWrap/>
            <w:hideMark/>
          </w:tcPr>
          <w:p w14:paraId="74BD826D" w14:textId="77777777" w:rsidR="00575D15" w:rsidRPr="0075325E" w:rsidRDefault="00575D15" w:rsidP="00604A74">
            <w:pPr>
              <w:pStyle w:val="TAC"/>
              <w:rPr>
                <w:lang w:val="en-US"/>
              </w:rPr>
            </w:pPr>
            <w:r w:rsidRPr="0075325E">
              <w:rPr>
                <w:lang w:val="en-US"/>
              </w:rPr>
              <w:t>3.5</w:t>
            </w:r>
          </w:p>
        </w:tc>
        <w:tc>
          <w:tcPr>
            <w:tcW w:w="1140" w:type="dxa"/>
            <w:noWrap/>
            <w:hideMark/>
          </w:tcPr>
          <w:p w14:paraId="25417B46" w14:textId="77777777" w:rsidR="00575D15" w:rsidRPr="0075325E" w:rsidRDefault="00575D15" w:rsidP="00604A74">
            <w:pPr>
              <w:pStyle w:val="TAC"/>
              <w:rPr>
                <w:lang w:val="en-US"/>
              </w:rPr>
            </w:pPr>
            <w:r w:rsidRPr="0075325E">
              <w:rPr>
                <w:lang w:val="en-US"/>
              </w:rPr>
              <w:t>14.0</w:t>
            </w:r>
          </w:p>
        </w:tc>
        <w:tc>
          <w:tcPr>
            <w:tcW w:w="1092" w:type="dxa"/>
            <w:noWrap/>
            <w:hideMark/>
          </w:tcPr>
          <w:p w14:paraId="5C22E0A7" w14:textId="77777777" w:rsidR="00575D15" w:rsidRPr="0075325E" w:rsidRDefault="00575D15" w:rsidP="00604A74">
            <w:pPr>
              <w:pStyle w:val="TAC"/>
              <w:rPr>
                <w:lang w:val="en-US"/>
              </w:rPr>
            </w:pPr>
            <w:r w:rsidRPr="0075325E">
              <w:rPr>
                <w:lang w:val="en-US"/>
              </w:rPr>
              <w:t>11.5</w:t>
            </w:r>
          </w:p>
        </w:tc>
        <w:tc>
          <w:tcPr>
            <w:tcW w:w="1404" w:type="dxa"/>
            <w:noWrap/>
            <w:hideMark/>
          </w:tcPr>
          <w:p w14:paraId="411157A9" w14:textId="77777777" w:rsidR="00575D15" w:rsidRPr="0075325E" w:rsidRDefault="00575D15" w:rsidP="00604A74">
            <w:pPr>
              <w:pStyle w:val="TAC"/>
              <w:rPr>
                <w:lang w:val="en-US"/>
              </w:rPr>
            </w:pPr>
            <w:r w:rsidRPr="0075325E">
              <w:rPr>
                <w:lang w:val="en-US"/>
              </w:rPr>
              <w:t>13.0</w:t>
            </w:r>
          </w:p>
        </w:tc>
      </w:tr>
      <w:tr w:rsidR="00575D15" w:rsidRPr="0075325E" w14:paraId="5BA215F6" w14:textId="77777777" w:rsidTr="00604A74">
        <w:trPr>
          <w:trHeight w:val="252"/>
        </w:trPr>
        <w:tc>
          <w:tcPr>
            <w:tcW w:w="1611" w:type="dxa"/>
            <w:noWrap/>
            <w:hideMark/>
          </w:tcPr>
          <w:p w14:paraId="6EFBFD28" w14:textId="77777777" w:rsidR="00575D15" w:rsidRPr="0075325E" w:rsidRDefault="00575D15" w:rsidP="00604A74">
            <w:pPr>
              <w:pStyle w:val="TAC"/>
              <w:rPr>
                <w:lang w:val="en-US"/>
              </w:rPr>
            </w:pPr>
            <w:r w:rsidRPr="0075325E">
              <w:rPr>
                <w:lang w:val="en-US"/>
              </w:rPr>
              <w:t>NF w ADC</w:t>
            </w:r>
          </w:p>
        </w:tc>
        <w:tc>
          <w:tcPr>
            <w:tcW w:w="1187" w:type="dxa"/>
            <w:noWrap/>
            <w:hideMark/>
          </w:tcPr>
          <w:p w14:paraId="542BDCCB" w14:textId="77777777" w:rsidR="00575D15" w:rsidRPr="0075325E" w:rsidRDefault="00575D15" w:rsidP="00604A74">
            <w:pPr>
              <w:pStyle w:val="TAC"/>
              <w:rPr>
                <w:lang w:val="en-US"/>
              </w:rPr>
            </w:pPr>
            <w:r w:rsidRPr="0075325E">
              <w:rPr>
                <w:lang w:val="en-US"/>
              </w:rPr>
              <w:t>5.7</w:t>
            </w:r>
          </w:p>
        </w:tc>
        <w:tc>
          <w:tcPr>
            <w:tcW w:w="1146" w:type="dxa"/>
            <w:noWrap/>
            <w:hideMark/>
          </w:tcPr>
          <w:p w14:paraId="31C23BED" w14:textId="77777777" w:rsidR="00575D15" w:rsidRPr="0075325E" w:rsidRDefault="00575D15" w:rsidP="00604A74">
            <w:pPr>
              <w:pStyle w:val="TAC"/>
              <w:rPr>
                <w:lang w:val="en-US"/>
              </w:rPr>
            </w:pPr>
            <w:r w:rsidRPr="0075325E">
              <w:rPr>
                <w:lang w:val="en-US"/>
              </w:rPr>
              <w:t>5.4</w:t>
            </w:r>
          </w:p>
        </w:tc>
        <w:tc>
          <w:tcPr>
            <w:tcW w:w="1050" w:type="dxa"/>
            <w:noWrap/>
            <w:hideMark/>
          </w:tcPr>
          <w:p w14:paraId="0381C752" w14:textId="77777777" w:rsidR="00575D15" w:rsidRPr="0075325E" w:rsidRDefault="00575D15" w:rsidP="00604A74">
            <w:pPr>
              <w:pStyle w:val="TAC"/>
              <w:rPr>
                <w:lang w:val="en-US"/>
              </w:rPr>
            </w:pPr>
            <w:r w:rsidRPr="0075325E">
              <w:rPr>
                <w:lang w:val="en-US"/>
              </w:rPr>
              <w:t>3.9</w:t>
            </w:r>
          </w:p>
        </w:tc>
        <w:tc>
          <w:tcPr>
            <w:tcW w:w="1140" w:type="dxa"/>
            <w:noWrap/>
            <w:hideMark/>
          </w:tcPr>
          <w:p w14:paraId="24C84E90" w14:textId="77777777" w:rsidR="00575D15" w:rsidRPr="0075325E" w:rsidRDefault="00575D15" w:rsidP="00604A74">
            <w:pPr>
              <w:pStyle w:val="TAC"/>
              <w:rPr>
                <w:lang w:val="en-US"/>
              </w:rPr>
            </w:pPr>
            <w:r w:rsidRPr="0075325E">
              <w:rPr>
                <w:lang w:val="en-US"/>
              </w:rPr>
              <w:t>14.4</w:t>
            </w:r>
          </w:p>
        </w:tc>
        <w:tc>
          <w:tcPr>
            <w:tcW w:w="1092" w:type="dxa"/>
            <w:noWrap/>
            <w:hideMark/>
          </w:tcPr>
          <w:p w14:paraId="337A9F83" w14:textId="77777777" w:rsidR="00575D15" w:rsidRPr="0075325E" w:rsidRDefault="00575D15" w:rsidP="00604A74">
            <w:pPr>
              <w:pStyle w:val="TAC"/>
              <w:rPr>
                <w:lang w:val="en-US"/>
              </w:rPr>
            </w:pPr>
            <w:r w:rsidRPr="0075325E">
              <w:rPr>
                <w:lang w:val="en-US"/>
              </w:rPr>
              <w:t>11.9</w:t>
            </w:r>
          </w:p>
        </w:tc>
        <w:tc>
          <w:tcPr>
            <w:tcW w:w="1404" w:type="dxa"/>
            <w:noWrap/>
            <w:hideMark/>
          </w:tcPr>
          <w:p w14:paraId="02463D16" w14:textId="77777777" w:rsidR="00575D15" w:rsidRPr="0075325E" w:rsidRDefault="00575D15" w:rsidP="00604A74">
            <w:pPr>
              <w:pStyle w:val="TAC"/>
              <w:rPr>
                <w:lang w:val="en-US"/>
              </w:rPr>
            </w:pPr>
            <w:r w:rsidRPr="0075325E">
              <w:rPr>
                <w:lang w:val="en-US"/>
              </w:rPr>
              <w:t>13.4</w:t>
            </w:r>
          </w:p>
        </w:tc>
      </w:tr>
      <w:tr w:rsidR="00575D15" w:rsidRPr="0075325E" w14:paraId="5B8A7227" w14:textId="77777777" w:rsidTr="00604A74">
        <w:trPr>
          <w:trHeight w:val="252"/>
        </w:trPr>
        <w:tc>
          <w:tcPr>
            <w:tcW w:w="1611" w:type="dxa"/>
            <w:noWrap/>
            <w:hideMark/>
          </w:tcPr>
          <w:p w14:paraId="74315535" w14:textId="77777777" w:rsidR="00575D15" w:rsidRPr="0075325E" w:rsidRDefault="00575D15" w:rsidP="00604A74">
            <w:pPr>
              <w:pStyle w:val="TAC"/>
              <w:rPr>
                <w:lang w:val="en-US"/>
              </w:rPr>
            </w:pPr>
            <w:r w:rsidRPr="0075325E">
              <w:rPr>
                <w:lang w:val="en-US"/>
              </w:rPr>
              <w:t>NF w ADC+IM</w:t>
            </w:r>
          </w:p>
        </w:tc>
        <w:tc>
          <w:tcPr>
            <w:tcW w:w="1187" w:type="dxa"/>
            <w:noWrap/>
            <w:hideMark/>
          </w:tcPr>
          <w:p w14:paraId="239ED71B" w14:textId="77777777" w:rsidR="00575D15" w:rsidRPr="0075325E" w:rsidRDefault="00575D15" w:rsidP="00604A74">
            <w:pPr>
              <w:pStyle w:val="TAC"/>
              <w:rPr>
                <w:lang w:val="en-US"/>
              </w:rPr>
            </w:pPr>
            <w:r w:rsidRPr="0075325E">
              <w:rPr>
                <w:lang w:val="en-US"/>
              </w:rPr>
              <w:t>8.2</w:t>
            </w:r>
          </w:p>
        </w:tc>
        <w:tc>
          <w:tcPr>
            <w:tcW w:w="1146" w:type="dxa"/>
            <w:noWrap/>
            <w:hideMark/>
          </w:tcPr>
          <w:p w14:paraId="1FAEDC3C" w14:textId="77777777" w:rsidR="00575D15" w:rsidRPr="0075325E" w:rsidRDefault="00575D15" w:rsidP="00604A74">
            <w:pPr>
              <w:pStyle w:val="TAC"/>
              <w:rPr>
                <w:lang w:val="en-US"/>
              </w:rPr>
            </w:pPr>
            <w:r w:rsidRPr="0075325E">
              <w:rPr>
                <w:lang w:val="en-US"/>
              </w:rPr>
              <w:t>7.9</w:t>
            </w:r>
          </w:p>
        </w:tc>
        <w:tc>
          <w:tcPr>
            <w:tcW w:w="1050" w:type="dxa"/>
            <w:noWrap/>
            <w:hideMark/>
          </w:tcPr>
          <w:p w14:paraId="1243B0D5" w14:textId="77777777" w:rsidR="00575D15" w:rsidRPr="0075325E" w:rsidRDefault="00575D15" w:rsidP="00604A74">
            <w:pPr>
              <w:pStyle w:val="TAC"/>
              <w:rPr>
                <w:lang w:val="en-US"/>
              </w:rPr>
            </w:pPr>
            <w:r w:rsidRPr="0075325E">
              <w:rPr>
                <w:lang w:val="en-US"/>
              </w:rPr>
              <w:t>6.4</w:t>
            </w:r>
          </w:p>
        </w:tc>
        <w:tc>
          <w:tcPr>
            <w:tcW w:w="1140" w:type="dxa"/>
            <w:noWrap/>
            <w:hideMark/>
          </w:tcPr>
          <w:p w14:paraId="49E39659" w14:textId="77777777" w:rsidR="00575D15" w:rsidRPr="0075325E" w:rsidRDefault="00575D15" w:rsidP="00604A74">
            <w:pPr>
              <w:pStyle w:val="TAC"/>
              <w:rPr>
                <w:lang w:val="en-US"/>
              </w:rPr>
            </w:pPr>
            <w:r w:rsidRPr="0075325E">
              <w:rPr>
                <w:lang w:val="en-US"/>
              </w:rPr>
              <w:t>16.9</w:t>
            </w:r>
          </w:p>
        </w:tc>
        <w:tc>
          <w:tcPr>
            <w:tcW w:w="1092" w:type="dxa"/>
            <w:noWrap/>
            <w:hideMark/>
          </w:tcPr>
          <w:p w14:paraId="3B0BAC4C" w14:textId="77777777" w:rsidR="00575D15" w:rsidRPr="0075325E" w:rsidRDefault="00575D15" w:rsidP="00604A74">
            <w:pPr>
              <w:pStyle w:val="TAC"/>
              <w:rPr>
                <w:lang w:val="en-US"/>
              </w:rPr>
            </w:pPr>
            <w:r w:rsidRPr="0075325E">
              <w:rPr>
                <w:lang w:val="en-US"/>
              </w:rPr>
              <w:t>14.4</w:t>
            </w:r>
          </w:p>
        </w:tc>
        <w:tc>
          <w:tcPr>
            <w:tcW w:w="1404" w:type="dxa"/>
            <w:noWrap/>
            <w:hideMark/>
          </w:tcPr>
          <w:p w14:paraId="49DDC2E4" w14:textId="77777777" w:rsidR="00575D15" w:rsidRPr="0075325E" w:rsidRDefault="00575D15" w:rsidP="00604A74">
            <w:pPr>
              <w:pStyle w:val="TAC"/>
              <w:rPr>
                <w:lang w:val="en-US"/>
              </w:rPr>
            </w:pPr>
            <w:r w:rsidRPr="0075325E">
              <w:rPr>
                <w:lang w:val="en-US"/>
              </w:rPr>
              <w:t>15.9</w:t>
            </w:r>
          </w:p>
        </w:tc>
      </w:tr>
    </w:tbl>
    <w:p w14:paraId="694A2D63" w14:textId="77777777" w:rsidR="00575D15" w:rsidRPr="0075325E" w:rsidRDefault="00575D15" w:rsidP="00575D15">
      <w:pPr>
        <w:rPr>
          <w:rFonts w:eastAsia="SimSun"/>
          <w:lang w:val="en-US"/>
        </w:rPr>
      </w:pPr>
    </w:p>
    <w:p w14:paraId="5DBC2C65" w14:textId="519FB409" w:rsidR="00575D15" w:rsidRPr="0075325E" w:rsidRDefault="00575D15" w:rsidP="00575D15">
      <w:pPr>
        <w:pStyle w:val="TH"/>
      </w:pPr>
      <w:r w:rsidRPr="0075325E">
        <w:t>Table 5.5.1.</w:t>
      </w:r>
      <w:r w:rsidR="00F43091" w:rsidRPr="0075325E">
        <w:t>3</w:t>
      </w:r>
      <w:r w:rsidRPr="0075325E">
        <w:t xml:space="preserve">.4-2: 30 GHz system noise figure calculations with image reject mixer </w:t>
      </w:r>
      <w:r w:rsidR="00F46F12" w:rsidRPr="0075325E">
        <w:t>[51]</w:t>
      </w:r>
    </w:p>
    <w:tbl>
      <w:tblPr>
        <w:tblStyle w:val="TableGrid"/>
        <w:tblW w:w="8630" w:type="dxa"/>
        <w:tblLayout w:type="fixed"/>
        <w:tblLook w:val="04A0" w:firstRow="1" w:lastRow="0" w:firstColumn="1" w:lastColumn="0" w:noHBand="0" w:noVBand="1"/>
      </w:tblPr>
      <w:tblGrid>
        <w:gridCol w:w="1611"/>
        <w:gridCol w:w="1187"/>
        <w:gridCol w:w="1146"/>
        <w:gridCol w:w="1050"/>
        <w:gridCol w:w="1140"/>
        <w:gridCol w:w="1092"/>
        <w:gridCol w:w="1404"/>
      </w:tblGrid>
      <w:tr w:rsidR="00575D15" w:rsidRPr="0075325E" w14:paraId="1A1D27F1" w14:textId="77777777" w:rsidTr="00604A74">
        <w:trPr>
          <w:trHeight w:val="54"/>
        </w:trPr>
        <w:tc>
          <w:tcPr>
            <w:tcW w:w="1611" w:type="dxa"/>
          </w:tcPr>
          <w:p w14:paraId="16FFFB15" w14:textId="77777777" w:rsidR="00575D15" w:rsidRPr="0075325E" w:rsidRDefault="00575D15" w:rsidP="00604A74">
            <w:pPr>
              <w:pStyle w:val="TAH"/>
              <w:rPr>
                <w:lang w:val="en-US"/>
              </w:rPr>
            </w:pPr>
          </w:p>
        </w:tc>
        <w:tc>
          <w:tcPr>
            <w:tcW w:w="7019" w:type="dxa"/>
            <w:gridSpan w:val="6"/>
          </w:tcPr>
          <w:p w14:paraId="755006AE" w14:textId="77777777" w:rsidR="00575D15" w:rsidRPr="0075325E" w:rsidRDefault="00575D15" w:rsidP="00604A74">
            <w:pPr>
              <w:pStyle w:val="TAH"/>
              <w:rPr>
                <w:lang w:val="en-US"/>
              </w:rPr>
            </w:pPr>
            <w:r w:rsidRPr="0075325E">
              <w:rPr>
                <w:lang w:val="en-US"/>
              </w:rPr>
              <w:t>30 GHz Image reject solution</w:t>
            </w:r>
          </w:p>
        </w:tc>
      </w:tr>
      <w:tr w:rsidR="00575D15" w:rsidRPr="0075325E" w14:paraId="1DF75791" w14:textId="77777777" w:rsidTr="00604A74">
        <w:trPr>
          <w:trHeight w:val="104"/>
        </w:trPr>
        <w:tc>
          <w:tcPr>
            <w:tcW w:w="1611" w:type="dxa"/>
            <w:hideMark/>
          </w:tcPr>
          <w:p w14:paraId="6B91FD39" w14:textId="77777777" w:rsidR="00575D15" w:rsidRPr="0075325E" w:rsidRDefault="00575D15" w:rsidP="00604A74">
            <w:pPr>
              <w:pStyle w:val="TAH"/>
              <w:rPr>
                <w:lang w:val="en-US"/>
              </w:rPr>
            </w:pPr>
            <w:r w:rsidRPr="0075325E">
              <w:rPr>
                <w:lang w:val="en-US"/>
              </w:rPr>
              <w:t>Parameter</w:t>
            </w:r>
          </w:p>
        </w:tc>
        <w:tc>
          <w:tcPr>
            <w:tcW w:w="1187" w:type="dxa"/>
            <w:hideMark/>
          </w:tcPr>
          <w:p w14:paraId="5AAC6825" w14:textId="2C62D58A" w:rsidR="00575D15" w:rsidRPr="0075325E" w:rsidRDefault="00575D15" w:rsidP="00604A74">
            <w:pPr>
              <w:pStyle w:val="TAH"/>
              <w:rPr>
                <w:lang w:val="en-US"/>
              </w:rPr>
            </w:pPr>
            <w:r w:rsidRPr="0075325E">
              <w:rPr>
                <w:lang w:val="en-US"/>
              </w:rPr>
              <w:t xml:space="preserve">Ant. </w:t>
            </w:r>
            <w:r w:rsidR="00E34873" w:rsidRPr="0075325E">
              <w:rPr>
                <w:lang w:val="en-US"/>
              </w:rPr>
              <w:t>L</w:t>
            </w:r>
            <w:r w:rsidRPr="0075325E">
              <w:rPr>
                <w:lang w:val="en-US"/>
              </w:rPr>
              <w:t>oss</w:t>
            </w:r>
          </w:p>
        </w:tc>
        <w:tc>
          <w:tcPr>
            <w:tcW w:w="1146" w:type="dxa"/>
            <w:noWrap/>
            <w:hideMark/>
          </w:tcPr>
          <w:p w14:paraId="232437C6" w14:textId="77777777" w:rsidR="00575D15" w:rsidRPr="0075325E" w:rsidRDefault="00575D15" w:rsidP="00604A74">
            <w:pPr>
              <w:pStyle w:val="TAH"/>
              <w:rPr>
                <w:lang w:val="en-US"/>
              </w:rPr>
            </w:pPr>
            <w:r w:rsidRPr="0075325E">
              <w:rPr>
                <w:lang w:val="en-US"/>
              </w:rPr>
              <w:t>SWT</w:t>
            </w:r>
          </w:p>
        </w:tc>
        <w:tc>
          <w:tcPr>
            <w:tcW w:w="1050" w:type="dxa"/>
            <w:hideMark/>
          </w:tcPr>
          <w:p w14:paraId="3F7C62B9" w14:textId="77777777" w:rsidR="00575D15" w:rsidRPr="0075325E" w:rsidRDefault="00575D15" w:rsidP="00604A74">
            <w:pPr>
              <w:pStyle w:val="TAH"/>
              <w:rPr>
                <w:lang w:val="en-US"/>
              </w:rPr>
            </w:pPr>
            <w:r w:rsidRPr="0075325E">
              <w:rPr>
                <w:lang w:val="en-US"/>
              </w:rPr>
              <w:t>filter</w:t>
            </w:r>
          </w:p>
        </w:tc>
        <w:tc>
          <w:tcPr>
            <w:tcW w:w="1140" w:type="dxa"/>
            <w:hideMark/>
          </w:tcPr>
          <w:p w14:paraId="21E42B1A" w14:textId="77777777" w:rsidR="00575D15" w:rsidRPr="0075325E" w:rsidRDefault="00575D15" w:rsidP="00604A74">
            <w:pPr>
              <w:pStyle w:val="TAH"/>
              <w:rPr>
                <w:lang w:val="en-US"/>
              </w:rPr>
            </w:pPr>
            <w:r w:rsidRPr="0075325E">
              <w:rPr>
                <w:lang w:val="en-US"/>
              </w:rPr>
              <w:t>LNA</w:t>
            </w:r>
          </w:p>
        </w:tc>
        <w:tc>
          <w:tcPr>
            <w:tcW w:w="1092" w:type="dxa"/>
            <w:hideMark/>
          </w:tcPr>
          <w:p w14:paraId="49563A65" w14:textId="26163CF8" w:rsidR="00575D15" w:rsidRPr="0075325E" w:rsidRDefault="008E2D82" w:rsidP="00604A74">
            <w:pPr>
              <w:pStyle w:val="TAH"/>
              <w:rPr>
                <w:lang w:val="en-US"/>
              </w:rPr>
            </w:pPr>
            <w:r w:rsidRPr="0075325E">
              <w:rPr>
                <w:lang w:val="en-US"/>
              </w:rPr>
              <w:t>P</w:t>
            </w:r>
            <w:r w:rsidR="00575D15" w:rsidRPr="0075325E">
              <w:rPr>
                <w:lang w:val="en-US"/>
              </w:rPr>
              <w:t>ost LNA loss</w:t>
            </w:r>
          </w:p>
        </w:tc>
        <w:tc>
          <w:tcPr>
            <w:tcW w:w="1404" w:type="dxa"/>
            <w:hideMark/>
          </w:tcPr>
          <w:p w14:paraId="0C0B0624" w14:textId="5D929554" w:rsidR="00575D15" w:rsidRPr="0075325E" w:rsidRDefault="00575D15" w:rsidP="00604A74">
            <w:pPr>
              <w:pStyle w:val="TAH"/>
              <w:rPr>
                <w:lang w:val="en-US"/>
              </w:rPr>
            </w:pPr>
            <w:r w:rsidRPr="0075325E">
              <w:rPr>
                <w:lang w:val="en-US"/>
              </w:rPr>
              <w:t>Down conv</w:t>
            </w:r>
            <w:r w:rsidR="008E2D82" w:rsidRPr="0075325E">
              <w:rPr>
                <w:lang w:val="en-US"/>
              </w:rPr>
              <w:t>.</w:t>
            </w:r>
          </w:p>
        </w:tc>
      </w:tr>
      <w:tr w:rsidR="00575D15" w:rsidRPr="0075325E" w14:paraId="3DD3B7E9" w14:textId="77777777" w:rsidTr="00604A74">
        <w:trPr>
          <w:trHeight w:val="54"/>
        </w:trPr>
        <w:tc>
          <w:tcPr>
            <w:tcW w:w="1611" w:type="dxa"/>
            <w:noWrap/>
            <w:hideMark/>
          </w:tcPr>
          <w:p w14:paraId="34E709E7" w14:textId="2A9AFD45" w:rsidR="00575D15" w:rsidRPr="0075325E" w:rsidRDefault="00E34873" w:rsidP="00604A74">
            <w:pPr>
              <w:pStyle w:val="TAC"/>
              <w:rPr>
                <w:lang w:val="en-US"/>
              </w:rPr>
            </w:pPr>
            <w:r w:rsidRPr="0075325E">
              <w:rPr>
                <w:lang w:val="en-US"/>
              </w:rPr>
              <w:t>G</w:t>
            </w:r>
            <w:r w:rsidR="00575D15" w:rsidRPr="0075325E">
              <w:rPr>
                <w:lang w:val="en-US"/>
              </w:rPr>
              <w:t>ain</w:t>
            </w:r>
          </w:p>
        </w:tc>
        <w:tc>
          <w:tcPr>
            <w:tcW w:w="1187" w:type="dxa"/>
            <w:noWrap/>
            <w:hideMark/>
          </w:tcPr>
          <w:p w14:paraId="1E73AD8D" w14:textId="77777777" w:rsidR="00575D15" w:rsidRPr="0075325E" w:rsidRDefault="00575D15" w:rsidP="00604A74">
            <w:pPr>
              <w:pStyle w:val="TAC"/>
              <w:rPr>
                <w:lang w:val="en-US"/>
              </w:rPr>
            </w:pPr>
            <w:r w:rsidRPr="0075325E">
              <w:rPr>
                <w:lang w:val="en-US"/>
              </w:rPr>
              <w:t>-0.3</w:t>
            </w:r>
          </w:p>
        </w:tc>
        <w:tc>
          <w:tcPr>
            <w:tcW w:w="1146" w:type="dxa"/>
            <w:noWrap/>
            <w:hideMark/>
          </w:tcPr>
          <w:p w14:paraId="56D5AA67" w14:textId="77777777" w:rsidR="00575D15" w:rsidRPr="0075325E" w:rsidRDefault="00575D15" w:rsidP="00604A74">
            <w:pPr>
              <w:pStyle w:val="TAC"/>
              <w:rPr>
                <w:lang w:val="en-US"/>
              </w:rPr>
            </w:pPr>
            <w:r w:rsidRPr="0075325E">
              <w:rPr>
                <w:lang w:val="en-US"/>
              </w:rPr>
              <w:t>-1.5</w:t>
            </w:r>
          </w:p>
        </w:tc>
        <w:tc>
          <w:tcPr>
            <w:tcW w:w="1050" w:type="dxa"/>
            <w:noWrap/>
            <w:hideMark/>
          </w:tcPr>
          <w:p w14:paraId="5DF70363" w14:textId="77777777" w:rsidR="00575D15" w:rsidRPr="0075325E" w:rsidRDefault="00575D15" w:rsidP="00604A74">
            <w:pPr>
              <w:pStyle w:val="TAC"/>
              <w:rPr>
                <w:lang w:val="en-US"/>
              </w:rPr>
            </w:pPr>
            <w:r w:rsidRPr="0075325E">
              <w:rPr>
                <w:lang w:val="en-US"/>
              </w:rPr>
              <w:t>0.0</w:t>
            </w:r>
          </w:p>
        </w:tc>
        <w:tc>
          <w:tcPr>
            <w:tcW w:w="1140" w:type="dxa"/>
            <w:noWrap/>
            <w:hideMark/>
          </w:tcPr>
          <w:p w14:paraId="6849E23A" w14:textId="77777777" w:rsidR="00575D15" w:rsidRPr="0075325E" w:rsidRDefault="00575D15" w:rsidP="00604A74">
            <w:pPr>
              <w:pStyle w:val="TAC"/>
              <w:rPr>
                <w:lang w:val="en-US"/>
              </w:rPr>
            </w:pPr>
            <w:r w:rsidRPr="0075325E">
              <w:rPr>
                <w:lang w:val="en-US"/>
              </w:rPr>
              <w:t>21.5</w:t>
            </w:r>
          </w:p>
        </w:tc>
        <w:tc>
          <w:tcPr>
            <w:tcW w:w="1092" w:type="dxa"/>
            <w:noWrap/>
            <w:hideMark/>
          </w:tcPr>
          <w:p w14:paraId="7578AF2C" w14:textId="77777777" w:rsidR="00575D15" w:rsidRPr="0075325E" w:rsidRDefault="00575D15" w:rsidP="00604A74">
            <w:pPr>
              <w:pStyle w:val="TAC"/>
              <w:rPr>
                <w:lang w:val="en-US"/>
              </w:rPr>
            </w:pPr>
            <w:r w:rsidRPr="0075325E">
              <w:rPr>
                <w:lang w:val="en-US"/>
              </w:rPr>
              <w:t>1.5</w:t>
            </w:r>
          </w:p>
        </w:tc>
        <w:tc>
          <w:tcPr>
            <w:tcW w:w="1404" w:type="dxa"/>
            <w:noWrap/>
            <w:hideMark/>
          </w:tcPr>
          <w:p w14:paraId="31E51E9A" w14:textId="77777777" w:rsidR="00575D15" w:rsidRPr="0075325E" w:rsidRDefault="00575D15" w:rsidP="00604A74">
            <w:pPr>
              <w:pStyle w:val="TAC"/>
              <w:rPr>
                <w:lang w:val="en-US"/>
              </w:rPr>
            </w:pPr>
            <w:r w:rsidRPr="0075325E">
              <w:rPr>
                <w:lang w:val="en-US"/>
              </w:rPr>
              <w:t>na</w:t>
            </w:r>
          </w:p>
        </w:tc>
      </w:tr>
      <w:tr w:rsidR="00575D15" w:rsidRPr="0075325E" w14:paraId="6ADEBB51" w14:textId="77777777" w:rsidTr="00604A74">
        <w:trPr>
          <w:trHeight w:val="252"/>
        </w:trPr>
        <w:tc>
          <w:tcPr>
            <w:tcW w:w="1611" w:type="dxa"/>
            <w:noWrap/>
            <w:hideMark/>
          </w:tcPr>
          <w:p w14:paraId="7E4347CC" w14:textId="77777777" w:rsidR="00575D15" w:rsidRPr="0075325E" w:rsidRDefault="00575D15" w:rsidP="00604A74">
            <w:pPr>
              <w:pStyle w:val="TAC"/>
              <w:rPr>
                <w:lang w:val="en-US"/>
              </w:rPr>
            </w:pPr>
            <w:r w:rsidRPr="0075325E">
              <w:rPr>
                <w:lang w:val="en-US"/>
              </w:rPr>
              <w:t>NF</w:t>
            </w:r>
          </w:p>
        </w:tc>
        <w:tc>
          <w:tcPr>
            <w:tcW w:w="1187" w:type="dxa"/>
            <w:noWrap/>
            <w:hideMark/>
          </w:tcPr>
          <w:p w14:paraId="76265B5C" w14:textId="77777777" w:rsidR="00575D15" w:rsidRPr="0075325E" w:rsidRDefault="00575D15" w:rsidP="00604A74">
            <w:pPr>
              <w:pStyle w:val="TAC"/>
              <w:rPr>
                <w:lang w:val="en-US"/>
              </w:rPr>
            </w:pPr>
            <w:r w:rsidRPr="0075325E">
              <w:rPr>
                <w:lang w:val="en-US"/>
              </w:rPr>
              <w:t>0.3</w:t>
            </w:r>
          </w:p>
        </w:tc>
        <w:tc>
          <w:tcPr>
            <w:tcW w:w="1146" w:type="dxa"/>
            <w:noWrap/>
            <w:hideMark/>
          </w:tcPr>
          <w:p w14:paraId="388BDB2C" w14:textId="77777777" w:rsidR="00575D15" w:rsidRPr="0075325E" w:rsidRDefault="00575D15" w:rsidP="00604A74">
            <w:pPr>
              <w:pStyle w:val="TAC"/>
              <w:rPr>
                <w:lang w:val="en-US"/>
              </w:rPr>
            </w:pPr>
            <w:r w:rsidRPr="0075325E">
              <w:rPr>
                <w:lang w:val="en-US"/>
              </w:rPr>
              <w:t>1.5</w:t>
            </w:r>
          </w:p>
        </w:tc>
        <w:tc>
          <w:tcPr>
            <w:tcW w:w="1050" w:type="dxa"/>
            <w:noWrap/>
            <w:hideMark/>
          </w:tcPr>
          <w:p w14:paraId="6863FF79" w14:textId="77777777" w:rsidR="00575D15" w:rsidRPr="0075325E" w:rsidRDefault="00575D15" w:rsidP="00604A74">
            <w:pPr>
              <w:pStyle w:val="TAC"/>
              <w:rPr>
                <w:lang w:val="en-US"/>
              </w:rPr>
            </w:pPr>
            <w:r w:rsidRPr="0075325E">
              <w:rPr>
                <w:lang w:val="en-US"/>
              </w:rPr>
              <w:t>0.0</w:t>
            </w:r>
          </w:p>
        </w:tc>
        <w:tc>
          <w:tcPr>
            <w:tcW w:w="1140" w:type="dxa"/>
            <w:noWrap/>
            <w:hideMark/>
          </w:tcPr>
          <w:p w14:paraId="5F4CB2A7" w14:textId="77777777" w:rsidR="00575D15" w:rsidRPr="0075325E" w:rsidRDefault="00575D15" w:rsidP="00604A74">
            <w:pPr>
              <w:pStyle w:val="TAC"/>
              <w:rPr>
                <w:lang w:val="en-US"/>
              </w:rPr>
            </w:pPr>
            <w:r w:rsidRPr="0075325E">
              <w:rPr>
                <w:lang w:val="en-US"/>
              </w:rPr>
              <w:t>3.2</w:t>
            </w:r>
          </w:p>
        </w:tc>
        <w:tc>
          <w:tcPr>
            <w:tcW w:w="1092" w:type="dxa"/>
            <w:noWrap/>
            <w:hideMark/>
          </w:tcPr>
          <w:p w14:paraId="1C6E8783" w14:textId="77777777" w:rsidR="00575D15" w:rsidRPr="0075325E" w:rsidRDefault="00575D15" w:rsidP="00604A74">
            <w:pPr>
              <w:pStyle w:val="TAC"/>
              <w:rPr>
                <w:lang w:val="en-US"/>
              </w:rPr>
            </w:pPr>
            <w:r w:rsidRPr="0075325E">
              <w:rPr>
                <w:lang w:val="en-US"/>
              </w:rPr>
              <w:t>-1.5</w:t>
            </w:r>
          </w:p>
        </w:tc>
        <w:tc>
          <w:tcPr>
            <w:tcW w:w="1404" w:type="dxa"/>
            <w:noWrap/>
            <w:hideMark/>
          </w:tcPr>
          <w:p w14:paraId="57517412" w14:textId="77777777" w:rsidR="00575D15" w:rsidRPr="0075325E" w:rsidRDefault="00575D15" w:rsidP="00604A74">
            <w:pPr>
              <w:pStyle w:val="TAC"/>
              <w:rPr>
                <w:lang w:val="en-US"/>
              </w:rPr>
            </w:pPr>
            <w:r w:rsidRPr="0075325E">
              <w:rPr>
                <w:lang w:val="en-US"/>
              </w:rPr>
              <w:t>15.0</w:t>
            </w:r>
          </w:p>
        </w:tc>
      </w:tr>
      <w:tr w:rsidR="00575D15" w:rsidRPr="0075325E" w14:paraId="4703DAD1" w14:textId="77777777" w:rsidTr="00604A74">
        <w:trPr>
          <w:trHeight w:val="252"/>
        </w:trPr>
        <w:tc>
          <w:tcPr>
            <w:tcW w:w="1611" w:type="dxa"/>
            <w:noWrap/>
            <w:hideMark/>
          </w:tcPr>
          <w:p w14:paraId="7DC4F806" w14:textId="77777777" w:rsidR="00575D15" w:rsidRPr="0075325E" w:rsidRDefault="00575D15" w:rsidP="00604A74">
            <w:pPr>
              <w:pStyle w:val="TAC"/>
              <w:rPr>
                <w:lang w:val="en-US"/>
              </w:rPr>
            </w:pPr>
            <w:r w:rsidRPr="0075325E">
              <w:rPr>
                <w:lang w:val="en-US"/>
              </w:rPr>
              <w:t>NF cumm</w:t>
            </w:r>
          </w:p>
        </w:tc>
        <w:tc>
          <w:tcPr>
            <w:tcW w:w="1187" w:type="dxa"/>
            <w:noWrap/>
            <w:hideMark/>
          </w:tcPr>
          <w:p w14:paraId="086C0A13" w14:textId="77777777" w:rsidR="00575D15" w:rsidRPr="0075325E" w:rsidRDefault="00575D15" w:rsidP="00604A74">
            <w:pPr>
              <w:pStyle w:val="TAC"/>
              <w:rPr>
                <w:lang w:val="en-US"/>
              </w:rPr>
            </w:pPr>
            <w:r w:rsidRPr="0075325E">
              <w:rPr>
                <w:lang w:val="en-US"/>
              </w:rPr>
              <w:t>5.3</w:t>
            </w:r>
          </w:p>
        </w:tc>
        <w:tc>
          <w:tcPr>
            <w:tcW w:w="1146" w:type="dxa"/>
            <w:noWrap/>
            <w:hideMark/>
          </w:tcPr>
          <w:p w14:paraId="33CB332D" w14:textId="77777777" w:rsidR="00575D15" w:rsidRPr="0075325E" w:rsidRDefault="00575D15" w:rsidP="00604A74">
            <w:pPr>
              <w:pStyle w:val="TAC"/>
              <w:rPr>
                <w:lang w:val="en-US"/>
              </w:rPr>
            </w:pPr>
            <w:r w:rsidRPr="0075325E">
              <w:rPr>
                <w:lang w:val="en-US"/>
              </w:rPr>
              <w:t>5.0</w:t>
            </w:r>
          </w:p>
        </w:tc>
        <w:tc>
          <w:tcPr>
            <w:tcW w:w="1050" w:type="dxa"/>
            <w:noWrap/>
            <w:hideMark/>
          </w:tcPr>
          <w:p w14:paraId="157708A3" w14:textId="77777777" w:rsidR="00575D15" w:rsidRPr="0075325E" w:rsidRDefault="00575D15" w:rsidP="00604A74">
            <w:pPr>
              <w:pStyle w:val="TAC"/>
              <w:rPr>
                <w:lang w:val="en-US"/>
              </w:rPr>
            </w:pPr>
            <w:r w:rsidRPr="0075325E">
              <w:rPr>
                <w:lang w:val="en-US"/>
              </w:rPr>
              <w:t>3.5</w:t>
            </w:r>
          </w:p>
        </w:tc>
        <w:tc>
          <w:tcPr>
            <w:tcW w:w="1140" w:type="dxa"/>
            <w:noWrap/>
            <w:hideMark/>
          </w:tcPr>
          <w:p w14:paraId="12930D0A" w14:textId="77777777" w:rsidR="00575D15" w:rsidRPr="0075325E" w:rsidRDefault="00575D15" w:rsidP="00604A74">
            <w:pPr>
              <w:pStyle w:val="TAC"/>
              <w:rPr>
                <w:lang w:val="en-US"/>
              </w:rPr>
            </w:pPr>
            <w:r w:rsidRPr="0075325E">
              <w:rPr>
                <w:lang w:val="en-US"/>
              </w:rPr>
              <w:t>3.5</w:t>
            </w:r>
          </w:p>
        </w:tc>
        <w:tc>
          <w:tcPr>
            <w:tcW w:w="1092" w:type="dxa"/>
            <w:noWrap/>
            <w:hideMark/>
          </w:tcPr>
          <w:p w14:paraId="2E67F879" w14:textId="77777777" w:rsidR="00575D15" w:rsidRPr="0075325E" w:rsidRDefault="00575D15" w:rsidP="00604A74">
            <w:pPr>
              <w:pStyle w:val="TAC"/>
              <w:rPr>
                <w:lang w:val="en-US"/>
              </w:rPr>
            </w:pPr>
            <w:r w:rsidRPr="0075325E">
              <w:rPr>
                <w:lang w:val="en-US"/>
              </w:rPr>
              <w:t>13.5</w:t>
            </w:r>
          </w:p>
        </w:tc>
        <w:tc>
          <w:tcPr>
            <w:tcW w:w="1404" w:type="dxa"/>
            <w:noWrap/>
            <w:hideMark/>
          </w:tcPr>
          <w:p w14:paraId="65B40A81" w14:textId="77777777" w:rsidR="00575D15" w:rsidRPr="0075325E" w:rsidRDefault="00575D15" w:rsidP="00604A74">
            <w:pPr>
              <w:pStyle w:val="TAC"/>
              <w:rPr>
                <w:lang w:val="en-US"/>
              </w:rPr>
            </w:pPr>
            <w:r w:rsidRPr="0075325E">
              <w:rPr>
                <w:lang w:val="en-US"/>
              </w:rPr>
              <w:t>15.0</w:t>
            </w:r>
          </w:p>
        </w:tc>
      </w:tr>
      <w:tr w:rsidR="00575D15" w:rsidRPr="0075325E" w14:paraId="71607E39" w14:textId="77777777" w:rsidTr="00604A74">
        <w:trPr>
          <w:trHeight w:val="252"/>
        </w:trPr>
        <w:tc>
          <w:tcPr>
            <w:tcW w:w="1611" w:type="dxa"/>
            <w:noWrap/>
            <w:hideMark/>
          </w:tcPr>
          <w:p w14:paraId="79EE699A" w14:textId="77777777" w:rsidR="00575D15" w:rsidRPr="0075325E" w:rsidRDefault="00575D15" w:rsidP="00604A74">
            <w:pPr>
              <w:pStyle w:val="TAC"/>
              <w:rPr>
                <w:lang w:val="en-US"/>
              </w:rPr>
            </w:pPr>
            <w:r w:rsidRPr="0075325E">
              <w:rPr>
                <w:lang w:val="en-US"/>
              </w:rPr>
              <w:t>NF w ADC</w:t>
            </w:r>
          </w:p>
        </w:tc>
        <w:tc>
          <w:tcPr>
            <w:tcW w:w="1187" w:type="dxa"/>
            <w:noWrap/>
            <w:hideMark/>
          </w:tcPr>
          <w:p w14:paraId="4A562571" w14:textId="77777777" w:rsidR="00575D15" w:rsidRPr="0075325E" w:rsidRDefault="00575D15" w:rsidP="00604A74">
            <w:pPr>
              <w:pStyle w:val="TAC"/>
              <w:rPr>
                <w:lang w:val="en-US"/>
              </w:rPr>
            </w:pPr>
            <w:r w:rsidRPr="0075325E">
              <w:rPr>
                <w:lang w:val="en-US"/>
              </w:rPr>
              <w:t>5.7</w:t>
            </w:r>
          </w:p>
        </w:tc>
        <w:tc>
          <w:tcPr>
            <w:tcW w:w="1146" w:type="dxa"/>
            <w:noWrap/>
            <w:hideMark/>
          </w:tcPr>
          <w:p w14:paraId="65E73A7D" w14:textId="77777777" w:rsidR="00575D15" w:rsidRPr="0075325E" w:rsidRDefault="00575D15" w:rsidP="00604A74">
            <w:pPr>
              <w:pStyle w:val="TAC"/>
              <w:rPr>
                <w:lang w:val="en-US"/>
              </w:rPr>
            </w:pPr>
            <w:r w:rsidRPr="0075325E">
              <w:rPr>
                <w:lang w:val="en-US"/>
              </w:rPr>
              <w:t>5.4</w:t>
            </w:r>
          </w:p>
        </w:tc>
        <w:tc>
          <w:tcPr>
            <w:tcW w:w="1050" w:type="dxa"/>
            <w:noWrap/>
            <w:hideMark/>
          </w:tcPr>
          <w:p w14:paraId="72BBB076" w14:textId="77777777" w:rsidR="00575D15" w:rsidRPr="0075325E" w:rsidRDefault="00575D15" w:rsidP="00604A74">
            <w:pPr>
              <w:pStyle w:val="TAC"/>
              <w:rPr>
                <w:lang w:val="en-US"/>
              </w:rPr>
            </w:pPr>
            <w:r w:rsidRPr="0075325E">
              <w:rPr>
                <w:lang w:val="en-US"/>
              </w:rPr>
              <w:t>3.9</w:t>
            </w:r>
          </w:p>
        </w:tc>
        <w:tc>
          <w:tcPr>
            <w:tcW w:w="1140" w:type="dxa"/>
            <w:noWrap/>
            <w:hideMark/>
          </w:tcPr>
          <w:p w14:paraId="256DA404" w14:textId="77777777" w:rsidR="00575D15" w:rsidRPr="0075325E" w:rsidRDefault="00575D15" w:rsidP="00604A74">
            <w:pPr>
              <w:pStyle w:val="TAC"/>
              <w:rPr>
                <w:lang w:val="en-US"/>
              </w:rPr>
            </w:pPr>
            <w:r w:rsidRPr="0075325E">
              <w:rPr>
                <w:lang w:val="en-US"/>
              </w:rPr>
              <w:t>3.9</w:t>
            </w:r>
          </w:p>
        </w:tc>
        <w:tc>
          <w:tcPr>
            <w:tcW w:w="1092" w:type="dxa"/>
            <w:noWrap/>
            <w:hideMark/>
          </w:tcPr>
          <w:p w14:paraId="7A39FEBF" w14:textId="77777777" w:rsidR="00575D15" w:rsidRPr="0075325E" w:rsidRDefault="00575D15" w:rsidP="00604A74">
            <w:pPr>
              <w:pStyle w:val="TAC"/>
              <w:rPr>
                <w:lang w:val="en-US"/>
              </w:rPr>
            </w:pPr>
            <w:r w:rsidRPr="0075325E">
              <w:rPr>
                <w:lang w:val="en-US"/>
              </w:rPr>
              <w:t>13.9</w:t>
            </w:r>
          </w:p>
        </w:tc>
        <w:tc>
          <w:tcPr>
            <w:tcW w:w="1404" w:type="dxa"/>
            <w:noWrap/>
            <w:hideMark/>
          </w:tcPr>
          <w:p w14:paraId="1DEEE8AA" w14:textId="77777777" w:rsidR="00575D15" w:rsidRPr="0075325E" w:rsidRDefault="00575D15" w:rsidP="00604A74">
            <w:pPr>
              <w:pStyle w:val="TAC"/>
              <w:rPr>
                <w:lang w:val="en-US"/>
              </w:rPr>
            </w:pPr>
            <w:r w:rsidRPr="0075325E">
              <w:rPr>
                <w:lang w:val="en-US"/>
              </w:rPr>
              <w:t>15.4</w:t>
            </w:r>
          </w:p>
        </w:tc>
      </w:tr>
      <w:tr w:rsidR="00575D15" w:rsidRPr="0075325E" w14:paraId="06305736" w14:textId="77777777" w:rsidTr="00604A74">
        <w:trPr>
          <w:trHeight w:val="252"/>
        </w:trPr>
        <w:tc>
          <w:tcPr>
            <w:tcW w:w="1611" w:type="dxa"/>
            <w:noWrap/>
            <w:hideMark/>
          </w:tcPr>
          <w:p w14:paraId="1DD740F4" w14:textId="77777777" w:rsidR="00575D15" w:rsidRPr="0075325E" w:rsidRDefault="00575D15" w:rsidP="00604A74">
            <w:pPr>
              <w:pStyle w:val="TAC"/>
              <w:rPr>
                <w:lang w:val="en-US"/>
              </w:rPr>
            </w:pPr>
            <w:r w:rsidRPr="0075325E">
              <w:rPr>
                <w:lang w:val="en-US"/>
              </w:rPr>
              <w:t>NF w ADC+IM</w:t>
            </w:r>
          </w:p>
        </w:tc>
        <w:tc>
          <w:tcPr>
            <w:tcW w:w="1187" w:type="dxa"/>
            <w:noWrap/>
            <w:hideMark/>
          </w:tcPr>
          <w:p w14:paraId="65E38803" w14:textId="77777777" w:rsidR="00575D15" w:rsidRPr="0075325E" w:rsidRDefault="00575D15" w:rsidP="00604A74">
            <w:pPr>
              <w:pStyle w:val="TAC"/>
              <w:rPr>
                <w:lang w:val="en-US"/>
              </w:rPr>
            </w:pPr>
            <w:r w:rsidRPr="0075325E">
              <w:rPr>
                <w:lang w:val="en-US"/>
              </w:rPr>
              <w:t>8.2</w:t>
            </w:r>
          </w:p>
        </w:tc>
        <w:tc>
          <w:tcPr>
            <w:tcW w:w="1146" w:type="dxa"/>
            <w:noWrap/>
            <w:hideMark/>
          </w:tcPr>
          <w:p w14:paraId="64E5BDD8" w14:textId="77777777" w:rsidR="00575D15" w:rsidRPr="0075325E" w:rsidRDefault="00575D15" w:rsidP="00604A74">
            <w:pPr>
              <w:pStyle w:val="TAC"/>
              <w:rPr>
                <w:lang w:val="en-US"/>
              </w:rPr>
            </w:pPr>
            <w:r w:rsidRPr="0075325E">
              <w:rPr>
                <w:lang w:val="en-US"/>
              </w:rPr>
              <w:t>7.9</w:t>
            </w:r>
          </w:p>
        </w:tc>
        <w:tc>
          <w:tcPr>
            <w:tcW w:w="1050" w:type="dxa"/>
            <w:noWrap/>
            <w:hideMark/>
          </w:tcPr>
          <w:p w14:paraId="5CB0F0BE" w14:textId="77777777" w:rsidR="00575D15" w:rsidRPr="0075325E" w:rsidRDefault="00575D15" w:rsidP="00604A74">
            <w:pPr>
              <w:pStyle w:val="TAC"/>
              <w:rPr>
                <w:lang w:val="en-US"/>
              </w:rPr>
            </w:pPr>
            <w:r w:rsidRPr="0075325E">
              <w:rPr>
                <w:lang w:val="en-US"/>
              </w:rPr>
              <w:t>6.4</w:t>
            </w:r>
          </w:p>
        </w:tc>
        <w:tc>
          <w:tcPr>
            <w:tcW w:w="1140" w:type="dxa"/>
            <w:noWrap/>
            <w:hideMark/>
          </w:tcPr>
          <w:p w14:paraId="0B108ABC" w14:textId="77777777" w:rsidR="00575D15" w:rsidRPr="0075325E" w:rsidRDefault="00575D15" w:rsidP="00604A74">
            <w:pPr>
              <w:pStyle w:val="TAC"/>
              <w:rPr>
                <w:lang w:val="en-US"/>
              </w:rPr>
            </w:pPr>
            <w:r w:rsidRPr="0075325E">
              <w:rPr>
                <w:lang w:val="en-US"/>
              </w:rPr>
              <w:t>6.4</w:t>
            </w:r>
          </w:p>
        </w:tc>
        <w:tc>
          <w:tcPr>
            <w:tcW w:w="1092" w:type="dxa"/>
            <w:noWrap/>
            <w:hideMark/>
          </w:tcPr>
          <w:p w14:paraId="14A6FC61" w14:textId="77777777" w:rsidR="00575D15" w:rsidRPr="0075325E" w:rsidRDefault="00575D15" w:rsidP="00604A74">
            <w:pPr>
              <w:pStyle w:val="TAC"/>
              <w:rPr>
                <w:lang w:val="en-US"/>
              </w:rPr>
            </w:pPr>
            <w:r w:rsidRPr="0075325E">
              <w:rPr>
                <w:lang w:val="en-US"/>
              </w:rPr>
              <w:t>16.4</w:t>
            </w:r>
          </w:p>
        </w:tc>
        <w:tc>
          <w:tcPr>
            <w:tcW w:w="1404" w:type="dxa"/>
            <w:noWrap/>
            <w:hideMark/>
          </w:tcPr>
          <w:p w14:paraId="652CE3E9" w14:textId="77777777" w:rsidR="00575D15" w:rsidRPr="0075325E" w:rsidRDefault="00575D15" w:rsidP="00604A74">
            <w:pPr>
              <w:pStyle w:val="TAC"/>
              <w:rPr>
                <w:lang w:val="en-US"/>
              </w:rPr>
            </w:pPr>
            <w:r w:rsidRPr="0075325E">
              <w:rPr>
                <w:lang w:val="en-US"/>
              </w:rPr>
              <w:t>17.9</w:t>
            </w:r>
          </w:p>
        </w:tc>
      </w:tr>
    </w:tbl>
    <w:p w14:paraId="078E65DF" w14:textId="77777777" w:rsidR="00575D15" w:rsidRPr="0075325E" w:rsidRDefault="00575D15" w:rsidP="00575D15">
      <w:pPr>
        <w:rPr>
          <w:rFonts w:eastAsia="SimSun"/>
          <w:lang w:val="en-US"/>
        </w:rPr>
      </w:pPr>
    </w:p>
    <w:p w14:paraId="4B9AC13C" w14:textId="605B88AD" w:rsidR="001839B4" w:rsidRPr="0075325E" w:rsidRDefault="00575D15" w:rsidP="001839B4">
      <w:pPr>
        <w:sectPr w:rsidR="001839B4" w:rsidRPr="0075325E" w:rsidSect="002757E9">
          <w:headerReference w:type="even" r:id="rId189"/>
          <w:headerReference w:type="default" r:id="rId190"/>
          <w:footerReference w:type="even" r:id="rId191"/>
          <w:footerReference w:type="default" r:id="rId192"/>
          <w:headerReference w:type="first" r:id="rId193"/>
          <w:footerReference w:type="first" r:id="rId194"/>
          <w:footnotePr>
            <w:numRestart w:val="eachSect"/>
          </w:footnotePr>
          <w:pgSz w:w="11907" w:h="16840" w:code="9"/>
          <w:pgMar w:top="1417" w:right="1134" w:bottom="1134" w:left="1134" w:header="850" w:footer="340" w:gutter="0"/>
          <w:cols w:space="720"/>
          <w:docGrid w:linePitch="272"/>
        </w:sectPr>
      </w:pPr>
      <w:r w:rsidRPr="0075325E">
        <w:rPr>
          <w:rFonts w:eastAsia="SimSun"/>
          <w:lang w:val="en-US"/>
        </w:rPr>
        <w:t>While the losses will probably be slightly lower at 20 GHz, in accordance with approved NF values for FR2</w:t>
      </w:r>
      <w:r w:rsidR="00F46F12" w:rsidRPr="0075325E">
        <w:rPr>
          <w:rFonts w:eastAsia="SimSun"/>
          <w:lang w:val="en-US"/>
        </w:rPr>
        <w:t xml:space="preserve"> [53]</w:t>
      </w:r>
      <w:r w:rsidRPr="0075325E">
        <w:rPr>
          <w:rFonts w:eastAsia="SimSun"/>
          <w:lang w:val="en-US"/>
        </w:rPr>
        <w:t xml:space="preserve">, a NF of 10 dB is proposed for </w:t>
      </w:r>
      <w:r w:rsidR="00E264BB" w:rsidRPr="0075325E">
        <w:rPr>
          <w:rFonts w:eastAsia="SimSun"/>
          <w:lang w:val="en-US"/>
        </w:rPr>
        <w:t>f</w:t>
      </w:r>
      <w:r w:rsidR="00E264BB" w:rsidRPr="0075325E">
        <w:rPr>
          <w:lang w:val="en-US"/>
        </w:rPr>
        <w:t>requency sub-</w:t>
      </w:r>
      <w:r w:rsidRPr="0075325E">
        <w:rPr>
          <w:rFonts w:eastAsia="SimSun"/>
          <w:lang w:val="en-US"/>
        </w:rPr>
        <w:t>range 3.</w:t>
      </w:r>
    </w:p>
    <w:p w14:paraId="37BAF694" w14:textId="77777777" w:rsidR="00E9461E" w:rsidRPr="0075325E" w:rsidRDefault="00E9461E" w:rsidP="00E9461E">
      <w:pPr>
        <w:pStyle w:val="BodyText"/>
        <w:snapToGrid w:val="0"/>
        <w:rPr>
          <w:szCs w:val="21"/>
          <w:lang w:eastAsia="ja-JP"/>
        </w:rPr>
      </w:pPr>
    </w:p>
    <w:p w14:paraId="1D800803" w14:textId="35AB27CA" w:rsidR="0078144D" w:rsidRPr="0075325E" w:rsidRDefault="00FD7FF9" w:rsidP="009609D4">
      <w:pPr>
        <w:pStyle w:val="Heading3"/>
        <w:rPr>
          <w:rFonts w:eastAsiaTheme="minorEastAsia"/>
        </w:rPr>
      </w:pPr>
      <w:bookmarkStart w:id="120" w:name="_Toc43738066"/>
      <w:bookmarkStart w:id="121" w:name="_Toc46354031"/>
      <w:r w:rsidRPr="0075325E">
        <w:rPr>
          <w:rFonts w:eastAsiaTheme="minorEastAsia"/>
        </w:rPr>
        <w:t>5.5.2</w:t>
      </w:r>
      <w:r w:rsidRPr="0075325E">
        <w:rPr>
          <w:rFonts w:eastAsiaTheme="minorEastAsia"/>
        </w:rPr>
        <w:tab/>
      </w:r>
      <w:r w:rsidR="0078144D" w:rsidRPr="0075325E">
        <w:rPr>
          <w:rFonts w:eastAsiaTheme="minorEastAsia"/>
        </w:rPr>
        <w:t>Power amplifiers</w:t>
      </w:r>
      <w:bookmarkEnd w:id="101"/>
      <w:bookmarkEnd w:id="120"/>
      <w:bookmarkEnd w:id="121"/>
    </w:p>
    <w:p w14:paraId="3909D30E" w14:textId="09EEE926" w:rsidR="004A7F93" w:rsidRPr="0075325E" w:rsidRDefault="004A7F93" w:rsidP="004A7F93">
      <w:pPr>
        <w:pStyle w:val="BodyText"/>
      </w:pPr>
      <w:r w:rsidRPr="0075325E">
        <w:rPr>
          <w:lang w:val="en-US"/>
        </w:rPr>
        <w:t xml:space="preserve">In </w:t>
      </w:r>
      <w:r w:rsidR="00960311" w:rsidRPr="0075325E">
        <w:rPr>
          <w:lang w:val="en-US"/>
        </w:rPr>
        <w:t>clause</w:t>
      </w:r>
      <w:r w:rsidRPr="0075325E">
        <w:rPr>
          <w:lang w:val="en-US"/>
        </w:rPr>
        <w:t xml:space="preserve">s 5.4.1.1, 5.4.1.2, 5.4.2 and 5.4.3, the PA trends and saturated output power, PAE trends, AAS power scaling principles and PA dependencies respectively are described. The analysis resulted in example ACLR values without linearization of ~33 dB, ~31 dB and ~30 dB for example frequencies of 10, 15 and 20 GHz respectively. </w:t>
      </w:r>
      <w:r w:rsidRPr="0075325E">
        <w:t xml:space="preserve">The example ACLR values </w:t>
      </w:r>
      <w:r w:rsidR="005E3D39" w:rsidRPr="0075325E">
        <w:t>do</w:t>
      </w:r>
      <w:r w:rsidR="005D6438" w:rsidRPr="0075325E">
        <w:t xml:space="preserve"> </w:t>
      </w:r>
      <w:r w:rsidRPr="0075325E">
        <w:t xml:space="preserve">not fully cater for the larger </w:t>
      </w:r>
      <w:r w:rsidR="005E3D39" w:rsidRPr="0075325E">
        <w:t xml:space="preserve">transmission </w:t>
      </w:r>
      <w:r w:rsidRPr="0075325E">
        <w:t>bandwidth</w:t>
      </w:r>
      <w:r w:rsidR="005E3D39" w:rsidRPr="0075325E">
        <w:t>s</w:t>
      </w:r>
      <w:r w:rsidRPr="0075325E">
        <w:t xml:space="preserve"> likely for spectrum within </w:t>
      </w:r>
      <w:r w:rsidR="000961EA" w:rsidRPr="0075325E">
        <w:t>7 – 24</w:t>
      </w:r>
      <w:r w:rsidRPr="0075325E">
        <w:t xml:space="preserve"> GHz frequency range and do not include the effects of any possible linearization applied to the transmitter chain which would have the effect of </w:t>
      </w:r>
      <w:r w:rsidR="005E3D39" w:rsidRPr="0075325E">
        <w:t xml:space="preserve">improving </w:t>
      </w:r>
      <w:r w:rsidRPr="0075325E">
        <w:t>ACLR.</w:t>
      </w:r>
    </w:p>
    <w:p w14:paraId="48F290DC" w14:textId="77777777" w:rsidR="004A7F93" w:rsidRPr="0075325E" w:rsidRDefault="004A7F93" w:rsidP="004A7F93">
      <w:pPr>
        <w:rPr>
          <w:lang w:val="en-US"/>
        </w:rPr>
      </w:pPr>
      <w:r w:rsidRPr="0075325E">
        <w:t>For 10 GHz example frequency, where an AAS BS may possibly re-use the existing deployment grid due to propagation condition it would benefit from higher PA power and high PAE. To investigate the potential improvements achievable from linearization three different PA’s based on GaN technology from 3 different vendors (vendor A, vendor B and vendor C) were investigated without and with linearization. The measurements were performed at ~8 GHz for practical reasons indicating that the measured results will be slightly worse for ~10 GHz.</w:t>
      </w:r>
    </w:p>
    <w:p w14:paraId="1CAC1A6C" w14:textId="77777777" w:rsidR="004A7F93" w:rsidRPr="0075325E" w:rsidRDefault="004A7F93" w:rsidP="004A7F93">
      <w:pPr>
        <w:rPr>
          <w:lang w:val="en-US"/>
        </w:rPr>
      </w:pPr>
      <w:r w:rsidRPr="0075325E">
        <w:rPr>
          <w:lang w:val="en-US"/>
        </w:rPr>
        <w:t>Due to possible size of spectrum at higher frequencies, the bandwidth of 200 MHz and 400 MHz corresponding to 2 or 4 carriers, each 100 MHz was assumed.</w:t>
      </w:r>
    </w:p>
    <w:p w14:paraId="117E5430" w14:textId="77777777" w:rsidR="004A7F93" w:rsidRPr="0075325E" w:rsidRDefault="004A7F93" w:rsidP="004A7F93">
      <w:pPr>
        <w:rPr>
          <w:lang w:val="en-US"/>
        </w:rPr>
      </w:pPr>
      <w:r w:rsidRPr="0075325E">
        <w:rPr>
          <w:lang w:val="en-US"/>
        </w:rPr>
        <w:t>The measurement results of the important characteristics are summarized in table 5.5.2-1.</w:t>
      </w:r>
    </w:p>
    <w:p w14:paraId="36707CB2" w14:textId="77777777" w:rsidR="004A7F93" w:rsidRPr="0075325E" w:rsidRDefault="004A7F93" w:rsidP="004A7F93">
      <w:pPr>
        <w:jc w:val="center"/>
        <w:rPr>
          <w:lang w:val="en-US"/>
        </w:rPr>
      </w:pPr>
      <w:r w:rsidRPr="0075325E">
        <w:rPr>
          <w:rFonts w:ascii="Arial" w:eastAsia="SimSun" w:hAnsi="Arial"/>
          <w:b/>
        </w:rPr>
        <w:t>Table 5.5.2-1: Measurement results</w:t>
      </w:r>
    </w:p>
    <w:tbl>
      <w:tblPr>
        <w:tblStyle w:val="TableGrid"/>
        <w:tblW w:w="0" w:type="auto"/>
        <w:tblLook w:val="04A0" w:firstRow="1" w:lastRow="0" w:firstColumn="1" w:lastColumn="0" w:noHBand="0" w:noVBand="1"/>
      </w:tblPr>
      <w:tblGrid>
        <w:gridCol w:w="1237"/>
        <w:gridCol w:w="3128"/>
        <w:gridCol w:w="1807"/>
        <w:gridCol w:w="1986"/>
        <w:gridCol w:w="1807"/>
      </w:tblGrid>
      <w:tr w:rsidR="004A7F93" w:rsidRPr="0075325E" w14:paraId="1A05D795" w14:textId="77777777" w:rsidTr="004A7F93">
        <w:tc>
          <w:tcPr>
            <w:tcW w:w="0" w:type="auto"/>
          </w:tcPr>
          <w:p w14:paraId="146C888A" w14:textId="77777777" w:rsidR="004A7F93" w:rsidRPr="0075325E" w:rsidRDefault="004A7F93" w:rsidP="00F24C40">
            <w:pPr>
              <w:jc w:val="center"/>
              <w:rPr>
                <w:rFonts w:ascii="Arial" w:hAnsi="Arial" w:cs="Arial"/>
                <w:sz w:val="18"/>
                <w:szCs w:val="18"/>
                <w:lang w:val="en-US"/>
              </w:rPr>
            </w:pPr>
          </w:p>
        </w:tc>
        <w:tc>
          <w:tcPr>
            <w:tcW w:w="0" w:type="auto"/>
            <w:hideMark/>
          </w:tcPr>
          <w:p w14:paraId="22BEE1BD" w14:textId="77777777" w:rsidR="004A7F93" w:rsidRPr="0075325E" w:rsidRDefault="004A7F93" w:rsidP="004A7F93">
            <w:pPr>
              <w:pStyle w:val="TAH"/>
              <w:rPr>
                <w:lang w:val="en-US"/>
              </w:rPr>
            </w:pPr>
            <w:r w:rsidRPr="0075325E">
              <w:rPr>
                <w:lang w:val="en-US"/>
              </w:rPr>
              <w:t>Power (dBm)</w:t>
            </w:r>
          </w:p>
          <w:p w14:paraId="0FE6CDB4" w14:textId="37BCA381" w:rsidR="004A7F93" w:rsidRPr="0075325E" w:rsidRDefault="004A7F93" w:rsidP="004A7F93">
            <w:pPr>
              <w:pStyle w:val="TAH"/>
              <w:rPr>
                <w:lang w:val="en-US"/>
              </w:rPr>
            </w:pPr>
            <w:r w:rsidRPr="0075325E">
              <w:rPr>
                <w:lang w:val="en-US"/>
              </w:rPr>
              <w:t>200</w:t>
            </w:r>
            <w:r w:rsidR="00781D72" w:rsidRPr="0075325E">
              <w:rPr>
                <w:lang w:val="en-US"/>
              </w:rPr>
              <w:t xml:space="preserve"> </w:t>
            </w:r>
            <w:r w:rsidRPr="0075325E">
              <w:rPr>
                <w:lang w:val="en-US"/>
              </w:rPr>
              <w:t>MHz</w:t>
            </w:r>
            <w:r w:rsidR="00781D72" w:rsidRPr="0075325E">
              <w:rPr>
                <w:lang w:val="en-US"/>
              </w:rPr>
              <w:t xml:space="preserve"> </w:t>
            </w:r>
            <w:r w:rsidRPr="0075325E">
              <w:rPr>
                <w:lang w:val="en-US"/>
              </w:rPr>
              <w:t>/</w:t>
            </w:r>
            <w:r w:rsidR="00781D72" w:rsidRPr="0075325E">
              <w:rPr>
                <w:lang w:val="en-US"/>
              </w:rPr>
              <w:t xml:space="preserve"> </w:t>
            </w:r>
            <w:r w:rsidRPr="0075325E">
              <w:rPr>
                <w:lang w:val="en-US"/>
              </w:rPr>
              <w:t>400</w:t>
            </w:r>
            <w:r w:rsidR="00781D72" w:rsidRPr="0075325E">
              <w:rPr>
                <w:lang w:val="en-US"/>
              </w:rPr>
              <w:t xml:space="preserve"> </w:t>
            </w:r>
            <w:r w:rsidRPr="0075325E">
              <w:rPr>
                <w:lang w:val="en-US"/>
              </w:rPr>
              <w:t>MHz</w:t>
            </w:r>
          </w:p>
        </w:tc>
        <w:tc>
          <w:tcPr>
            <w:tcW w:w="0" w:type="auto"/>
            <w:hideMark/>
          </w:tcPr>
          <w:p w14:paraId="246E3527" w14:textId="77777777" w:rsidR="004A7F93" w:rsidRPr="0075325E" w:rsidRDefault="004A7F93" w:rsidP="004A7F93">
            <w:pPr>
              <w:pStyle w:val="TAH"/>
              <w:rPr>
                <w:lang w:val="en-US"/>
              </w:rPr>
            </w:pPr>
            <w:r w:rsidRPr="0075325E">
              <w:rPr>
                <w:lang w:val="en-US"/>
              </w:rPr>
              <w:t>PAE (%)</w:t>
            </w:r>
          </w:p>
          <w:p w14:paraId="32F9ECF0" w14:textId="0DF3A6A0" w:rsidR="004A7F93" w:rsidRPr="0075325E" w:rsidRDefault="004A7F93" w:rsidP="004A7F93">
            <w:pPr>
              <w:pStyle w:val="TAH"/>
              <w:rPr>
                <w:lang w:val="en-US"/>
              </w:rPr>
            </w:pPr>
            <w:r w:rsidRPr="0075325E">
              <w:rPr>
                <w:lang w:val="en-US"/>
              </w:rPr>
              <w:t>200</w:t>
            </w:r>
            <w:r w:rsidR="00781D72" w:rsidRPr="0075325E">
              <w:rPr>
                <w:lang w:val="en-US"/>
              </w:rPr>
              <w:t xml:space="preserve"> </w:t>
            </w:r>
            <w:r w:rsidRPr="0075325E">
              <w:rPr>
                <w:lang w:val="en-US"/>
              </w:rPr>
              <w:t>MHz</w:t>
            </w:r>
            <w:r w:rsidR="00781D72" w:rsidRPr="0075325E">
              <w:rPr>
                <w:lang w:val="en-US"/>
              </w:rPr>
              <w:t xml:space="preserve"> </w:t>
            </w:r>
            <w:r w:rsidRPr="0075325E">
              <w:rPr>
                <w:lang w:val="en-US"/>
              </w:rPr>
              <w:t>/</w:t>
            </w:r>
            <w:r w:rsidR="00781D72" w:rsidRPr="0075325E">
              <w:rPr>
                <w:lang w:val="en-US"/>
              </w:rPr>
              <w:t xml:space="preserve"> </w:t>
            </w:r>
            <w:r w:rsidRPr="0075325E">
              <w:rPr>
                <w:lang w:val="en-US"/>
              </w:rPr>
              <w:t>400</w:t>
            </w:r>
            <w:r w:rsidR="00781D72" w:rsidRPr="0075325E">
              <w:rPr>
                <w:lang w:val="en-US"/>
              </w:rPr>
              <w:t xml:space="preserve"> </w:t>
            </w:r>
            <w:r w:rsidRPr="0075325E">
              <w:rPr>
                <w:lang w:val="en-US"/>
              </w:rPr>
              <w:t>MHz</w:t>
            </w:r>
          </w:p>
        </w:tc>
        <w:tc>
          <w:tcPr>
            <w:tcW w:w="0" w:type="auto"/>
            <w:hideMark/>
          </w:tcPr>
          <w:p w14:paraId="39038FE0" w14:textId="77777777" w:rsidR="004A7F93" w:rsidRPr="0075325E" w:rsidRDefault="004A7F93" w:rsidP="004A7F93">
            <w:pPr>
              <w:pStyle w:val="TAH"/>
              <w:rPr>
                <w:lang w:val="en-US"/>
              </w:rPr>
            </w:pPr>
            <w:r w:rsidRPr="0075325E">
              <w:rPr>
                <w:lang w:val="en-US"/>
              </w:rPr>
              <w:t>ACLR (dB)</w:t>
            </w:r>
          </w:p>
          <w:p w14:paraId="58B3524D" w14:textId="77777777" w:rsidR="004A7F93" w:rsidRPr="0075325E" w:rsidRDefault="004A7F93" w:rsidP="004A7F93">
            <w:pPr>
              <w:pStyle w:val="TAH"/>
              <w:rPr>
                <w:lang w:val="en-US"/>
              </w:rPr>
            </w:pPr>
            <w:r w:rsidRPr="0075325E">
              <w:rPr>
                <w:lang w:val="en-US"/>
              </w:rPr>
              <w:t>Without linearization</w:t>
            </w:r>
          </w:p>
          <w:p w14:paraId="72692A36" w14:textId="72CD2FB5" w:rsidR="004A7F93" w:rsidRPr="0075325E" w:rsidRDefault="004A7F93" w:rsidP="004A7F93">
            <w:pPr>
              <w:pStyle w:val="TAH"/>
              <w:rPr>
                <w:lang w:val="en-US"/>
              </w:rPr>
            </w:pPr>
            <w:r w:rsidRPr="0075325E">
              <w:rPr>
                <w:lang w:val="en-US"/>
              </w:rPr>
              <w:t>200</w:t>
            </w:r>
            <w:r w:rsidR="00781D72" w:rsidRPr="0075325E">
              <w:rPr>
                <w:lang w:val="en-US"/>
              </w:rPr>
              <w:t xml:space="preserve"> </w:t>
            </w:r>
            <w:r w:rsidRPr="0075325E">
              <w:rPr>
                <w:lang w:val="en-US"/>
              </w:rPr>
              <w:t>MHz</w:t>
            </w:r>
            <w:r w:rsidR="00781D72" w:rsidRPr="0075325E">
              <w:rPr>
                <w:lang w:val="en-US"/>
              </w:rPr>
              <w:t xml:space="preserve"> </w:t>
            </w:r>
            <w:r w:rsidRPr="0075325E">
              <w:rPr>
                <w:lang w:val="en-US"/>
              </w:rPr>
              <w:t>/</w:t>
            </w:r>
            <w:r w:rsidR="00781D72" w:rsidRPr="0075325E">
              <w:rPr>
                <w:lang w:val="en-US"/>
              </w:rPr>
              <w:t xml:space="preserve"> </w:t>
            </w:r>
            <w:r w:rsidRPr="0075325E">
              <w:rPr>
                <w:lang w:val="en-US"/>
              </w:rPr>
              <w:t>400</w:t>
            </w:r>
            <w:r w:rsidR="00781D72" w:rsidRPr="0075325E">
              <w:rPr>
                <w:lang w:val="en-US"/>
              </w:rPr>
              <w:t xml:space="preserve"> </w:t>
            </w:r>
            <w:r w:rsidRPr="0075325E">
              <w:rPr>
                <w:lang w:val="en-US"/>
              </w:rPr>
              <w:t>MHz</w:t>
            </w:r>
          </w:p>
        </w:tc>
        <w:tc>
          <w:tcPr>
            <w:tcW w:w="0" w:type="auto"/>
            <w:hideMark/>
          </w:tcPr>
          <w:p w14:paraId="47855C71" w14:textId="77777777" w:rsidR="004A7F93" w:rsidRPr="0075325E" w:rsidRDefault="004A7F93" w:rsidP="004A7F93">
            <w:pPr>
              <w:pStyle w:val="TAH"/>
              <w:rPr>
                <w:lang w:val="en-US"/>
              </w:rPr>
            </w:pPr>
            <w:r w:rsidRPr="0075325E">
              <w:rPr>
                <w:lang w:val="en-US"/>
              </w:rPr>
              <w:t>ACLR (dB)</w:t>
            </w:r>
          </w:p>
          <w:p w14:paraId="62383A95" w14:textId="77777777" w:rsidR="004A7F93" w:rsidRPr="0075325E" w:rsidRDefault="004A7F93" w:rsidP="004A7F93">
            <w:pPr>
              <w:pStyle w:val="TAH"/>
              <w:rPr>
                <w:lang w:val="en-US"/>
              </w:rPr>
            </w:pPr>
            <w:r w:rsidRPr="0075325E">
              <w:rPr>
                <w:lang w:val="en-US"/>
              </w:rPr>
              <w:t>With linearization</w:t>
            </w:r>
          </w:p>
          <w:p w14:paraId="222C56AC" w14:textId="51F3B534" w:rsidR="004A7F93" w:rsidRPr="0075325E" w:rsidRDefault="004A7F93" w:rsidP="004A7F93">
            <w:pPr>
              <w:pStyle w:val="TAH"/>
              <w:rPr>
                <w:lang w:val="en-US"/>
              </w:rPr>
            </w:pPr>
            <w:r w:rsidRPr="0075325E">
              <w:rPr>
                <w:lang w:val="en-US"/>
              </w:rPr>
              <w:t>200</w:t>
            </w:r>
            <w:r w:rsidR="00781D72" w:rsidRPr="0075325E">
              <w:rPr>
                <w:lang w:val="en-US"/>
              </w:rPr>
              <w:t xml:space="preserve"> </w:t>
            </w:r>
            <w:r w:rsidRPr="0075325E">
              <w:rPr>
                <w:lang w:val="en-US"/>
              </w:rPr>
              <w:t>MHz</w:t>
            </w:r>
            <w:r w:rsidR="00781D72" w:rsidRPr="0075325E">
              <w:rPr>
                <w:lang w:val="en-US"/>
              </w:rPr>
              <w:t xml:space="preserve"> </w:t>
            </w:r>
            <w:r w:rsidRPr="0075325E">
              <w:rPr>
                <w:lang w:val="en-US"/>
              </w:rPr>
              <w:t>/</w:t>
            </w:r>
            <w:r w:rsidR="00781D72" w:rsidRPr="0075325E">
              <w:rPr>
                <w:lang w:val="en-US"/>
              </w:rPr>
              <w:t xml:space="preserve"> </w:t>
            </w:r>
            <w:r w:rsidRPr="0075325E">
              <w:rPr>
                <w:lang w:val="en-US"/>
              </w:rPr>
              <w:t>400</w:t>
            </w:r>
            <w:r w:rsidR="00781D72" w:rsidRPr="0075325E">
              <w:rPr>
                <w:lang w:val="en-US"/>
              </w:rPr>
              <w:t xml:space="preserve"> </w:t>
            </w:r>
            <w:r w:rsidRPr="0075325E">
              <w:rPr>
                <w:lang w:val="en-US"/>
              </w:rPr>
              <w:t>MHz</w:t>
            </w:r>
          </w:p>
        </w:tc>
      </w:tr>
      <w:tr w:rsidR="004A7F93" w:rsidRPr="0075325E" w14:paraId="5E28F0A7" w14:textId="77777777" w:rsidTr="004A7F93">
        <w:tc>
          <w:tcPr>
            <w:tcW w:w="0" w:type="auto"/>
            <w:hideMark/>
          </w:tcPr>
          <w:p w14:paraId="6D2C3376" w14:textId="32A3D2C3" w:rsidR="004A7F93" w:rsidRPr="0075325E" w:rsidRDefault="005E3D39" w:rsidP="00F24C40">
            <w:pPr>
              <w:jc w:val="center"/>
              <w:rPr>
                <w:rFonts w:ascii="Arial" w:hAnsi="Arial" w:cs="Arial"/>
                <w:sz w:val="18"/>
                <w:szCs w:val="18"/>
                <w:lang w:val="en-US"/>
              </w:rPr>
            </w:pPr>
            <w:r w:rsidRPr="0075325E">
              <w:rPr>
                <w:rFonts w:ascii="Arial" w:hAnsi="Arial" w:cs="Arial"/>
                <w:sz w:val="18"/>
                <w:szCs w:val="18"/>
                <w:lang w:val="en-US"/>
              </w:rPr>
              <w:t>PA v</w:t>
            </w:r>
            <w:r w:rsidR="004A7F93" w:rsidRPr="0075325E">
              <w:rPr>
                <w:rFonts w:ascii="Arial" w:hAnsi="Arial" w:cs="Arial"/>
                <w:sz w:val="18"/>
                <w:szCs w:val="18"/>
                <w:lang w:val="en-US"/>
              </w:rPr>
              <w:t>endor A</w:t>
            </w:r>
          </w:p>
        </w:tc>
        <w:tc>
          <w:tcPr>
            <w:tcW w:w="0" w:type="auto"/>
            <w:hideMark/>
          </w:tcPr>
          <w:p w14:paraId="53BF28E2" w14:textId="77777777" w:rsidR="004A7F93" w:rsidRPr="0075325E" w:rsidRDefault="004A7F93" w:rsidP="004A7F93">
            <w:pPr>
              <w:pStyle w:val="TAC"/>
              <w:rPr>
                <w:lang w:val="en-US"/>
              </w:rPr>
            </w:pPr>
            <w:r w:rsidRPr="0075325E">
              <w:rPr>
                <w:lang w:val="en-US"/>
              </w:rPr>
              <w:t>35</w:t>
            </w:r>
          </w:p>
        </w:tc>
        <w:tc>
          <w:tcPr>
            <w:tcW w:w="0" w:type="auto"/>
            <w:hideMark/>
          </w:tcPr>
          <w:p w14:paraId="6790390C" w14:textId="77777777" w:rsidR="004A7F93" w:rsidRPr="0075325E" w:rsidRDefault="004A7F93" w:rsidP="004A7F93">
            <w:pPr>
              <w:pStyle w:val="TAC"/>
              <w:rPr>
                <w:lang w:val="en-US"/>
              </w:rPr>
            </w:pPr>
            <w:r w:rsidRPr="0075325E">
              <w:rPr>
                <w:lang w:val="en-US"/>
              </w:rPr>
              <w:t>11.7 / 11.5</w:t>
            </w:r>
          </w:p>
        </w:tc>
        <w:tc>
          <w:tcPr>
            <w:tcW w:w="0" w:type="auto"/>
            <w:hideMark/>
          </w:tcPr>
          <w:p w14:paraId="22E95E1F" w14:textId="77777777" w:rsidR="004A7F93" w:rsidRPr="0075325E" w:rsidRDefault="004A7F93" w:rsidP="004A7F93">
            <w:pPr>
              <w:pStyle w:val="TAC"/>
              <w:rPr>
                <w:lang w:val="en-US"/>
              </w:rPr>
            </w:pPr>
            <w:r w:rsidRPr="0075325E">
              <w:rPr>
                <w:lang w:val="en-US"/>
              </w:rPr>
              <w:t>36.2 / 35.5</w:t>
            </w:r>
          </w:p>
        </w:tc>
        <w:tc>
          <w:tcPr>
            <w:tcW w:w="0" w:type="auto"/>
            <w:hideMark/>
          </w:tcPr>
          <w:p w14:paraId="6DCCA027" w14:textId="77777777" w:rsidR="004A7F93" w:rsidRPr="0075325E" w:rsidRDefault="004A7F93" w:rsidP="004A7F93">
            <w:pPr>
              <w:pStyle w:val="TAC"/>
              <w:rPr>
                <w:lang w:val="en-US"/>
              </w:rPr>
            </w:pPr>
            <w:r w:rsidRPr="0075325E">
              <w:rPr>
                <w:lang w:val="en-US"/>
              </w:rPr>
              <w:t>42.1 / 39.8</w:t>
            </w:r>
          </w:p>
        </w:tc>
      </w:tr>
      <w:tr w:rsidR="004A7F93" w:rsidRPr="0075325E" w14:paraId="5FA229B0" w14:textId="77777777" w:rsidTr="004A7F93">
        <w:tc>
          <w:tcPr>
            <w:tcW w:w="0" w:type="auto"/>
            <w:hideMark/>
          </w:tcPr>
          <w:p w14:paraId="63A51381" w14:textId="51D95197" w:rsidR="004A7F93" w:rsidRPr="0075325E" w:rsidRDefault="005E3D39" w:rsidP="00F24C40">
            <w:pPr>
              <w:jc w:val="center"/>
              <w:rPr>
                <w:rFonts w:ascii="Arial" w:hAnsi="Arial" w:cs="Arial"/>
                <w:sz w:val="18"/>
                <w:szCs w:val="18"/>
                <w:lang w:val="en-US"/>
              </w:rPr>
            </w:pPr>
            <w:r w:rsidRPr="0075325E">
              <w:rPr>
                <w:rFonts w:ascii="Arial" w:hAnsi="Arial" w:cs="Arial"/>
                <w:sz w:val="18"/>
                <w:szCs w:val="18"/>
                <w:lang w:val="en-US"/>
              </w:rPr>
              <w:t>PA v</w:t>
            </w:r>
            <w:r w:rsidR="004A7F93" w:rsidRPr="0075325E">
              <w:rPr>
                <w:rFonts w:ascii="Arial" w:hAnsi="Arial" w:cs="Arial"/>
                <w:sz w:val="18"/>
                <w:szCs w:val="18"/>
                <w:lang w:val="en-US"/>
              </w:rPr>
              <w:t>endor B</w:t>
            </w:r>
          </w:p>
        </w:tc>
        <w:tc>
          <w:tcPr>
            <w:tcW w:w="0" w:type="auto"/>
            <w:hideMark/>
          </w:tcPr>
          <w:p w14:paraId="4EEA17BA" w14:textId="77777777" w:rsidR="004A7F93" w:rsidRPr="0075325E" w:rsidRDefault="004A7F93" w:rsidP="004A7F93">
            <w:pPr>
              <w:pStyle w:val="TAC"/>
              <w:rPr>
                <w:lang w:val="en-US"/>
              </w:rPr>
            </w:pPr>
            <w:r w:rsidRPr="0075325E">
              <w:rPr>
                <w:lang w:val="en-US"/>
              </w:rPr>
              <w:t>37 / 36 (1 dB back off to reach EVM)</w:t>
            </w:r>
          </w:p>
        </w:tc>
        <w:tc>
          <w:tcPr>
            <w:tcW w:w="0" w:type="auto"/>
            <w:hideMark/>
          </w:tcPr>
          <w:p w14:paraId="059D0893" w14:textId="77777777" w:rsidR="004A7F93" w:rsidRPr="0075325E" w:rsidRDefault="004A7F93" w:rsidP="004A7F93">
            <w:pPr>
              <w:pStyle w:val="TAC"/>
              <w:rPr>
                <w:lang w:val="en-US"/>
              </w:rPr>
            </w:pPr>
            <w:r w:rsidRPr="0075325E">
              <w:rPr>
                <w:lang w:val="en-US"/>
              </w:rPr>
              <w:t>12.7 / 12.3</w:t>
            </w:r>
          </w:p>
        </w:tc>
        <w:tc>
          <w:tcPr>
            <w:tcW w:w="0" w:type="auto"/>
            <w:hideMark/>
          </w:tcPr>
          <w:p w14:paraId="745EA63F" w14:textId="77777777" w:rsidR="004A7F93" w:rsidRPr="0075325E" w:rsidRDefault="004A7F93" w:rsidP="004A7F93">
            <w:pPr>
              <w:pStyle w:val="TAC"/>
              <w:rPr>
                <w:lang w:val="en-US"/>
              </w:rPr>
            </w:pPr>
            <w:r w:rsidRPr="0075325E">
              <w:rPr>
                <w:lang w:val="en-US"/>
              </w:rPr>
              <w:t>26.4/ 21.6</w:t>
            </w:r>
          </w:p>
        </w:tc>
        <w:tc>
          <w:tcPr>
            <w:tcW w:w="0" w:type="auto"/>
            <w:hideMark/>
          </w:tcPr>
          <w:p w14:paraId="6E1CBD97" w14:textId="77777777" w:rsidR="004A7F93" w:rsidRPr="0075325E" w:rsidRDefault="004A7F93" w:rsidP="004A7F93">
            <w:pPr>
              <w:pStyle w:val="TAC"/>
              <w:rPr>
                <w:lang w:val="en-US"/>
              </w:rPr>
            </w:pPr>
            <w:r w:rsidRPr="0075325E">
              <w:rPr>
                <w:lang w:val="en-US"/>
              </w:rPr>
              <w:t>38.9 / 29.8</w:t>
            </w:r>
          </w:p>
        </w:tc>
      </w:tr>
      <w:tr w:rsidR="004A7F93" w:rsidRPr="0075325E" w14:paraId="689E144B" w14:textId="77777777" w:rsidTr="004A7F93">
        <w:tc>
          <w:tcPr>
            <w:tcW w:w="0" w:type="auto"/>
            <w:hideMark/>
          </w:tcPr>
          <w:p w14:paraId="6B262B10" w14:textId="191BE407" w:rsidR="004A7F93" w:rsidRPr="0075325E" w:rsidRDefault="005E3D39" w:rsidP="00F24C40">
            <w:pPr>
              <w:jc w:val="center"/>
              <w:rPr>
                <w:rFonts w:ascii="Arial" w:hAnsi="Arial" w:cs="Arial"/>
                <w:sz w:val="18"/>
                <w:szCs w:val="18"/>
                <w:lang w:val="en-US"/>
              </w:rPr>
            </w:pPr>
            <w:r w:rsidRPr="0075325E">
              <w:rPr>
                <w:rFonts w:ascii="Arial" w:hAnsi="Arial" w:cs="Arial"/>
                <w:sz w:val="18"/>
                <w:szCs w:val="18"/>
                <w:lang w:val="en-US"/>
              </w:rPr>
              <w:t>PA v</w:t>
            </w:r>
            <w:r w:rsidR="004A7F93" w:rsidRPr="0075325E">
              <w:rPr>
                <w:rFonts w:ascii="Arial" w:hAnsi="Arial" w:cs="Arial"/>
                <w:sz w:val="18"/>
                <w:szCs w:val="18"/>
                <w:lang w:val="en-US"/>
              </w:rPr>
              <w:t>endor C</w:t>
            </w:r>
          </w:p>
        </w:tc>
        <w:tc>
          <w:tcPr>
            <w:tcW w:w="0" w:type="auto"/>
            <w:hideMark/>
          </w:tcPr>
          <w:p w14:paraId="324EF4C2" w14:textId="77777777" w:rsidR="004A7F93" w:rsidRPr="0075325E" w:rsidRDefault="004A7F93" w:rsidP="004A7F93">
            <w:pPr>
              <w:pStyle w:val="TAC"/>
              <w:rPr>
                <w:lang w:val="en-US"/>
              </w:rPr>
            </w:pPr>
            <w:r w:rsidRPr="0075325E">
              <w:rPr>
                <w:lang w:val="en-US"/>
              </w:rPr>
              <w:t>33</w:t>
            </w:r>
          </w:p>
        </w:tc>
        <w:tc>
          <w:tcPr>
            <w:tcW w:w="0" w:type="auto"/>
            <w:hideMark/>
          </w:tcPr>
          <w:p w14:paraId="1A107857" w14:textId="77777777" w:rsidR="004A7F93" w:rsidRPr="0075325E" w:rsidRDefault="004A7F93" w:rsidP="004A7F93">
            <w:pPr>
              <w:pStyle w:val="TAC"/>
              <w:rPr>
                <w:lang w:val="en-US"/>
              </w:rPr>
            </w:pPr>
            <w:r w:rsidRPr="0075325E">
              <w:rPr>
                <w:lang w:val="en-US"/>
              </w:rPr>
              <w:t>16.8 / 17</w:t>
            </w:r>
          </w:p>
        </w:tc>
        <w:tc>
          <w:tcPr>
            <w:tcW w:w="0" w:type="auto"/>
            <w:hideMark/>
          </w:tcPr>
          <w:p w14:paraId="04E56E7C" w14:textId="77777777" w:rsidR="004A7F93" w:rsidRPr="0075325E" w:rsidRDefault="004A7F93" w:rsidP="004A7F93">
            <w:pPr>
              <w:pStyle w:val="TAC"/>
              <w:rPr>
                <w:lang w:val="en-US"/>
              </w:rPr>
            </w:pPr>
            <w:r w:rsidRPr="0075325E">
              <w:rPr>
                <w:lang w:val="en-US"/>
              </w:rPr>
              <w:t>32.7 / 23.2</w:t>
            </w:r>
          </w:p>
        </w:tc>
        <w:tc>
          <w:tcPr>
            <w:tcW w:w="0" w:type="auto"/>
            <w:hideMark/>
          </w:tcPr>
          <w:p w14:paraId="70CC4C75" w14:textId="77777777" w:rsidR="004A7F93" w:rsidRPr="0075325E" w:rsidRDefault="004A7F93" w:rsidP="004A7F93">
            <w:pPr>
              <w:pStyle w:val="TAC"/>
              <w:rPr>
                <w:lang w:val="en-US"/>
              </w:rPr>
            </w:pPr>
            <w:r w:rsidRPr="0075325E">
              <w:rPr>
                <w:lang w:val="en-US"/>
              </w:rPr>
              <w:t>42.8 / 24.3</w:t>
            </w:r>
          </w:p>
        </w:tc>
      </w:tr>
    </w:tbl>
    <w:p w14:paraId="137D81C0" w14:textId="77777777" w:rsidR="004A7F93" w:rsidRPr="0075325E" w:rsidRDefault="004A7F93" w:rsidP="004A7F93">
      <w:pPr>
        <w:rPr>
          <w:lang w:val="en-US"/>
        </w:rPr>
      </w:pPr>
    </w:p>
    <w:p w14:paraId="50E769EE" w14:textId="6D59F0E5" w:rsidR="004A7F93" w:rsidRPr="0075325E" w:rsidRDefault="004A7F93" w:rsidP="004A7F93">
      <w:pPr>
        <w:rPr>
          <w:lang w:val="en-US"/>
        </w:rPr>
      </w:pPr>
      <w:r w:rsidRPr="0075325E">
        <w:rPr>
          <w:lang w:val="en-US"/>
        </w:rPr>
        <w:t xml:space="preserve">The measured PAE for different PA’s are quite aligned with the PAE analysis in </w:t>
      </w:r>
      <w:r w:rsidR="00960311" w:rsidRPr="0075325E">
        <w:rPr>
          <w:lang w:val="en-US"/>
        </w:rPr>
        <w:t>clause</w:t>
      </w:r>
      <w:r w:rsidRPr="0075325E">
        <w:rPr>
          <w:lang w:val="en-US"/>
        </w:rPr>
        <w:t xml:space="preserve"> 5.4.1.2. Note that the PAE needs to be further improved in the AAS BS context given the need for fairly high power at these frequencies.</w:t>
      </w:r>
    </w:p>
    <w:p w14:paraId="58D7BEBA" w14:textId="5BE6FA76" w:rsidR="004A7F93" w:rsidRPr="0075325E" w:rsidRDefault="004A7F93" w:rsidP="004A7F93">
      <w:pPr>
        <w:rPr>
          <w:lang w:val="en-US"/>
        </w:rPr>
      </w:pPr>
      <w:r w:rsidRPr="0075325E">
        <w:rPr>
          <w:lang w:val="en-US"/>
        </w:rPr>
        <w:t>The result also shows the impact of bandwidth where the achievable ACLR is lower for 400 MHz bandwidth (which is quite a reasonable bandwidth at these frequencies), it is not clear if this is a limitation of the linearizer</w:t>
      </w:r>
      <w:r w:rsidR="005E3D39" w:rsidRPr="0075325E">
        <w:rPr>
          <w:lang w:val="en-US"/>
        </w:rPr>
        <w:t>,</w:t>
      </w:r>
      <w:r w:rsidRPr="0075325E">
        <w:rPr>
          <w:lang w:val="en-US"/>
        </w:rPr>
        <w:t xml:space="preserve"> the Tx chain or the PA.</w:t>
      </w:r>
    </w:p>
    <w:p w14:paraId="687ECADC" w14:textId="14CBDBF1" w:rsidR="004A7F93" w:rsidRPr="0075325E" w:rsidRDefault="004A7F93" w:rsidP="004A7F93">
      <w:pPr>
        <w:rPr>
          <w:rFonts w:eastAsiaTheme="minorEastAsia"/>
        </w:rPr>
      </w:pPr>
      <w:r w:rsidRPr="0075325E">
        <w:rPr>
          <w:lang w:val="en-US"/>
        </w:rPr>
        <w:t>Considering the need for a fairly high power and efficiency for these frequency ranges and the empirical analysis and measurement results</w:t>
      </w:r>
      <w:r w:rsidR="005E3D39" w:rsidRPr="0075325E">
        <w:rPr>
          <w:lang w:val="en-US"/>
        </w:rPr>
        <w:t>,</w:t>
      </w:r>
      <w:r w:rsidRPr="0075325E">
        <w:rPr>
          <w:lang w:val="en-US"/>
        </w:rPr>
        <w:t xml:space="preserve"> the </w:t>
      </w:r>
      <w:r w:rsidR="005E3D39" w:rsidRPr="0075325E">
        <w:rPr>
          <w:lang w:val="en-US"/>
        </w:rPr>
        <w:t xml:space="preserve">achieved </w:t>
      </w:r>
      <w:r w:rsidRPr="0075325E">
        <w:rPr>
          <w:lang w:val="en-US"/>
        </w:rPr>
        <w:t xml:space="preserve">ACLR value for 10 GHz example frequency </w:t>
      </w:r>
      <w:r w:rsidR="005E3D39" w:rsidRPr="0075325E">
        <w:rPr>
          <w:lang w:val="en-US"/>
        </w:rPr>
        <w:t>with one example</w:t>
      </w:r>
      <w:r w:rsidR="005E3D39" w:rsidRPr="0075325E" w:rsidDel="00AA6B1B">
        <w:rPr>
          <w:lang w:val="en-US"/>
        </w:rPr>
        <w:t xml:space="preserve"> </w:t>
      </w:r>
      <w:r w:rsidRPr="0075325E">
        <w:rPr>
          <w:lang w:val="en-US"/>
        </w:rPr>
        <w:t>linearization is around 33 to 35 dB</w:t>
      </w:r>
      <w:r w:rsidR="005E3D39" w:rsidRPr="0075325E">
        <w:rPr>
          <w:lang w:val="en-US"/>
        </w:rPr>
        <w:t>, when the average performance of 200 MHz and 400 MHz channel bandwidth is considered</w:t>
      </w:r>
      <w:r w:rsidRPr="0075325E">
        <w:rPr>
          <w:lang w:val="en-US"/>
        </w:rPr>
        <w:t>.</w:t>
      </w:r>
    </w:p>
    <w:p w14:paraId="53C0208C" w14:textId="5DA8FDD5" w:rsidR="0078144D" w:rsidRPr="0075325E" w:rsidRDefault="00FD7FF9" w:rsidP="009609D4">
      <w:pPr>
        <w:pStyle w:val="Heading3"/>
        <w:rPr>
          <w:rFonts w:eastAsiaTheme="minorEastAsia"/>
        </w:rPr>
      </w:pPr>
      <w:bookmarkStart w:id="122" w:name="_Toc5938254"/>
      <w:bookmarkStart w:id="123" w:name="_Toc43738067"/>
      <w:bookmarkStart w:id="124" w:name="_Toc46354032"/>
      <w:r w:rsidRPr="0075325E">
        <w:rPr>
          <w:rFonts w:eastAsiaTheme="minorEastAsia"/>
        </w:rPr>
        <w:t>5.5.3</w:t>
      </w:r>
      <w:r w:rsidRPr="0075325E">
        <w:rPr>
          <w:rFonts w:eastAsiaTheme="minorEastAsia"/>
        </w:rPr>
        <w:tab/>
      </w:r>
      <w:r w:rsidR="0078144D" w:rsidRPr="0075325E">
        <w:rPr>
          <w:rFonts w:eastAsiaTheme="minorEastAsia"/>
        </w:rPr>
        <w:t>Phase noise</w:t>
      </w:r>
      <w:bookmarkEnd w:id="122"/>
      <w:bookmarkEnd w:id="123"/>
      <w:bookmarkEnd w:id="124"/>
    </w:p>
    <w:p w14:paraId="34D800F1" w14:textId="336DFEDE" w:rsidR="00CA528F" w:rsidRPr="0075325E" w:rsidRDefault="00CA528F" w:rsidP="00CA528F">
      <w:pPr>
        <w:pStyle w:val="Heading4"/>
        <w:rPr>
          <w:rFonts w:eastAsiaTheme="minorEastAsia"/>
        </w:rPr>
      </w:pPr>
      <w:bookmarkStart w:id="125" w:name="_Toc43738068"/>
      <w:bookmarkStart w:id="126" w:name="_Toc46354033"/>
      <w:r w:rsidRPr="0075325E">
        <w:rPr>
          <w:rFonts w:eastAsiaTheme="minorEastAsia"/>
        </w:rPr>
        <w:t>5.5.3.1</w:t>
      </w:r>
      <w:r w:rsidRPr="0075325E">
        <w:rPr>
          <w:rFonts w:eastAsiaTheme="minorEastAsia"/>
        </w:rPr>
        <w:tab/>
      </w:r>
      <w:r w:rsidRPr="0075325E">
        <w:rPr>
          <w:rFonts w:eastAsiaTheme="minorEastAsia"/>
        </w:rPr>
        <w:tab/>
        <w:t>General</w:t>
      </w:r>
      <w:bookmarkEnd w:id="125"/>
      <w:bookmarkEnd w:id="126"/>
    </w:p>
    <w:p w14:paraId="22FB0BB9" w14:textId="150E01CF" w:rsidR="00CA528F" w:rsidRPr="0075325E" w:rsidRDefault="00D9544B" w:rsidP="00D9544B">
      <w:bookmarkStart w:id="127" w:name="_Hlk22160849"/>
      <w:r w:rsidRPr="0075325E">
        <w:t xml:space="preserve">Sufficiently low phase noise at the measurement interface is required to avoid excessive EVM. Based on the available data [35 </w:t>
      </w:r>
      <w:r w:rsidR="00E34873" w:rsidRPr="0075325E">
        <w:t>–</w:t>
      </w:r>
      <w:r w:rsidRPr="0075325E">
        <w:t xml:space="preserve"> 40], a descriptive </w:t>
      </w:r>
      <w:r w:rsidR="00CA528F" w:rsidRPr="0075325E">
        <w:t xml:space="preserve">BS </w:t>
      </w:r>
      <w:r w:rsidRPr="0075325E">
        <w:t>phase noise profile is shown in figure 5.5.3</w:t>
      </w:r>
      <w:r w:rsidR="00CA528F" w:rsidRPr="0075325E">
        <w:t>.1</w:t>
      </w:r>
      <w:r w:rsidRPr="0075325E">
        <w:t>-1. It shows performance for base stations operating in 7 – 24 GHz range</w:t>
      </w:r>
      <w:r w:rsidR="00CA528F" w:rsidRPr="0075325E">
        <w:t xml:space="preserve"> based on current (i.e. as of 2019) component data</w:t>
      </w:r>
      <w:r w:rsidRPr="0075325E">
        <w:t xml:space="preserve">. In the figure each colour matches to a single component. </w:t>
      </w:r>
    </w:p>
    <w:p w14:paraId="6052F082" w14:textId="6ED69128" w:rsidR="00D9544B" w:rsidRPr="0075325E" w:rsidRDefault="00D9544B" w:rsidP="00D9544B">
      <w:r w:rsidRPr="0075325E">
        <w:t>It should be noted that throughout this section phase noise is referred to the observed level at a measurement interface. Noise levels internal to PLL and clock distribution network may differ from this and implementation freedom is not limited</w:t>
      </w:r>
      <w:r w:rsidR="00CA528F" w:rsidRPr="0075325E">
        <w:t xml:space="preserve"> as described in clause 5.5.3.2</w:t>
      </w:r>
      <w:r w:rsidRPr="0075325E">
        <w:t>.</w:t>
      </w:r>
      <w:r w:rsidR="00CA528F" w:rsidRPr="0075325E">
        <w:t xml:space="preserve"> To account for different reference source performances a range was set from 100 Hz to 1 kHz where reference source can be dominant phase noise source, as described in clause 5.5.3.3.</w:t>
      </w:r>
      <w:r w:rsidRPr="0075325E">
        <w:t xml:space="preserve"> </w:t>
      </w:r>
    </w:p>
    <w:bookmarkEnd w:id="127"/>
    <w:p w14:paraId="68E1A462" w14:textId="77777777" w:rsidR="00D9544B" w:rsidRPr="0075325E" w:rsidRDefault="00D9544B" w:rsidP="00D9544B">
      <w:r w:rsidRPr="0075325E">
        <w:t>For specific use cases where high data rates are targeted, the performance can be better as shown by the examples of component data. On the other hand, in cases where device size, power consumption and low cost are the highest priorities, the phase noise performance may be worse.</w:t>
      </w:r>
    </w:p>
    <w:p w14:paraId="336C38CA" w14:textId="4ED4A962" w:rsidR="00D9544B" w:rsidRPr="0075325E" w:rsidRDefault="00CA528F" w:rsidP="00D9544B">
      <w:pPr>
        <w:jc w:val="center"/>
      </w:pPr>
      <w:r w:rsidRPr="0075325E">
        <w:rPr>
          <w:noProof/>
          <w:lang w:val="en-US" w:eastAsia="zh-CN"/>
        </w:rPr>
        <w:lastRenderedPageBreak/>
        <w:drawing>
          <wp:inline distT="0" distB="0" distL="0" distR="0" wp14:anchorId="7BF9CC01" wp14:editId="39144377">
            <wp:extent cx="5114476" cy="424977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34712" cy="4266588"/>
                    </a:xfrm>
                    <a:prstGeom prst="rect">
                      <a:avLst/>
                    </a:prstGeom>
                  </pic:spPr>
                </pic:pic>
              </a:graphicData>
            </a:graphic>
          </wp:inline>
        </w:drawing>
      </w:r>
    </w:p>
    <w:p w14:paraId="59CB7A84" w14:textId="596D04DF" w:rsidR="00D9544B" w:rsidRPr="0075325E" w:rsidRDefault="00D9544B" w:rsidP="00D9544B">
      <w:pPr>
        <w:pStyle w:val="TF"/>
      </w:pPr>
      <w:r w:rsidRPr="0075325E">
        <w:t>Figure 5.5.3</w:t>
      </w:r>
      <w:r w:rsidR="00CA528F" w:rsidRPr="0075325E">
        <w:t>.1</w:t>
      </w:r>
      <w:r w:rsidRPr="0075325E">
        <w:t xml:space="preserve">-1: A representative phase noise profile for </w:t>
      </w:r>
      <w:r w:rsidR="000961EA" w:rsidRPr="0075325E">
        <w:t>7 – 24</w:t>
      </w:r>
      <w:r w:rsidRPr="0075325E">
        <w:t xml:space="preserve"> GHz base stations</w:t>
      </w:r>
    </w:p>
    <w:p w14:paraId="5F2ADDFC" w14:textId="44C7A5A8" w:rsidR="00CA528F" w:rsidRPr="0075325E" w:rsidRDefault="00D9544B" w:rsidP="00CA528F">
      <w:r w:rsidRPr="0075325E">
        <w:t>In figure 5.5.3</w:t>
      </w:r>
      <w:r w:rsidR="00CA528F" w:rsidRPr="0075325E">
        <w:t>.1</w:t>
      </w:r>
      <w:r w:rsidRPr="0075325E">
        <w:t>-1 the phase noise profile is shown at 20 GHz example frequency. To adjust the model to a different frequency, the levels need to be scaled according to Leeson’s equation, i.e. halving the frequency reduces the noise power to one quarter of the original. When the profile is given at center frequency f</w:t>
      </w:r>
      <w:r w:rsidRPr="0075325E">
        <w:rPr>
          <w:vertAlign w:val="subscript"/>
        </w:rPr>
        <w:t>0</w:t>
      </w:r>
      <w:r w:rsidRPr="0075325E">
        <w:t xml:space="preserve"> and a given noise power P</w:t>
      </w:r>
      <w:r w:rsidRPr="0075325E">
        <w:rPr>
          <w:vertAlign w:val="subscript"/>
        </w:rPr>
        <w:t>0,</w:t>
      </w:r>
      <w:r w:rsidRPr="0075325E">
        <w:t xml:space="preserve"> the correct noise power P at frequency f equals:</w:t>
      </w:r>
      <w:r w:rsidR="00CA528F" w:rsidRPr="0075325E">
        <w:t xml:space="preserve"> </w:t>
      </w:r>
    </w:p>
    <w:p w14:paraId="6E2811B0" w14:textId="0A930230" w:rsidR="00D9544B" w:rsidRPr="0075325E" w:rsidRDefault="00CA528F" w:rsidP="00CA528F">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20</m:t>
          </m:r>
          <m:sSub>
            <m:sSubPr>
              <m:ctrlPr>
                <w:rPr>
                  <w:rFonts w:ascii="Cambria Math" w:hAnsi="Cambria Math"/>
                  <w:i/>
                </w:rPr>
              </m:ctrlPr>
            </m:sSubPr>
            <m:e>
              <m:r>
                <w:rPr>
                  <w:rFonts w:ascii="Cambria Math" w:hAnsi="Cambria Math"/>
                </w:rPr>
                <m:t>log</m:t>
              </m:r>
            </m:e>
            <m:sub>
              <m:r>
                <w:rPr>
                  <w:rFonts w:ascii="Cambria Math" w:hAnsi="Cambria Math"/>
                </w:rPr>
                <m:t>10</m:t>
              </m:r>
            </m:sub>
          </m:sSub>
          <m:d>
            <m:dPr>
              <m:ctrlPr>
                <w:rPr>
                  <w:rFonts w:ascii="Cambria Math" w:hAnsi="Cambria Math"/>
                  <w:i/>
                </w:rPr>
              </m:ctrlPr>
            </m:dPr>
            <m:e>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0</m:t>
                      </m:r>
                    </m:sub>
                  </m:sSub>
                </m:den>
              </m:f>
            </m:e>
          </m:d>
        </m:oMath>
      </m:oMathPara>
    </w:p>
    <w:p w14:paraId="54611F50" w14:textId="633A9E3F" w:rsidR="00D9544B" w:rsidRPr="0075325E" w:rsidRDefault="00D9544B" w:rsidP="00D9544B">
      <w:r w:rsidRPr="0075325E">
        <w:t xml:space="preserve">, </w:t>
      </w:r>
      <w:r w:rsidR="00CA528F" w:rsidRPr="0075325E">
        <w:t xml:space="preserve">where </w:t>
      </w:r>
      <w:r w:rsidRPr="0075325E">
        <w:t>P and P</w:t>
      </w:r>
      <w:r w:rsidRPr="0075325E">
        <w:rPr>
          <w:vertAlign w:val="subscript"/>
        </w:rPr>
        <w:t xml:space="preserve">0 </w:t>
      </w:r>
      <w:r w:rsidRPr="0075325E">
        <w:t>describe the full single side-band noise profile for which the unit is dBc/Hz.</w:t>
      </w:r>
    </w:p>
    <w:p w14:paraId="0606F500" w14:textId="77777777" w:rsidR="00CA528F" w:rsidRPr="0075325E" w:rsidRDefault="00CA528F" w:rsidP="00CA528F">
      <w:pPr>
        <w:pStyle w:val="Heading4"/>
        <w:rPr>
          <w:lang w:eastAsia="ja-JP"/>
        </w:rPr>
      </w:pPr>
      <w:bookmarkStart w:id="128" w:name="_Toc494384474"/>
      <w:bookmarkStart w:id="129" w:name="_Toc43738069"/>
      <w:bookmarkStart w:id="130" w:name="_Toc46354034"/>
      <w:r w:rsidRPr="0075325E">
        <w:rPr>
          <w:lang w:eastAsia="ja-JP"/>
        </w:rPr>
        <w:t>5.5.3</w:t>
      </w:r>
      <w:r w:rsidRPr="0075325E">
        <w:rPr>
          <w:rFonts w:hint="eastAsia"/>
          <w:lang w:eastAsia="ja-JP"/>
        </w:rPr>
        <w:t>.</w:t>
      </w:r>
      <w:r w:rsidRPr="0075325E">
        <w:rPr>
          <w:lang w:eastAsia="ja-JP"/>
        </w:rPr>
        <w:t>2</w:t>
      </w:r>
      <w:r w:rsidRPr="0075325E">
        <w:rPr>
          <w:lang w:eastAsia="ja-JP"/>
        </w:rPr>
        <w:tab/>
        <w:t>LO generation and distribution</w:t>
      </w:r>
      <w:bookmarkEnd w:id="128"/>
      <w:bookmarkEnd w:id="129"/>
      <w:bookmarkEnd w:id="130"/>
    </w:p>
    <w:p w14:paraId="53F1B73F" w14:textId="77777777" w:rsidR="00CA528F" w:rsidRPr="0075325E" w:rsidRDefault="00CA528F" w:rsidP="00CA528F">
      <w:pPr>
        <w:rPr>
          <w:rFonts w:cs="Arial"/>
          <w:lang w:val="en-US"/>
        </w:rPr>
      </w:pPr>
      <w:r w:rsidRPr="0075325E">
        <w:rPr>
          <w:rFonts w:cs="Arial"/>
          <w:lang w:val="en-US"/>
        </w:rPr>
        <w:t>Array antenna transceivers may be based on different strategies in implementation of local oscillator (LO) signal generation and distribution. Put simply, there are two options:</w:t>
      </w:r>
    </w:p>
    <w:p w14:paraId="7B0FD934" w14:textId="77777777" w:rsidR="00CA528F" w:rsidRPr="0075325E" w:rsidRDefault="00CA528F" w:rsidP="00AE5973">
      <w:pPr>
        <w:pStyle w:val="B1"/>
        <w:rPr>
          <w:lang w:val="en-US"/>
        </w:rPr>
      </w:pPr>
      <w:r w:rsidRPr="0075325E">
        <w:rPr>
          <w:lang w:val="en-US"/>
        </w:rPr>
        <w:t>1.</w:t>
      </w:r>
      <w:r w:rsidRPr="0075325E">
        <w:rPr>
          <w:lang w:val="en-US"/>
        </w:rPr>
        <w:tab/>
        <w:t>Centralized LO generation with a single PLL for all transceivers,</w:t>
      </w:r>
    </w:p>
    <w:p w14:paraId="70F2958A" w14:textId="413008FF" w:rsidR="00AE5973" w:rsidRPr="0075325E" w:rsidRDefault="00CA528F" w:rsidP="00AE5973">
      <w:pPr>
        <w:pStyle w:val="B1"/>
        <w:rPr>
          <w:lang w:val="en-US"/>
        </w:rPr>
      </w:pPr>
      <w:r w:rsidRPr="0075325E">
        <w:rPr>
          <w:lang w:val="en-US"/>
        </w:rPr>
        <w:t>2.</w:t>
      </w:r>
      <w:r w:rsidRPr="0075325E">
        <w:rPr>
          <w:lang w:val="en-US"/>
        </w:rPr>
        <w:tab/>
        <w:t>Distributed LO generation with one PLL per transceiver.</w:t>
      </w:r>
    </w:p>
    <w:p w14:paraId="417AA9A3" w14:textId="77777777" w:rsidR="00CA528F" w:rsidRPr="0075325E" w:rsidRDefault="00CA528F" w:rsidP="00CA528F">
      <w:pPr>
        <w:rPr>
          <w:rFonts w:cs="Arial"/>
          <w:lang w:val="en-US"/>
        </w:rPr>
      </w:pPr>
      <w:r w:rsidRPr="0075325E">
        <w:rPr>
          <w:rFonts w:cs="Arial"/>
          <w:lang w:val="en-US"/>
        </w:rPr>
        <w:t>These are two extreme cases and one could envision a combination of the two such that the transceivers are grouped together and where the transceivers within each group shares a common LO generation, i.e. semi-distributed LO generation.</w:t>
      </w:r>
    </w:p>
    <w:p w14:paraId="19CA9CB2" w14:textId="77777777" w:rsidR="00CA528F" w:rsidRPr="0075325E" w:rsidRDefault="00CA528F" w:rsidP="00CA528F">
      <w:pPr>
        <w:pStyle w:val="Heading4"/>
        <w:rPr>
          <w:lang w:val="en-US"/>
        </w:rPr>
      </w:pPr>
      <w:bookmarkStart w:id="131" w:name="_Toc43738070"/>
      <w:bookmarkStart w:id="132" w:name="_Toc46354035"/>
      <w:r w:rsidRPr="0075325E">
        <w:rPr>
          <w:lang w:val="en-US"/>
        </w:rPr>
        <w:t>5.5.3.3</w:t>
      </w:r>
      <w:r w:rsidRPr="0075325E">
        <w:rPr>
          <w:lang w:val="en-US"/>
        </w:rPr>
        <w:tab/>
        <w:t>Performance of reference source</w:t>
      </w:r>
      <w:bookmarkEnd w:id="131"/>
      <w:bookmarkEnd w:id="132"/>
    </w:p>
    <w:p w14:paraId="0CEA2146" w14:textId="77777777" w:rsidR="00CA528F" w:rsidRPr="0075325E" w:rsidRDefault="00CA528F" w:rsidP="00CA528F">
      <w:pPr>
        <w:rPr>
          <w:lang w:val="en-US"/>
        </w:rPr>
      </w:pPr>
      <w:r w:rsidRPr="0075325E">
        <w:rPr>
          <w:lang w:val="en-US"/>
        </w:rPr>
        <w:t xml:space="preserve">To highlight the problem of reference noise increase at lower reference frequencies due to an increased effective frequency multiplication factor, the investigation was focused on low power crystal oscillators at about 40 MHz. At the time of creation of this technical report, there were not as many publications on crystal oscillator circuits as on PLLs, but the few papers from recent years in IEEE Journal of Solid-State Circuits were used to represent state-of-the-art in CMOS low power crystal oscillators at about 40 MHz. </w:t>
      </w:r>
    </w:p>
    <w:p w14:paraId="0D0B2E49" w14:textId="77777777" w:rsidR="00CA528F" w:rsidRPr="0075325E" w:rsidRDefault="00CA528F" w:rsidP="00CA528F">
      <w:pPr>
        <w:rPr>
          <w:lang w:val="en-US"/>
        </w:rPr>
      </w:pPr>
      <w:r w:rsidRPr="0075325E">
        <w:rPr>
          <w:lang w:val="en-US"/>
        </w:rPr>
        <w:t>To span the design space, also the 491.25 MHz crystal oscillator is included in the table 5.5.3.3-1 summarizing the crystal oscillator performance.</w:t>
      </w:r>
    </w:p>
    <w:p w14:paraId="00FB4E50" w14:textId="3822E4C0" w:rsidR="00CA528F" w:rsidRPr="0075325E" w:rsidRDefault="00CA528F" w:rsidP="00C72ED5">
      <w:pPr>
        <w:pStyle w:val="TH"/>
        <w:rPr>
          <w:rFonts w:eastAsia="SimSun"/>
        </w:rPr>
      </w:pPr>
      <w:r w:rsidRPr="0075325E">
        <w:rPr>
          <w:rFonts w:eastAsia="SimSun"/>
        </w:rPr>
        <w:lastRenderedPageBreak/>
        <w:t>Table 5.5.3.3-1: CMOS low power crystal</w:t>
      </w:r>
      <w:r w:rsidR="005D6438" w:rsidRPr="0075325E">
        <w:rPr>
          <w:rFonts w:eastAsia="SimSun"/>
        </w:rPr>
        <w:t xml:space="preserve"> </w:t>
      </w:r>
      <w:r w:rsidRPr="0075325E">
        <w:rPr>
          <w:rFonts w:eastAsia="SimSun"/>
        </w:rPr>
        <w:t>oscillator performance examples [6</w:t>
      </w:r>
      <w:r w:rsidR="00263403" w:rsidRPr="0075325E">
        <w:rPr>
          <w:rFonts w:eastAsia="SimSun"/>
        </w:rPr>
        <w:t>2</w:t>
      </w:r>
      <w:r w:rsidRPr="0075325E">
        <w:rPr>
          <w:rFonts w:eastAsia="SimSun"/>
        </w:rPr>
        <w:t>, 6</w:t>
      </w:r>
      <w:r w:rsidR="00263403" w:rsidRPr="0075325E">
        <w:rPr>
          <w:rFonts w:eastAsia="SimSun"/>
        </w:rPr>
        <w:t>3</w:t>
      </w:r>
      <w:r w:rsidRPr="0075325E">
        <w:rPr>
          <w:rFonts w:eastAsia="SimSun"/>
        </w:rPr>
        <w:t>, 6</w:t>
      </w:r>
      <w:r w:rsidR="00263403" w:rsidRPr="0075325E">
        <w:rPr>
          <w:rFonts w:eastAsia="SimSun"/>
        </w:rPr>
        <w:t>4</w:t>
      </w:r>
      <w:r w:rsidRPr="0075325E">
        <w:rPr>
          <w:rFonts w:eastAsia="SimSun"/>
        </w:rPr>
        <w:t>]</w:t>
      </w:r>
    </w:p>
    <w:tbl>
      <w:tblPr>
        <w:tblStyle w:val="TableGrid1"/>
        <w:tblW w:w="0" w:type="auto"/>
        <w:jc w:val="center"/>
        <w:tblLook w:val="04A0" w:firstRow="1" w:lastRow="0" w:firstColumn="1" w:lastColumn="0" w:noHBand="0" w:noVBand="1"/>
      </w:tblPr>
      <w:tblGrid>
        <w:gridCol w:w="2720"/>
        <w:gridCol w:w="1087"/>
        <w:gridCol w:w="1087"/>
        <w:gridCol w:w="1005"/>
        <w:gridCol w:w="1250"/>
      </w:tblGrid>
      <w:tr w:rsidR="00263403" w:rsidRPr="0075325E" w14:paraId="58116169" w14:textId="77777777" w:rsidTr="00B64B00">
        <w:trPr>
          <w:jc w:val="center"/>
        </w:trPr>
        <w:tc>
          <w:tcPr>
            <w:tcW w:w="0" w:type="auto"/>
          </w:tcPr>
          <w:p w14:paraId="43F7F17C" w14:textId="77777777" w:rsidR="00263403" w:rsidRPr="0075325E" w:rsidRDefault="00263403" w:rsidP="002C19A9">
            <w:pPr>
              <w:pStyle w:val="TAH"/>
              <w:rPr>
                <w:lang w:val="en-US"/>
              </w:rPr>
            </w:pPr>
          </w:p>
        </w:tc>
        <w:tc>
          <w:tcPr>
            <w:tcW w:w="0" w:type="auto"/>
            <w:gridSpan w:val="4"/>
          </w:tcPr>
          <w:p w14:paraId="19F7F226" w14:textId="28BCDEA2" w:rsidR="00263403" w:rsidRPr="0075325E" w:rsidRDefault="00263403" w:rsidP="002C19A9">
            <w:pPr>
              <w:pStyle w:val="TAH"/>
              <w:rPr>
                <w:lang w:val="en-US"/>
              </w:rPr>
            </w:pPr>
            <w:r w:rsidRPr="0075325E">
              <w:rPr>
                <w:lang w:val="en-US"/>
              </w:rPr>
              <w:t>Frequency of exemplary reference sources (MHz)</w:t>
            </w:r>
          </w:p>
        </w:tc>
      </w:tr>
      <w:tr w:rsidR="00263403" w:rsidRPr="0075325E" w14:paraId="3FF6CB87" w14:textId="77777777" w:rsidTr="00B64B00">
        <w:trPr>
          <w:jc w:val="center"/>
        </w:trPr>
        <w:tc>
          <w:tcPr>
            <w:tcW w:w="0" w:type="auto"/>
          </w:tcPr>
          <w:p w14:paraId="2DD2EF88" w14:textId="77777777" w:rsidR="00263403" w:rsidRPr="0075325E" w:rsidRDefault="00263403" w:rsidP="00263403">
            <w:pPr>
              <w:pStyle w:val="TAH"/>
              <w:rPr>
                <w:lang w:val="en-US"/>
              </w:rPr>
            </w:pPr>
          </w:p>
        </w:tc>
        <w:tc>
          <w:tcPr>
            <w:tcW w:w="0" w:type="auto"/>
          </w:tcPr>
          <w:p w14:paraId="6B22A84D" w14:textId="4B29A614" w:rsidR="00263403" w:rsidRPr="0075325E" w:rsidRDefault="00263403" w:rsidP="00263403">
            <w:pPr>
              <w:pStyle w:val="TAH"/>
              <w:rPr>
                <w:lang w:val="en-US"/>
              </w:rPr>
            </w:pPr>
            <w:r w:rsidRPr="0075325E">
              <w:rPr>
                <w:lang w:val="en-US"/>
              </w:rPr>
              <w:t>39.25</w:t>
            </w:r>
          </w:p>
        </w:tc>
        <w:tc>
          <w:tcPr>
            <w:tcW w:w="0" w:type="auto"/>
          </w:tcPr>
          <w:p w14:paraId="103C0DF3" w14:textId="0524AD8D" w:rsidR="00263403" w:rsidRPr="0075325E" w:rsidRDefault="00263403" w:rsidP="00263403">
            <w:pPr>
              <w:pStyle w:val="TAH"/>
              <w:rPr>
                <w:lang w:val="en-US"/>
              </w:rPr>
            </w:pPr>
            <w:r w:rsidRPr="0075325E">
              <w:rPr>
                <w:lang w:val="en-US"/>
              </w:rPr>
              <w:t>39.25</w:t>
            </w:r>
          </w:p>
        </w:tc>
        <w:tc>
          <w:tcPr>
            <w:tcW w:w="0" w:type="auto"/>
          </w:tcPr>
          <w:p w14:paraId="0E6797C8" w14:textId="2DAE601C" w:rsidR="00263403" w:rsidRPr="0075325E" w:rsidRDefault="00263403" w:rsidP="00263403">
            <w:pPr>
              <w:pStyle w:val="TAH"/>
              <w:rPr>
                <w:lang w:val="en-US"/>
              </w:rPr>
            </w:pPr>
            <w:r w:rsidRPr="0075325E">
              <w:rPr>
                <w:lang w:val="en-US"/>
              </w:rPr>
              <w:t>48</w:t>
            </w:r>
          </w:p>
        </w:tc>
        <w:tc>
          <w:tcPr>
            <w:tcW w:w="0" w:type="auto"/>
          </w:tcPr>
          <w:p w14:paraId="37367A18" w14:textId="77777777" w:rsidR="00263403" w:rsidRPr="0075325E" w:rsidRDefault="00263403" w:rsidP="00263403">
            <w:pPr>
              <w:pStyle w:val="TAH"/>
              <w:rPr>
                <w:lang w:val="en-US"/>
              </w:rPr>
            </w:pPr>
            <w:r w:rsidRPr="0075325E">
              <w:rPr>
                <w:lang w:val="en-US"/>
              </w:rPr>
              <w:t>491.25</w:t>
            </w:r>
          </w:p>
        </w:tc>
      </w:tr>
      <w:tr w:rsidR="00263403" w:rsidRPr="0075325E" w14:paraId="3A0DD8FB" w14:textId="77777777" w:rsidTr="00B64B00">
        <w:trPr>
          <w:jc w:val="center"/>
        </w:trPr>
        <w:tc>
          <w:tcPr>
            <w:tcW w:w="0" w:type="auto"/>
          </w:tcPr>
          <w:p w14:paraId="79EAC797" w14:textId="77777777" w:rsidR="00263403" w:rsidRPr="0075325E" w:rsidRDefault="00263403" w:rsidP="00263403">
            <w:pPr>
              <w:pStyle w:val="TAC"/>
              <w:rPr>
                <w:lang w:val="en-US"/>
              </w:rPr>
            </w:pPr>
            <w:r w:rsidRPr="0075325E">
              <w:rPr>
                <w:lang w:val="en-US"/>
              </w:rPr>
              <w:t>Core power (uW)</w:t>
            </w:r>
          </w:p>
        </w:tc>
        <w:tc>
          <w:tcPr>
            <w:tcW w:w="0" w:type="auto"/>
          </w:tcPr>
          <w:p w14:paraId="220B4D71" w14:textId="17D53498" w:rsidR="00263403" w:rsidRPr="0075325E" w:rsidRDefault="00263403" w:rsidP="00263403">
            <w:pPr>
              <w:pStyle w:val="TAC"/>
              <w:rPr>
                <w:lang w:val="en-US"/>
              </w:rPr>
            </w:pPr>
            <w:r w:rsidRPr="0075325E">
              <w:rPr>
                <w:lang w:val="en-US"/>
              </w:rPr>
              <w:t>19</w:t>
            </w:r>
          </w:p>
        </w:tc>
        <w:tc>
          <w:tcPr>
            <w:tcW w:w="0" w:type="auto"/>
          </w:tcPr>
          <w:p w14:paraId="3EF7EBFC" w14:textId="2B9F8703" w:rsidR="00263403" w:rsidRPr="0075325E" w:rsidRDefault="00263403" w:rsidP="00263403">
            <w:pPr>
              <w:pStyle w:val="TAC"/>
              <w:rPr>
                <w:lang w:val="en-US"/>
              </w:rPr>
            </w:pPr>
            <w:r w:rsidRPr="0075325E">
              <w:rPr>
                <w:lang w:val="en-US"/>
              </w:rPr>
              <w:t>181</w:t>
            </w:r>
          </w:p>
        </w:tc>
        <w:tc>
          <w:tcPr>
            <w:tcW w:w="0" w:type="auto"/>
          </w:tcPr>
          <w:p w14:paraId="4BB44D80" w14:textId="5704400F" w:rsidR="00263403" w:rsidRPr="0075325E" w:rsidRDefault="00263403" w:rsidP="00263403">
            <w:pPr>
              <w:pStyle w:val="TAC"/>
              <w:rPr>
                <w:lang w:val="en-US"/>
              </w:rPr>
            </w:pPr>
            <w:r w:rsidRPr="0075325E">
              <w:rPr>
                <w:lang w:val="en-US"/>
              </w:rPr>
              <w:t>1500</w:t>
            </w:r>
          </w:p>
        </w:tc>
        <w:tc>
          <w:tcPr>
            <w:tcW w:w="0" w:type="auto"/>
          </w:tcPr>
          <w:p w14:paraId="5F0E1378" w14:textId="77777777" w:rsidR="00263403" w:rsidRPr="0075325E" w:rsidRDefault="00263403" w:rsidP="00263403">
            <w:pPr>
              <w:pStyle w:val="TAC"/>
              <w:rPr>
                <w:lang w:val="en-US"/>
              </w:rPr>
            </w:pPr>
            <w:r w:rsidRPr="0075325E">
              <w:rPr>
                <w:lang w:val="en-US"/>
              </w:rPr>
              <w:t>840</w:t>
            </w:r>
          </w:p>
        </w:tc>
      </w:tr>
      <w:tr w:rsidR="00263403" w:rsidRPr="0075325E" w14:paraId="761803D2" w14:textId="77777777" w:rsidTr="00B64B00">
        <w:trPr>
          <w:jc w:val="center"/>
        </w:trPr>
        <w:tc>
          <w:tcPr>
            <w:tcW w:w="0" w:type="auto"/>
          </w:tcPr>
          <w:p w14:paraId="4049EEB9" w14:textId="77777777" w:rsidR="00263403" w:rsidRPr="0075325E" w:rsidRDefault="00263403" w:rsidP="00263403">
            <w:pPr>
              <w:pStyle w:val="TAC"/>
              <w:rPr>
                <w:lang w:val="en-US"/>
              </w:rPr>
            </w:pPr>
            <w:r w:rsidRPr="0075325E">
              <w:rPr>
                <w:lang w:val="en-US"/>
              </w:rPr>
              <w:t>Process (nm)</w:t>
            </w:r>
          </w:p>
        </w:tc>
        <w:tc>
          <w:tcPr>
            <w:tcW w:w="0" w:type="auto"/>
          </w:tcPr>
          <w:p w14:paraId="62B7640C" w14:textId="694F7133" w:rsidR="00263403" w:rsidRPr="0075325E" w:rsidRDefault="00263403" w:rsidP="00263403">
            <w:pPr>
              <w:pStyle w:val="TAC"/>
              <w:rPr>
                <w:lang w:val="en-US"/>
              </w:rPr>
            </w:pPr>
            <w:r w:rsidRPr="0075325E">
              <w:rPr>
                <w:lang w:val="en-US"/>
              </w:rPr>
              <w:t>65</w:t>
            </w:r>
          </w:p>
        </w:tc>
        <w:tc>
          <w:tcPr>
            <w:tcW w:w="0" w:type="auto"/>
          </w:tcPr>
          <w:p w14:paraId="6F580B5E" w14:textId="26A6A93E" w:rsidR="00263403" w:rsidRPr="0075325E" w:rsidRDefault="00263403" w:rsidP="00263403">
            <w:pPr>
              <w:pStyle w:val="TAC"/>
              <w:rPr>
                <w:lang w:val="en-US"/>
              </w:rPr>
            </w:pPr>
            <w:r w:rsidRPr="0075325E">
              <w:rPr>
                <w:lang w:val="en-US"/>
              </w:rPr>
              <w:t>180</w:t>
            </w:r>
          </w:p>
        </w:tc>
        <w:tc>
          <w:tcPr>
            <w:tcW w:w="0" w:type="auto"/>
          </w:tcPr>
          <w:p w14:paraId="171C55FC" w14:textId="15A9DB28" w:rsidR="00263403" w:rsidRPr="0075325E" w:rsidRDefault="00263403" w:rsidP="00263403">
            <w:pPr>
              <w:pStyle w:val="TAC"/>
              <w:rPr>
                <w:lang w:val="en-US"/>
              </w:rPr>
            </w:pPr>
            <w:r w:rsidRPr="0075325E">
              <w:rPr>
                <w:lang w:val="en-US"/>
              </w:rPr>
              <w:t>28</w:t>
            </w:r>
          </w:p>
        </w:tc>
        <w:tc>
          <w:tcPr>
            <w:tcW w:w="0" w:type="auto"/>
          </w:tcPr>
          <w:p w14:paraId="351B5EFE" w14:textId="77777777" w:rsidR="00263403" w:rsidRPr="0075325E" w:rsidRDefault="00263403" w:rsidP="00263403">
            <w:pPr>
              <w:pStyle w:val="TAC"/>
              <w:rPr>
                <w:lang w:val="en-US"/>
              </w:rPr>
            </w:pPr>
            <w:r w:rsidRPr="0075325E">
              <w:rPr>
                <w:lang w:val="en-US"/>
              </w:rPr>
              <w:t>28</w:t>
            </w:r>
          </w:p>
        </w:tc>
      </w:tr>
      <w:tr w:rsidR="00263403" w:rsidRPr="0075325E" w14:paraId="704EA05A" w14:textId="77777777" w:rsidTr="00B64B00">
        <w:trPr>
          <w:jc w:val="center"/>
        </w:trPr>
        <w:tc>
          <w:tcPr>
            <w:tcW w:w="0" w:type="auto"/>
          </w:tcPr>
          <w:p w14:paraId="12578F6B" w14:textId="77777777" w:rsidR="00263403" w:rsidRPr="0075325E" w:rsidRDefault="00263403" w:rsidP="00263403">
            <w:pPr>
              <w:pStyle w:val="TAC"/>
              <w:rPr>
                <w:lang w:val="en-US"/>
              </w:rPr>
            </w:pPr>
            <w:r w:rsidRPr="0075325E">
              <w:rPr>
                <w:lang w:val="sv-SE"/>
              </w:rPr>
              <w:t>PN @ 1kHz (dBc/Hz)</w:t>
            </w:r>
          </w:p>
        </w:tc>
        <w:tc>
          <w:tcPr>
            <w:tcW w:w="0" w:type="auto"/>
          </w:tcPr>
          <w:p w14:paraId="20C21258" w14:textId="27B6A465" w:rsidR="00263403" w:rsidRPr="0075325E" w:rsidRDefault="00263403" w:rsidP="00263403">
            <w:pPr>
              <w:pStyle w:val="TAC"/>
              <w:rPr>
                <w:lang w:val="sv-SE"/>
              </w:rPr>
            </w:pPr>
            <w:r w:rsidRPr="0075325E">
              <w:rPr>
                <w:lang w:val="sv-SE"/>
              </w:rPr>
              <w:t>-139</w:t>
            </w:r>
          </w:p>
        </w:tc>
        <w:tc>
          <w:tcPr>
            <w:tcW w:w="0" w:type="auto"/>
          </w:tcPr>
          <w:p w14:paraId="4425C6B9" w14:textId="308606DD" w:rsidR="00263403" w:rsidRPr="0075325E" w:rsidRDefault="00263403" w:rsidP="00263403">
            <w:pPr>
              <w:pStyle w:val="TAC"/>
              <w:rPr>
                <w:lang w:val="en-US"/>
              </w:rPr>
            </w:pPr>
            <w:r w:rsidRPr="0075325E">
              <w:rPr>
                <w:lang w:val="sv-SE"/>
              </w:rPr>
              <w:t>-147</w:t>
            </w:r>
          </w:p>
        </w:tc>
        <w:tc>
          <w:tcPr>
            <w:tcW w:w="0" w:type="auto"/>
          </w:tcPr>
          <w:p w14:paraId="2017FCA4" w14:textId="30493DDC" w:rsidR="00263403" w:rsidRPr="0075325E" w:rsidRDefault="00263403" w:rsidP="00263403">
            <w:pPr>
              <w:pStyle w:val="TAC"/>
              <w:rPr>
                <w:lang w:val="en-US"/>
              </w:rPr>
            </w:pPr>
            <w:r w:rsidRPr="0075325E">
              <w:rPr>
                <w:lang w:val="sv-SE"/>
              </w:rPr>
              <w:t>-114</w:t>
            </w:r>
          </w:p>
        </w:tc>
        <w:tc>
          <w:tcPr>
            <w:tcW w:w="0" w:type="auto"/>
          </w:tcPr>
          <w:p w14:paraId="5343EFAD" w14:textId="77777777" w:rsidR="00263403" w:rsidRPr="0075325E" w:rsidRDefault="00263403" w:rsidP="00263403">
            <w:pPr>
              <w:pStyle w:val="TAC"/>
              <w:rPr>
                <w:lang w:val="sv-SE"/>
              </w:rPr>
            </w:pPr>
            <w:r w:rsidRPr="0075325E">
              <w:rPr>
                <w:lang w:val="sv-SE"/>
              </w:rPr>
              <w:t>-107</w:t>
            </w:r>
          </w:p>
        </w:tc>
      </w:tr>
      <w:tr w:rsidR="00263403" w:rsidRPr="0075325E" w14:paraId="46338ECB" w14:textId="77777777" w:rsidTr="00B64B00">
        <w:trPr>
          <w:jc w:val="center"/>
        </w:trPr>
        <w:tc>
          <w:tcPr>
            <w:tcW w:w="0" w:type="auto"/>
          </w:tcPr>
          <w:p w14:paraId="136A9B1A" w14:textId="77777777" w:rsidR="00263403" w:rsidRPr="0075325E" w:rsidRDefault="00263403" w:rsidP="00263403">
            <w:pPr>
              <w:pStyle w:val="TAC"/>
              <w:rPr>
                <w:lang w:val="en-US"/>
              </w:rPr>
            </w:pPr>
            <w:r w:rsidRPr="0075325E">
              <w:rPr>
                <w:lang w:val="en-US"/>
              </w:rPr>
              <w:t>PN @ 10 kHz (dBc/Hz)</w:t>
            </w:r>
          </w:p>
        </w:tc>
        <w:tc>
          <w:tcPr>
            <w:tcW w:w="0" w:type="auto"/>
          </w:tcPr>
          <w:p w14:paraId="3DACE8DD" w14:textId="24CD7BA1" w:rsidR="00263403" w:rsidRPr="0075325E" w:rsidRDefault="00263403" w:rsidP="00263403">
            <w:pPr>
              <w:pStyle w:val="TAC"/>
              <w:rPr>
                <w:lang w:val="sv-SE"/>
              </w:rPr>
            </w:pPr>
            <w:r w:rsidRPr="0075325E">
              <w:rPr>
                <w:lang w:val="sv-SE"/>
              </w:rPr>
              <w:t>-153</w:t>
            </w:r>
          </w:p>
        </w:tc>
        <w:tc>
          <w:tcPr>
            <w:tcW w:w="0" w:type="auto"/>
          </w:tcPr>
          <w:p w14:paraId="7BCCF867" w14:textId="50468D70" w:rsidR="00263403" w:rsidRPr="0075325E" w:rsidRDefault="00263403" w:rsidP="00263403">
            <w:pPr>
              <w:pStyle w:val="TAC"/>
              <w:rPr>
                <w:lang w:val="en-US"/>
              </w:rPr>
            </w:pPr>
            <w:r w:rsidRPr="0075325E">
              <w:rPr>
                <w:lang w:val="sv-SE"/>
              </w:rPr>
              <w:t>-161</w:t>
            </w:r>
          </w:p>
        </w:tc>
        <w:tc>
          <w:tcPr>
            <w:tcW w:w="0" w:type="auto"/>
          </w:tcPr>
          <w:p w14:paraId="3A86E144" w14:textId="04D700D6" w:rsidR="00263403" w:rsidRPr="0075325E" w:rsidRDefault="00263403" w:rsidP="00263403">
            <w:pPr>
              <w:pStyle w:val="TAC"/>
              <w:rPr>
                <w:lang w:val="en-US"/>
              </w:rPr>
            </w:pPr>
            <w:r w:rsidRPr="0075325E">
              <w:rPr>
                <w:lang w:val="sv-SE"/>
              </w:rPr>
              <w:t>-148</w:t>
            </w:r>
          </w:p>
        </w:tc>
        <w:tc>
          <w:tcPr>
            <w:tcW w:w="0" w:type="auto"/>
          </w:tcPr>
          <w:p w14:paraId="637CCF8F" w14:textId="77777777" w:rsidR="00263403" w:rsidRPr="0075325E" w:rsidRDefault="00263403" w:rsidP="00263403">
            <w:pPr>
              <w:pStyle w:val="TAC"/>
              <w:rPr>
                <w:lang w:val="sv-SE"/>
              </w:rPr>
            </w:pPr>
            <w:r w:rsidRPr="0075325E">
              <w:rPr>
                <w:lang w:val="sv-SE"/>
              </w:rPr>
              <w:t>-130</w:t>
            </w:r>
          </w:p>
        </w:tc>
      </w:tr>
      <w:tr w:rsidR="00263403" w:rsidRPr="0075325E" w14:paraId="7C348F35" w14:textId="77777777" w:rsidTr="00B64B00">
        <w:trPr>
          <w:jc w:val="center"/>
        </w:trPr>
        <w:tc>
          <w:tcPr>
            <w:tcW w:w="0" w:type="auto"/>
          </w:tcPr>
          <w:p w14:paraId="42F9E686" w14:textId="77777777" w:rsidR="00263403" w:rsidRPr="0075325E" w:rsidRDefault="00263403" w:rsidP="00263403">
            <w:pPr>
              <w:pStyle w:val="TAC"/>
              <w:rPr>
                <w:lang w:val="en-US"/>
              </w:rPr>
            </w:pPr>
            <w:r w:rsidRPr="0075325E">
              <w:rPr>
                <w:lang w:val="en-US"/>
              </w:rPr>
              <w:t>PN @100 kHz (dBc/Hz)</w:t>
            </w:r>
          </w:p>
        </w:tc>
        <w:tc>
          <w:tcPr>
            <w:tcW w:w="0" w:type="auto"/>
          </w:tcPr>
          <w:p w14:paraId="7A4E3568" w14:textId="7A0C8728" w:rsidR="00263403" w:rsidRPr="0075325E" w:rsidRDefault="00263403" w:rsidP="00263403">
            <w:pPr>
              <w:pStyle w:val="TAC"/>
              <w:rPr>
                <w:lang w:val="sv-SE"/>
              </w:rPr>
            </w:pPr>
            <w:r w:rsidRPr="0075325E">
              <w:rPr>
                <w:lang w:val="sv-SE"/>
              </w:rPr>
              <w:t>-153</w:t>
            </w:r>
          </w:p>
        </w:tc>
        <w:tc>
          <w:tcPr>
            <w:tcW w:w="0" w:type="auto"/>
          </w:tcPr>
          <w:p w14:paraId="080D8849" w14:textId="2D6E44B2" w:rsidR="00263403" w:rsidRPr="0075325E" w:rsidRDefault="00263403" w:rsidP="00263403">
            <w:pPr>
              <w:pStyle w:val="TAC"/>
              <w:rPr>
                <w:lang w:val="en-US"/>
              </w:rPr>
            </w:pPr>
            <w:r w:rsidRPr="0075325E">
              <w:rPr>
                <w:lang w:val="sv-SE"/>
              </w:rPr>
              <w:t>-172</w:t>
            </w:r>
          </w:p>
        </w:tc>
        <w:tc>
          <w:tcPr>
            <w:tcW w:w="0" w:type="auto"/>
          </w:tcPr>
          <w:p w14:paraId="3EC37322" w14:textId="4747B209" w:rsidR="00263403" w:rsidRPr="0075325E" w:rsidRDefault="00263403" w:rsidP="00263403">
            <w:pPr>
              <w:pStyle w:val="TAC"/>
              <w:rPr>
                <w:lang w:val="en-US"/>
              </w:rPr>
            </w:pPr>
            <w:r w:rsidRPr="0075325E">
              <w:rPr>
                <w:lang w:val="sv-SE"/>
              </w:rPr>
              <w:t>-156</w:t>
            </w:r>
          </w:p>
        </w:tc>
        <w:tc>
          <w:tcPr>
            <w:tcW w:w="0" w:type="auto"/>
          </w:tcPr>
          <w:p w14:paraId="6B24C208" w14:textId="77777777" w:rsidR="00263403" w:rsidRPr="0075325E" w:rsidRDefault="00263403" w:rsidP="00263403">
            <w:pPr>
              <w:pStyle w:val="TAC"/>
              <w:rPr>
                <w:lang w:val="sv-SE"/>
              </w:rPr>
            </w:pPr>
            <w:r w:rsidRPr="0075325E">
              <w:rPr>
                <w:lang w:val="sv-SE"/>
              </w:rPr>
              <w:t>-140</w:t>
            </w:r>
          </w:p>
        </w:tc>
      </w:tr>
      <w:tr w:rsidR="00263403" w:rsidRPr="0075325E" w14:paraId="0A7409B9" w14:textId="77777777" w:rsidTr="00B64B00">
        <w:trPr>
          <w:jc w:val="center"/>
        </w:trPr>
        <w:tc>
          <w:tcPr>
            <w:tcW w:w="0" w:type="auto"/>
          </w:tcPr>
          <w:p w14:paraId="0766F073" w14:textId="77777777" w:rsidR="00263403" w:rsidRPr="0075325E" w:rsidRDefault="00263403" w:rsidP="00263403">
            <w:pPr>
              <w:pStyle w:val="TAC"/>
              <w:rPr>
                <w:lang w:val="en-US"/>
              </w:rPr>
            </w:pPr>
            <w:r w:rsidRPr="0075325E">
              <w:rPr>
                <w:lang w:val="en-US"/>
              </w:rPr>
              <w:t>PN @ 1MHz (dBc/Hz)</w:t>
            </w:r>
          </w:p>
        </w:tc>
        <w:tc>
          <w:tcPr>
            <w:tcW w:w="0" w:type="auto"/>
          </w:tcPr>
          <w:p w14:paraId="7EFC98BD" w14:textId="4DAA0829" w:rsidR="00263403" w:rsidRPr="0075325E" w:rsidRDefault="00263403" w:rsidP="00263403">
            <w:pPr>
              <w:pStyle w:val="TAC"/>
              <w:rPr>
                <w:lang w:val="sv-SE"/>
              </w:rPr>
            </w:pPr>
            <w:r w:rsidRPr="0075325E">
              <w:rPr>
                <w:lang w:val="sv-SE"/>
              </w:rPr>
              <w:t>-153</w:t>
            </w:r>
          </w:p>
        </w:tc>
        <w:tc>
          <w:tcPr>
            <w:tcW w:w="0" w:type="auto"/>
          </w:tcPr>
          <w:p w14:paraId="13231990" w14:textId="2563C155" w:rsidR="00263403" w:rsidRPr="0075325E" w:rsidRDefault="00263403" w:rsidP="00263403">
            <w:pPr>
              <w:pStyle w:val="TAC"/>
              <w:rPr>
                <w:lang w:val="en-US"/>
              </w:rPr>
            </w:pPr>
            <w:r w:rsidRPr="0075325E">
              <w:rPr>
                <w:lang w:val="sv-SE"/>
              </w:rPr>
              <w:t>-175</w:t>
            </w:r>
          </w:p>
        </w:tc>
        <w:tc>
          <w:tcPr>
            <w:tcW w:w="0" w:type="auto"/>
          </w:tcPr>
          <w:p w14:paraId="2412A438" w14:textId="2485E820" w:rsidR="00263403" w:rsidRPr="0075325E" w:rsidRDefault="00263403" w:rsidP="00263403">
            <w:pPr>
              <w:pStyle w:val="TAC"/>
              <w:rPr>
                <w:lang w:val="en-US"/>
              </w:rPr>
            </w:pPr>
            <w:r w:rsidRPr="0075325E">
              <w:rPr>
                <w:lang w:val="sv-SE"/>
              </w:rPr>
              <w:t>-158</w:t>
            </w:r>
          </w:p>
        </w:tc>
        <w:tc>
          <w:tcPr>
            <w:tcW w:w="0" w:type="auto"/>
          </w:tcPr>
          <w:p w14:paraId="7A32D075" w14:textId="77777777" w:rsidR="00263403" w:rsidRPr="0075325E" w:rsidRDefault="00263403" w:rsidP="00263403">
            <w:pPr>
              <w:pStyle w:val="TAC"/>
              <w:rPr>
                <w:lang w:val="sv-SE"/>
              </w:rPr>
            </w:pPr>
            <w:r w:rsidRPr="0075325E">
              <w:rPr>
                <w:lang w:val="sv-SE"/>
              </w:rPr>
              <w:t>-148</w:t>
            </w:r>
          </w:p>
        </w:tc>
      </w:tr>
      <w:tr w:rsidR="00263403" w:rsidRPr="0075325E" w14:paraId="3775A5F0" w14:textId="77777777" w:rsidTr="00B64B00">
        <w:trPr>
          <w:jc w:val="center"/>
        </w:trPr>
        <w:tc>
          <w:tcPr>
            <w:tcW w:w="0" w:type="auto"/>
          </w:tcPr>
          <w:p w14:paraId="20A5C35E" w14:textId="77777777" w:rsidR="00263403" w:rsidRPr="0075325E" w:rsidRDefault="00263403" w:rsidP="00263403">
            <w:pPr>
              <w:pStyle w:val="TAC"/>
              <w:rPr>
                <w:lang w:val="en-US"/>
              </w:rPr>
            </w:pPr>
            <w:r w:rsidRPr="0075325E">
              <w:rPr>
                <w:lang w:val="en-US"/>
              </w:rPr>
              <w:t>10GHz PN @ 1kHz (dBc/Hz)</w:t>
            </w:r>
          </w:p>
        </w:tc>
        <w:tc>
          <w:tcPr>
            <w:tcW w:w="0" w:type="auto"/>
          </w:tcPr>
          <w:p w14:paraId="362F97DB" w14:textId="0F07E5D6" w:rsidR="00263403" w:rsidRPr="0075325E" w:rsidRDefault="00263403" w:rsidP="00263403">
            <w:pPr>
              <w:pStyle w:val="TAC"/>
              <w:rPr>
                <w:lang w:val="en-US"/>
              </w:rPr>
            </w:pPr>
            <w:r w:rsidRPr="0075325E">
              <w:rPr>
                <w:lang w:val="en-US"/>
              </w:rPr>
              <w:t>-91</w:t>
            </w:r>
          </w:p>
        </w:tc>
        <w:tc>
          <w:tcPr>
            <w:tcW w:w="0" w:type="auto"/>
          </w:tcPr>
          <w:p w14:paraId="1244B9BA" w14:textId="3B7C9A13" w:rsidR="00263403" w:rsidRPr="0075325E" w:rsidRDefault="00263403" w:rsidP="00263403">
            <w:pPr>
              <w:pStyle w:val="TAC"/>
              <w:rPr>
                <w:lang w:val="en-US"/>
              </w:rPr>
            </w:pPr>
            <w:r w:rsidRPr="0075325E">
              <w:rPr>
                <w:lang w:val="en-US"/>
              </w:rPr>
              <w:t>-99</w:t>
            </w:r>
          </w:p>
        </w:tc>
        <w:tc>
          <w:tcPr>
            <w:tcW w:w="0" w:type="auto"/>
          </w:tcPr>
          <w:p w14:paraId="1DD15BE0" w14:textId="4026D9D5" w:rsidR="00263403" w:rsidRPr="0075325E" w:rsidRDefault="00263403" w:rsidP="00263403">
            <w:pPr>
              <w:pStyle w:val="TAC"/>
              <w:rPr>
                <w:lang w:val="en-US"/>
              </w:rPr>
            </w:pPr>
            <w:r w:rsidRPr="0075325E">
              <w:rPr>
                <w:lang w:val="en-US"/>
              </w:rPr>
              <w:t>-68</w:t>
            </w:r>
          </w:p>
        </w:tc>
        <w:tc>
          <w:tcPr>
            <w:tcW w:w="0" w:type="auto"/>
          </w:tcPr>
          <w:p w14:paraId="03BE52A8" w14:textId="77777777" w:rsidR="00263403" w:rsidRPr="0075325E" w:rsidRDefault="00263403" w:rsidP="00263403">
            <w:pPr>
              <w:pStyle w:val="TAC"/>
              <w:rPr>
                <w:lang w:val="en-US"/>
              </w:rPr>
            </w:pPr>
            <w:r w:rsidRPr="0075325E">
              <w:rPr>
                <w:lang w:val="en-US"/>
              </w:rPr>
              <w:t>-81</w:t>
            </w:r>
          </w:p>
        </w:tc>
      </w:tr>
      <w:tr w:rsidR="00263403" w:rsidRPr="0075325E" w14:paraId="0A728599" w14:textId="77777777" w:rsidTr="00B64B00">
        <w:trPr>
          <w:jc w:val="center"/>
        </w:trPr>
        <w:tc>
          <w:tcPr>
            <w:tcW w:w="0" w:type="auto"/>
          </w:tcPr>
          <w:p w14:paraId="376BB6CA" w14:textId="77777777" w:rsidR="00263403" w:rsidRPr="0075325E" w:rsidRDefault="00263403" w:rsidP="00263403">
            <w:pPr>
              <w:pStyle w:val="TAC"/>
              <w:rPr>
                <w:lang w:val="en-US"/>
              </w:rPr>
            </w:pPr>
            <w:r w:rsidRPr="0075325E">
              <w:rPr>
                <w:lang w:val="en-US"/>
              </w:rPr>
              <w:t>10GHz PN @ 10 kHz (dBc/Hz)</w:t>
            </w:r>
          </w:p>
        </w:tc>
        <w:tc>
          <w:tcPr>
            <w:tcW w:w="0" w:type="auto"/>
          </w:tcPr>
          <w:p w14:paraId="165006DD" w14:textId="3D090D85" w:rsidR="00263403" w:rsidRPr="0075325E" w:rsidRDefault="00263403" w:rsidP="00263403">
            <w:pPr>
              <w:pStyle w:val="TAC"/>
              <w:rPr>
                <w:lang w:val="en-US"/>
              </w:rPr>
            </w:pPr>
            <w:r w:rsidRPr="0075325E">
              <w:rPr>
                <w:lang w:val="en-US"/>
              </w:rPr>
              <w:t>-105</w:t>
            </w:r>
          </w:p>
        </w:tc>
        <w:tc>
          <w:tcPr>
            <w:tcW w:w="0" w:type="auto"/>
          </w:tcPr>
          <w:p w14:paraId="3A502B9D" w14:textId="5AE174F0" w:rsidR="00263403" w:rsidRPr="0075325E" w:rsidRDefault="00263403" w:rsidP="00263403">
            <w:pPr>
              <w:pStyle w:val="TAC"/>
              <w:rPr>
                <w:lang w:val="en-US"/>
              </w:rPr>
            </w:pPr>
            <w:r w:rsidRPr="0075325E">
              <w:rPr>
                <w:lang w:val="en-US"/>
              </w:rPr>
              <w:t>-113</w:t>
            </w:r>
          </w:p>
        </w:tc>
        <w:tc>
          <w:tcPr>
            <w:tcW w:w="0" w:type="auto"/>
          </w:tcPr>
          <w:p w14:paraId="6BEB7F52" w14:textId="2D7FA1CA" w:rsidR="00263403" w:rsidRPr="0075325E" w:rsidRDefault="00263403" w:rsidP="00263403">
            <w:pPr>
              <w:pStyle w:val="TAC"/>
              <w:rPr>
                <w:lang w:val="en-US"/>
              </w:rPr>
            </w:pPr>
            <w:r w:rsidRPr="0075325E">
              <w:rPr>
                <w:lang w:val="en-US"/>
              </w:rPr>
              <w:t>-102</w:t>
            </w:r>
          </w:p>
        </w:tc>
        <w:tc>
          <w:tcPr>
            <w:tcW w:w="0" w:type="auto"/>
          </w:tcPr>
          <w:p w14:paraId="44805610" w14:textId="77777777" w:rsidR="00263403" w:rsidRPr="0075325E" w:rsidRDefault="00263403" w:rsidP="00263403">
            <w:pPr>
              <w:pStyle w:val="TAC"/>
              <w:rPr>
                <w:lang w:val="en-US"/>
              </w:rPr>
            </w:pPr>
            <w:r w:rsidRPr="0075325E">
              <w:rPr>
                <w:lang w:val="en-US"/>
              </w:rPr>
              <w:t>-104</w:t>
            </w:r>
          </w:p>
        </w:tc>
      </w:tr>
      <w:tr w:rsidR="00263403" w:rsidRPr="0075325E" w14:paraId="09738DEE" w14:textId="77777777" w:rsidTr="00B64B00">
        <w:trPr>
          <w:jc w:val="center"/>
        </w:trPr>
        <w:tc>
          <w:tcPr>
            <w:tcW w:w="0" w:type="auto"/>
          </w:tcPr>
          <w:p w14:paraId="667BF3A1" w14:textId="77777777" w:rsidR="00263403" w:rsidRPr="0075325E" w:rsidRDefault="00263403" w:rsidP="00263403">
            <w:pPr>
              <w:pStyle w:val="TAC"/>
              <w:rPr>
                <w:lang w:val="en-US"/>
              </w:rPr>
            </w:pPr>
            <w:r w:rsidRPr="0075325E">
              <w:rPr>
                <w:lang w:val="en-US"/>
              </w:rPr>
              <w:t>10GHz PN @100 kHz (dBc/Hz)</w:t>
            </w:r>
          </w:p>
        </w:tc>
        <w:tc>
          <w:tcPr>
            <w:tcW w:w="0" w:type="auto"/>
          </w:tcPr>
          <w:p w14:paraId="5B318C59" w14:textId="1F588BCC" w:rsidR="00263403" w:rsidRPr="0075325E" w:rsidRDefault="00263403" w:rsidP="00263403">
            <w:pPr>
              <w:pStyle w:val="TAC"/>
              <w:rPr>
                <w:lang w:val="en-US"/>
              </w:rPr>
            </w:pPr>
            <w:r w:rsidRPr="0075325E">
              <w:rPr>
                <w:lang w:val="en-US"/>
              </w:rPr>
              <w:t>-105</w:t>
            </w:r>
          </w:p>
        </w:tc>
        <w:tc>
          <w:tcPr>
            <w:tcW w:w="0" w:type="auto"/>
          </w:tcPr>
          <w:p w14:paraId="3C3E5868" w14:textId="17240070" w:rsidR="00263403" w:rsidRPr="0075325E" w:rsidRDefault="00263403" w:rsidP="00263403">
            <w:pPr>
              <w:pStyle w:val="TAC"/>
              <w:rPr>
                <w:lang w:val="en-US"/>
              </w:rPr>
            </w:pPr>
            <w:r w:rsidRPr="0075325E">
              <w:rPr>
                <w:lang w:val="en-US"/>
              </w:rPr>
              <w:t>-124</w:t>
            </w:r>
          </w:p>
        </w:tc>
        <w:tc>
          <w:tcPr>
            <w:tcW w:w="0" w:type="auto"/>
          </w:tcPr>
          <w:p w14:paraId="27544227" w14:textId="146E7AF5" w:rsidR="00263403" w:rsidRPr="0075325E" w:rsidRDefault="00263403" w:rsidP="00263403">
            <w:pPr>
              <w:pStyle w:val="TAC"/>
              <w:rPr>
                <w:lang w:val="en-US"/>
              </w:rPr>
            </w:pPr>
            <w:r w:rsidRPr="0075325E">
              <w:rPr>
                <w:lang w:val="en-US"/>
              </w:rPr>
              <w:t>-110</w:t>
            </w:r>
          </w:p>
        </w:tc>
        <w:tc>
          <w:tcPr>
            <w:tcW w:w="0" w:type="auto"/>
          </w:tcPr>
          <w:p w14:paraId="667AA0B1" w14:textId="77777777" w:rsidR="00263403" w:rsidRPr="0075325E" w:rsidRDefault="00263403" w:rsidP="00263403">
            <w:pPr>
              <w:pStyle w:val="TAC"/>
              <w:rPr>
                <w:lang w:val="en-US"/>
              </w:rPr>
            </w:pPr>
            <w:r w:rsidRPr="0075325E">
              <w:rPr>
                <w:lang w:val="en-US"/>
              </w:rPr>
              <w:t>-114</w:t>
            </w:r>
          </w:p>
        </w:tc>
      </w:tr>
      <w:tr w:rsidR="00263403" w:rsidRPr="0075325E" w14:paraId="29D8C80E" w14:textId="77777777" w:rsidTr="00B64B00">
        <w:trPr>
          <w:jc w:val="center"/>
        </w:trPr>
        <w:tc>
          <w:tcPr>
            <w:tcW w:w="0" w:type="auto"/>
          </w:tcPr>
          <w:p w14:paraId="31189EF5" w14:textId="77777777" w:rsidR="00263403" w:rsidRPr="0075325E" w:rsidRDefault="00263403" w:rsidP="00263403">
            <w:pPr>
              <w:pStyle w:val="TAC"/>
              <w:rPr>
                <w:lang w:val="en-US"/>
              </w:rPr>
            </w:pPr>
            <w:r w:rsidRPr="0075325E">
              <w:rPr>
                <w:lang w:val="en-US"/>
              </w:rPr>
              <w:t>10GHz PN @ 1MHz (dBc/Hz)</w:t>
            </w:r>
          </w:p>
        </w:tc>
        <w:tc>
          <w:tcPr>
            <w:tcW w:w="0" w:type="auto"/>
          </w:tcPr>
          <w:p w14:paraId="7919643B" w14:textId="22F7DAD7" w:rsidR="00263403" w:rsidRPr="0075325E" w:rsidRDefault="00263403" w:rsidP="00263403">
            <w:pPr>
              <w:pStyle w:val="TAC"/>
              <w:rPr>
                <w:lang w:val="en-US"/>
              </w:rPr>
            </w:pPr>
            <w:r w:rsidRPr="0075325E">
              <w:rPr>
                <w:lang w:val="en-US"/>
              </w:rPr>
              <w:t>-105</w:t>
            </w:r>
          </w:p>
        </w:tc>
        <w:tc>
          <w:tcPr>
            <w:tcW w:w="0" w:type="auto"/>
          </w:tcPr>
          <w:p w14:paraId="1896D906" w14:textId="16E20D00" w:rsidR="00263403" w:rsidRPr="0075325E" w:rsidRDefault="00263403" w:rsidP="00263403">
            <w:pPr>
              <w:pStyle w:val="TAC"/>
              <w:rPr>
                <w:lang w:val="en-US"/>
              </w:rPr>
            </w:pPr>
            <w:r w:rsidRPr="0075325E">
              <w:rPr>
                <w:lang w:val="en-US"/>
              </w:rPr>
              <w:t>-127</w:t>
            </w:r>
          </w:p>
        </w:tc>
        <w:tc>
          <w:tcPr>
            <w:tcW w:w="0" w:type="auto"/>
          </w:tcPr>
          <w:p w14:paraId="0A4933FD" w14:textId="6D6FC1CC" w:rsidR="00263403" w:rsidRPr="0075325E" w:rsidRDefault="00263403" w:rsidP="00263403">
            <w:pPr>
              <w:pStyle w:val="TAC"/>
              <w:rPr>
                <w:lang w:val="en-US"/>
              </w:rPr>
            </w:pPr>
            <w:r w:rsidRPr="0075325E">
              <w:rPr>
                <w:lang w:val="en-US"/>
              </w:rPr>
              <w:t>-112</w:t>
            </w:r>
          </w:p>
        </w:tc>
        <w:tc>
          <w:tcPr>
            <w:tcW w:w="0" w:type="auto"/>
          </w:tcPr>
          <w:p w14:paraId="355C1D32" w14:textId="77777777" w:rsidR="00263403" w:rsidRPr="0075325E" w:rsidRDefault="00263403" w:rsidP="00263403">
            <w:pPr>
              <w:pStyle w:val="TAC"/>
              <w:rPr>
                <w:lang w:val="en-US"/>
              </w:rPr>
            </w:pPr>
            <w:r w:rsidRPr="0075325E">
              <w:rPr>
                <w:lang w:val="en-US"/>
              </w:rPr>
              <w:t>-122</w:t>
            </w:r>
          </w:p>
        </w:tc>
      </w:tr>
      <w:tr w:rsidR="00263403" w:rsidRPr="0075325E" w14:paraId="1058DDEA" w14:textId="77777777" w:rsidTr="00B64B00">
        <w:trPr>
          <w:jc w:val="center"/>
        </w:trPr>
        <w:tc>
          <w:tcPr>
            <w:tcW w:w="0" w:type="auto"/>
          </w:tcPr>
          <w:p w14:paraId="7C7F8019" w14:textId="77777777" w:rsidR="00263403" w:rsidRPr="0075325E" w:rsidRDefault="00263403" w:rsidP="00263403">
            <w:pPr>
              <w:pStyle w:val="TAC"/>
              <w:rPr>
                <w:lang w:val="en-US"/>
              </w:rPr>
            </w:pPr>
            <w:r w:rsidRPr="0075325E">
              <w:rPr>
                <w:lang w:val="en-US"/>
              </w:rPr>
              <w:t>15GHz PN @ 1kHz (dBc/Hz)</w:t>
            </w:r>
          </w:p>
        </w:tc>
        <w:tc>
          <w:tcPr>
            <w:tcW w:w="0" w:type="auto"/>
          </w:tcPr>
          <w:p w14:paraId="1EA54AB1" w14:textId="199339C2" w:rsidR="00263403" w:rsidRPr="0075325E" w:rsidRDefault="00263403" w:rsidP="00263403">
            <w:pPr>
              <w:pStyle w:val="TAC"/>
              <w:rPr>
                <w:lang w:val="en-US"/>
              </w:rPr>
            </w:pPr>
            <w:r w:rsidRPr="0075325E">
              <w:rPr>
                <w:lang w:val="en-US"/>
              </w:rPr>
              <w:t>-87</w:t>
            </w:r>
          </w:p>
        </w:tc>
        <w:tc>
          <w:tcPr>
            <w:tcW w:w="0" w:type="auto"/>
          </w:tcPr>
          <w:p w14:paraId="42623611" w14:textId="5E272437" w:rsidR="00263403" w:rsidRPr="0075325E" w:rsidRDefault="00263403" w:rsidP="00263403">
            <w:pPr>
              <w:pStyle w:val="TAC"/>
              <w:rPr>
                <w:lang w:val="en-US"/>
              </w:rPr>
            </w:pPr>
            <w:r w:rsidRPr="0075325E">
              <w:rPr>
                <w:lang w:val="en-US"/>
              </w:rPr>
              <w:t>-95</w:t>
            </w:r>
          </w:p>
        </w:tc>
        <w:tc>
          <w:tcPr>
            <w:tcW w:w="0" w:type="auto"/>
          </w:tcPr>
          <w:p w14:paraId="265341A4" w14:textId="736AA32C" w:rsidR="00263403" w:rsidRPr="0075325E" w:rsidRDefault="00263403" w:rsidP="00263403">
            <w:pPr>
              <w:pStyle w:val="TAC"/>
              <w:rPr>
                <w:lang w:val="en-US"/>
              </w:rPr>
            </w:pPr>
            <w:r w:rsidRPr="0075325E">
              <w:rPr>
                <w:lang w:val="en-US"/>
              </w:rPr>
              <w:t>-64</w:t>
            </w:r>
          </w:p>
        </w:tc>
        <w:tc>
          <w:tcPr>
            <w:tcW w:w="0" w:type="auto"/>
          </w:tcPr>
          <w:p w14:paraId="6309F715" w14:textId="77777777" w:rsidR="00263403" w:rsidRPr="0075325E" w:rsidRDefault="00263403" w:rsidP="00263403">
            <w:pPr>
              <w:pStyle w:val="TAC"/>
              <w:rPr>
                <w:lang w:val="en-US"/>
              </w:rPr>
            </w:pPr>
            <w:r w:rsidRPr="0075325E">
              <w:rPr>
                <w:lang w:val="en-US"/>
              </w:rPr>
              <w:t>-77</w:t>
            </w:r>
          </w:p>
        </w:tc>
      </w:tr>
      <w:tr w:rsidR="00263403" w:rsidRPr="0075325E" w14:paraId="45ADC706" w14:textId="77777777" w:rsidTr="00B64B00">
        <w:trPr>
          <w:jc w:val="center"/>
        </w:trPr>
        <w:tc>
          <w:tcPr>
            <w:tcW w:w="0" w:type="auto"/>
          </w:tcPr>
          <w:p w14:paraId="3C460218" w14:textId="77777777" w:rsidR="00263403" w:rsidRPr="0075325E" w:rsidRDefault="00263403" w:rsidP="00263403">
            <w:pPr>
              <w:pStyle w:val="TAC"/>
              <w:rPr>
                <w:lang w:val="en-US"/>
              </w:rPr>
            </w:pPr>
            <w:r w:rsidRPr="0075325E">
              <w:rPr>
                <w:lang w:val="en-US"/>
              </w:rPr>
              <w:t>15GHz PN @ 10 kHz (dBc/Hz)</w:t>
            </w:r>
          </w:p>
        </w:tc>
        <w:tc>
          <w:tcPr>
            <w:tcW w:w="0" w:type="auto"/>
          </w:tcPr>
          <w:p w14:paraId="1BDE69B6" w14:textId="401B7E2D" w:rsidR="00263403" w:rsidRPr="0075325E" w:rsidRDefault="00263403" w:rsidP="00263403">
            <w:pPr>
              <w:pStyle w:val="TAC"/>
              <w:rPr>
                <w:lang w:val="en-US"/>
              </w:rPr>
            </w:pPr>
            <w:r w:rsidRPr="0075325E">
              <w:rPr>
                <w:lang w:val="en-US"/>
              </w:rPr>
              <w:t>-101</w:t>
            </w:r>
          </w:p>
        </w:tc>
        <w:tc>
          <w:tcPr>
            <w:tcW w:w="0" w:type="auto"/>
          </w:tcPr>
          <w:p w14:paraId="64CB3360" w14:textId="462F33AE" w:rsidR="00263403" w:rsidRPr="0075325E" w:rsidRDefault="00263403" w:rsidP="00263403">
            <w:pPr>
              <w:pStyle w:val="TAC"/>
              <w:rPr>
                <w:lang w:val="en-US"/>
              </w:rPr>
            </w:pPr>
            <w:r w:rsidRPr="0075325E">
              <w:rPr>
                <w:lang w:val="en-US"/>
              </w:rPr>
              <w:t>-109</w:t>
            </w:r>
          </w:p>
        </w:tc>
        <w:tc>
          <w:tcPr>
            <w:tcW w:w="0" w:type="auto"/>
          </w:tcPr>
          <w:p w14:paraId="35F8C034" w14:textId="5D02B6C2" w:rsidR="00263403" w:rsidRPr="0075325E" w:rsidRDefault="00263403" w:rsidP="00263403">
            <w:pPr>
              <w:pStyle w:val="TAC"/>
              <w:rPr>
                <w:lang w:val="en-US"/>
              </w:rPr>
            </w:pPr>
            <w:r w:rsidRPr="0075325E">
              <w:rPr>
                <w:lang w:val="en-US"/>
              </w:rPr>
              <w:t>-98</w:t>
            </w:r>
          </w:p>
        </w:tc>
        <w:tc>
          <w:tcPr>
            <w:tcW w:w="0" w:type="auto"/>
          </w:tcPr>
          <w:p w14:paraId="22F254D9" w14:textId="77777777" w:rsidR="00263403" w:rsidRPr="0075325E" w:rsidRDefault="00263403" w:rsidP="00263403">
            <w:pPr>
              <w:pStyle w:val="TAC"/>
              <w:rPr>
                <w:lang w:val="en-US"/>
              </w:rPr>
            </w:pPr>
            <w:r w:rsidRPr="0075325E">
              <w:rPr>
                <w:lang w:val="en-US"/>
              </w:rPr>
              <w:t>-100</w:t>
            </w:r>
          </w:p>
        </w:tc>
      </w:tr>
      <w:tr w:rsidR="00263403" w:rsidRPr="0075325E" w14:paraId="1AB35BF1" w14:textId="77777777" w:rsidTr="00B64B00">
        <w:trPr>
          <w:jc w:val="center"/>
        </w:trPr>
        <w:tc>
          <w:tcPr>
            <w:tcW w:w="0" w:type="auto"/>
          </w:tcPr>
          <w:p w14:paraId="36B901E1" w14:textId="77777777" w:rsidR="00263403" w:rsidRPr="0075325E" w:rsidRDefault="00263403" w:rsidP="00263403">
            <w:pPr>
              <w:pStyle w:val="TAC"/>
              <w:rPr>
                <w:lang w:val="en-US"/>
              </w:rPr>
            </w:pPr>
            <w:r w:rsidRPr="0075325E">
              <w:rPr>
                <w:lang w:val="en-US"/>
              </w:rPr>
              <w:t>15GHz PN @100 kHz (dBc/Hz)</w:t>
            </w:r>
          </w:p>
        </w:tc>
        <w:tc>
          <w:tcPr>
            <w:tcW w:w="0" w:type="auto"/>
          </w:tcPr>
          <w:p w14:paraId="57E92F2B" w14:textId="79C44EC0" w:rsidR="00263403" w:rsidRPr="0075325E" w:rsidRDefault="00263403" w:rsidP="00263403">
            <w:pPr>
              <w:pStyle w:val="TAC"/>
              <w:rPr>
                <w:lang w:val="en-US"/>
              </w:rPr>
            </w:pPr>
            <w:r w:rsidRPr="0075325E">
              <w:rPr>
                <w:lang w:val="en-US"/>
              </w:rPr>
              <w:t>-101</w:t>
            </w:r>
          </w:p>
        </w:tc>
        <w:tc>
          <w:tcPr>
            <w:tcW w:w="0" w:type="auto"/>
          </w:tcPr>
          <w:p w14:paraId="7289E043" w14:textId="3E8A3A3E" w:rsidR="00263403" w:rsidRPr="0075325E" w:rsidRDefault="00263403" w:rsidP="00263403">
            <w:pPr>
              <w:pStyle w:val="TAC"/>
              <w:rPr>
                <w:lang w:val="en-US"/>
              </w:rPr>
            </w:pPr>
            <w:r w:rsidRPr="0075325E">
              <w:rPr>
                <w:lang w:val="en-US"/>
              </w:rPr>
              <w:t>-120</w:t>
            </w:r>
          </w:p>
        </w:tc>
        <w:tc>
          <w:tcPr>
            <w:tcW w:w="0" w:type="auto"/>
          </w:tcPr>
          <w:p w14:paraId="37272209" w14:textId="4C2A2058" w:rsidR="00263403" w:rsidRPr="0075325E" w:rsidRDefault="00263403" w:rsidP="00263403">
            <w:pPr>
              <w:pStyle w:val="TAC"/>
              <w:rPr>
                <w:lang w:val="en-US"/>
              </w:rPr>
            </w:pPr>
            <w:r w:rsidRPr="0075325E">
              <w:rPr>
                <w:lang w:val="en-US"/>
              </w:rPr>
              <w:t>-106</w:t>
            </w:r>
          </w:p>
        </w:tc>
        <w:tc>
          <w:tcPr>
            <w:tcW w:w="0" w:type="auto"/>
          </w:tcPr>
          <w:p w14:paraId="73518DA1" w14:textId="77777777" w:rsidR="00263403" w:rsidRPr="0075325E" w:rsidRDefault="00263403" w:rsidP="00263403">
            <w:pPr>
              <w:pStyle w:val="TAC"/>
              <w:rPr>
                <w:lang w:val="en-US"/>
              </w:rPr>
            </w:pPr>
            <w:r w:rsidRPr="0075325E">
              <w:rPr>
                <w:lang w:val="en-US"/>
              </w:rPr>
              <w:t>-110</w:t>
            </w:r>
          </w:p>
        </w:tc>
      </w:tr>
      <w:tr w:rsidR="00263403" w:rsidRPr="0075325E" w14:paraId="5D727E62" w14:textId="77777777" w:rsidTr="00B64B00">
        <w:trPr>
          <w:jc w:val="center"/>
        </w:trPr>
        <w:tc>
          <w:tcPr>
            <w:tcW w:w="0" w:type="auto"/>
          </w:tcPr>
          <w:p w14:paraId="6DDAE92A" w14:textId="77777777" w:rsidR="00263403" w:rsidRPr="0075325E" w:rsidRDefault="00263403" w:rsidP="00263403">
            <w:pPr>
              <w:pStyle w:val="TAC"/>
              <w:rPr>
                <w:lang w:val="en-US"/>
              </w:rPr>
            </w:pPr>
            <w:r w:rsidRPr="0075325E">
              <w:rPr>
                <w:lang w:val="en-US"/>
              </w:rPr>
              <w:t>15GHz PN @ 1MHz (dBc/Hz)</w:t>
            </w:r>
          </w:p>
        </w:tc>
        <w:tc>
          <w:tcPr>
            <w:tcW w:w="0" w:type="auto"/>
          </w:tcPr>
          <w:p w14:paraId="0F0E2F65" w14:textId="7B0E03BF" w:rsidR="00263403" w:rsidRPr="0075325E" w:rsidRDefault="00263403" w:rsidP="00263403">
            <w:pPr>
              <w:pStyle w:val="TAC"/>
              <w:rPr>
                <w:lang w:val="en-US"/>
              </w:rPr>
            </w:pPr>
            <w:r w:rsidRPr="0075325E">
              <w:rPr>
                <w:lang w:val="en-US"/>
              </w:rPr>
              <w:t>-101</w:t>
            </w:r>
          </w:p>
        </w:tc>
        <w:tc>
          <w:tcPr>
            <w:tcW w:w="0" w:type="auto"/>
          </w:tcPr>
          <w:p w14:paraId="022FEE71" w14:textId="27C36BE0" w:rsidR="00263403" w:rsidRPr="0075325E" w:rsidRDefault="00263403" w:rsidP="00263403">
            <w:pPr>
              <w:pStyle w:val="TAC"/>
              <w:rPr>
                <w:lang w:val="en-US"/>
              </w:rPr>
            </w:pPr>
            <w:r w:rsidRPr="0075325E">
              <w:rPr>
                <w:lang w:val="en-US"/>
              </w:rPr>
              <w:t>-123</w:t>
            </w:r>
          </w:p>
        </w:tc>
        <w:tc>
          <w:tcPr>
            <w:tcW w:w="0" w:type="auto"/>
          </w:tcPr>
          <w:p w14:paraId="069C4C7B" w14:textId="0727B114" w:rsidR="00263403" w:rsidRPr="0075325E" w:rsidRDefault="00263403" w:rsidP="00263403">
            <w:pPr>
              <w:pStyle w:val="TAC"/>
              <w:rPr>
                <w:lang w:val="en-US"/>
              </w:rPr>
            </w:pPr>
            <w:r w:rsidRPr="0075325E">
              <w:rPr>
                <w:lang w:val="en-US"/>
              </w:rPr>
              <w:t>-108</w:t>
            </w:r>
          </w:p>
        </w:tc>
        <w:tc>
          <w:tcPr>
            <w:tcW w:w="0" w:type="auto"/>
          </w:tcPr>
          <w:p w14:paraId="352EBF6D" w14:textId="77777777" w:rsidR="00263403" w:rsidRPr="0075325E" w:rsidRDefault="00263403" w:rsidP="00263403">
            <w:pPr>
              <w:pStyle w:val="TAC"/>
              <w:rPr>
                <w:lang w:val="en-US"/>
              </w:rPr>
            </w:pPr>
            <w:r w:rsidRPr="0075325E">
              <w:rPr>
                <w:lang w:val="en-US"/>
              </w:rPr>
              <w:t>-118</w:t>
            </w:r>
          </w:p>
        </w:tc>
      </w:tr>
      <w:tr w:rsidR="00263403" w:rsidRPr="0075325E" w14:paraId="62F02619" w14:textId="77777777" w:rsidTr="00B64B00">
        <w:trPr>
          <w:jc w:val="center"/>
        </w:trPr>
        <w:tc>
          <w:tcPr>
            <w:tcW w:w="0" w:type="auto"/>
          </w:tcPr>
          <w:p w14:paraId="0C675AFC" w14:textId="77777777" w:rsidR="00263403" w:rsidRPr="0075325E" w:rsidRDefault="00263403" w:rsidP="00263403">
            <w:pPr>
              <w:pStyle w:val="TAC"/>
              <w:rPr>
                <w:lang w:val="en-US"/>
              </w:rPr>
            </w:pPr>
            <w:r w:rsidRPr="0075325E">
              <w:rPr>
                <w:lang w:val="en-US"/>
              </w:rPr>
              <w:t>20GHz PN @ 1kHz (dBc/Hz)</w:t>
            </w:r>
          </w:p>
        </w:tc>
        <w:tc>
          <w:tcPr>
            <w:tcW w:w="0" w:type="auto"/>
          </w:tcPr>
          <w:p w14:paraId="70685833" w14:textId="63B2BB15" w:rsidR="00263403" w:rsidRPr="0075325E" w:rsidRDefault="00263403" w:rsidP="00263403">
            <w:pPr>
              <w:pStyle w:val="TAC"/>
              <w:rPr>
                <w:lang w:val="en-US"/>
              </w:rPr>
            </w:pPr>
            <w:r w:rsidRPr="0075325E">
              <w:rPr>
                <w:lang w:val="en-US"/>
              </w:rPr>
              <w:t>-85</w:t>
            </w:r>
          </w:p>
        </w:tc>
        <w:tc>
          <w:tcPr>
            <w:tcW w:w="0" w:type="auto"/>
          </w:tcPr>
          <w:p w14:paraId="741A1FCE" w14:textId="2E3CDFF4" w:rsidR="00263403" w:rsidRPr="0075325E" w:rsidRDefault="00263403" w:rsidP="00263403">
            <w:pPr>
              <w:pStyle w:val="TAC"/>
              <w:rPr>
                <w:lang w:val="en-US"/>
              </w:rPr>
            </w:pPr>
            <w:r w:rsidRPr="0075325E">
              <w:rPr>
                <w:lang w:val="en-US"/>
              </w:rPr>
              <w:t>-93</w:t>
            </w:r>
          </w:p>
        </w:tc>
        <w:tc>
          <w:tcPr>
            <w:tcW w:w="0" w:type="auto"/>
          </w:tcPr>
          <w:p w14:paraId="0C4D501D" w14:textId="18C10F54" w:rsidR="00263403" w:rsidRPr="0075325E" w:rsidRDefault="00263403" w:rsidP="00263403">
            <w:pPr>
              <w:pStyle w:val="TAC"/>
              <w:rPr>
                <w:lang w:val="en-US"/>
              </w:rPr>
            </w:pPr>
            <w:r w:rsidRPr="0075325E">
              <w:rPr>
                <w:lang w:val="en-US"/>
              </w:rPr>
              <w:t>-62</w:t>
            </w:r>
          </w:p>
        </w:tc>
        <w:tc>
          <w:tcPr>
            <w:tcW w:w="0" w:type="auto"/>
          </w:tcPr>
          <w:p w14:paraId="0D070FA7" w14:textId="77777777" w:rsidR="00263403" w:rsidRPr="0075325E" w:rsidRDefault="00263403" w:rsidP="00263403">
            <w:pPr>
              <w:pStyle w:val="TAC"/>
              <w:rPr>
                <w:lang w:val="en-US"/>
              </w:rPr>
            </w:pPr>
            <w:r w:rsidRPr="0075325E">
              <w:rPr>
                <w:lang w:val="en-US"/>
              </w:rPr>
              <w:t>-75</w:t>
            </w:r>
          </w:p>
        </w:tc>
      </w:tr>
      <w:tr w:rsidR="00263403" w:rsidRPr="0075325E" w14:paraId="388FF257" w14:textId="77777777" w:rsidTr="00B64B00">
        <w:trPr>
          <w:jc w:val="center"/>
        </w:trPr>
        <w:tc>
          <w:tcPr>
            <w:tcW w:w="0" w:type="auto"/>
          </w:tcPr>
          <w:p w14:paraId="31F28245" w14:textId="77777777" w:rsidR="00263403" w:rsidRPr="0075325E" w:rsidRDefault="00263403" w:rsidP="00263403">
            <w:pPr>
              <w:pStyle w:val="TAC"/>
              <w:rPr>
                <w:lang w:val="en-US"/>
              </w:rPr>
            </w:pPr>
            <w:r w:rsidRPr="0075325E">
              <w:rPr>
                <w:lang w:val="en-US"/>
              </w:rPr>
              <w:t>20GHz PN @ 10 kHz (dBc/Hz)</w:t>
            </w:r>
          </w:p>
        </w:tc>
        <w:tc>
          <w:tcPr>
            <w:tcW w:w="0" w:type="auto"/>
          </w:tcPr>
          <w:p w14:paraId="704DD8A6" w14:textId="5AC008D7" w:rsidR="00263403" w:rsidRPr="0075325E" w:rsidRDefault="00263403" w:rsidP="00263403">
            <w:pPr>
              <w:pStyle w:val="TAC"/>
              <w:rPr>
                <w:lang w:val="en-US"/>
              </w:rPr>
            </w:pPr>
            <w:r w:rsidRPr="0075325E">
              <w:rPr>
                <w:lang w:val="en-US"/>
              </w:rPr>
              <w:t>-99</w:t>
            </w:r>
          </w:p>
        </w:tc>
        <w:tc>
          <w:tcPr>
            <w:tcW w:w="0" w:type="auto"/>
          </w:tcPr>
          <w:p w14:paraId="3F7C6E34" w14:textId="6E0C7E15" w:rsidR="00263403" w:rsidRPr="0075325E" w:rsidRDefault="00263403" w:rsidP="00263403">
            <w:pPr>
              <w:pStyle w:val="TAC"/>
              <w:rPr>
                <w:lang w:val="en-US"/>
              </w:rPr>
            </w:pPr>
            <w:r w:rsidRPr="0075325E">
              <w:rPr>
                <w:lang w:val="en-US"/>
              </w:rPr>
              <w:t>-107</w:t>
            </w:r>
          </w:p>
        </w:tc>
        <w:tc>
          <w:tcPr>
            <w:tcW w:w="0" w:type="auto"/>
          </w:tcPr>
          <w:p w14:paraId="48A3F838" w14:textId="4175D2CC" w:rsidR="00263403" w:rsidRPr="0075325E" w:rsidRDefault="00263403" w:rsidP="00263403">
            <w:pPr>
              <w:pStyle w:val="TAC"/>
              <w:rPr>
                <w:lang w:val="en-US"/>
              </w:rPr>
            </w:pPr>
            <w:r w:rsidRPr="0075325E">
              <w:rPr>
                <w:lang w:val="en-US"/>
              </w:rPr>
              <w:t>-96</w:t>
            </w:r>
          </w:p>
        </w:tc>
        <w:tc>
          <w:tcPr>
            <w:tcW w:w="0" w:type="auto"/>
          </w:tcPr>
          <w:p w14:paraId="55765B0D" w14:textId="77777777" w:rsidR="00263403" w:rsidRPr="0075325E" w:rsidRDefault="00263403" w:rsidP="00263403">
            <w:pPr>
              <w:pStyle w:val="TAC"/>
              <w:rPr>
                <w:lang w:val="en-US"/>
              </w:rPr>
            </w:pPr>
            <w:r w:rsidRPr="0075325E">
              <w:rPr>
                <w:lang w:val="en-US"/>
              </w:rPr>
              <w:t>-98</w:t>
            </w:r>
          </w:p>
        </w:tc>
      </w:tr>
      <w:tr w:rsidR="00263403" w:rsidRPr="0075325E" w14:paraId="0EBB8823" w14:textId="77777777" w:rsidTr="00B64B00">
        <w:trPr>
          <w:jc w:val="center"/>
        </w:trPr>
        <w:tc>
          <w:tcPr>
            <w:tcW w:w="0" w:type="auto"/>
          </w:tcPr>
          <w:p w14:paraId="0550CDAC" w14:textId="77777777" w:rsidR="00263403" w:rsidRPr="0075325E" w:rsidRDefault="00263403" w:rsidP="00263403">
            <w:pPr>
              <w:pStyle w:val="TAC"/>
              <w:rPr>
                <w:lang w:val="en-US"/>
              </w:rPr>
            </w:pPr>
            <w:r w:rsidRPr="0075325E">
              <w:rPr>
                <w:lang w:val="en-US"/>
              </w:rPr>
              <w:t>20GHz PN @100 kHz (dBc/Hz)</w:t>
            </w:r>
          </w:p>
        </w:tc>
        <w:tc>
          <w:tcPr>
            <w:tcW w:w="0" w:type="auto"/>
          </w:tcPr>
          <w:p w14:paraId="60A2F40C" w14:textId="142015BF" w:rsidR="00263403" w:rsidRPr="0075325E" w:rsidRDefault="00263403" w:rsidP="00263403">
            <w:pPr>
              <w:pStyle w:val="TAC"/>
              <w:rPr>
                <w:lang w:val="en-US"/>
              </w:rPr>
            </w:pPr>
            <w:r w:rsidRPr="0075325E">
              <w:rPr>
                <w:lang w:val="en-US"/>
              </w:rPr>
              <w:t>-99</w:t>
            </w:r>
          </w:p>
        </w:tc>
        <w:tc>
          <w:tcPr>
            <w:tcW w:w="0" w:type="auto"/>
          </w:tcPr>
          <w:p w14:paraId="07EEFFB4" w14:textId="757D3D3B" w:rsidR="00263403" w:rsidRPr="0075325E" w:rsidRDefault="00263403" w:rsidP="00263403">
            <w:pPr>
              <w:pStyle w:val="TAC"/>
              <w:rPr>
                <w:lang w:val="en-US"/>
              </w:rPr>
            </w:pPr>
            <w:r w:rsidRPr="0075325E">
              <w:rPr>
                <w:lang w:val="en-US"/>
              </w:rPr>
              <w:t>-118</w:t>
            </w:r>
          </w:p>
        </w:tc>
        <w:tc>
          <w:tcPr>
            <w:tcW w:w="0" w:type="auto"/>
          </w:tcPr>
          <w:p w14:paraId="481D3F6F" w14:textId="6024A84F" w:rsidR="00263403" w:rsidRPr="0075325E" w:rsidRDefault="00263403" w:rsidP="00263403">
            <w:pPr>
              <w:pStyle w:val="TAC"/>
              <w:rPr>
                <w:lang w:val="en-US"/>
              </w:rPr>
            </w:pPr>
            <w:r w:rsidRPr="0075325E">
              <w:rPr>
                <w:lang w:val="en-US"/>
              </w:rPr>
              <w:t>-104</w:t>
            </w:r>
          </w:p>
        </w:tc>
        <w:tc>
          <w:tcPr>
            <w:tcW w:w="0" w:type="auto"/>
          </w:tcPr>
          <w:p w14:paraId="25176CF4" w14:textId="77777777" w:rsidR="00263403" w:rsidRPr="0075325E" w:rsidRDefault="00263403" w:rsidP="00263403">
            <w:pPr>
              <w:pStyle w:val="TAC"/>
              <w:rPr>
                <w:lang w:val="en-US"/>
              </w:rPr>
            </w:pPr>
            <w:r w:rsidRPr="0075325E">
              <w:rPr>
                <w:lang w:val="en-US"/>
              </w:rPr>
              <w:t>-108</w:t>
            </w:r>
          </w:p>
        </w:tc>
      </w:tr>
      <w:tr w:rsidR="00263403" w:rsidRPr="0075325E" w14:paraId="5D82FB71" w14:textId="77777777" w:rsidTr="00B64B00">
        <w:trPr>
          <w:jc w:val="center"/>
        </w:trPr>
        <w:tc>
          <w:tcPr>
            <w:tcW w:w="0" w:type="auto"/>
          </w:tcPr>
          <w:p w14:paraId="4B6262BB" w14:textId="77777777" w:rsidR="00263403" w:rsidRPr="0075325E" w:rsidRDefault="00263403" w:rsidP="00263403">
            <w:pPr>
              <w:pStyle w:val="TAC"/>
              <w:rPr>
                <w:lang w:val="en-US"/>
              </w:rPr>
            </w:pPr>
            <w:r w:rsidRPr="0075325E">
              <w:rPr>
                <w:lang w:val="en-US"/>
              </w:rPr>
              <w:t>20GHz PN @ 1MHz (dBc/Hz)</w:t>
            </w:r>
          </w:p>
        </w:tc>
        <w:tc>
          <w:tcPr>
            <w:tcW w:w="0" w:type="auto"/>
          </w:tcPr>
          <w:p w14:paraId="57B2C618" w14:textId="2DEEFA9C" w:rsidR="00263403" w:rsidRPr="0075325E" w:rsidRDefault="00263403" w:rsidP="00263403">
            <w:pPr>
              <w:pStyle w:val="TAC"/>
              <w:rPr>
                <w:lang w:val="en-US"/>
              </w:rPr>
            </w:pPr>
            <w:r w:rsidRPr="0075325E">
              <w:rPr>
                <w:lang w:val="en-US"/>
              </w:rPr>
              <w:t>-99</w:t>
            </w:r>
          </w:p>
        </w:tc>
        <w:tc>
          <w:tcPr>
            <w:tcW w:w="0" w:type="auto"/>
          </w:tcPr>
          <w:p w14:paraId="18728CBB" w14:textId="667954B0" w:rsidR="00263403" w:rsidRPr="0075325E" w:rsidRDefault="00263403" w:rsidP="00263403">
            <w:pPr>
              <w:pStyle w:val="TAC"/>
              <w:rPr>
                <w:lang w:val="en-US"/>
              </w:rPr>
            </w:pPr>
            <w:r w:rsidRPr="0075325E">
              <w:rPr>
                <w:lang w:val="en-US"/>
              </w:rPr>
              <w:t>-121</w:t>
            </w:r>
          </w:p>
        </w:tc>
        <w:tc>
          <w:tcPr>
            <w:tcW w:w="0" w:type="auto"/>
          </w:tcPr>
          <w:p w14:paraId="3FEDFDAC" w14:textId="7959D47C" w:rsidR="00263403" w:rsidRPr="0075325E" w:rsidRDefault="00263403" w:rsidP="00263403">
            <w:pPr>
              <w:pStyle w:val="TAC"/>
              <w:rPr>
                <w:lang w:val="en-US"/>
              </w:rPr>
            </w:pPr>
            <w:r w:rsidRPr="0075325E">
              <w:rPr>
                <w:lang w:val="en-US"/>
              </w:rPr>
              <w:t>-106</w:t>
            </w:r>
          </w:p>
        </w:tc>
        <w:tc>
          <w:tcPr>
            <w:tcW w:w="0" w:type="auto"/>
          </w:tcPr>
          <w:p w14:paraId="28298FEB" w14:textId="77777777" w:rsidR="00263403" w:rsidRPr="0075325E" w:rsidRDefault="00263403" w:rsidP="00263403">
            <w:pPr>
              <w:pStyle w:val="TAC"/>
              <w:rPr>
                <w:lang w:val="en-US"/>
              </w:rPr>
            </w:pPr>
            <w:r w:rsidRPr="0075325E">
              <w:rPr>
                <w:lang w:val="en-US"/>
              </w:rPr>
              <w:t>-116</w:t>
            </w:r>
          </w:p>
        </w:tc>
      </w:tr>
      <w:tr w:rsidR="00263403" w:rsidRPr="0075325E" w14:paraId="389C7F73" w14:textId="77777777" w:rsidTr="00B64B00">
        <w:trPr>
          <w:jc w:val="center"/>
        </w:trPr>
        <w:tc>
          <w:tcPr>
            <w:tcW w:w="0" w:type="auto"/>
          </w:tcPr>
          <w:p w14:paraId="04F50C6D" w14:textId="77777777" w:rsidR="00263403" w:rsidRPr="0075325E" w:rsidRDefault="00263403" w:rsidP="00263403">
            <w:pPr>
              <w:pStyle w:val="TAC"/>
              <w:rPr>
                <w:lang w:val="en-US"/>
              </w:rPr>
            </w:pPr>
            <w:r w:rsidRPr="0075325E">
              <w:rPr>
                <w:lang w:val="en-US"/>
              </w:rPr>
              <w:t>FoM (dBc/Hz)</w:t>
            </w:r>
          </w:p>
        </w:tc>
        <w:tc>
          <w:tcPr>
            <w:tcW w:w="0" w:type="auto"/>
          </w:tcPr>
          <w:p w14:paraId="724862FB" w14:textId="4410EB51" w:rsidR="00263403" w:rsidRPr="0075325E" w:rsidRDefault="00263403" w:rsidP="00263403">
            <w:pPr>
              <w:pStyle w:val="TAC"/>
              <w:rPr>
                <w:lang w:val="en-US"/>
              </w:rPr>
            </w:pPr>
            <w:r w:rsidRPr="0075325E">
              <w:rPr>
                <w:lang w:val="en-US"/>
              </w:rPr>
              <w:t>-248</w:t>
            </w:r>
          </w:p>
        </w:tc>
        <w:tc>
          <w:tcPr>
            <w:tcW w:w="0" w:type="auto"/>
          </w:tcPr>
          <w:p w14:paraId="47EA5411" w14:textId="00665E9D" w:rsidR="00263403" w:rsidRPr="0075325E" w:rsidRDefault="00263403" w:rsidP="00263403">
            <w:pPr>
              <w:pStyle w:val="TAC"/>
              <w:rPr>
                <w:lang w:val="en-US"/>
              </w:rPr>
            </w:pPr>
            <w:r w:rsidRPr="0075325E">
              <w:rPr>
                <w:lang w:val="en-US"/>
              </w:rPr>
              <w:t>-246</w:t>
            </w:r>
          </w:p>
        </w:tc>
        <w:tc>
          <w:tcPr>
            <w:tcW w:w="0" w:type="auto"/>
          </w:tcPr>
          <w:p w14:paraId="593A0A9C" w14:textId="06398792" w:rsidR="00263403" w:rsidRPr="0075325E" w:rsidRDefault="00263403" w:rsidP="00263403">
            <w:pPr>
              <w:pStyle w:val="TAC"/>
              <w:rPr>
                <w:lang w:val="en-US"/>
              </w:rPr>
            </w:pPr>
            <w:r w:rsidRPr="0075325E">
              <w:rPr>
                <w:lang w:val="en-US"/>
              </w:rPr>
              <w:t>-220</w:t>
            </w:r>
          </w:p>
        </w:tc>
        <w:tc>
          <w:tcPr>
            <w:tcW w:w="0" w:type="auto"/>
          </w:tcPr>
          <w:p w14:paraId="22B5EEF2" w14:textId="77777777" w:rsidR="00263403" w:rsidRPr="0075325E" w:rsidRDefault="00263403" w:rsidP="00263403">
            <w:pPr>
              <w:pStyle w:val="TAC"/>
              <w:rPr>
                <w:lang w:val="en-US"/>
              </w:rPr>
            </w:pPr>
            <w:r w:rsidRPr="0075325E">
              <w:rPr>
                <w:lang w:val="en-US"/>
              </w:rPr>
              <w:t>-227</w:t>
            </w:r>
          </w:p>
        </w:tc>
      </w:tr>
    </w:tbl>
    <w:p w14:paraId="66D227D5" w14:textId="77777777" w:rsidR="00CA528F" w:rsidRPr="0075325E" w:rsidRDefault="00CA528F" w:rsidP="00CA528F">
      <w:pPr>
        <w:jc w:val="center"/>
        <w:rPr>
          <w:lang w:val="en-US"/>
        </w:rPr>
      </w:pPr>
    </w:p>
    <w:p w14:paraId="274EF40B" w14:textId="77777777" w:rsidR="00CA528F" w:rsidRPr="0075325E" w:rsidRDefault="00CA528F" w:rsidP="00CA528F">
      <w:pPr>
        <w:rPr>
          <w:rFonts w:eastAsiaTheme="minorHAnsi"/>
          <w:lang w:val="en-US"/>
        </w:rPr>
      </w:pPr>
      <w:r w:rsidRPr="0075325E">
        <w:rPr>
          <w:lang w:val="en-US"/>
        </w:rPr>
        <w:t xml:space="preserve">To translate the phase noise into equivalent phase noise at a PLL output, an amount equal to </w:t>
      </w:r>
      <m:oMath>
        <m:r>
          <w:rPr>
            <w:rFonts w:ascii="Cambria Math" w:hAnsi="Cambria Math"/>
            <w:lang w:val="en-US"/>
          </w:rPr>
          <m:t>20</m:t>
        </m:r>
        <m:r>
          <m:rPr>
            <m:sty m:val="p"/>
          </m:rPr>
          <w:rPr>
            <w:rFonts w:ascii="Cambria Math" w:hAnsi="Cambria Math"/>
            <w:lang w:val="en-US"/>
          </w:rPr>
          <m:t>log⁡</m:t>
        </m:r>
        <m:r>
          <w:rPr>
            <w:rFonts w:ascii="Cambria Math" w:hAnsi="Cambria Math"/>
            <w:lang w:val="en-US"/>
          </w:rPr>
          <m:t>(</m:t>
        </m:r>
        <m:sSub>
          <m:sSubPr>
            <m:ctrlPr>
              <w:rPr>
                <w:rFonts w:ascii="Cambria Math" w:eastAsiaTheme="minorHAnsi" w:hAnsi="Cambria Math"/>
                <w:i/>
                <w:lang w:val="en-US"/>
              </w:rPr>
            </m:ctrlPr>
          </m:sSubPr>
          <m:e>
            <m:r>
              <w:rPr>
                <w:rFonts w:ascii="Cambria Math" w:hAnsi="Cambria Math"/>
                <w:lang w:val="en-US"/>
              </w:rPr>
              <m:t>f</m:t>
            </m:r>
          </m:e>
          <m:sub>
            <m:r>
              <w:rPr>
                <w:rFonts w:ascii="Cambria Math" w:hAnsi="Cambria Math"/>
                <w:lang w:val="en-US"/>
              </w:rPr>
              <m:t>PLL</m:t>
            </m:r>
          </m:sub>
        </m:sSub>
        <m:r>
          <w:rPr>
            <w:rFonts w:ascii="Cambria Math" w:hAnsi="Cambria Math"/>
            <w:lang w:val="en-US"/>
          </w:rPr>
          <m:t>/</m:t>
        </m:r>
        <m:sSub>
          <m:sSubPr>
            <m:ctrlPr>
              <w:rPr>
                <w:rFonts w:ascii="Cambria Math" w:eastAsiaTheme="minorHAnsi" w:hAnsi="Cambria Math"/>
                <w:i/>
                <w:lang w:val="en-US"/>
              </w:rPr>
            </m:ctrlPr>
          </m:sSubPr>
          <m:e>
            <m:r>
              <w:rPr>
                <w:rFonts w:ascii="Cambria Math" w:hAnsi="Cambria Math"/>
                <w:lang w:val="en-US"/>
              </w:rPr>
              <m:t>f</m:t>
            </m:r>
          </m:e>
          <m:sub>
            <m:r>
              <w:rPr>
                <w:rFonts w:ascii="Cambria Math" w:hAnsi="Cambria Math"/>
                <w:lang w:val="en-US"/>
              </w:rPr>
              <m:t>ref</m:t>
            </m:r>
          </m:sub>
        </m:sSub>
        <m:r>
          <w:rPr>
            <w:rFonts w:ascii="Cambria Math" w:hAnsi="Cambria Math"/>
            <w:lang w:val="en-US"/>
          </w:rPr>
          <m:t>)</m:t>
        </m:r>
      </m:oMath>
      <w:r w:rsidRPr="0075325E">
        <w:rPr>
          <w:rFonts w:eastAsiaTheme="minorEastAsia"/>
          <w:lang w:val="en-US"/>
        </w:rPr>
        <w:t xml:space="preserve"> dB should be added. </w:t>
      </w:r>
    </w:p>
    <w:p w14:paraId="1AF4FF6C" w14:textId="77777777" w:rsidR="00CA528F" w:rsidRPr="0075325E" w:rsidRDefault="00CA528F" w:rsidP="00CA528F">
      <w:pPr>
        <w:rPr>
          <w:lang w:val="en-US"/>
        </w:rPr>
      </w:pPr>
      <w:r w:rsidRPr="0075325E">
        <w:rPr>
          <w:lang w:val="en-US"/>
        </w:rPr>
        <w:t xml:space="preserve">Given the above we assume that the crystal oscillator can be made non-dominant above 1 kHz offset frequency, and that the PLL output phase noise will have a slope of -30 dB/decade below that frequency. This is achievable with reference frequencies ranging from 40 MHz to 491 MHz, and power consumptions below 1 mW, using CMOS technologies as different as 28 nm and 180 nm. </w:t>
      </w:r>
    </w:p>
    <w:p w14:paraId="43F79944" w14:textId="77777777" w:rsidR="00CA528F" w:rsidRPr="0075325E" w:rsidRDefault="00CA528F" w:rsidP="00CA528F">
      <w:pPr>
        <w:pStyle w:val="Heading4"/>
        <w:rPr>
          <w:lang w:val="en-US"/>
        </w:rPr>
      </w:pPr>
      <w:bookmarkStart w:id="133" w:name="_Toc43738071"/>
      <w:bookmarkStart w:id="134" w:name="_Toc46354036"/>
      <w:r w:rsidRPr="0075325E">
        <w:rPr>
          <w:lang w:val="en-US"/>
        </w:rPr>
        <w:t>5.5.3.4</w:t>
      </w:r>
      <w:r w:rsidRPr="0075325E">
        <w:rPr>
          <w:lang w:val="en-US"/>
        </w:rPr>
        <w:tab/>
        <w:t>Noise floor</w:t>
      </w:r>
      <w:bookmarkEnd w:id="133"/>
      <w:bookmarkEnd w:id="134"/>
    </w:p>
    <w:p w14:paraId="0CBFA70A" w14:textId="77777777" w:rsidR="00CA528F" w:rsidRPr="0075325E" w:rsidRDefault="00CA528F" w:rsidP="00CA528F">
      <w:pPr>
        <w:rPr>
          <w:lang w:val="en-US"/>
        </w:rPr>
      </w:pPr>
      <w:r w:rsidRPr="0075325E">
        <w:rPr>
          <w:lang w:val="en-US"/>
        </w:rPr>
        <w:t xml:space="preserve">When it comes to the noise floor it is difficult to find published works that include measurements in this region. Circuit simulations have therefore been performed to find realistic levels of the noise floor. The noise floor is typically set not by the oscillator of the PLL, but by buffers and LO distribution. For this reason, the phase noise of a chain of inverters acting as buffers was simulated. Three equal sized cascaded inverters were used for each of the two differential signal halves, where minimum length devices in a 22 nm technology were used. The input signal was 1 V peak differential at 20 GHz, and different width of devices were investigated, corresponding to different amounts of power consumption. The phase noise is shown in figure 5.5.3.4-1, where the lowest noise floor of close to -170 dBc/Hz was achieved with a 13.4 mW power consumption, the second-best curve was for 7.5 mW, the next was 4.2 mW, then 2.4 mW, and finally 1.3 mW. As can be seen -165 dBc/Hz can be reached at about 5 mW buffer power consumption. Taking attenuation in the LO distribution network into account, it is reasonable to add some margin to this level. </w:t>
      </w:r>
    </w:p>
    <w:p w14:paraId="2F77DC3D" w14:textId="77777777" w:rsidR="00CA528F" w:rsidRPr="0075325E" w:rsidRDefault="00CA528F" w:rsidP="00CA528F">
      <w:pPr>
        <w:jc w:val="center"/>
        <w:rPr>
          <w:lang w:val="en-US"/>
        </w:rPr>
      </w:pPr>
      <w:r w:rsidRPr="0075325E">
        <w:rPr>
          <w:noProof/>
          <w:lang w:val="en-US" w:eastAsia="zh-CN"/>
        </w:rPr>
        <w:lastRenderedPageBreak/>
        <w:drawing>
          <wp:inline distT="0" distB="0" distL="0" distR="0" wp14:anchorId="6758DF55" wp14:editId="577C9C6A">
            <wp:extent cx="3640455" cy="475742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40455" cy="4757420"/>
                    </a:xfrm>
                    <a:prstGeom prst="rect">
                      <a:avLst/>
                    </a:prstGeom>
                    <a:noFill/>
                    <a:ln>
                      <a:noFill/>
                    </a:ln>
                  </pic:spPr>
                </pic:pic>
              </a:graphicData>
            </a:graphic>
          </wp:inline>
        </w:drawing>
      </w:r>
    </w:p>
    <w:p w14:paraId="2EE0ED93" w14:textId="2D17437F" w:rsidR="00CA528F" w:rsidRPr="0075325E" w:rsidRDefault="00CA528F" w:rsidP="00CA528F">
      <w:pPr>
        <w:jc w:val="center"/>
        <w:rPr>
          <w:rFonts w:ascii="Arial" w:hAnsi="Arial" w:cs="Arial"/>
          <w:b/>
          <w:lang w:val="en-US"/>
        </w:rPr>
      </w:pPr>
      <w:r w:rsidRPr="0075325E">
        <w:rPr>
          <w:rFonts w:ascii="Arial" w:hAnsi="Arial" w:cs="Arial"/>
          <w:b/>
          <w:lang w:val="en-US"/>
        </w:rPr>
        <w:t>Figure 5.5.3.4-1: Phase noise of simulated differential LO buffers in 22 nm technology, ranging from 1.3 mW to 13.4 mW power consumption</w:t>
      </w:r>
    </w:p>
    <w:p w14:paraId="3CBD2A5F" w14:textId="77777777" w:rsidR="00CA528F" w:rsidRPr="0075325E" w:rsidRDefault="00CA528F" w:rsidP="00CA528F">
      <w:pPr>
        <w:pStyle w:val="Heading3"/>
        <w:rPr>
          <w:rFonts w:eastAsiaTheme="minorEastAsia"/>
        </w:rPr>
      </w:pPr>
      <w:bookmarkStart w:id="135" w:name="_Toc43738072"/>
      <w:bookmarkStart w:id="136" w:name="_Toc46354037"/>
      <w:r w:rsidRPr="0075325E">
        <w:rPr>
          <w:rFonts w:eastAsiaTheme="minorEastAsia"/>
        </w:rPr>
        <w:t>5.5.4</w:t>
      </w:r>
      <w:r w:rsidRPr="0075325E">
        <w:rPr>
          <w:rFonts w:eastAsiaTheme="minorEastAsia"/>
        </w:rPr>
        <w:tab/>
        <w:t>Correlation of noise and emissions</w:t>
      </w:r>
      <w:bookmarkEnd w:id="135"/>
      <w:bookmarkEnd w:id="136"/>
    </w:p>
    <w:p w14:paraId="400F5A26" w14:textId="77777777" w:rsidR="00CA528F" w:rsidRPr="0075325E" w:rsidRDefault="00CA528F" w:rsidP="00CA528F">
      <w:pPr>
        <w:rPr>
          <w:lang w:val="en-US"/>
        </w:rPr>
      </w:pPr>
      <w:r w:rsidRPr="0075325E">
        <w:rPr>
          <w:lang w:val="en-US"/>
        </w:rPr>
        <w:t xml:space="preserve">With a centralized architecture, i.e. same input distributed to one or multiple transmit antenna connectors or antenna elements, the transmitted noise and emissions will be essentially the same, i.e. fully correlated. The primary downside of this solution is that the performance requirements will be high. </w:t>
      </w:r>
      <w:r w:rsidRPr="0075325E">
        <w:rPr>
          <w:lang w:eastAsia="ja-JP"/>
        </w:rPr>
        <w:t xml:space="preserve">When the composite output, the signal transmitted into air </w:t>
      </w:r>
      <w:r w:rsidRPr="0075325E">
        <w:rPr>
          <w:lang w:val="en-US"/>
        </w:rPr>
        <w:t xml:space="preserve">is formed by more distributed architecture, i.e. multiple PLLs, multiple PAs and possible non-identical input signal due to beamforming, each individual component of the composite output will be partially uncorrelated. This is beneficial from an EVM and emission requirements perspective as the noise and emissions performance is improved up to 10log(M) where M is the number of non-correlated signals. </w:t>
      </w:r>
    </w:p>
    <w:p w14:paraId="746AB560" w14:textId="79DB4AE9" w:rsidR="00CA528F" w:rsidRPr="0075325E" w:rsidRDefault="00CA528F" w:rsidP="00CA528F">
      <w:pPr>
        <w:rPr>
          <w:rFonts w:eastAsiaTheme="minorEastAsia"/>
        </w:rPr>
      </w:pPr>
      <w:r w:rsidRPr="0075325E">
        <w:rPr>
          <w:lang w:val="en-US"/>
        </w:rPr>
        <w:t xml:space="preserve">This may be used to lower the EVM and emissions performance on the transmitters when they are specified per antenna connector. </w:t>
      </w:r>
    </w:p>
    <w:p w14:paraId="503A9A64" w14:textId="0124356D" w:rsidR="00583B03" w:rsidRPr="0075325E" w:rsidRDefault="00FD7FF9" w:rsidP="009609D4">
      <w:pPr>
        <w:pStyle w:val="Heading2"/>
      </w:pPr>
      <w:bookmarkStart w:id="137" w:name="_Toc43738073"/>
      <w:bookmarkStart w:id="138" w:name="_Toc46354038"/>
      <w:r w:rsidRPr="0075325E">
        <w:t>5.6</w:t>
      </w:r>
      <w:r w:rsidRPr="0075325E">
        <w:tab/>
      </w:r>
      <w:r w:rsidRPr="0075325E">
        <w:tab/>
      </w:r>
      <w:r w:rsidR="00583B03" w:rsidRPr="0075325E">
        <w:t>Deployment scenarios</w:t>
      </w:r>
      <w:bookmarkEnd w:id="137"/>
      <w:bookmarkEnd w:id="138"/>
    </w:p>
    <w:p w14:paraId="764EB546" w14:textId="77777777" w:rsidR="00DC1126" w:rsidRPr="0075325E" w:rsidRDefault="00DC1126" w:rsidP="00DC1126">
      <w:r w:rsidRPr="0075325E">
        <w:t xml:space="preserve">Referring to the previous NR discussions, three high level use cases were defined for NR: eMBB, URLLC and mMTC. Considering NR operation in 7 – 24 GHz range, the following was observed:  </w:t>
      </w:r>
    </w:p>
    <w:p w14:paraId="3277241F" w14:textId="6BCC318C" w:rsidR="007D7E83" w:rsidRPr="0075325E" w:rsidRDefault="00AE5973" w:rsidP="00AE5973">
      <w:pPr>
        <w:pStyle w:val="B1"/>
      </w:pPr>
      <w:r>
        <w:t>-</w:t>
      </w:r>
      <w:r>
        <w:tab/>
      </w:r>
      <w:r w:rsidR="007D7E83" w:rsidRPr="0075325E">
        <w:t xml:space="preserve">eMBB: as 7 – 24 GHz range is considered to be mostly a capacity booster, the eMBB is a valid use case for 7 – 24 GHz range NR operation. </w:t>
      </w:r>
    </w:p>
    <w:p w14:paraId="1FB182EB" w14:textId="2BE440D8" w:rsidR="007D7E83" w:rsidRPr="0075325E" w:rsidRDefault="00AE5973" w:rsidP="00AE5973">
      <w:pPr>
        <w:pStyle w:val="B1"/>
      </w:pPr>
      <w:r>
        <w:t>-</w:t>
      </w:r>
      <w:r>
        <w:tab/>
      </w:r>
      <w:r w:rsidR="007D7E83" w:rsidRPr="0075325E">
        <w:t>URLLC: this use case includes such advanced services like e.g. factory automation, autonomous driving, and remote surgery, including both indoor and outdoor case. Therefore</w:t>
      </w:r>
      <w:r w:rsidR="00C32DC3" w:rsidRPr="0075325E">
        <w:t>,</w:t>
      </w:r>
      <w:r w:rsidR="007D7E83" w:rsidRPr="0075325E">
        <w:t xml:space="preserve"> applicability of the URLLC use cases in 7 – 24 GHz required case by case analysis, due to potential coverage limitation restriction. </w:t>
      </w:r>
    </w:p>
    <w:p w14:paraId="77F83A0C" w14:textId="73933A6D" w:rsidR="007D7E83" w:rsidRPr="0075325E" w:rsidRDefault="00AE5973" w:rsidP="00AE5973">
      <w:pPr>
        <w:pStyle w:val="B1"/>
      </w:pPr>
      <w:r>
        <w:t>-</w:t>
      </w:r>
      <w:r>
        <w:tab/>
      </w:r>
      <w:r w:rsidR="007D7E83" w:rsidRPr="0075325E">
        <w:t>mMTC: this NR use case requires good penetration, including deep indoor and wide area coverage. Due to propagation characteristics of 7 – 24 GHz frequencies, the mMTC use case is not seen as well suited for 7 – 24 GHz due to potential coverage limitations.</w:t>
      </w:r>
    </w:p>
    <w:p w14:paraId="707803D1" w14:textId="42367405" w:rsidR="00DC1126" w:rsidRPr="0075325E" w:rsidRDefault="00DC1126" w:rsidP="00DC1126">
      <w:r w:rsidRPr="0075325E">
        <w:lastRenderedPageBreak/>
        <w:t>Referring to the NR study item, range of deployment scenarios were considered and documents in TR 38.913 [</w:t>
      </w:r>
      <w:r w:rsidR="00F4761C" w:rsidRPr="0075325E">
        <w:t>2</w:t>
      </w:r>
      <w:r w:rsidRPr="0075325E">
        <w:t>], including both FR1 and FR2 spectrum allocations. NR scenarios from TR 38.913 [</w:t>
      </w:r>
      <w:r w:rsidR="00F4761C" w:rsidRPr="0075325E">
        <w:t>2</w:t>
      </w:r>
      <w:r w:rsidRPr="0075325E">
        <w:t>] were analysed for the 7 – 24 GHz applicability, considering the carrier frequency assumptions. Additionally, IAB scenario was included based on related Rel-16 work item.</w:t>
      </w:r>
    </w:p>
    <w:p w14:paraId="473754AD" w14:textId="6944A7CD" w:rsidR="00DC1126" w:rsidRPr="0075325E" w:rsidRDefault="00DC1126" w:rsidP="003D59FD">
      <w:r w:rsidRPr="0075325E">
        <w:t>For the 7 – 24 GHz deployment scenarios discussion it is valid to consider their potential dependencies from the existing incumbent users and spectrum environment in general. Therefore, for each of the potential deployment scenarios, it is essential</w:t>
      </w:r>
      <w:r w:rsidR="001839B4" w:rsidRPr="0075325E">
        <w:t xml:space="preserve"> </w:t>
      </w:r>
      <w:r w:rsidRPr="0075325E">
        <w:t xml:space="preserve">to also consider information on the (regional) incumbent/neighbour systems information. </w:t>
      </w:r>
    </w:p>
    <w:p w14:paraId="5BBE0006" w14:textId="0A0371FD" w:rsidR="00754B8E" w:rsidRPr="0075325E" w:rsidRDefault="00DC1126" w:rsidP="00DB3920">
      <w:r w:rsidRPr="0075325E">
        <w:t>Below, brief description of the considered 7 -24 GHz deployment scenarios is captured</w:t>
      </w:r>
      <w:r w:rsidR="00C32DC3" w:rsidRPr="0075325E">
        <w:t>.</w:t>
      </w:r>
      <w:r w:rsidRPr="0075325E">
        <w:t xml:space="preserve"> </w:t>
      </w:r>
      <w:r w:rsidR="00FC534A" w:rsidRPr="0075325E">
        <w:t>It should be noted, that none of the below listed deployment scenarios is considered to be 7 – 24 GHz range specific.</w:t>
      </w:r>
    </w:p>
    <w:p w14:paraId="27F0E0CD" w14:textId="227DB684" w:rsidR="00DC1126" w:rsidRPr="0075325E" w:rsidRDefault="00AF7214" w:rsidP="009609D4">
      <w:pPr>
        <w:pStyle w:val="Heading3"/>
      </w:pPr>
      <w:bookmarkStart w:id="139" w:name="_Toc43738074"/>
      <w:bookmarkStart w:id="140" w:name="_Toc46354039"/>
      <w:r w:rsidRPr="0075325E">
        <w:t>5.6.1</w:t>
      </w:r>
      <w:r w:rsidRPr="0075325E">
        <w:tab/>
      </w:r>
      <w:r w:rsidR="00DC1126" w:rsidRPr="0075325E">
        <w:t>Indoor hotspot</w:t>
      </w:r>
      <w:bookmarkEnd w:id="139"/>
      <w:bookmarkEnd w:id="140"/>
    </w:p>
    <w:p w14:paraId="5EECF036" w14:textId="352FAF5A" w:rsidR="00DC1126" w:rsidRPr="0075325E" w:rsidRDefault="00DC1126" w:rsidP="007D7E83">
      <w:r w:rsidRPr="0075325E">
        <w:t xml:space="preserve">Indoor hotspot scenario addresses an indoor case with relatively small coverage, high capacity and high user throughput driven by high density of low-mobility users. For the NR study, the carrier frequencies of 4 GHz, 30 GHz and 70 GHz were considered. Therefore, the whole 7 – 24 GHz range (with all three </w:t>
      </w:r>
      <w:r w:rsidR="00FC534A" w:rsidRPr="0075325E">
        <w:t xml:space="preserve">frequency </w:t>
      </w:r>
      <w:r w:rsidRPr="0075325E">
        <w:t xml:space="preserve">sub-ranges being applicable) is seen as suitable for </w:t>
      </w:r>
      <w:r w:rsidR="00FC534A" w:rsidRPr="0075325E">
        <w:t>indoor hotspot</w:t>
      </w:r>
      <w:r w:rsidR="00FC534A" w:rsidRPr="0075325E" w:rsidDel="00B3156B">
        <w:t xml:space="preserve"> </w:t>
      </w:r>
      <w:r w:rsidRPr="0075325E">
        <w:t xml:space="preserve">scenario. </w:t>
      </w:r>
      <w:r w:rsidR="00FC534A" w:rsidRPr="0075325E">
        <w:t>Indoor hotspot</w:t>
      </w:r>
      <w:r w:rsidR="00FC534A" w:rsidRPr="0075325E" w:rsidDel="00B3156B">
        <w:t xml:space="preserve"> </w:t>
      </w:r>
      <w:r w:rsidRPr="0075325E">
        <w:t xml:space="preserve">scenario is expected to be addressed by the LA BS class.  </w:t>
      </w:r>
    </w:p>
    <w:p w14:paraId="42C83C5B" w14:textId="4BCFA51E" w:rsidR="00DC1126" w:rsidRPr="0075325E" w:rsidRDefault="00AF7214" w:rsidP="009609D4">
      <w:pPr>
        <w:pStyle w:val="Heading3"/>
      </w:pPr>
      <w:bookmarkStart w:id="141" w:name="_Toc43738075"/>
      <w:bookmarkStart w:id="142" w:name="_Toc46354040"/>
      <w:r w:rsidRPr="0075325E">
        <w:t>5.6.2</w:t>
      </w:r>
      <w:r w:rsidRPr="0075325E">
        <w:tab/>
      </w:r>
      <w:r w:rsidR="00DC1126" w:rsidRPr="0075325E">
        <w:t>Dense urban</w:t>
      </w:r>
      <w:bookmarkEnd w:id="141"/>
      <w:bookmarkEnd w:id="142"/>
    </w:p>
    <w:p w14:paraId="16C048C0" w14:textId="77777777" w:rsidR="00DC1126" w:rsidRPr="0075325E" w:rsidRDefault="00DC1126" w:rsidP="007D7E83">
      <w:pPr>
        <w:rPr>
          <w:lang w:eastAsia="zh-CN"/>
        </w:rPr>
      </w:pPr>
      <w:r w:rsidRPr="0075325E">
        <w:rPr>
          <w:lang w:eastAsia="zh-CN"/>
        </w:rPr>
        <w:t xml:space="preserve">Dense Urban scenario addresses </w:t>
      </w:r>
      <w:r w:rsidRPr="0075325E">
        <w:t xml:space="preserve">outdoor and outdoor-to-indoor case in </w:t>
      </w:r>
      <w:r w:rsidRPr="0075325E">
        <w:rPr>
          <w:lang w:eastAsia="zh-CN"/>
        </w:rPr>
        <w:t xml:space="preserve">dense urban, interference-limited scenarios, </w:t>
      </w:r>
      <w:r w:rsidRPr="0075325E">
        <w:t>based on macro grid coverage with continuous cellular layout, extended with randomly dropped micro sites, i.e. two-layer layout (i.e. macro + micro)</w:t>
      </w:r>
      <w:r w:rsidRPr="0075325E">
        <w:rPr>
          <w:lang w:eastAsia="zh-CN"/>
        </w:rPr>
        <w:t>. This scenario is characterized by high user density of low and medium mobility, and high traffic loads.</w:t>
      </w:r>
      <w:r w:rsidRPr="0075325E">
        <w:t xml:space="preserve"> For the NR study, the carrier frequencies of 4 GHz and 30 GHz were considered.</w:t>
      </w:r>
    </w:p>
    <w:p w14:paraId="69B3B17C" w14:textId="77777777" w:rsidR="00DC1126" w:rsidRPr="0075325E" w:rsidRDefault="00DC1126" w:rsidP="007D7E83">
      <w:r w:rsidRPr="0075325E">
        <w:t xml:space="preserve">This scenario is expected to be addressed by the WA and MR BS classes. This scenario is well suited for CA or DC application. </w:t>
      </w:r>
    </w:p>
    <w:p w14:paraId="2DACC3AE" w14:textId="77FE4E74" w:rsidR="00DC1126" w:rsidRPr="0075325E" w:rsidRDefault="00AF7214" w:rsidP="009609D4">
      <w:pPr>
        <w:pStyle w:val="Heading3"/>
      </w:pPr>
      <w:bookmarkStart w:id="143" w:name="_Toc43738076"/>
      <w:bookmarkStart w:id="144" w:name="_Toc46354041"/>
      <w:r w:rsidRPr="0075325E">
        <w:t>5.6.3</w:t>
      </w:r>
      <w:r w:rsidRPr="0075325E">
        <w:tab/>
      </w:r>
      <w:r w:rsidR="00DC1126" w:rsidRPr="0075325E">
        <w:t>Urban macro</w:t>
      </w:r>
      <w:bookmarkEnd w:id="143"/>
      <w:bookmarkEnd w:id="144"/>
    </w:p>
    <w:p w14:paraId="57DBB7B0" w14:textId="77777777" w:rsidR="00DC1126" w:rsidRPr="0075325E" w:rsidRDefault="00DC1126" w:rsidP="007D7E83">
      <w:r w:rsidRPr="0075325E">
        <w:t xml:space="preserve">Urban macro scenario addresses an outdoor and indoor case with large cells and continuous coverage, serving users of low and medium mobility. </w:t>
      </w:r>
    </w:p>
    <w:p w14:paraId="2322ADBC" w14:textId="6325C06F" w:rsidR="00DC1126" w:rsidRPr="0075325E" w:rsidRDefault="00DC1126" w:rsidP="007D7E83">
      <w:r w:rsidRPr="0075325E">
        <w:t xml:space="preserve">For the NR study, the carrier frequencies of 2 GHz, 4 GHz and 30 GHz were considered. Therefore, the whole 7 – 24 GHz range (with all three sub-ranges being applicable) is seen as suitable for </w:t>
      </w:r>
      <w:r w:rsidR="00FC534A" w:rsidRPr="0075325E">
        <w:t>urban macro</w:t>
      </w:r>
      <w:r w:rsidR="00FC534A" w:rsidRPr="0075325E" w:rsidDel="00B3156B">
        <w:t xml:space="preserve"> </w:t>
      </w:r>
      <w:r w:rsidRPr="0075325E">
        <w:t xml:space="preserve">scenario. </w:t>
      </w:r>
    </w:p>
    <w:p w14:paraId="046FD420" w14:textId="77777777" w:rsidR="00DC1126" w:rsidRPr="0075325E" w:rsidRDefault="00DC1126" w:rsidP="007D7E83">
      <w:r w:rsidRPr="0075325E">
        <w:t xml:space="preserve">The difference to Dense urban scenario is that the Urban macro is a one layer macro layout. </w:t>
      </w:r>
    </w:p>
    <w:p w14:paraId="4BA385B3" w14:textId="3A545E08" w:rsidR="00B3156B" w:rsidRPr="0075325E" w:rsidRDefault="00FC534A" w:rsidP="00DC1126">
      <w:r w:rsidRPr="0075325E">
        <w:t>Urban macro</w:t>
      </w:r>
      <w:r w:rsidRPr="0075325E" w:rsidDel="00B3156B">
        <w:t xml:space="preserve"> </w:t>
      </w:r>
      <w:r w:rsidR="00DC1126" w:rsidRPr="0075325E">
        <w:t xml:space="preserve">scenario is expected to be addressed by the WA BS class. It shall be noted, that WA BS class was defined also for FR2 operation. </w:t>
      </w:r>
    </w:p>
    <w:p w14:paraId="78C11A60" w14:textId="7214C12F" w:rsidR="00FC534A" w:rsidRPr="0075325E" w:rsidRDefault="00AF7214" w:rsidP="009609D4">
      <w:pPr>
        <w:pStyle w:val="Heading3"/>
      </w:pPr>
      <w:bookmarkStart w:id="145" w:name="_Toc43738077"/>
      <w:bookmarkStart w:id="146" w:name="_Toc46354042"/>
      <w:r w:rsidRPr="0075325E">
        <w:t>5.6.4</w:t>
      </w:r>
      <w:r w:rsidRPr="0075325E">
        <w:tab/>
      </w:r>
      <w:r w:rsidR="00FC534A" w:rsidRPr="0075325E">
        <w:t>IAB</w:t>
      </w:r>
      <w:bookmarkEnd w:id="145"/>
      <w:bookmarkEnd w:id="146"/>
    </w:p>
    <w:p w14:paraId="231DDF6B" w14:textId="68129C84" w:rsidR="00FC534A" w:rsidRPr="0075325E" w:rsidRDefault="00FC534A" w:rsidP="00FC534A">
      <w:pPr>
        <w:rPr>
          <w:lang w:eastAsia="zh-CN"/>
        </w:rPr>
      </w:pPr>
      <w:r w:rsidRPr="0075325E">
        <w:t xml:space="preserve">A diverse range of deployment scenarios can be envisioned for IAB, including support for outdoor small cell deployments, or indoors. For the </w:t>
      </w:r>
      <w:r w:rsidRPr="0075325E">
        <w:rPr>
          <w:lang w:eastAsia="zh-CN"/>
        </w:rPr>
        <w:t xml:space="preserve">IAB performance evaluation, scenarios addressing </w:t>
      </w:r>
      <w:r w:rsidRPr="0075325E">
        <w:t xml:space="preserve">outdoor and outdoor-to-indoor case in </w:t>
      </w:r>
      <w:r w:rsidRPr="0075325E">
        <w:rPr>
          <w:lang w:eastAsia="zh-CN"/>
        </w:rPr>
        <w:t xml:space="preserve">dense urban, or urban micro case were considered, </w:t>
      </w:r>
      <w:r w:rsidRPr="0075325E">
        <w:t>based on macro grid IAB-donor coverage with continuous cellular layout, extended with randomly dropped micro sites as IAB-nodes, i.e. two-layer layout (i.e. macro + micro)</w:t>
      </w:r>
      <w:r w:rsidRPr="0075325E">
        <w:rPr>
          <w:lang w:eastAsia="zh-CN"/>
        </w:rPr>
        <w:t xml:space="preserve">. </w:t>
      </w:r>
      <w:r w:rsidRPr="0075325E">
        <w:t xml:space="preserve">The IAB WID </w:t>
      </w:r>
      <w:r w:rsidR="00646B2D" w:rsidRPr="0075325E">
        <w:t xml:space="preserve">in RP-193226 </w:t>
      </w:r>
      <w:r w:rsidRPr="0075325E">
        <w:t>[</w:t>
      </w:r>
      <w:r w:rsidR="00646B2D" w:rsidRPr="0075325E">
        <w:t>65</w:t>
      </w:r>
      <w:r w:rsidRPr="0075325E">
        <w:t>] also includes the multi-hop IAB network case, which can be seen as interesting feature to achieve range extensions even at higher frequency bands of the 7 – 24 GHz range.</w:t>
      </w:r>
    </w:p>
    <w:p w14:paraId="4C10E02A" w14:textId="77777777" w:rsidR="00FC534A" w:rsidRPr="0075325E" w:rsidRDefault="00FC534A" w:rsidP="00FC534A">
      <w:pPr>
        <w:rPr>
          <w:lang w:eastAsia="zh-CN"/>
        </w:rPr>
      </w:pPr>
      <w:r w:rsidRPr="0075325E">
        <w:t xml:space="preserve">From the propagation point of view, consideration of 7 – 24 GHz range brings more challenging scenario due to higher (compared to FR1) attenuation, with decreased cell range. On the other hand, provision of the LOS backhaul link from the rooftop donor-IAB node shall alleviate propagation challenge. Similar, for the multi-hop case of cascaded IAB-nodes, with the inter-IAB backhauling links being LOS, does not seem to be a bottleneck for the IAB deployments in 7 – 24 GHz range. </w:t>
      </w:r>
      <w:r w:rsidRPr="0075325E">
        <w:rPr>
          <w:lang w:eastAsia="zh-CN"/>
        </w:rPr>
        <w:t>Similar to Dense Urban scenario, the IAB scenario is characterized by high user density of low and medium mobility, and high traffic loads.</w:t>
      </w:r>
      <w:r w:rsidRPr="0075325E">
        <w:t xml:space="preserve"> For the IAB study, the carrier frequencies of 4 GHz and 30 GHz were considered for the IAB-donor and IAB-node, respectively. The micro layer of the IAB-nodes is considered as the capacity layer, where the IAB study assumed 400 MHz channel bandwidth for IAB-nodes. </w:t>
      </w:r>
    </w:p>
    <w:p w14:paraId="2291C03E" w14:textId="21440A75" w:rsidR="00A07883" w:rsidRPr="0075325E" w:rsidRDefault="00AF7214" w:rsidP="009609D4">
      <w:pPr>
        <w:pStyle w:val="Heading3"/>
      </w:pPr>
      <w:bookmarkStart w:id="147" w:name="_Toc43738078"/>
      <w:bookmarkStart w:id="148" w:name="_Toc46354043"/>
      <w:r w:rsidRPr="0075325E">
        <w:t>5.6.5</w:t>
      </w:r>
      <w:r w:rsidRPr="0075325E">
        <w:tab/>
      </w:r>
      <w:r w:rsidR="00A07883" w:rsidRPr="0075325E">
        <w:t>Summary</w:t>
      </w:r>
      <w:bookmarkEnd w:id="147"/>
      <w:bookmarkEnd w:id="148"/>
    </w:p>
    <w:p w14:paraId="64E2DACC" w14:textId="56DE1737" w:rsidR="00D75F30" w:rsidRPr="0075325E" w:rsidRDefault="00A07883" w:rsidP="00DC1126">
      <w:r w:rsidRPr="0075325E">
        <w:t>Table 5.6.</w:t>
      </w:r>
      <w:r w:rsidR="00AF7214" w:rsidRPr="0075325E">
        <w:t>5</w:t>
      </w:r>
      <w:r w:rsidRPr="0075325E">
        <w:t>-1 below summarizes the NR deployment scenarios for the 7 – 24 GHz frequency range.</w:t>
      </w:r>
    </w:p>
    <w:p w14:paraId="422D0658" w14:textId="77777777" w:rsidR="00646B2D" w:rsidRPr="0075325E" w:rsidRDefault="00646B2D" w:rsidP="00646B2D">
      <w:pPr>
        <w:rPr>
          <w:lang w:val="en-US" w:eastAsia="zh-CN"/>
        </w:rPr>
      </w:pPr>
      <w:r w:rsidRPr="0075325E">
        <w:lastRenderedPageBreak/>
        <w:t xml:space="preserve">Referring to clause 4.4.2 on the WRC-19 conclusions, one can find the information on the resolution </w:t>
      </w:r>
      <w:r w:rsidRPr="0075325E">
        <w:rPr>
          <w:lang w:val="en-US" w:eastAsia="zh-CN"/>
        </w:rPr>
        <w:t xml:space="preserve">COM6/18 for the IMT for fixed wireless broadband in fixed services bands. This resolution refers the Fixed Wireless Access (FWA) scenario, which can be considered as yet another deployment scenario applicable to 7 – 24 GHz frequency range. </w:t>
      </w:r>
    </w:p>
    <w:p w14:paraId="54594778" w14:textId="77777777" w:rsidR="00646B2D" w:rsidRPr="0075325E" w:rsidRDefault="00646B2D" w:rsidP="00646B2D">
      <w:pPr>
        <w:rPr>
          <w:lang w:val="en-US" w:eastAsia="zh-CN"/>
        </w:rPr>
      </w:pPr>
      <w:r w:rsidRPr="0075325E">
        <w:rPr>
          <w:lang w:val="en-US" w:eastAsia="zh-CN"/>
        </w:rPr>
        <w:t xml:space="preserve">Studies on relations and dependencies among the FWA, fixed wireless broadband, and/or IAB scenarios are considered to be out of scope of this study item, while all those cases are seen as applicable to 7 – 24 GHz frequency range. </w:t>
      </w:r>
    </w:p>
    <w:p w14:paraId="00ED6E69" w14:textId="001796D9" w:rsidR="00646B2D" w:rsidRPr="0075325E" w:rsidRDefault="00646B2D" w:rsidP="00646B2D">
      <w:r w:rsidRPr="0075325E">
        <w:rPr>
          <w:rFonts w:eastAsiaTheme="minorEastAsia"/>
          <w:color w:val="000000" w:themeColor="text1"/>
          <w:lang w:val="en-US" w:eastAsia="zh-CN"/>
        </w:rPr>
        <w:t>Other NR deployment scenarios such as high speed train, highway scenario or urban grid for connected car were also considered during the 7 – 24 GHz study item, but no further analyses were provided for those.</w:t>
      </w:r>
    </w:p>
    <w:p w14:paraId="2450EBF6" w14:textId="52D5FA8A" w:rsidR="00DC1126" w:rsidRPr="0075325E" w:rsidRDefault="00DC1126" w:rsidP="00DC1126">
      <w:pPr>
        <w:pStyle w:val="TH"/>
        <w:sectPr w:rsidR="00DC1126" w:rsidRPr="0075325E" w:rsidSect="00AF51B3">
          <w:footnotePr>
            <w:numRestart w:val="eachSect"/>
          </w:footnotePr>
          <w:pgSz w:w="11907" w:h="16840" w:code="9"/>
          <w:pgMar w:top="794" w:right="794" w:bottom="993" w:left="794" w:header="680" w:footer="567" w:gutter="0"/>
          <w:cols w:space="720"/>
          <w:docGrid w:linePitch="272"/>
        </w:sectPr>
      </w:pPr>
      <w:r w:rsidRPr="0075325E">
        <w:rPr>
          <w:lang w:eastAsia="zh-CN"/>
        </w:rPr>
        <w:t>Table 5.6</w:t>
      </w:r>
      <w:r w:rsidR="00A07883" w:rsidRPr="0075325E">
        <w:t>.</w:t>
      </w:r>
      <w:r w:rsidR="00AF7214" w:rsidRPr="0075325E">
        <w:t>5</w:t>
      </w:r>
      <w:r w:rsidRPr="0075325E">
        <w:rPr>
          <w:lang w:eastAsia="zh-CN"/>
        </w:rPr>
        <w:t>-1: NR deployment scenarios for 7 – 24 GHz frequency range</w:t>
      </w:r>
    </w:p>
    <w:tbl>
      <w:tblPr>
        <w:tblStyle w:val="TableGrid"/>
        <w:tblW w:w="0" w:type="auto"/>
        <w:tblLayout w:type="fixed"/>
        <w:tblLook w:val="04A0" w:firstRow="1" w:lastRow="0" w:firstColumn="1" w:lastColumn="0" w:noHBand="0" w:noVBand="1"/>
      </w:tblPr>
      <w:tblGrid>
        <w:gridCol w:w="1033"/>
        <w:gridCol w:w="998"/>
        <w:gridCol w:w="1087"/>
        <w:gridCol w:w="1062"/>
        <w:gridCol w:w="1075"/>
        <w:gridCol w:w="1442"/>
        <w:gridCol w:w="545"/>
        <w:gridCol w:w="1381"/>
        <w:gridCol w:w="1008"/>
      </w:tblGrid>
      <w:tr w:rsidR="00F61A85" w:rsidRPr="0075325E" w14:paraId="3F01095C" w14:textId="77777777" w:rsidTr="00F61A85">
        <w:trPr>
          <w:trHeight w:val="1411"/>
          <w:tblHeader/>
        </w:trPr>
        <w:tc>
          <w:tcPr>
            <w:tcW w:w="1033" w:type="dxa"/>
            <w:shd w:val="clear" w:color="auto" w:fill="FFFFFF" w:themeFill="background1"/>
            <w:vAlign w:val="center"/>
          </w:tcPr>
          <w:p w14:paraId="6F7EAD27" w14:textId="77777777" w:rsidR="00112AD7" w:rsidRPr="0075325E" w:rsidRDefault="00112AD7" w:rsidP="00AF51B3">
            <w:pPr>
              <w:pStyle w:val="TAH"/>
              <w:rPr>
                <w:sz w:val="16"/>
              </w:rPr>
            </w:pPr>
            <w:r w:rsidRPr="0075325E">
              <w:rPr>
                <w:sz w:val="16"/>
              </w:rPr>
              <w:lastRenderedPageBreak/>
              <w:t>NR scenario</w:t>
            </w:r>
          </w:p>
        </w:tc>
        <w:tc>
          <w:tcPr>
            <w:tcW w:w="998" w:type="dxa"/>
            <w:shd w:val="clear" w:color="auto" w:fill="FFFFFF" w:themeFill="background1"/>
            <w:vAlign w:val="center"/>
          </w:tcPr>
          <w:p w14:paraId="69C5A6E1" w14:textId="77777777" w:rsidR="00112AD7" w:rsidRPr="0075325E" w:rsidRDefault="00112AD7" w:rsidP="00AF51B3">
            <w:pPr>
              <w:pStyle w:val="TAH"/>
              <w:rPr>
                <w:sz w:val="16"/>
              </w:rPr>
            </w:pPr>
            <w:r w:rsidRPr="0075325E">
              <w:rPr>
                <w:sz w:val="16"/>
              </w:rPr>
              <w:t>Carrier frequency</w:t>
            </w:r>
          </w:p>
          <w:p w14:paraId="5E9FED5D" w14:textId="77777777" w:rsidR="00112AD7" w:rsidRPr="0075325E" w:rsidRDefault="00112AD7" w:rsidP="00AF51B3">
            <w:pPr>
              <w:pStyle w:val="TAH"/>
              <w:rPr>
                <w:sz w:val="16"/>
              </w:rPr>
            </w:pPr>
            <w:r w:rsidRPr="0075325E">
              <w:rPr>
                <w:sz w:val="16"/>
              </w:rPr>
              <w:t>(GHz)</w:t>
            </w:r>
          </w:p>
        </w:tc>
        <w:tc>
          <w:tcPr>
            <w:tcW w:w="1087" w:type="dxa"/>
            <w:shd w:val="clear" w:color="auto" w:fill="FFFFFF" w:themeFill="background1"/>
            <w:vAlign w:val="center"/>
          </w:tcPr>
          <w:p w14:paraId="3861EAA4" w14:textId="77777777" w:rsidR="00112AD7" w:rsidRPr="0075325E" w:rsidRDefault="00112AD7" w:rsidP="00AF51B3">
            <w:pPr>
              <w:pStyle w:val="TAH"/>
              <w:rPr>
                <w:rFonts w:eastAsia="MS Mincho"/>
                <w:sz w:val="16"/>
                <w:lang w:eastAsia="ja-JP"/>
              </w:rPr>
            </w:pPr>
            <w:r w:rsidRPr="0075325E">
              <w:rPr>
                <w:sz w:val="16"/>
              </w:rPr>
              <w:t xml:space="preserve">Maximum aggregate system BW </w:t>
            </w:r>
            <w:r w:rsidRPr="0075325E">
              <w:rPr>
                <w:rFonts w:eastAsia="MS Mincho" w:hint="eastAsia"/>
                <w:sz w:val="16"/>
                <w:lang w:eastAsia="ja-JP"/>
              </w:rPr>
              <w:t>(DL+UL)</w:t>
            </w:r>
          </w:p>
          <w:p w14:paraId="1F7377F6" w14:textId="77777777" w:rsidR="00112AD7" w:rsidRPr="0075325E" w:rsidRDefault="00112AD7" w:rsidP="00AF51B3">
            <w:pPr>
              <w:pStyle w:val="TAH"/>
              <w:rPr>
                <w:sz w:val="16"/>
              </w:rPr>
            </w:pPr>
            <w:r w:rsidRPr="0075325E">
              <w:rPr>
                <w:rFonts w:eastAsia="MS Mincho"/>
                <w:sz w:val="16"/>
                <w:lang w:eastAsia="ja-JP"/>
              </w:rPr>
              <w:t>(MHz)</w:t>
            </w:r>
          </w:p>
        </w:tc>
        <w:tc>
          <w:tcPr>
            <w:tcW w:w="1062" w:type="dxa"/>
            <w:shd w:val="clear" w:color="auto" w:fill="FFFFFF" w:themeFill="background1"/>
            <w:vAlign w:val="center"/>
          </w:tcPr>
          <w:p w14:paraId="13E92E6D" w14:textId="77777777" w:rsidR="00112AD7" w:rsidRPr="0075325E" w:rsidRDefault="00112AD7" w:rsidP="00AF51B3">
            <w:pPr>
              <w:pStyle w:val="TAH"/>
              <w:rPr>
                <w:sz w:val="16"/>
              </w:rPr>
            </w:pPr>
            <w:r w:rsidRPr="0075325E">
              <w:rPr>
                <w:sz w:val="16"/>
              </w:rPr>
              <w:t>BS antenna array size (</w:t>
            </w:r>
            <w:r w:rsidRPr="0075325E">
              <w:rPr>
                <w:sz w:val="16"/>
                <w:lang w:eastAsia="zh-CN"/>
              </w:rPr>
              <w:t>Tx and Rx antenna elements</w:t>
            </w:r>
            <w:r w:rsidRPr="0075325E">
              <w:rPr>
                <w:sz w:val="16"/>
              </w:rPr>
              <w:t>)</w:t>
            </w:r>
          </w:p>
        </w:tc>
        <w:tc>
          <w:tcPr>
            <w:tcW w:w="1075" w:type="dxa"/>
            <w:shd w:val="clear" w:color="auto" w:fill="FFFFFF" w:themeFill="background1"/>
            <w:vAlign w:val="center"/>
          </w:tcPr>
          <w:p w14:paraId="73A6B7CD" w14:textId="77777777" w:rsidR="00112AD7" w:rsidRPr="0075325E" w:rsidRDefault="00112AD7" w:rsidP="00AF51B3">
            <w:pPr>
              <w:pStyle w:val="TAH"/>
              <w:rPr>
                <w:sz w:val="16"/>
              </w:rPr>
            </w:pPr>
            <w:r w:rsidRPr="0075325E">
              <w:rPr>
                <w:sz w:val="16"/>
              </w:rPr>
              <w:t>Scenario layout</w:t>
            </w:r>
          </w:p>
        </w:tc>
        <w:tc>
          <w:tcPr>
            <w:tcW w:w="1442" w:type="dxa"/>
            <w:shd w:val="clear" w:color="auto" w:fill="FFFFFF" w:themeFill="background1"/>
            <w:vAlign w:val="center"/>
          </w:tcPr>
          <w:p w14:paraId="5DE63A1E" w14:textId="77777777" w:rsidR="00112AD7" w:rsidRPr="0075325E" w:rsidRDefault="00112AD7" w:rsidP="00AF51B3">
            <w:pPr>
              <w:pStyle w:val="TAH"/>
              <w:rPr>
                <w:sz w:val="16"/>
              </w:rPr>
            </w:pPr>
            <w:r w:rsidRPr="0075325E">
              <w:rPr>
                <w:sz w:val="16"/>
              </w:rPr>
              <w:t>User characteristic</w:t>
            </w:r>
          </w:p>
        </w:tc>
        <w:tc>
          <w:tcPr>
            <w:tcW w:w="545" w:type="dxa"/>
            <w:shd w:val="clear" w:color="auto" w:fill="FFFFFF" w:themeFill="background1"/>
            <w:vAlign w:val="center"/>
          </w:tcPr>
          <w:p w14:paraId="64507A78" w14:textId="77777777" w:rsidR="00112AD7" w:rsidRPr="0075325E" w:rsidRDefault="00112AD7" w:rsidP="00AF51B3">
            <w:pPr>
              <w:pStyle w:val="TAH"/>
              <w:rPr>
                <w:sz w:val="16"/>
              </w:rPr>
            </w:pPr>
            <w:r w:rsidRPr="0075325E">
              <w:rPr>
                <w:sz w:val="16"/>
              </w:rPr>
              <w:t>ISD</w:t>
            </w:r>
          </w:p>
          <w:p w14:paraId="7E774B2C" w14:textId="77777777" w:rsidR="00112AD7" w:rsidRPr="0075325E" w:rsidRDefault="00112AD7" w:rsidP="00AF51B3">
            <w:pPr>
              <w:pStyle w:val="TAH"/>
              <w:rPr>
                <w:sz w:val="16"/>
              </w:rPr>
            </w:pPr>
            <w:r w:rsidRPr="0075325E">
              <w:rPr>
                <w:sz w:val="16"/>
              </w:rPr>
              <w:t>(m)</w:t>
            </w:r>
          </w:p>
        </w:tc>
        <w:tc>
          <w:tcPr>
            <w:tcW w:w="1381" w:type="dxa"/>
            <w:shd w:val="clear" w:color="auto" w:fill="FFFFFF" w:themeFill="background1"/>
            <w:vAlign w:val="center"/>
          </w:tcPr>
          <w:p w14:paraId="418BC14F" w14:textId="77777777" w:rsidR="00112AD7" w:rsidRPr="0075325E" w:rsidRDefault="00112AD7" w:rsidP="00AF51B3">
            <w:pPr>
              <w:pStyle w:val="TAH"/>
              <w:rPr>
                <w:sz w:val="16"/>
              </w:rPr>
            </w:pPr>
            <w:r w:rsidRPr="0075325E">
              <w:rPr>
                <w:sz w:val="16"/>
              </w:rPr>
              <w:t>Scenario description</w:t>
            </w:r>
          </w:p>
        </w:tc>
        <w:tc>
          <w:tcPr>
            <w:tcW w:w="1008" w:type="dxa"/>
            <w:shd w:val="clear" w:color="auto" w:fill="FFFFFF" w:themeFill="background1"/>
            <w:vAlign w:val="center"/>
          </w:tcPr>
          <w:p w14:paraId="2983C3F3" w14:textId="77777777" w:rsidR="00112AD7" w:rsidRPr="0075325E" w:rsidRDefault="00112AD7" w:rsidP="00AF51B3">
            <w:pPr>
              <w:pStyle w:val="TAH"/>
              <w:rPr>
                <w:sz w:val="16"/>
              </w:rPr>
            </w:pPr>
            <w:r w:rsidRPr="0075325E">
              <w:rPr>
                <w:sz w:val="16"/>
              </w:rPr>
              <w:t xml:space="preserve">BS class </w:t>
            </w:r>
          </w:p>
        </w:tc>
      </w:tr>
      <w:tr w:rsidR="00112AD7" w:rsidRPr="0075325E" w14:paraId="6C478769" w14:textId="77777777" w:rsidTr="00F61A85">
        <w:trPr>
          <w:trHeight w:val="940"/>
          <w:tblHeader/>
        </w:trPr>
        <w:tc>
          <w:tcPr>
            <w:tcW w:w="1033" w:type="dxa"/>
          </w:tcPr>
          <w:p w14:paraId="25D0DE39" w14:textId="77777777" w:rsidR="00112AD7" w:rsidRPr="0075325E" w:rsidRDefault="00112AD7" w:rsidP="00AF51B3">
            <w:pPr>
              <w:pStyle w:val="TAC"/>
              <w:rPr>
                <w:rFonts w:cs="Arial"/>
                <w:sz w:val="16"/>
                <w:szCs w:val="16"/>
              </w:rPr>
            </w:pPr>
            <w:r w:rsidRPr="0075325E">
              <w:rPr>
                <w:rFonts w:cs="Arial"/>
                <w:sz w:val="16"/>
                <w:szCs w:val="16"/>
                <w:lang w:eastAsia="zh-CN"/>
              </w:rPr>
              <w:t>Indoor hotspot</w:t>
            </w:r>
          </w:p>
        </w:tc>
        <w:tc>
          <w:tcPr>
            <w:tcW w:w="998" w:type="dxa"/>
          </w:tcPr>
          <w:p w14:paraId="58E9F557" w14:textId="77777777" w:rsidR="00112AD7" w:rsidRPr="0075325E" w:rsidRDefault="00112AD7" w:rsidP="00AF51B3">
            <w:pPr>
              <w:pStyle w:val="TAC"/>
              <w:rPr>
                <w:rFonts w:cs="Arial"/>
                <w:sz w:val="16"/>
                <w:szCs w:val="16"/>
              </w:rPr>
            </w:pPr>
            <w:r w:rsidRPr="0075325E">
              <w:rPr>
                <w:rFonts w:cs="Arial"/>
                <w:sz w:val="16"/>
                <w:szCs w:val="16"/>
              </w:rPr>
              <w:t>7</w:t>
            </w:r>
            <w:r w:rsidRPr="0075325E">
              <w:rPr>
                <w:rFonts w:eastAsia="MS Mincho" w:cs="Arial"/>
                <w:sz w:val="16"/>
                <w:szCs w:val="16"/>
                <w:lang w:eastAsia="ja-JP"/>
              </w:rPr>
              <w:t>÷</w:t>
            </w:r>
            <w:r w:rsidRPr="0075325E">
              <w:rPr>
                <w:rFonts w:cs="Arial"/>
                <w:sz w:val="16"/>
                <w:szCs w:val="16"/>
              </w:rPr>
              <w:t>24</w:t>
            </w:r>
          </w:p>
        </w:tc>
        <w:tc>
          <w:tcPr>
            <w:tcW w:w="1087" w:type="dxa"/>
          </w:tcPr>
          <w:p w14:paraId="2275F322" w14:textId="3DBFF7CB" w:rsidR="00112AD7" w:rsidRPr="0075325E" w:rsidRDefault="00112AD7" w:rsidP="00AF51B3">
            <w:pPr>
              <w:pStyle w:val="TAC"/>
              <w:rPr>
                <w:rFonts w:eastAsia="MS Mincho" w:cs="Arial"/>
                <w:sz w:val="16"/>
                <w:szCs w:val="16"/>
                <w:lang w:eastAsia="ja-JP"/>
              </w:rPr>
            </w:pPr>
            <w:r w:rsidRPr="0075325E">
              <w:rPr>
                <w:rFonts w:cs="Arial"/>
                <w:sz w:val="16"/>
                <w:szCs w:val="16"/>
                <w:lang w:eastAsia="zh-CN"/>
              </w:rPr>
              <w:t xml:space="preserve">≤ </w:t>
            </w:r>
            <w:r w:rsidRPr="0075325E">
              <w:rPr>
                <w:rFonts w:eastAsia="MS Mincho" w:cs="Arial"/>
                <w:sz w:val="16"/>
                <w:szCs w:val="16"/>
                <w:lang w:eastAsia="ja-JP"/>
              </w:rPr>
              <w:t>200÷1000</w:t>
            </w:r>
          </w:p>
        </w:tc>
        <w:tc>
          <w:tcPr>
            <w:tcW w:w="1062" w:type="dxa"/>
          </w:tcPr>
          <w:p w14:paraId="070426F5" w14:textId="642D4C2A" w:rsidR="00112AD7" w:rsidRPr="0075325E" w:rsidRDefault="00112AD7" w:rsidP="00AF51B3">
            <w:pPr>
              <w:pStyle w:val="TAC"/>
              <w:rPr>
                <w:rFonts w:cs="Arial"/>
                <w:sz w:val="16"/>
                <w:szCs w:val="16"/>
                <w:lang w:eastAsia="zh-CN"/>
              </w:rPr>
            </w:pPr>
            <w:r w:rsidRPr="0075325E">
              <w:rPr>
                <w:rFonts w:cs="Arial"/>
                <w:sz w:val="16"/>
                <w:szCs w:val="16"/>
                <w:lang w:eastAsia="zh-CN"/>
              </w:rPr>
              <w:t>≤ 256</w:t>
            </w:r>
          </w:p>
        </w:tc>
        <w:tc>
          <w:tcPr>
            <w:tcW w:w="1075" w:type="dxa"/>
          </w:tcPr>
          <w:p w14:paraId="45572992" w14:textId="77777777" w:rsidR="00112AD7" w:rsidRPr="0075325E" w:rsidRDefault="00112AD7" w:rsidP="00AF51B3">
            <w:pPr>
              <w:pStyle w:val="TAC"/>
              <w:rPr>
                <w:rFonts w:cs="Arial"/>
                <w:sz w:val="16"/>
                <w:szCs w:val="16"/>
                <w:lang w:eastAsia="zh-CN"/>
              </w:rPr>
            </w:pPr>
            <w:r w:rsidRPr="0075325E">
              <w:rPr>
                <w:rFonts w:cs="Arial"/>
                <w:sz w:val="16"/>
                <w:szCs w:val="16"/>
                <w:lang w:eastAsia="zh-CN"/>
              </w:rPr>
              <w:t>Single layer, indoor only</w:t>
            </w:r>
          </w:p>
        </w:tc>
        <w:tc>
          <w:tcPr>
            <w:tcW w:w="1442" w:type="dxa"/>
          </w:tcPr>
          <w:p w14:paraId="3BE29218" w14:textId="02566697" w:rsidR="00112AD7" w:rsidRPr="0075325E" w:rsidRDefault="00112AD7" w:rsidP="00AF51B3">
            <w:pPr>
              <w:pStyle w:val="TAC"/>
              <w:rPr>
                <w:rFonts w:cs="Arial"/>
                <w:sz w:val="16"/>
                <w:szCs w:val="16"/>
              </w:rPr>
            </w:pPr>
            <w:r w:rsidRPr="0075325E">
              <w:rPr>
                <w:rFonts w:cs="Arial"/>
                <w:sz w:val="16"/>
                <w:szCs w:val="16"/>
              </w:rPr>
              <w:t>100% Indoor, 3 km/h,</w:t>
            </w:r>
          </w:p>
          <w:p w14:paraId="7E0B6434" w14:textId="77777777" w:rsidR="00112AD7" w:rsidRPr="0075325E" w:rsidRDefault="00112AD7" w:rsidP="00AF51B3">
            <w:pPr>
              <w:pStyle w:val="TAC"/>
              <w:rPr>
                <w:rFonts w:cs="Arial"/>
                <w:sz w:val="16"/>
                <w:szCs w:val="16"/>
              </w:rPr>
            </w:pPr>
            <w:r w:rsidRPr="0075325E">
              <w:rPr>
                <w:rFonts w:cs="Arial"/>
                <w:sz w:val="16"/>
                <w:szCs w:val="16"/>
              </w:rPr>
              <w:t>10 users/TRxP</w:t>
            </w:r>
          </w:p>
        </w:tc>
        <w:tc>
          <w:tcPr>
            <w:tcW w:w="545" w:type="dxa"/>
          </w:tcPr>
          <w:p w14:paraId="161015A8" w14:textId="77777777" w:rsidR="00112AD7" w:rsidRPr="0075325E" w:rsidRDefault="00112AD7" w:rsidP="00AF51B3">
            <w:pPr>
              <w:pStyle w:val="TAC"/>
              <w:rPr>
                <w:rFonts w:cs="Arial"/>
                <w:sz w:val="16"/>
                <w:szCs w:val="16"/>
              </w:rPr>
            </w:pPr>
            <w:r w:rsidRPr="0075325E">
              <w:rPr>
                <w:rFonts w:cs="Arial"/>
                <w:sz w:val="16"/>
                <w:szCs w:val="16"/>
              </w:rPr>
              <w:t>20</w:t>
            </w:r>
          </w:p>
        </w:tc>
        <w:tc>
          <w:tcPr>
            <w:tcW w:w="1381" w:type="dxa"/>
          </w:tcPr>
          <w:p w14:paraId="021B7DC4" w14:textId="77777777" w:rsidR="00112AD7" w:rsidRPr="0075325E" w:rsidRDefault="00112AD7" w:rsidP="00AF51B3">
            <w:pPr>
              <w:pStyle w:val="TAC"/>
              <w:rPr>
                <w:rFonts w:cs="Arial"/>
                <w:sz w:val="16"/>
                <w:szCs w:val="16"/>
              </w:rPr>
            </w:pPr>
            <w:r w:rsidRPr="0075325E">
              <w:rPr>
                <w:rFonts w:cs="Arial"/>
                <w:sz w:val="16"/>
                <w:szCs w:val="16"/>
              </w:rPr>
              <w:t>Indoor, small coverage,</w:t>
            </w:r>
            <w:r w:rsidRPr="0075325E">
              <w:rPr>
                <w:rFonts w:cs="Arial"/>
                <w:sz w:val="16"/>
                <w:szCs w:val="16"/>
                <w:lang w:eastAsia="zh-CN"/>
              </w:rPr>
              <w:t xml:space="preserve"> high capacity, high user throughput, high user  density</w:t>
            </w:r>
          </w:p>
        </w:tc>
        <w:tc>
          <w:tcPr>
            <w:tcW w:w="1008" w:type="dxa"/>
          </w:tcPr>
          <w:p w14:paraId="73B4705D" w14:textId="77777777" w:rsidR="00112AD7" w:rsidRPr="0075325E" w:rsidRDefault="00112AD7" w:rsidP="00AF51B3">
            <w:pPr>
              <w:pStyle w:val="TAC"/>
              <w:rPr>
                <w:rFonts w:cs="Arial"/>
                <w:sz w:val="16"/>
                <w:szCs w:val="16"/>
              </w:rPr>
            </w:pPr>
            <w:r w:rsidRPr="0075325E">
              <w:rPr>
                <w:rFonts w:cs="Arial"/>
                <w:sz w:val="16"/>
                <w:szCs w:val="16"/>
              </w:rPr>
              <w:t>LA</w:t>
            </w:r>
          </w:p>
        </w:tc>
      </w:tr>
      <w:tr w:rsidR="00112AD7" w:rsidRPr="0075325E" w14:paraId="004928D0" w14:textId="77777777" w:rsidTr="00F61A85">
        <w:trPr>
          <w:trHeight w:val="1691"/>
          <w:tblHeader/>
        </w:trPr>
        <w:tc>
          <w:tcPr>
            <w:tcW w:w="1033" w:type="dxa"/>
          </w:tcPr>
          <w:p w14:paraId="0F22C002" w14:textId="77777777" w:rsidR="00112AD7" w:rsidRPr="0075325E" w:rsidRDefault="00112AD7" w:rsidP="00AF51B3">
            <w:pPr>
              <w:pStyle w:val="TAC"/>
              <w:rPr>
                <w:rFonts w:cs="Arial"/>
                <w:sz w:val="16"/>
                <w:szCs w:val="16"/>
              </w:rPr>
            </w:pPr>
            <w:r w:rsidRPr="0075325E">
              <w:rPr>
                <w:rFonts w:cs="Arial"/>
                <w:sz w:val="16"/>
                <w:szCs w:val="16"/>
              </w:rPr>
              <w:t>Dense urban</w:t>
            </w:r>
          </w:p>
        </w:tc>
        <w:tc>
          <w:tcPr>
            <w:tcW w:w="998" w:type="dxa"/>
          </w:tcPr>
          <w:p w14:paraId="432CBFC1" w14:textId="77777777" w:rsidR="00112AD7" w:rsidRPr="0075325E" w:rsidRDefault="00112AD7" w:rsidP="00AF51B3">
            <w:pPr>
              <w:pStyle w:val="TAC"/>
              <w:rPr>
                <w:rFonts w:cs="Arial"/>
                <w:sz w:val="16"/>
                <w:szCs w:val="16"/>
              </w:rPr>
            </w:pPr>
            <w:r w:rsidRPr="0075325E">
              <w:rPr>
                <w:rFonts w:cs="Arial"/>
                <w:sz w:val="16"/>
                <w:szCs w:val="16"/>
              </w:rPr>
              <w:t>7</w:t>
            </w:r>
            <w:r w:rsidRPr="0075325E">
              <w:rPr>
                <w:rFonts w:eastAsia="MS Mincho" w:cs="Arial"/>
                <w:sz w:val="16"/>
                <w:szCs w:val="16"/>
                <w:lang w:eastAsia="ja-JP"/>
              </w:rPr>
              <w:t>÷</w:t>
            </w:r>
            <w:r w:rsidRPr="0075325E">
              <w:rPr>
                <w:rFonts w:cs="Arial"/>
                <w:sz w:val="16"/>
                <w:szCs w:val="16"/>
              </w:rPr>
              <w:t>24</w:t>
            </w:r>
          </w:p>
        </w:tc>
        <w:tc>
          <w:tcPr>
            <w:tcW w:w="1087" w:type="dxa"/>
          </w:tcPr>
          <w:p w14:paraId="26C51D57" w14:textId="151E6E88" w:rsidR="00112AD7" w:rsidRPr="0075325E" w:rsidRDefault="00112AD7" w:rsidP="00AF51B3">
            <w:pPr>
              <w:pStyle w:val="TAC"/>
              <w:rPr>
                <w:rFonts w:cs="Arial"/>
                <w:sz w:val="16"/>
                <w:szCs w:val="16"/>
              </w:rPr>
            </w:pPr>
            <w:r w:rsidRPr="0075325E">
              <w:rPr>
                <w:rFonts w:cs="Arial"/>
                <w:sz w:val="16"/>
                <w:szCs w:val="16"/>
                <w:lang w:eastAsia="zh-CN"/>
              </w:rPr>
              <w:t xml:space="preserve">≤ </w:t>
            </w:r>
            <w:r w:rsidRPr="0075325E">
              <w:rPr>
                <w:rFonts w:eastAsia="MS Mincho" w:cs="Arial"/>
                <w:sz w:val="16"/>
                <w:szCs w:val="16"/>
                <w:lang w:eastAsia="ja-JP"/>
              </w:rPr>
              <w:t>200÷1000</w:t>
            </w:r>
          </w:p>
        </w:tc>
        <w:tc>
          <w:tcPr>
            <w:tcW w:w="1062" w:type="dxa"/>
          </w:tcPr>
          <w:p w14:paraId="6347BB66" w14:textId="00E8A7E0" w:rsidR="00112AD7" w:rsidRPr="0075325E" w:rsidRDefault="00112AD7" w:rsidP="00AF51B3">
            <w:pPr>
              <w:pStyle w:val="TAC"/>
              <w:rPr>
                <w:rFonts w:cs="Arial"/>
                <w:sz w:val="16"/>
                <w:szCs w:val="16"/>
              </w:rPr>
            </w:pPr>
            <w:r w:rsidRPr="0075325E">
              <w:rPr>
                <w:rFonts w:cs="Arial"/>
                <w:sz w:val="16"/>
                <w:szCs w:val="16"/>
                <w:lang w:eastAsia="zh-CN"/>
              </w:rPr>
              <w:t>≤ 256</w:t>
            </w:r>
          </w:p>
        </w:tc>
        <w:tc>
          <w:tcPr>
            <w:tcW w:w="1075" w:type="dxa"/>
          </w:tcPr>
          <w:p w14:paraId="51ED1916" w14:textId="77777777" w:rsidR="00112AD7" w:rsidRPr="0075325E" w:rsidRDefault="00112AD7" w:rsidP="00AF51B3">
            <w:pPr>
              <w:pStyle w:val="TAC"/>
              <w:rPr>
                <w:rFonts w:cs="Arial"/>
                <w:sz w:val="16"/>
                <w:szCs w:val="16"/>
              </w:rPr>
            </w:pPr>
            <w:r w:rsidRPr="0075325E">
              <w:rPr>
                <w:rFonts w:cs="Arial"/>
                <w:sz w:val="16"/>
                <w:szCs w:val="16"/>
              </w:rPr>
              <w:t>Two layer, macro hex grid, random drop micro</w:t>
            </w:r>
          </w:p>
        </w:tc>
        <w:tc>
          <w:tcPr>
            <w:tcW w:w="1442" w:type="dxa"/>
          </w:tcPr>
          <w:p w14:paraId="0FE84374" w14:textId="77777777" w:rsidR="00112AD7" w:rsidRPr="0075325E" w:rsidRDefault="00112AD7" w:rsidP="00AF51B3">
            <w:pPr>
              <w:pStyle w:val="TAC"/>
              <w:rPr>
                <w:rFonts w:cs="Arial"/>
                <w:sz w:val="16"/>
                <w:szCs w:val="16"/>
              </w:rPr>
            </w:pPr>
            <w:r w:rsidRPr="0075325E">
              <w:rPr>
                <w:rFonts w:cs="Arial"/>
                <w:sz w:val="16"/>
                <w:szCs w:val="16"/>
              </w:rPr>
              <w:t xml:space="preserve">Uniform/macro TRxP, 10 users/TRxP, </w:t>
            </w:r>
          </w:p>
          <w:p w14:paraId="5C70602D" w14:textId="77777777" w:rsidR="00112AD7" w:rsidRPr="0075325E" w:rsidRDefault="00112AD7" w:rsidP="00AF51B3">
            <w:pPr>
              <w:pStyle w:val="TAC"/>
              <w:rPr>
                <w:rFonts w:cs="Arial"/>
                <w:sz w:val="16"/>
                <w:szCs w:val="16"/>
              </w:rPr>
            </w:pPr>
            <w:r w:rsidRPr="0075325E">
              <w:rPr>
                <w:rFonts w:cs="Arial"/>
                <w:sz w:val="16"/>
                <w:szCs w:val="16"/>
              </w:rPr>
              <w:t>Clustered/micro TRxP,</w:t>
            </w:r>
          </w:p>
          <w:p w14:paraId="5E269089" w14:textId="1D312B4A" w:rsidR="00112AD7" w:rsidRPr="0075325E" w:rsidRDefault="00112AD7" w:rsidP="00AF51B3">
            <w:pPr>
              <w:pStyle w:val="TAC"/>
              <w:rPr>
                <w:rFonts w:cs="Arial"/>
                <w:sz w:val="16"/>
                <w:szCs w:val="16"/>
              </w:rPr>
            </w:pPr>
            <w:r w:rsidRPr="0075325E">
              <w:rPr>
                <w:rFonts w:cs="Arial"/>
                <w:sz w:val="16"/>
                <w:szCs w:val="16"/>
              </w:rPr>
              <w:t>80% indoor (3 km/h), 20% outdoor (30 km/h)</w:t>
            </w:r>
          </w:p>
        </w:tc>
        <w:tc>
          <w:tcPr>
            <w:tcW w:w="545" w:type="dxa"/>
          </w:tcPr>
          <w:p w14:paraId="0883D115" w14:textId="77777777" w:rsidR="00112AD7" w:rsidRPr="0075325E" w:rsidRDefault="00112AD7" w:rsidP="00AF51B3">
            <w:pPr>
              <w:pStyle w:val="TAC"/>
              <w:rPr>
                <w:rFonts w:cs="Arial"/>
                <w:sz w:val="16"/>
                <w:szCs w:val="16"/>
              </w:rPr>
            </w:pPr>
            <w:r w:rsidRPr="0075325E">
              <w:rPr>
                <w:rFonts w:cs="Arial"/>
                <w:sz w:val="16"/>
                <w:szCs w:val="16"/>
              </w:rPr>
              <w:t xml:space="preserve"> 200</w:t>
            </w:r>
          </w:p>
        </w:tc>
        <w:tc>
          <w:tcPr>
            <w:tcW w:w="1381" w:type="dxa"/>
          </w:tcPr>
          <w:p w14:paraId="43F8C907" w14:textId="77777777" w:rsidR="00112AD7" w:rsidRPr="0075325E" w:rsidRDefault="00112AD7" w:rsidP="00AF51B3">
            <w:pPr>
              <w:pStyle w:val="TAC"/>
              <w:rPr>
                <w:rFonts w:cs="Arial"/>
                <w:sz w:val="16"/>
                <w:szCs w:val="16"/>
                <w:lang w:eastAsia="zh-CN"/>
              </w:rPr>
            </w:pPr>
            <w:r w:rsidRPr="0075325E">
              <w:rPr>
                <w:rFonts w:cs="Arial"/>
                <w:sz w:val="16"/>
                <w:szCs w:val="16"/>
                <w:lang w:eastAsia="zh-CN"/>
              </w:rPr>
              <w:t>Outdoor and outdoor-to-indoor, high user densities, high traffic loads, dense urban areas, continuous cellular layout, interference-limited</w:t>
            </w:r>
          </w:p>
        </w:tc>
        <w:tc>
          <w:tcPr>
            <w:tcW w:w="1008" w:type="dxa"/>
          </w:tcPr>
          <w:p w14:paraId="3A44E670" w14:textId="77777777" w:rsidR="00112AD7" w:rsidRPr="0075325E" w:rsidRDefault="00112AD7" w:rsidP="00AF51B3">
            <w:pPr>
              <w:pStyle w:val="TAC"/>
              <w:rPr>
                <w:rFonts w:cs="Arial"/>
                <w:sz w:val="16"/>
                <w:szCs w:val="16"/>
              </w:rPr>
            </w:pPr>
            <w:r w:rsidRPr="0075325E">
              <w:rPr>
                <w:rFonts w:cs="Arial"/>
                <w:sz w:val="16"/>
                <w:szCs w:val="16"/>
              </w:rPr>
              <w:t>WA, WA+MR</w:t>
            </w:r>
          </w:p>
        </w:tc>
      </w:tr>
      <w:tr w:rsidR="00112AD7" w:rsidRPr="0075325E" w14:paraId="02F37E20" w14:textId="77777777" w:rsidTr="00F61A85">
        <w:trPr>
          <w:trHeight w:val="1372"/>
          <w:tblHeader/>
        </w:trPr>
        <w:tc>
          <w:tcPr>
            <w:tcW w:w="1033" w:type="dxa"/>
          </w:tcPr>
          <w:p w14:paraId="11AF6A0A" w14:textId="77777777" w:rsidR="00112AD7" w:rsidRPr="0075325E" w:rsidRDefault="00112AD7" w:rsidP="00AF51B3">
            <w:pPr>
              <w:pStyle w:val="TAC"/>
              <w:rPr>
                <w:rFonts w:cs="Arial"/>
                <w:sz w:val="16"/>
                <w:szCs w:val="16"/>
              </w:rPr>
            </w:pPr>
            <w:r w:rsidRPr="0075325E">
              <w:rPr>
                <w:rFonts w:cs="Arial"/>
                <w:sz w:val="16"/>
                <w:szCs w:val="16"/>
              </w:rPr>
              <w:t>Urban macro</w:t>
            </w:r>
          </w:p>
        </w:tc>
        <w:tc>
          <w:tcPr>
            <w:tcW w:w="998" w:type="dxa"/>
          </w:tcPr>
          <w:p w14:paraId="1183B723" w14:textId="77777777" w:rsidR="00112AD7" w:rsidRPr="0075325E" w:rsidRDefault="00112AD7" w:rsidP="00AF51B3">
            <w:pPr>
              <w:pStyle w:val="TAC"/>
              <w:rPr>
                <w:rFonts w:cs="Arial"/>
                <w:sz w:val="16"/>
                <w:szCs w:val="16"/>
              </w:rPr>
            </w:pPr>
            <w:r w:rsidRPr="0075325E">
              <w:rPr>
                <w:rFonts w:cs="Arial"/>
                <w:sz w:val="16"/>
                <w:szCs w:val="16"/>
              </w:rPr>
              <w:t>7</w:t>
            </w:r>
            <w:r w:rsidRPr="0075325E">
              <w:rPr>
                <w:rFonts w:eastAsia="MS Mincho" w:cs="Arial"/>
                <w:sz w:val="16"/>
                <w:szCs w:val="16"/>
                <w:lang w:eastAsia="ja-JP"/>
              </w:rPr>
              <w:t>÷</w:t>
            </w:r>
            <w:r w:rsidRPr="0075325E">
              <w:rPr>
                <w:rFonts w:cs="Arial"/>
                <w:sz w:val="16"/>
                <w:szCs w:val="16"/>
              </w:rPr>
              <w:t>24</w:t>
            </w:r>
          </w:p>
        </w:tc>
        <w:tc>
          <w:tcPr>
            <w:tcW w:w="1087" w:type="dxa"/>
          </w:tcPr>
          <w:p w14:paraId="05156FB9" w14:textId="6D1883B6" w:rsidR="00112AD7" w:rsidRPr="0075325E" w:rsidRDefault="00112AD7" w:rsidP="00AF51B3">
            <w:pPr>
              <w:pStyle w:val="TAC"/>
              <w:rPr>
                <w:rFonts w:cs="Arial"/>
                <w:sz w:val="16"/>
                <w:szCs w:val="16"/>
              </w:rPr>
            </w:pPr>
            <w:r w:rsidRPr="0075325E">
              <w:rPr>
                <w:rFonts w:cs="Arial"/>
                <w:sz w:val="16"/>
                <w:szCs w:val="16"/>
                <w:lang w:eastAsia="zh-CN"/>
              </w:rPr>
              <w:t xml:space="preserve">≤ </w:t>
            </w:r>
            <w:r w:rsidRPr="0075325E">
              <w:rPr>
                <w:rFonts w:eastAsia="MS Mincho" w:cs="Arial"/>
                <w:sz w:val="16"/>
                <w:szCs w:val="16"/>
                <w:lang w:eastAsia="ja-JP"/>
              </w:rPr>
              <w:t>200÷1000</w:t>
            </w:r>
          </w:p>
        </w:tc>
        <w:tc>
          <w:tcPr>
            <w:tcW w:w="1062" w:type="dxa"/>
          </w:tcPr>
          <w:p w14:paraId="1B9BEB29" w14:textId="6C6E5A13" w:rsidR="00112AD7" w:rsidRPr="0075325E" w:rsidRDefault="00112AD7" w:rsidP="00AF51B3">
            <w:pPr>
              <w:pStyle w:val="TAC"/>
              <w:rPr>
                <w:rFonts w:cs="Arial"/>
                <w:sz w:val="16"/>
                <w:szCs w:val="16"/>
              </w:rPr>
            </w:pPr>
            <w:r w:rsidRPr="0075325E">
              <w:rPr>
                <w:rFonts w:cs="Arial"/>
                <w:sz w:val="16"/>
                <w:szCs w:val="16"/>
                <w:lang w:eastAsia="zh-CN"/>
              </w:rPr>
              <w:t>≤ 256</w:t>
            </w:r>
          </w:p>
        </w:tc>
        <w:tc>
          <w:tcPr>
            <w:tcW w:w="1075" w:type="dxa"/>
          </w:tcPr>
          <w:p w14:paraId="4799386B" w14:textId="77777777" w:rsidR="00112AD7" w:rsidRPr="0075325E" w:rsidRDefault="00112AD7" w:rsidP="00AF51B3">
            <w:pPr>
              <w:pStyle w:val="TAC"/>
              <w:rPr>
                <w:rFonts w:cs="Arial"/>
                <w:sz w:val="16"/>
                <w:szCs w:val="16"/>
              </w:rPr>
            </w:pPr>
            <w:r w:rsidRPr="0075325E">
              <w:rPr>
                <w:rFonts w:cs="Arial"/>
                <w:sz w:val="16"/>
                <w:szCs w:val="16"/>
                <w:lang w:eastAsia="zh-CN"/>
              </w:rPr>
              <w:t xml:space="preserve">Single layer, </w:t>
            </w:r>
            <w:r w:rsidRPr="0075325E">
              <w:rPr>
                <w:rFonts w:cs="Arial"/>
                <w:sz w:val="16"/>
                <w:szCs w:val="16"/>
              </w:rPr>
              <w:t>hex grid, macro</w:t>
            </w:r>
          </w:p>
        </w:tc>
        <w:tc>
          <w:tcPr>
            <w:tcW w:w="1442" w:type="dxa"/>
          </w:tcPr>
          <w:p w14:paraId="5C16475F" w14:textId="77777777" w:rsidR="00112AD7" w:rsidRPr="0075325E" w:rsidRDefault="00112AD7" w:rsidP="00AF51B3">
            <w:pPr>
              <w:pStyle w:val="TAC"/>
              <w:rPr>
                <w:rFonts w:cs="Arial"/>
                <w:sz w:val="16"/>
                <w:szCs w:val="16"/>
              </w:rPr>
            </w:pPr>
            <w:r w:rsidRPr="0075325E">
              <w:rPr>
                <w:rFonts w:cs="Arial"/>
                <w:sz w:val="16"/>
                <w:szCs w:val="16"/>
              </w:rPr>
              <w:t>20% Outdoor in cars: 30km/h,</w:t>
            </w:r>
          </w:p>
          <w:p w14:paraId="5DBCF3EE" w14:textId="77777777" w:rsidR="00112AD7" w:rsidRPr="0075325E" w:rsidRDefault="00112AD7" w:rsidP="00AF51B3">
            <w:pPr>
              <w:pStyle w:val="TAC"/>
              <w:rPr>
                <w:rFonts w:cs="Arial"/>
                <w:sz w:val="16"/>
                <w:szCs w:val="16"/>
              </w:rPr>
            </w:pPr>
            <w:r w:rsidRPr="0075325E">
              <w:rPr>
                <w:rFonts w:cs="Arial"/>
                <w:sz w:val="16"/>
                <w:szCs w:val="16"/>
              </w:rPr>
              <w:t>80% Indoor: 3km/h</w:t>
            </w:r>
          </w:p>
          <w:p w14:paraId="34E6EB4C" w14:textId="77777777" w:rsidR="00112AD7" w:rsidRPr="0075325E" w:rsidRDefault="00112AD7" w:rsidP="00AF51B3">
            <w:pPr>
              <w:pStyle w:val="TAC"/>
              <w:rPr>
                <w:rFonts w:cs="Arial"/>
                <w:sz w:val="16"/>
                <w:szCs w:val="16"/>
              </w:rPr>
            </w:pPr>
            <w:r w:rsidRPr="0075325E">
              <w:rPr>
                <w:rFonts w:cs="Arial"/>
                <w:sz w:val="16"/>
                <w:szCs w:val="16"/>
              </w:rPr>
              <w:t>10 users per TRxP</w:t>
            </w:r>
          </w:p>
        </w:tc>
        <w:tc>
          <w:tcPr>
            <w:tcW w:w="545" w:type="dxa"/>
          </w:tcPr>
          <w:p w14:paraId="19DD836D" w14:textId="77777777" w:rsidR="00112AD7" w:rsidRPr="0075325E" w:rsidRDefault="00112AD7" w:rsidP="00AF51B3">
            <w:pPr>
              <w:pStyle w:val="TAC"/>
              <w:rPr>
                <w:rFonts w:cs="Arial"/>
                <w:sz w:val="16"/>
                <w:szCs w:val="16"/>
              </w:rPr>
            </w:pPr>
            <w:r w:rsidRPr="0075325E">
              <w:rPr>
                <w:rFonts w:cs="Arial"/>
                <w:sz w:val="16"/>
                <w:szCs w:val="16"/>
              </w:rPr>
              <w:t>500</w:t>
            </w:r>
          </w:p>
        </w:tc>
        <w:tc>
          <w:tcPr>
            <w:tcW w:w="1381" w:type="dxa"/>
          </w:tcPr>
          <w:p w14:paraId="6207A4A4" w14:textId="77777777" w:rsidR="00112AD7" w:rsidRPr="0075325E" w:rsidRDefault="00112AD7" w:rsidP="00AF51B3">
            <w:pPr>
              <w:pStyle w:val="TAC"/>
              <w:rPr>
                <w:rFonts w:cs="Arial"/>
                <w:sz w:val="16"/>
                <w:szCs w:val="16"/>
              </w:rPr>
            </w:pPr>
            <w:r w:rsidRPr="0075325E">
              <w:rPr>
                <w:rFonts w:cs="Arial"/>
                <w:sz w:val="16"/>
                <w:szCs w:val="16"/>
                <w:lang w:val="en-US" w:eastAsia="zh-CN"/>
              </w:rPr>
              <w:t>large cells and continuous coverage, interference-limited</w:t>
            </w:r>
          </w:p>
        </w:tc>
        <w:tc>
          <w:tcPr>
            <w:tcW w:w="1008" w:type="dxa"/>
          </w:tcPr>
          <w:p w14:paraId="5A4422AF" w14:textId="77777777" w:rsidR="00112AD7" w:rsidRPr="0075325E" w:rsidRDefault="00112AD7" w:rsidP="00AF51B3">
            <w:pPr>
              <w:pStyle w:val="TAC"/>
              <w:rPr>
                <w:rFonts w:cs="Arial"/>
                <w:sz w:val="16"/>
                <w:szCs w:val="16"/>
              </w:rPr>
            </w:pPr>
            <w:r w:rsidRPr="0075325E">
              <w:rPr>
                <w:rFonts w:cs="Arial"/>
                <w:sz w:val="16"/>
                <w:szCs w:val="16"/>
              </w:rPr>
              <w:t>WA</w:t>
            </w:r>
          </w:p>
        </w:tc>
      </w:tr>
      <w:tr w:rsidR="00112AD7" w:rsidRPr="0075325E" w14:paraId="4B12E937" w14:textId="77777777" w:rsidTr="00F61A85">
        <w:trPr>
          <w:tblHeader/>
        </w:trPr>
        <w:tc>
          <w:tcPr>
            <w:tcW w:w="1033" w:type="dxa"/>
          </w:tcPr>
          <w:p w14:paraId="6534AF0C" w14:textId="77777777" w:rsidR="00112AD7" w:rsidRPr="0075325E" w:rsidRDefault="00112AD7" w:rsidP="00FC534A">
            <w:pPr>
              <w:pStyle w:val="TAC"/>
              <w:rPr>
                <w:rFonts w:cs="Arial"/>
                <w:sz w:val="16"/>
                <w:szCs w:val="16"/>
                <w:lang w:eastAsia="zh-CN"/>
              </w:rPr>
            </w:pPr>
            <w:r w:rsidRPr="0075325E">
              <w:rPr>
                <w:rFonts w:cs="Arial"/>
                <w:sz w:val="16"/>
                <w:szCs w:val="16"/>
                <w:lang w:eastAsia="zh-CN"/>
              </w:rPr>
              <w:t>IAB</w:t>
            </w:r>
          </w:p>
          <w:p w14:paraId="366BFE00" w14:textId="312C4ABC" w:rsidR="00112AD7" w:rsidRPr="0075325E" w:rsidRDefault="00112AD7" w:rsidP="00FC534A">
            <w:pPr>
              <w:pStyle w:val="TAC"/>
              <w:rPr>
                <w:rFonts w:cs="Arial"/>
                <w:sz w:val="16"/>
                <w:szCs w:val="16"/>
                <w:lang w:eastAsia="zh-CN"/>
              </w:rPr>
            </w:pPr>
            <w:r w:rsidRPr="0075325E">
              <w:rPr>
                <w:rFonts w:eastAsia="MS Mincho"/>
                <w:sz w:val="16"/>
                <w:szCs w:val="16"/>
                <w:lang w:eastAsia="ja-JP"/>
              </w:rPr>
              <w:t>(NOTE 3)</w:t>
            </w:r>
          </w:p>
        </w:tc>
        <w:tc>
          <w:tcPr>
            <w:tcW w:w="998" w:type="dxa"/>
          </w:tcPr>
          <w:p w14:paraId="67FC2130" w14:textId="1BE10324" w:rsidR="00112AD7" w:rsidRPr="0075325E" w:rsidRDefault="00112AD7" w:rsidP="00FC534A">
            <w:pPr>
              <w:pStyle w:val="TAC"/>
              <w:rPr>
                <w:rFonts w:cs="Arial"/>
                <w:sz w:val="16"/>
                <w:szCs w:val="16"/>
              </w:rPr>
            </w:pPr>
            <w:r w:rsidRPr="0075325E">
              <w:rPr>
                <w:rFonts w:cs="Arial"/>
                <w:sz w:val="16"/>
                <w:szCs w:val="16"/>
              </w:rPr>
              <w:t>7</w:t>
            </w:r>
            <w:r w:rsidRPr="0075325E">
              <w:rPr>
                <w:rFonts w:eastAsia="MS Mincho" w:cs="Arial"/>
                <w:sz w:val="16"/>
                <w:szCs w:val="16"/>
                <w:lang w:eastAsia="ja-JP"/>
              </w:rPr>
              <w:t>÷</w:t>
            </w:r>
            <w:r w:rsidRPr="0075325E">
              <w:rPr>
                <w:rFonts w:cs="Arial"/>
                <w:sz w:val="16"/>
                <w:szCs w:val="16"/>
              </w:rPr>
              <w:t>24</w:t>
            </w:r>
          </w:p>
        </w:tc>
        <w:tc>
          <w:tcPr>
            <w:tcW w:w="1087" w:type="dxa"/>
          </w:tcPr>
          <w:p w14:paraId="4E920A73" w14:textId="22423194" w:rsidR="00112AD7" w:rsidRPr="0075325E" w:rsidRDefault="00112AD7" w:rsidP="00FC534A">
            <w:pPr>
              <w:pStyle w:val="TAC"/>
              <w:rPr>
                <w:rFonts w:cs="Arial"/>
                <w:sz w:val="16"/>
                <w:szCs w:val="16"/>
                <w:lang w:eastAsia="zh-CN"/>
              </w:rPr>
            </w:pPr>
            <w:r w:rsidRPr="0075325E">
              <w:rPr>
                <w:sz w:val="16"/>
                <w:szCs w:val="16"/>
                <w:lang w:eastAsia="ja-JP"/>
              </w:rPr>
              <w:t>IAB-donor: 100MHz (@4GHz)</w:t>
            </w:r>
            <w:r w:rsidRPr="0075325E">
              <w:rPr>
                <w:sz w:val="16"/>
                <w:szCs w:val="16"/>
                <w:lang w:eastAsia="ja-JP"/>
              </w:rPr>
              <w:br/>
              <w:t>IAB-node: 400MHz (@30GHz)</w:t>
            </w:r>
          </w:p>
        </w:tc>
        <w:tc>
          <w:tcPr>
            <w:tcW w:w="1062" w:type="dxa"/>
          </w:tcPr>
          <w:p w14:paraId="648C7672" w14:textId="60827D64" w:rsidR="00112AD7" w:rsidRPr="0075325E" w:rsidRDefault="00112AD7" w:rsidP="00FC534A">
            <w:pPr>
              <w:pStyle w:val="TAC"/>
              <w:rPr>
                <w:rFonts w:cs="Arial"/>
                <w:sz w:val="16"/>
                <w:szCs w:val="16"/>
                <w:lang w:eastAsia="zh-CN"/>
              </w:rPr>
            </w:pPr>
          </w:p>
        </w:tc>
        <w:tc>
          <w:tcPr>
            <w:tcW w:w="1075" w:type="dxa"/>
          </w:tcPr>
          <w:p w14:paraId="7BA8F2DD" w14:textId="6074C8C4" w:rsidR="00112AD7" w:rsidRPr="0075325E" w:rsidRDefault="00112AD7" w:rsidP="00FC534A">
            <w:pPr>
              <w:pStyle w:val="TAC"/>
              <w:rPr>
                <w:rFonts w:cs="Arial"/>
                <w:sz w:val="16"/>
                <w:szCs w:val="16"/>
              </w:rPr>
            </w:pPr>
            <w:r w:rsidRPr="0075325E">
              <w:rPr>
                <w:rFonts w:cs="Arial"/>
                <w:sz w:val="16"/>
                <w:szCs w:val="16"/>
              </w:rPr>
              <w:t>two layer (macro IAB-donor + micro IAB-node(s)) for dense urban, single layer for urban micro</w:t>
            </w:r>
          </w:p>
        </w:tc>
        <w:tc>
          <w:tcPr>
            <w:tcW w:w="1442" w:type="dxa"/>
          </w:tcPr>
          <w:p w14:paraId="0F66AEF3" w14:textId="7CC08B86" w:rsidR="00112AD7" w:rsidRPr="0075325E" w:rsidRDefault="00112AD7" w:rsidP="00FC534A">
            <w:pPr>
              <w:pStyle w:val="TAC"/>
              <w:rPr>
                <w:rFonts w:cs="Arial"/>
                <w:sz w:val="16"/>
                <w:szCs w:val="16"/>
              </w:rPr>
            </w:pPr>
            <w:r w:rsidRPr="0075325E">
              <w:rPr>
                <w:rFonts w:cs="Arial"/>
                <w:sz w:val="16"/>
                <w:szCs w:val="16"/>
              </w:rPr>
              <w:t>80% indoor (3km/h), 20% outdoor (30km/h); DL/UL traffic = {4:1}</w:t>
            </w:r>
          </w:p>
          <w:p w14:paraId="1B7A075E" w14:textId="7B46E469" w:rsidR="00112AD7" w:rsidRPr="0075325E" w:rsidRDefault="00112AD7" w:rsidP="00FC534A">
            <w:pPr>
              <w:pStyle w:val="TAC"/>
              <w:rPr>
                <w:rFonts w:cs="Arial"/>
                <w:sz w:val="16"/>
                <w:szCs w:val="16"/>
              </w:rPr>
            </w:pPr>
            <w:r w:rsidRPr="0075325E">
              <w:rPr>
                <w:rFonts w:cs="Arial"/>
                <w:sz w:val="16"/>
                <w:szCs w:val="16"/>
              </w:rPr>
              <w:t>(NOTE 4)</w:t>
            </w:r>
          </w:p>
        </w:tc>
        <w:tc>
          <w:tcPr>
            <w:tcW w:w="545" w:type="dxa"/>
          </w:tcPr>
          <w:p w14:paraId="33795706" w14:textId="69B58ED9" w:rsidR="00112AD7" w:rsidRPr="0075325E" w:rsidRDefault="00112AD7" w:rsidP="00FC534A">
            <w:pPr>
              <w:pStyle w:val="TAC"/>
              <w:rPr>
                <w:rFonts w:cs="Arial"/>
                <w:sz w:val="16"/>
                <w:szCs w:val="16"/>
              </w:rPr>
            </w:pPr>
            <w:r w:rsidRPr="0075325E">
              <w:rPr>
                <w:rFonts w:cs="Arial"/>
                <w:sz w:val="16"/>
                <w:szCs w:val="16"/>
              </w:rPr>
              <w:t>200, 500</w:t>
            </w:r>
          </w:p>
        </w:tc>
        <w:tc>
          <w:tcPr>
            <w:tcW w:w="1381" w:type="dxa"/>
          </w:tcPr>
          <w:p w14:paraId="510C4BA8" w14:textId="09115427" w:rsidR="00112AD7" w:rsidRPr="0075325E" w:rsidRDefault="00112AD7" w:rsidP="00FC534A">
            <w:pPr>
              <w:pStyle w:val="TAC"/>
              <w:rPr>
                <w:rFonts w:cs="Arial"/>
                <w:sz w:val="16"/>
                <w:szCs w:val="16"/>
              </w:rPr>
            </w:pPr>
            <w:r w:rsidRPr="0075325E">
              <w:rPr>
                <w:rFonts w:cs="Arial"/>
                <w:sz w:val="16"/>
                <w:szCs w:val="16"/>
                <w:lang w:eastAsia="zh-CN"/>
              </w:rPr>
              <w:t>Outdoor and outdoor-to-indoor</w:t>
            </w:r>
            <w:r w:rsidRPr="0075325E">
              <w:rPr>
                <w:rFonts w:cs="Arial"/>
                <w:sz w:val="16"/>
                <w:szCs w:val="16"/>
              </w:rPr>
              <w:t>, dense urban, or urban micro</w:t>
            </w:r>
          </w:p>
        </w:tc>
        <w:tc>
          <w:tcPr>
            <w:tcW w:w="1008" w:type="dxa"/>
          </w:tcPr>
          <w:p w14:paraId="5FBF5B00" w14:textId="32DE31D0" w:rsidR="00112AD7" w:rsidRPr="0075325E" w:rsidRDefault="00112AD7" w:rsidP="00FC534A">
            <w:pPr>
              <w:pStyle w:val="TAC"/>
              <w:rPr>
                <w:rFonts w:cs="Arial"/>
                <w:sz w:val="16"/>
                <w:szCs w:val="16"/>
              </w:rPr>
            </w:pPr>
            <w:r w:rsidRPr="0075325E">
              <w:rPr>
                <w:rFonts w:cs="Arial"/>
                <w:sz w:val="16"/>
                <w:szCs w:val="16"/>
              </w:rPr>
              <w:t>WA+MR(s)</w:t>
            </w:r>
          </w:p>
        </w:tc>
      </w:tr>
    </w:tbl>
    <w:p w14:paraId="2F89B122" w14:textId="77777777" w:rsidR="00DC1126" w:rsidRPr="0075325E" w:rsidRDefault="00DC1126" w:rsidP="00DC1126">
      <w:pPr>
        <w:pStyle w:val="NO"/>
      </w:pPr>
    </w:p>
    <w:p w14:paraId="505D2A23" w14:textId="75F96030" w:rsidR="00DC1126" w:rsidRPr="0005126E" w:rsidRDefault="00DC1126" w:rsidP="00AE5973">
      <w:pPr>
        <w:pStyle w:val="NO"/>
        <w:rPr>
          <w:lang w:eastAsia="zh-CN"/>
        </w:rPr>
      </w:pPr>
      <w:r w:rsidRPr="0005126E">
        <w:rPr>
          <w:lang w:eastAsia="zh-CN"/>
        </w:rPr>
        <w:t>NOTE 1</w:t>
      </w:r>
      <w:r w:rsidR="00AF7214" w:rsidRPr="0005126E">
        <w:rPr>
          <w:lang w:eastAsia="zh-CN"/>
        </w:rPr>
        <w:t>:</w:t>
      </w:r>
      <w:r w:rsidR="00AF7214" w:rsidRPr="0005126E">
        <w:rPr>
          <w:lang w:eastAsia="zh-CN"/>
        </w:rPr>
        <w:tab/>
      </w:r>
      <w:r w:rsidRPr="0005126E">
        <w:rPr>
          <w:lang w:eastAsia="zh-CN"/>
        </w:rPr>
        <w:t>Summary of all parameters is not intended for the system level simulation purposes, rather for the scenarios characteristics comparison.</w:t>
      </w:r>
    </w:p>
    <w:p w14:paraId="7E18F355" w14:textId="7AEC0C64" w:rsidR="00B3156B" w:rsidRPr="0075325E" w:rsidRDefault="00DC1126" w:rsidP="00DC1126">
      <w:pPr>
        <w:pStyle w:val="NO"/>
      </w:pPr>
      <w:r w:rsidRPr="0005126E">
        <w:rPr>
          <w:lang w:eastAsia="zh-CN"/>
        </w:rPr>
        <w:t>NOTE 2:</w:t>
      </w:r>
      <w:r w:rsidR="00AF7214" w:rsidRPr="0005126E">
        <w:rPr>
          <w:lang w:eastAsia="zh-CN"/>
        </w:rPr>
        <w:tab/>
      </w:r>
      <w:r w:rsidRPr="0075325E">
        <w:t>Values of the aggregated system BW and BS antenna array sizes, as well as user characteristics were reused from the NR deployment scenarios in TR 38.913 [</w:t>
      </w:r>
      <w:r w:rsidR="005E1B88" w:rsidRPr="0075325E">
        <w:t>2</w:t>
      </w:r>
      <w:r w:rsidRPr="0075325E">
        <w:t>].</w:t>
      </w:r>
    </w:p>
    <w:p w14:paraId="3BBE1FA7" w14:textId="4CA45B61" w:rsidR="00FC534A" w:rsidRPr="0075325E" w:rsidRDefault="00FC534A" w:rsidP="00FC534A">
      <w:pPr>
        <w:pStyle w:val="NO"/>
      </w:pPr>
      <w:r w:rsidRPr="0005126E">
        <w:rPr>
          <w:lang w:eastAsia="zh-CN"/>
        </w:rPr>
        <w:t>NOTE 3:</w:t>
      </w:r>
      <w:r w:rsidR="00AF7214" w:rsidRPr="0005126E">
        <w:rPr>
          <w:lang w:eastAsia="zh-CN"/>
        </w:rPr>
        <w:tab/>
      </w:r>
      <w:r w:rsidRPr="0075325E">
        <w:t xml:space="preserve">Values of the aggregated system BW and BS antenna array sizes, as well as user characteristics were reused from the IAB system level evaluation assumptions. Values of the carrier frequencies of 4 GHz and 30 GHz are provided for reference, based on the IAB technical report. </w:t>
      </w:r>
    </w:p>
    <w:p w14:paraId="490ABB3E" w14:textId="5852663D" w:rsidR="00FC534A" w:rsidRPr="0075325E" w:rsidRDefault="00FC534A" w:rsidP="00FC534A">
      <w:pPr>
        <w:pStyle w:val="NO"/>
      </w:pPr>
      <w:r w:rsidRPr="0005126E">
        <w:rPr>
          <w:lang w:eastAsia="zh-CN"/>
        </w:rPr>
        <w:t>NOTE 4</w:t>
      </w:r>
      <w:r w:rsidR="00AF7214" w:rsidRPr="0005126E">
        <w:rPr>
          <w:lang w:eastAsia="zh-CN"/>
        </w:rPr>
        <w:t>:</w:t>
      </w:r>
      <w:r w:rsidR="00AF7214" w:rsidRPr="0005126E">
        <w:rPr>
          <w:lang w:eastAsia="zh-CN"/>
        </w:rPr>
        <w:tab/>
      </w:r>
      <w:r w:rsidRPr="0005126E">
        <w:rPr>
          <w:lang w:eastAsia="zh-CN"/>
        </w:rPr>
        <w:t>The user characteristics in the IAB scenario are related to the end user (not the IAB node).</w:t>
      </w:r>
    </w:p>
    <w:p w14:paraId="0B05949E" w14:textId="1102A0FE" w:rsidR="00F25D2D" w:rsidRPr="0075325E" w:rsidRDefault="00AF7214" w:rsidP="009609D4">
      <w:pPr>
        <w:pStyle w:val="Heading2"/>
      </w:pPr>
      <w:bookmarkStart w:id="149" w:name="_Toc43738079"/>
      <w:bookmarkStart w:id="150" w:name="_Toc46354044"/>
      <w:r w:rsidRPr="0075325E">
        <w:t>5.7</w:t>
      </w:r>
      <w:r w:rsidRPr="0075325E">
        <w:tab/>
      </w:r>
      <w:r w:rsidRPr="0075325E">
        <w:tab/>
      </w:r>
      <w:r w:rsidR="00F859B5" w:rsidRPr="0075325E">
        <w:t>NR s</w:t>
      </w:r>
      <w:r w:rsidR="00F25D2D" w:rsidRPr="0075325E">
        <w:t xml:space="preserve">ystem parameters </w:t>
      </w:r>
      <w:r w:rsidR="00F859B5" w:rsidRPr="0075325E">
        <w:t xml:space="preserve">analysis </w:t>
      </w:r>
      <w:r w:rsidR="00F25D2D" w:rsidRPr="0075325E">
        <w:t xml:space="preserve">for </w:t>
      </w:r>
      <w:r w:rsidR="000961EA" w:rsidRPr="0075325E">
        <w:t>7 – 24</w:t>
      </w:r>
      <w:r w:rsidR="00F25D2D" w:rsidRPr="0075325E">
        <w:t xml:space="preserve"> GHz range</w:t>
      </w:r>
      <w:bookmarkEnd w:id="149"/>
      <w:bookmarkEnd w:id="150"/>
    </w:p>
    <w:p w14:paraId="2775A73D" w14:textId="0646E76F" w:rsidR="00100302" w:rsidRPr="0075325E" w:rsidRDefault="00AF7214" w:rsidP="009609D4">
      <w:pPr>
        <w:pStyle w:val="Heading3"/>
      </w:pPr>
      <w:bookmarkStart w:id="151" w:name="_Toc34679363"/>
      <w:bookmarkStart w:id="152" w:name="_Toc43738080"/>
      <w:bookmarkStart w:id="153" w:name="_Toc46354045"/>
      <w:bookmarkEnd w:id="151"/>
      <w:r w:rsidRPr="0075325E">
        <w:t>5.7.1</w:t>
      </w:r>
      <w:r w:rsidRPr="0075325E">
        <w:tab/>
      </w:r>
      <w:r w:rsidR="00100302" w:rsidRPr="0075325E">
        <w:t>General</w:t>
      </w:r>
      <w:bookmarkEnd w:id="152"/>
      <w:bookmarkEnd w:id="153"/>
      <w:r w:rsidR="00100302" w:rsidRPr="0075325E">
        <w:t xml:space="preserve"> </w:t>
      </w:r>
    </w:p>
    <w:p w14:paraId="679D87E1" w14:textId="451AB605" w:rsidR="00100302" w:rsidRPr="0075325E" w:rsidRDefault="00100302" w:rsidP="00100302">
      <w:r w:rsidRPr="0075325E">
        <w:t>In this section, analysis for NR system parameters and background information on how to determine the system parameters selection is captured. This analysis and information can be used as guidance on whether FR1 and FR2 system parameters can be re-used or new system parameters are defined for frequency sub-ranges within the 7 </w:t>
      </w:r>
      <w:r w:rsidR="00E34873" w:rsidRPr="0075325E">
        <w:t>–</w:t>
      </w:r>
      <w:r w:rsidRPr="0075325E">
        <w:t xml:space="preserve"> 24 GHz range. </w:t>
      </w:r>
    </w:p>
    <w:p w14:paraId="5716EA3E" w14:textId="066C9907" w:rsidR="002923AB" w:rsidRPr="0075325E" w:rsidRDefault="002923AB" w:rsidP="002923AB">
      <w:pPr>
        <w:pStyle w:val="Heading3"/>
        <w:rPr>
          <w:lang w:eastAsia="zh-CN"/>
        </w:rPr>
      </w:pPr>
      <w:bookmarkStart w:id="154" w:name="_Toc43738081"/>
      <w:bookmarkStart w:id="155" w:name="_Toc46354046"/>
      <w:r w:rsidRPr="0075325E">
        <w:lastRenderedPageBreak/>
        <w:t>5.</w:t>
      </w:r>
      <w:r w:rsidRPr="0075325E">
        <w:rPr>
          <w:rFonts w:hint="eastAsia"/>
          <w:lang w:eastAsia="zh-CN"/>
        </w:rPr>
        <w:t>7</w:t>
      </w:r>
      <w:r w:rsidR="00D9743C" w:rsidRPr="0075325E">
        <w:t>.2</w:t>
      </w:r>
      <w:r w:rsidRPr="0075325E">
        <w:tab/>
      </w:r>
      <w:r w:rsidRPr="0075325E">
        <w:rPr>
          <w:rFonts w:hint="eastAsia"/>
          <w:lang w:eastAsia="zh-CN"/>
        </w:rPr>
        <w:t>SCS</w:t>
      </w:r>
      <w:bookmarkEnd w:id="154"/>
      <w:bookmarkEnd w:id="155"/>
    </w:p>
    <w:p w14:paraId="3EA6731D" w14:textId="152EA1DD" w:rsidR="00100302" w:rsidRPr="0075325E" w:rsidRDefault="00100302" w:rsidP="00100302">
      <w:pPr>
        <w:pStyle w:val="Heading4"/>
      </w:pPr>
      <w:bookmarkStart w:id="156" w:name="_Toc43738082"/>
      <w:bookmarkStart w:id="157" w:name="_Toc46354047"/>
      <w:r w:rsidRPr="0075325E">
        <w:t>5.7.</w:t>
      </w:r>
      <w:r w:rsidR="00D9743C" w:rsidRPr="0075325E">
        <w:t>2</w:t>
      </w:r>
      <w:r w:rsidRPr="0075325E">
        <w:t>.1</w:t>
      </w:r>
      <w:r w:rsidRPr="0075325E">
        <w:tab/>
        <w:t>General</w:t>
      </w:r>
      <w:bookmarkEnd w:id="156"/>
      <w:bookmarkEnd w:id="157"/>
    </w:p>
    <w:p w14:paraId="6F981416" w14:textId="2D28AAC2" w:rsidR="00100302" w:rsidRPr="0075325E" w:rsidRDefault="002923AB" w:rsidP="00100302">
      <w:r w:rsidRPr="0075325E">
        <w:rPr>
          <w:rFonts w:hint="eastAsia"/>
        </w:rPr>
        <w:t xml:space="preserve">SCS selection </w:t>
      </w:r>
      <w:r w:rsidRPr="0075325E">
        <w:t xml:space="preserve">is </w:t>
      </w:r>
      <w:r w:rsidRPr="0075325E">
        <w:rPr>
          <w:rFonts w:hint="eastAsia"/>
        </w:rPr>
        <w:t>done within RAN4 according to RAN1</w:t>
      </w:r>
      <w:r w:rsidRPr="0075325E">
        <w:t>’</w:t>
      </w:r>
      <w:r w:rsidRPr="0075325E">
        <w:rPr>
          <w:rFonts w:hint="eastAsia"/>
        </w:rPr>
        <w:t>s candidate SCS design. From the RAN4 perspective, the SCS is dependent on the phase noise</w:t>
      </w:r>
      <w:r w:rsidR="00100302" w:rsidRPr="0075325E">
        <w:t xml:space="preserve"> considerations</w:t>
      </w:r>
      <w:r w:rsidRPr="0075325E">
        <w:t xml:space="preserve"> </w:t>
      </w:r>
      <w:r w:rsidRPr="0075325E">
        <w:rPr>
          <w:rFonts w:hint="eastAsia"/>
        </w:rPr>
        <w:t xml:space="preserve">and </w:t>
      </w:r>
      <w:r w:rsidR="00100302" w:rsidRPr="0075325E">
        <w:t xml:space="preserve">channel impairments, such as </w:t>
      </w:r>
      <w:r w:rsidRPr="0075325E">
        <w:rPr>
          <w:rFonts w:hint="eastAsia"/>
        </w:rPr>
        <w:t>delay spread</w:t>
      </w:r>
      <w:r w:rsidR="00100302" w:rsidRPr="0075325E">
        <w:t xml:space="preserve"> and Doppler spread</w:t>
      </w:r>
      <w:r w:rsidRPr="0075325E">
        <w:rPr>
          <w:rFonts w:hint="eastAsia"/>
        </w:rPr>
        <w:t xml:space="preserve">. For </w:t>
      </w:r>
      <w:r w:rsidR="00100302" w:rsidRPr="0075325E">
        <w:t xml:space="preserve">the </w:t>
      </w:r>
      <w:r w:rsidRPr="0075325E">
        <w:rPr>
          <w:rFonts w:hint="eastAsia"/>
        </w:rPr>
        <w:t xml:space="preserve">mmWave range, phase noise </w:t>
      </w:r>
      <w:r w:rsidR="00100302" w:rsidRPr="0075325E">
        <w:t xml:space="preserve">in general is </w:t>
      </w:r>
      <w:r w:rsidRPr="0075325E">
        <w:rPr>
          <w:rFonts w:hint="eastAsia"/>
        </w:rPr>
        <w:t xml:space="preserve">worse </w:t>
      </w:r>
      <w:r w:rsidR="00100302" w:rsidRPr="0075325E">
        <w:t xml:space="preserve">at higher </w:t>
      </w:r>
      <w:r w:rsidRPr="0075325E">
        <w:rPr>
          <w:rFonts w:hint="eastAsia"/>
        </w:rPr>
        <w:t>frequenc</w:t>
      </w:r>
      <w:r w:rsidR="00100302" w:rsidRPr="0075325E">
        <w:t>ies</w:t>
      </w:r>
      <w:r w:rsidRPr="0075325E">
        <w:rPr>
          <w:rFonts w:hint="eastAsia"/>
        </w:rPr>
        <w:t xml:space="preserve">, therefore </w:t>
      </w:r>
      <w:r w:rsidR="00100302" w:rsidRPr="0075325E">
        <w:t xml:space="preserve">for the </w:t>
      </w:r>
      <w:r w:rsidR="000961EA" w:rsidRPr="0075325E">
        <w:t>7 – 24</w:t>
      </w:r>
      <w:r w:rsidR="00100302" w:rsidRPr="0075325E">
        <w:t xml:space="preserve"> GHz range, phase noise should be evaluated when selecting the SCS</w:t>
      </w:r>
      <w:r w:rsidRPr="0075325E">
        <w:rPr>
          <w:rFonts w:hint="eastAsia"/>
        </w:rPr>
        <w:t xml:space="preserve">. </w:t>
      </w:r>
      <w:r w:rsidR="00100302" w:rsidRPr="0075325E">
        <w:t xml:space="preserve">The cyclic prefix </w:t>
      </w:r>
      <w:r w:rsidRPr="0075325E">
        <w:rPr>
          <w:rFonts w:hint="eastAsia"/>
        </w:rPr>
        <w:t xml:space="preserve">must accommodate the channel delay spread in </w:t>
      </w:r>
      <w:r w:rsidR="00100302" w:rsidRPr="0075325E">
        <w:t>which can be a function of implementation and several frequency dependent factors, including path loss and scattering</w:t>
      </w:r>
      <w:r w:rsidRPr="0075325E">
        <w:rPr>
          <w:rFonts w:hint="eastAsia"/>
        </w:rPr>
        <w:t>.</w:t>
      </w:r>
      <w:r w:rsidR="00100302" w:rsidRPr="0075325E">
        <w:t xml:space="preserve"> The impact of antenna arrays, such as increased range and beam selectivity, may affect SCS selection. The SCS selection should consider the effects of Doppler on demodulation performance and tracking.</w:t>
      </w:r>
    </w:p>
    <w:p w14:paraId="384788B4" w14:textId="69293123" w:rsidR="00100302" w:rsidRPr="0075325E" w:rsidRDefault="00AF7214" w:rsidP="009609D4">
      <w:pPr>
        <w:pStyle w:val="Heading4"/>
      </w:pPr>
      <w:bookmarkStart w:id="158" w:name="_Toc43738083"/>
      <w:bookmarkStart w:id="159" w:name="_Toc46354048"/>
      <w:r w:rsidRPr="0075325E">
        <w:t>5.7.2.2</w:t>
      </w:r>
      <w:r w:rsidRPr="0075325E">
        <w:tab/>
      </w:r>
      <w:r w:rsidR="00100302" w:rsidRPr="0075325E">
        <w:t>SCS for SSB</w:t>
      </w:r>
      <w:bookmarkEnd w:id="158"/>
      <w:bookmarkEnd w:id="159"/>
    </w:p>
    <w:p w14:paraId="2B542CD8" w14:textId="77777777" w:rsidR="00100302" w:rsidRPr="0075325E" w:rsidRDefault="00100302" w:rsidP="00100302">
      <w:r w:rsidRPr="0075325E">
        <w:t xml:space="preserve">The SCS options for the SSB are generally based on the SCS used for the band and the specified channel bandwidths in that band. For FR1, a trend is that 30 kHz SCS for the SSB tends to be used as the frequency of the bands increases. In contrast, the 120 and 240 kHz SCS options for the SSB are allowed for the FR2 bands. </w:t>
      </w:r>
    </w:p>
    <w:p w14:paraId="574930EF" w14:textId="0C2B9C99" w:rsidR="00100302" w:rsidRPr="0075325E" w:rsidRDefault="00100302" w:rsidP="00100302">
      <w:r w:rsidRPr="0075325E">
        <w:t xml:space="preserve">The selection of the SCS of the SSB can occur once the SCS for the bands in the </w:t>
      </w:r>
      <w:r w:rsidR="000961EA" w:rsidRPr="0075325E">
        <w:t>7 – 24</w:t>
      </w:r>
      <w:r w:rsidRPr="0075325E">
        <w:t xml:space="preserve"> GHz range and the channel bandwidths are determined. </w:t>
      </w:r>
    </w:p>
    <w:p w14:paraId="2DE73231" w14:textId="6C4F052C" w:rsidR="00100302" w:rsidRPr="0075325E" w:rsidRDefault="00AF7214" w:rsidP="009609D4">
      <w:pPr>
        <w:pStyle w:val="Heading4"/>
      </w:pPr>
      <w:bookmarkStart w:id="160" w:name="_Toc43738084"/>
      <w:bookmarkStart w:id="161" w:name="_Toc46354049"/>
      <w:r w:rsidRPr="0075325E">
        <w:t>5.7.2.3</w:t>
      </w:r>
      <w:r w:rsidRPr="0075325E">
        <w:tab/>
      </w:r>
      <w:r w:rsidR="00100302" w:rsidRPr="0075325E">
        <w:t>SCS for shared / control channels</w:t>
      </w:r>
      <w:bookmarkEnd w:id="160"/>
      <w:bookmarkEnd w:id="161"/>
    </w:p>
    <w:p w14:paraId="25251FB2" w14:textId="002359B0" w:rsidR="002923AB" w:rsidRPr="0075325E" w:rsidRDefault="00100302" w:rsidP="00100302">
      <w:r w:rsidRPr="0075325E">
        <w:t xml:space="preserve">The shared and control channels are scalable in SCS. However, the reference signal considerations for those channels are dependent on frequency range. For example, in FR2, a phase tracking reference signal (PT-RS) is mandatory. In addition, the channel bandwidths for bands in the </w:t>
      </w:r>
      <w:r w:rsidR="000961EA" w:rsidRPr="0075325E">
        <w:t>7 – 24</w:t>
      </w:r>
      <w:r w:rsidRPr="0075325E">
        <w:t xml:space="preserve"> GHz range can restrict the allowed SCS.</w:t>
      </w:r>
    </w:p>
    <w:p w14:paraId="1C3DBAF8" w14:textId="2E8653AF" w:rsidR="002923AB" w:rsidRPr="0075325E" w:rsidRDefault="00AF7214" w:rsidP="009609D4">
      <w:pPr>
        <w:pStyle w:val="Heading3"/>
      </w:pPr>
      <w:bookmarkStart w:id="162" w:name="_Toc43738085"/>
      <w:bookmarkStart w:id="163" w:name="_Toc46354050"/>
      <w:r w:rsidRPr="0075325E">
        <w:t>5.7.3</w:t>
      </w:r>
      <w:r w:rsidRPr="0075325E">
        <w:tab/>
      </w:r>
      <w:r w:rsidR="002923AB" w:rsidRPr="0075325E">
        <w:t>Channel bandwidth</w:t>
      </w:r>
      <w:bookmarkEnd w:id="162"/>
      <w:bookmarkEnd w:id="163"/>
      <w:r w:rsidR="002923AB" w:rsidRPr="0075325E">
        <w:t xml:space="preserve"> </w:t>
      </w:r>
    </w:p>
    <w:p w14:paraId="073A84A1" w14:textId="3BC59F25" w:rsidR="002923AB" w:rsidRPr="0075325E" w:rsidRDefault="004766F9" w:rsidP="002923AB">
      <w:r w:rsidRPr="0075325E">
        <w:t>T</w:t>
      </w:r>
      <w:r w:rsidR="002923AB" w:rsidRPr="0075325E">
        <w:rPr>
          <w:rFonts w:hint="eastAsia"/>
        </w:rPr>
        <w:t xml:space="preserve">he maximum channel bandwidth is </w:t>
      </w:r>
      <w:r w:rsidRPr="0075325E">
        <w:t>related to</w:t>
      </w:r>
      <w:r w:rsidRPr="0075325E" w:rsidDel="004766F9">
        <w:rPr>
          <w:rFonts w:hint="eastAsia"/>
        </w:rPr>
        <w:t xml:space="preserve"> </w:t>
      </w:r>
      <w:r w:rsidR="002923AB" w:rsidRPr="0075325E">
        <w:rPr>
          <w:rFonts w:hint="eastAsia"/>
        </w:rPr>
        <w:t xml:space="preserve">the RF </w:t>
      </w:r>
      <w:r w:rsidRPr="0075325E">
        <w:t>considerations</w:t>
      </w:r>
      <w:r w:rsidRPr="0075325E">
        <w:rPr>
          <w:rFonts w:hint="eastAsia"/>
        </w:rPr>
        <w:t xml:space="preserve"> </w:t>
      </w:r>
      <w:r w:rsidR="002923AB" w:rsidRPr="0075325E">
        <w:rPr>
          <w:rFonts w:hint="eastAsia"/>
        </w:rPr>
        <w:t xml:space="preserve">and sampling rate which is </w:t>
      </w:r>
      <w:r w:rsidRPr="0075325E">
        <w:t>a function of</w:t>
      </w:r>
      <w:r w:rsidRPr="0075325E" w:rsidDel="004766F9">
        <w:rPr>
          <w:rFonts w:hint="eastAsia"/>
        </w:rPr>
        <w:t xml:space="preserve"> </w:t>
      </w:r>
      <w:r w:rsidR="002923AB" w:rsidRPr="0075325E">
        <w:rPr>
          <w:rFonts w:hint="eastAsia"/>
        </w:rPr>
        <w:t xml:space="preserve">FFT size and SCS selection. </w:t>
      </w:r>
      <w:r w:rsidR="002923AB" w:rsidRPr="0075325E">
        <w:t xml:space="preserve">Additionally, depending on </w:t>
      </w:r>
      <w:r w:rsidR="002923AB" w:rsidRPr="0075325E">
        <w:rPr>
          <w:rFonts w:hint="eastAsia"/>
        </w:rPr>
        <w:t xml:space="preserve">spectrum allocation </w:t>
      </w:r>
      <w:r w:rsidRPr="0075325E">
        <w:t xml:space="preserve">restrictions </w:t>
      </w:r>
      <w:r w:rsidR="002923AB" w:rsidRPr="0075325E">
        <w:rPr>
          <w:rFonts w:hint="eastAsia"/>
        </w:rPr>
        <w:t>and operators</w:t>
      </w:r>
      <w:r w:rsidR="002923AB" w:rsidRPr="0075325E">
        <w:t>’</w:t>
      </w:r>
      <w:r w:rsidR="002923AB" w:rsidRPr="0075325E">
        <w:rPr>
          <w:rFonts w:hint="eastAsia"/>
        </w:rPr>
        <w:t xml:space="preserve"> request</w:t>
      </w:r>
      <w:r w:rsidRPr="0075325E">
        <w:t>,</w:t>
      </w:r>
      <w:r w:rsidR="002923AB" w:rsidRPr="0075325E">
        <w:t xml:space="preserve"> additional channel bandwidth</w:t>
      </w:r>
      <w:r w:rsidRPr="0075325E">
        <w:t>s may be</w:t>
      </w:r>
      <w:r w:rsidR="002923AB" w:rsidRPr="0075325E">
        <w:t xml:space="preserve"> considered</w:t>
      </w:r>
      <w:r w:rsidR="002923AB" w:rsidRPr="0075325E">
        <w:rPr>
          <w:rFonts w:hint="eastAsia"/>
        </w:rPr>
        <w:t>.</w:t>
      </w:r>
      <w:r w:rsidR="002923AB" w:rsidRPr="0075325E">
        <w:t xml:space="preserve"> </w:t>
      </w:r>
      <w:r w:rsidR="002923AB" w:rsidRPr="0075325E">
        <w:rPr>
          <w:rFonts w:hint="eastAsia"/>
        </w:rPr>
        <w:t xml:space="preserve"> </w:t>
      </w:r>
    </w:p>
    <w:p w14:paraId="6AFEC15E" w14:textId="0281AAF6" w:rsidR="002923AB" w:rsidRPr="0075325E" w:rsidRDefault="002923AB" w:rsidP="002923AB">
      <w:pPr>
        <w:rPr>
          <w:szCs w:val="24"/>
        </w:rPr>
      </w:pPr>
      <w:r w:rsidRPr="0075325E">
        <w:t xml:space="preserve">From </w:t>
      </w:r>
      <w:r w:rsidR="004766F9" w:rsidRPr="0075325E">
        <w:t xml:space="preserve">a </w:t>
      </w:r>
      <w:r w:rsidRPr="0075325E">
        <w:rPr>
          <w:rFonts w:hint="eastAsia"/>
        </w:rPr>
        <w:t xml:space="preserve">UE </w:t>
      </w:r>
      <w:r w:rsidRPr="0075325E">
        <w:t xml:space="preserve">perspective, a requirement </w:t>
      </w:r>
      <w:r w:rsidRPr="0075325E">
        <w:rPr>
          <w:rFonts w:hint="eastAsia"/>
        </w:rPr>
        <w:t xml:space="preserve">to support </w:t>
      </w:r>
      <w:r w:rsidR="004766F9" w:rsidRPr="0075325E">
        <w:t xml:space="preserve">a </w:t>
      </w:r>
      <w:r w:rsidRPr="0075325E">
        <w:t xml:space="preserve">large number of channel bandwidths could </w:t>
      </w:r>
      <w:r w:rsidRPr="0075325E">
        <w:rPr>
          <w:rFonts w:hint="eastAsia"/>
        </w:rPr>
        <w:t xml:space="preserve">increase the UE design </w:t>
      </w:r>
      <w:r w:rsidR="004766F9" w:rsidRPr="0075325E">
        <w:t xml:space="preserve">complexity </w:t>
      </w:r>
      <w:r w:rsidRPr="0075325E">
        <w:rPr>
          <w:rFonts w:hint="eastAsia"/>
        </w:rPr>
        <w:t>and conformance testing time.</w:t>
      </w:r>
    </w:p>
    <w:p w14:paraId="4A4D2BC8" w14:textId="72452D39" w:rsidR="002923AB" w:rsidRPr="0075325E" w:rsidRDefault="00AF7214" w:rsidP="009609D4">
      <w:pPr>
        <w:pStyle w:val="Heading3"/>
        <w:rPr>
          <w:lang w:eastAsia="zh-CN"/>
        </w:rPr>
      </w:pPr>
      <w:bookmarkStart w:id="164" w:name="_Toc43738086"/>
      <w:bookmarkStart w:id="165" w:name="_Toc46354051"/>
      <w:r w:rsidRPr="0075325E">
        <w:rPr>
          <w:lang w:eastAsia="zh-CN"/>
        </w:rPr>
        <w:t>5.7.4</w:t>
      </w:r>
      <w:r w:rsidRPr="0075325E">
        <w:rPr>
          <w:lang w:eastAsia="zh-CN"/>
        </w:rPr>
        <w:tab/>
      </w:r>
      <w:r w:rsidR="002923AB" w:rsidRPr="0075325E">
        <w:rPr>
          <w:rFonts w:hint="eastAsia"/>
          <w:lang w:eastAsia="zh-CN"/>
        </w:rPr>
        <w:t>Spectrum utilization</w:t>
      </w:r>
      <w:bookmarkEnd w:id="164"/>
      <w:bookmarkEnd w:id="165"/>
      <w:r w:rsidR="002923AB" w:rsidRPr="0075325E">
        <w:rPr>
          <w:rFonts w:hint="eastAsia"/>
          <w:lang w:eastAsia="zh-CN"/>
        </w:rPr>
        <w:t xml:space="preserve"> </w:t>
      </w:r>
    </w:p>
    <w:p w14:paraId="0D958295" w14:textId="67346454" w:rsidR="002923AB" w:rsidRPr="0075325E" w:rsidRDefault="002923AB" w:rsidP="002923AB">
      <w:r w:rsidRPr="0075325E">
        <w:rPr>
          <w:rFonts w:hint="eastAsia"/>
        </w:rPr>
        <w:t xml:space="preserve">Regarding </w:t>
      </w:r>
      <w:r w:rsidRPr="0075325E">
        <w:t>spectrum utilization</w:t>
      </w:r>
      <w:r w:rsidRPr="0075325E">
        <w:rPr>
          <w:rFonts w:hint="eastAsia"/>
        </w:rPr>
        <w:t xml:space="preserve"> </w:t>
      </w:r>
      <w:r w:rsidRPr="0075325E">
        <w:t xml:space="preserve">(SU) </w:t>
      </w:r>
      <w:r w:rsidRPr="0075325E">
        <w:rPr>
          <w:rFonts w:hint="eastAsia"/>
        </w:rPr>
        <w:t>perspective, it depend</w:t>
      </w:r>
      <w:r w:rsidRPr="0075325E">
        <w:t>s</w:t>
      </w:r>
      <w:r w:rsidRPr="0075325E">
        <w:rPr>
          <w:rFonts w:hint="eastAsia"/>
        </w:rPr>
        <w:t xml:space="preserve"> on the Tx emission mask defined for protecting the adjacent channel and Rx blocking requirement</w:t>
      </w:r>
      <w:r w:rsidR="004766F9" w:rsidRPr="0075325E">
        <w:t>s</w:t>
      </w:r>
      <w:r w:rsidRPr="0075325E">
        <w:rPr>
          <w:rFonts w:hint="eastAsia"/>
        </w:rPr>
        <w:t xml:space="preserve">. </w:t>
      </w:r>
      <w:r w:rsidRPr="0075325E">
        <w:t xml:space="preserve">Due to </w:t>
      </w:r>
      <w:r w:rsidR="004766F9" w:rsidRPr="0075325E">
        <w:t xml:space="preserve">a </w:t>
      </w:r>
      <w:r w:rsidRPr="0075325E">
        <w:t xml:space="preserve">lack of </w:t>
      </w:r>
      <w:r w:rsidRPr="0075325E">
        <w:rPr>
          <w:rFonts w:hint="eastAsia"/>
        </w:rPr>
        <w:t>regulatory requirement</w:t>
      </w:r>
      <w:r w:rsidRPr="0075325E">
        <w:t>s</w:t>
      </w:r>
      <w:r w:rsidRPr="0075325E">
        <w:rPr>
          <w:rFonts w:hint="eastAsia"/>
        </w:rPr>
        <w:t xml:space="preserve"> </w:t>
      </w:r>
      <w:r w:rsidRPr="0075325E">
        <w:t>defined for</w:t>
      </w:r>
      <w:r w:rsidRPr="0075325E">
        <w:rPr>
          <w:rFonts w:hint="eastAsia"/>
        </w:rPr>
        <w:t xml:space="preserve"> </w:t>
      </w:r>
      <w:r w:rsidR="000961EA" w:rsidRPr="0075325E">
        <w:rPr>
          <w:rFonts w:hint="eastAsia"/>
        </w:rPr>
        <w:t>7 – 24</w:t>
      </w:r>
      <w:r w:rsidRPr="0075325E">
        <w:t xml:space="preserve"> </w:t>
      </w:r>
      <w:r w:rsidRPr="0075325E">
        <w:rPr>
          <w:rFonts w:hint="eastAsia"/>
        </w:rPr>
        <w:t>GHz</w:t>
      </w:r>
      <w:r w:rsidRPr="0075325E">
        <w:t xml:space="preserve"> so far</w:t>
      </w:r>
      <w:r w:rsidRPr="0075325E">
        <w:rPr>
          <w:rFonts w:hint="eastAsia"/>
        </w:rPr>
        <w:t xml:space="preserve">, </w:t>
      </w:r>
      <w:r w:rsidRPr="0075325E">
        <w:t>the</w:t>
      </w:r>
      <w:r w:rsidRPr="0075325E">
        <w:rPr>
          <w:rFonts w:hint="eastAsia"/>
        </w:rPr>
        <w:t xml:space="preserve"> SU </w:t>
      </w:r>
      <w:r w:rsidRPr="0075325E">
        <w:t>decision needs to be deferred to the future WI phase</w:t>
      </w:r>
      <w:r w:rsidRPr="0075325E">
        <w:rPr>
          <w:rFonts w:hint="eastAsia"/>
        </w:rPr>
        <w:t xml:space="preserve">. </w:t>
      </w:r>
    </w:p>
    <w:p w14:paraId="3BBF4953" w14:textId="5FF9D33A" w:rsidR="002923AB" w:rsidRPr="0075325E" w:rsidRDefault="002923AB" w:rsidP="002923AB">
      <w:pPr>
        <w:rPr>
          <w:szCs w:val="24"/>
        </w:rPr>
      </w:pPr>
      <w:r w:rsidRPr="0075325E">
        <w:rPr>
          <w:rFonts w:hint="eastAsia"/>
        </w:rPr>
        <w:t xml:space="preserve">However, the filter length or implementation difficulty should be taken into account from both Tx side and Rx side. </w:t>
      </w:r>
      <w:r w:rsidRPr="0075325E">
        <w:t>A</w:t>
      </w:r>
      <w:r w:rsidRPr="0075325E">
        <w:rPr>
          <w:rFonts w:hint="eastAsia"/>
        </w:rPr>
        <w:t xml:space="preserve">s </w:t>
      </w:r>
      <w:r w:rsidR="004766F9" w:rsidRPr="0075325E">
        <w:t xml:space="preserve">the </w:t>
      </w:r>
      <w:r w:rsidRPr="0075325E">
        <w:rPr>
          <w:rFonts w:hint="eastAsia"/>
        </w:rPr>
        <w:t xml:space="preserve">filter length will also have impacts on the EVM window length, if there are any changes on the SU tables for </w:t>
      </w:r>
      <w:r w:rsidR="000961EA" w:rsidRPr="0075325E">
        <w:rPr>
          <w:rFonts w:hint="eastAsia"/>
        </w:rPr>
        <w:t>7 – 24</w:t>
      </w:r>
      <w:r w:rsidRPr="0075325E">
        <w:t> </w:t>
      </w:r>
      <w:r w:rsidRPr="0075325E">
        <w:rPr>
          <w:rFonts w:hint="eastAsia"/>
        </w:rPr>
        <w:t xml:space="preserve">GHz, then </w:t>
      </w:r>
      <w:r w:rsidR="004766F9" w:rsidRPr="0075325E">
        <w:t xml:space="preserve">the </w:t>
      </w:r>
      <w:r w:rsidRPr="0075325E">
        <w:rPr>
          <w:rFonts w:hint="eastAsia"/>
        </w:rPr>
        <w:t xml:space="preserve">EVM window requirement should be revisited correspondingly. </w:t>
      </w:r>
    </w:p>
    <w:p w14:paraId="346CBBA9" w14:textId="62E4DCF0" w:rsidR="002923AB" w:rsidRPr="0075325E" w:rsidRDefault="00AF7214" w:rsidP="009609D4">
      <w:pPr>
        <w:pStyle w:val="Heading3"/>
        <w:rPr>
          <w:lang w:eastAsia="zh-CN"/>
        </w:rPr>
      </w:pPr>
      <w:bookmarkStart w:id="166" w:name="_Toc43738087"/>
      <w:bookmarkStart w:id="167" w:name="_Toc46354052"/>
      <w:r w:rsidRPr="0075325E">
        <w:rPr>
          <w:lang w:eastAsia="zh-CN"/>
        </w:rPr>
        <w:t>5.7.5</w:t>
      </w:r>
      <w:r w:rsidRPr="0075325E">
        <w:rPr>
          <w:lang w:eastAsia="zh-CN"/>
        </w:rPr>
        <w:tab/>
      </w:r>
      <w:r w:rsidR="002923AB" w:rsidRPr="0075325E">
        <w:rPr>
          <w:rFonts w:hint="eastAsia"/>
          <w:lang w:eastAsia="zh-CN"/>
        </w:rPr>
        <w:t>Channel raster</w:t>
      </w:r>
      <w:bookmarkEnd w:id="166"/>
      <w:bookmarkEnd w:id="167"/>
    </w:p>
    <w:p w14:paraId="4A681950" w14:textId="0E294D69" w:rsidR="002923AB" w:rsidRPr="0075325E" w:rsidRDefault="002923AB" w:rsidP="002923AB">
      <w:pPr>
        <w:rPr>
          <w:szCs w:val="24"/>
        </w:rPr>
      </w:pPr>
      <w:r w:rsidRPr="0075325E">
        <w:rPr>
          <w:szCs w:val="24"/>
        </w:rPr>
        <w:t>T</w:t>
      </w:r>
      <w:r w:rsidRPr="0075325E">
        <w:rPr>
          <w:rFonts w:hint="eastAsia"/>
          <w:szCs w:val="24"/>
        </w:rPr>
        <w:t>here are no refarming bands</w:t>
      </w:r>
      <w:r w:rsidRPr="0075325E">
        <w:rPr>
          <w:szCs w:val="24"/>
        </w:rPr>
        <w:t xml:space="preserve"> in 7 -24 GHz range</w:t>
      </w:r>
      <w:r w:rsidRPr="0075325E">
        <w:rPr>
          <w:rFonts w:hint="eastAsia"/>
          <w:szCs w:val="24"/>
        </w:rPr>
        <w:t xml:space="preserve">, therefore </w:t>
      </w:r>
      <w:r w:rsidR="00970BD0" w:rsidRPr="0075325E">
        <w:rPr>
          <w:szCs w:val="24"/>
        </w:rPr>
        <w:t xml:space="preserve">the </w:t>
      </w:r>
      <w:r w:rsidRPr="0075325E">
        <w:rPr>
          <w:rFonts w:hint="eastAsia"/>
          <w:szCs w:val="24"/>
        </w:rPr>
        <w:t>SCS</w:t>
      </w:r>
      <w:r w:rsidRPr="0075325E">
        <w:rPr>
          <w:szCs w:val="24"/>
        </w:rPr>
        <w:t>-</w:t>
      </w:r>
      <w:r w:rsidRPr="0075325E">
        <w:rPr>
          <w:rFonts w:hint="eastAsia"/>
          <w:szCs w:val="24"/>
        </w:rPr>
        <w:t>based channel raster could be adopted for better spectrum utilization</w:t>
      </w:r>
      <w:r w:rsidRPr="0075325E">
        <w:rPr>
          <w:szCs w:val="24"/>
        </w:rPr>
        <w:t>,</w:t>
      </w:r>
      <w:r w:rsidRPr="0075325E">
        <w:rPr>
          <w:rFonts w:hint="eastAsia"/>
          <w:szCs w:val="24"/>
        </w:rPr>
        <w:t xml:space="preserve"> especially considering </w:t>
      </w:r>
      <w:r w:rsidR="00970BD0" w:rsidRPr="0075325E">
        <w:rPr>
          <w:szCs w:val="24"/>
        </w:rPr>
        <w:t xml:space="preserve">the </w:t>
      </w:r>
      <w:r w:rsidRPr="0075325E">
        <w:rPr>
          <w:rFonts w:hint="eastAsia"/>
          <w:szCs w:val="24"/>
        </w:rPr>
        <w:t xml:space="preserve">intra-band contiguous CA scenario. Regarding </w:t>
      </w:r>
      <w:r w:rsidRPr="0075325E">
        <w:rPr>
          <w:szCs w:val="24"/>
        </w:rPr>
        <w:t xml:space="preserve">the </w:t>
      </w:r>
      <w:r w:rsidRPr="0075325E">
        <w:rPr>
          <w:rFonts w:hint="eastAsia"/>
          <w:szCs w:val="24"/>
        </w:rPr>
        <w:t xml:space="preserve">use </w:t>
      </w:r>
      <w:r w:rsidRPr="0075325E">
        <w:rPr>
          <w:szCs w:val="24"/>
        </w:rPr>
        <w:t xml:space="preserve">of </w:t>
      </w:r>
      <w:r w:rsidRPr="0075325E">
        <w:rPr>
          <w:rFonts w:hint="eastAsia"/>
          <w:szCs w:val="24"/>
        </w:rPr>
        <w:t>either 15</w:t>
      </w:r>
      <w:r w:rsidRPr="0075325E">
        <w:rPr>
          <w:szCs w:val="24"/>
        </w:rPr>
        <w:t xml:space="preserve"> k</w:t>
      </w:r>
      <w:r w:rsidRPr="0075325E">
        <w:rPr>
          <w:rFonts w:hint="eastAsia"/>
          <w:szCs w:val="24"/>
        </w:rPr>
        <w:t>Hz</w:t>
      </w:r>
      <w:r w:rsidRPr="0075325E">
        <w:rPr>
          <w:szCs w:val="24"/>
        </w:rPr>
        <w:t>,</w:t>
      </w:r>
      <w:r w:rsidRPr="0075325E">
        <w:rPr>
          <w:rFonts w:hint="eastAsia"/>
          <w:szCs w:val="24"/>
        </w:rPr>
        <w:t xml:space="preserve"> 30</w:t>
      </w:r>
      <w:r w:rsidRPr="0075325E">
        <w:rPr>
          <w:szCs w:val="24"/>
        </w:rPr>
        <w:t xml:space="preserve"> k</w:t>
      </w:r>
      <w:r w:rsidRPr="0075325E">
        <w:rPr>
          <w:rFonts w:hint="eastAsia"/>
          <w:szCs w:val="24"/>
        </w:rPr>
        <w:t>Hz</w:t>
      </w:r>
      <w:r w:rsidR="00970BD0" w:rsidRPr="0075325E">
        <w:rPr>
          <w:szCs w:val="24"/>
        </w:rPr>
        <w:t>,</w:t>
      </w:r>
      <w:r w:rsidRPr="0075325E">
        <w:rPr>
          <w:rFonts w:hint="eastAsia"/>
          <w:szCs w:val="24"/>
        </w:rPr>
        <w:t xml:space="preserve"> 60</w:t>
      </w:r>
      <w:r w:rsidRPr="0075325E">
        <w:rPr>
          <w:szCs w:val="24"/>
        </w:rPr>
        <w:t xml:space="preserve"> k</w:t>
      </w:r>
      <w:r w:rsidRPr="0075325E">
        <w:rPr>
          <w:rFonts w:hint="eastAsia"/>
          <w:szCs w:val="24"/>
        </w:rPr>
        <w:t xml:space="preserve">Hz </w:t>
      </w:r>
      <w:r w:rsidR="00970BD0" w:rsidRPr="0075325E">
        <w:rPr>
          <w:szCs w:val="24"/>
        </w:rPr>
        <w:t xml:space="preserve">or 120 kHz SCS-based raster </w:t>
      </w:r>
      <w:r w:rsidRPr="0075325E">
        <w:rPr>
          <w:rFonts w:hint="eastAsia"/>
          <w:szCs w:val="24"/>
        </w:rPr>
        <w:t xml:space="preserve">for </w:t>
      </w:r>
      <w:r w:rsidR="00970BD0" w:rsidRPr="0075325E">
        <w:rPr>
          <w:szCs w:val="24"/>
        </w:rPr>
        <w:t xml:space="preserve">the </w:t>
      </w:r>
      <w:r w:rsidR="000961EA" w:rsidRPr="0075325E">
        <w:rPr>
          <w:rFonts w:hint="eastAsia"/>
          <w:szCs w:val="24"/>
        </w:rPr>
        <w:t>7 – 24</w:t>
      </w:r>
      <w:r w:rsidRPr="0075325E">
        <w:rPr>
          <w:szCs w:val="24"/>
        </w:rPr>
        <w:t xml:space="preserve"> </w:t>
      </w:r>
      <w:r w:rsidRPr="0075325E">
        <w:rPr>
          <w:rFonts w:hint="eastAsia"/>
          <w:szCs w:val="24"/>
        </w:rPr>
        <w:t>GHz</w:t>
      </w:r>
      <w:r w:rsidRPr="0075325E">
        <w:rPr>
          <w:szCs w:val="24"/>
        </w:rPr>
        <w:t xml:space="preserve"> range</w:t>
      </w:r>
      <w:r w:rsidRPr="0075325E">
        <w:rPr>
          <w:rFonts w:hint="eastAsia"/>
          <w:szCs w:val="24"/>
        </w:rPr>
        <w:t xml:space="preserve">, it is dependent on the SCS selection. </w:t>
      </w:r>
    </w:p>
    <w:p w14:paraId="169FE084" w14:textId="00FCDF7F" w:rsidR="002923AB" w:rsidRPr="0075325E" w:rsidRDefault="00AF7214" w:rsidP="009609D4">
      <w:pPr>
        <w:pStyle w:val="Heading3"/>
        <w:rPr>
          <w:lang w:eastAsia="zh-CN"/>
        </w:rPr>
      </w:pPr>
      <w:bookmarkStart w:id="168" w:name="_Toc43738088"/>
      <w:bookmarkStart w:id="169" w:name="_Toc46354053"/>
      <w:r w:rsidRPr="0075325E">
        <w:rPr>
          <w:lang w:eastAsia="zh-CN"/>
        </w:rPr>
        <w:t>5.7.6</w:t>
      </w:r>
      <w:r w:rsidRPr="0075325E">
        <w:rPr>
          <w:lang w:eastAsia="zh-CN"/>
        </w:rPr>
        <w:tab/>
      </w:r>
      <w:r w:rsidR="002923AB" w:rsidRPr="0075325E">
        <w:rPr>
          <w:rFonts w:hint="eastAsia"/>
          <w:lang w:eastAsia="zh-CN"/>
        </w:rPr>
        <w:t>Sync raster</w:t>
      </w:r>
      <w:bookmarkEnd w:id="168"/>
      <w:bookmarkEnd w:id="169"/>
    </w:p>
    <w:p w14:paraId="0E74E240" w14:textId="77777777" w:rsidR="002923AB" w:rsidRPr="0075325E" w:rsidRDefault="002923AB" w:rsidP="002923AB">
      <w:pPr>
        <w:rPr>
          <w:szCs w:val="24"/>
        </w:rPr>
      </w:pPr>
      <w:r w:rsidRPr="0075325E">
        <w:rPr>
          <w:szCs w:val="24"/>
        </w:rPr>
        <w:t>The following b</w:t>
      </w:r>
      <w:r w:rsidRPr="0075325E">
        <w:rPr>
          <w:rFonts w:hint="eastAsia"/>
          <w:szCs w:val="24"/>
        </w:rPr>
        <w:t xml:space="preserve">asic principle </w:t>
      </w:r>
      <w:r w:rsidRPr="0075325E">
        <w:rPr>
          <w:szCs w:val="24"/>
        </w:rPr>
        <w:t xml:space="preserve">for </w:t>
      </w:r>
      <w:r w:rsidRPr="0075325E">
        <w:rPr>
          <w:rFonts w:hint="eastAsia"/>
          <w:szCs w:val="24"/>
        </w:rPr>
        <w:t xml:space="preserve">the sync raster design </w:t>
      </w:r>
      <w:r w:rsidRPr="0075325E">
        <w:rPr>
          <w:szCs w:val="24"/>
        </w:rPr>
        <w:t xml:space="preserve">could </w:t>
      </w:r>
      <w:r w:rsidRPr="0075325E">
        <w:rPr>
          <w:rFonts w:hint="eastAsia"/>
          <w:szCs w:val="24"/>
        </w:rPr>
        <w:t>be reused</w:t>
      </w:r>
      <w:r w:rsidRPr="0075325E">
        <w:rPr>
          <w:szCs w:val="24"/>
        </w:rPr>
        <w:t xml:space="preserve"> also for 7 – 24 GHz range:</w:t>
      </w:r>
    </w:p>
    <w:p w14:paraId="351870DD" w14:textId="33EC58F4" w:rsidR="002923AB" w:rsidRPr="0075325E" w:rsidRDefault="002923AB" w:rsidP="002923AB">
      <w:pPr>
        <w:jc w:val="center"/>
      </w:pPr>
      <w:r w:rsidRPr="0075325E">
        <w:rPr>
          <w:rFonts w:hint="eastAsia"/>
        </w:rPr>
        <w:t>sync raster</w:t>
      </w:r>
      <w:r w:rsidRPr="0075325E">
        <w:t xml:space="preserve"> ≤</w:t>
      </w:r>
      <w:r w:rsidRPr="0075325E">
        <w:rPr>
          <w:rFonts w:hint="eastAsia"/>
        </w:rPr>
        <w:t xml:space="preserve"> BW</w:t>
      </w:r>
      <w:r w:rsidRPr="0075325E">
        <w:rPr>
          <w:rFonts w:hint="eastAsia"/>
          <w:vertAlign w:val="subscript"/>
        </w:rPr>
        <w:t>config</w:t>
      </w:r>
      <w:r w:rsidRPr="0075325E">
        <w:rPr>
          <w:vertAlign w:val="subscript"/>
        </w:rPr>
        <w:t xml:space="preserve"> </w:t>
      </w:r>
      <w:r w:rsidRPr="0075325E">
        <w:rPr>
          <w:rFonts w:hint="eastAsia"/>
        </w:rPr>
        <w:t>+</w:t>
      </w:r>
      <w:r w:rsidRPr="0075325E">
        <w:t xml:space="preserve"> </w:t>
      </w:r>
      <w:r w:rsidRPr="0075325E">
        <w:rPr>
          <w:rFonts w:hint="eastAsia"/>
        </w:rPr>
        <w:t>channel raster</w:t>
      </w:r>
      <w:r w:rsidRPr="0075325E">
        <w:t xml:space="preserve"> </w:t>
      </w:r>
      <w:r w:rsidR="00E34873" w:rsidRPr="0075325E">
        <w:t>–</w:t>
      </w:r>
      <w:r w:rsidRPr="0075325E">
        <w:t xml:space="preserve"> </w:t>
      </w:r>
      <w:r w:rsidRPr="0075325E">
        <w:rPr>
          <w:rFonts w:hint="eastAsia"/>
        </w:rPr>
        <w:t>BW</w:t>
      </w:r>
      <w:r w:rsidRPr="0075325E">
        <w:rPr>
          <w:rFonts w:hint="eastAsia"/>
          <w:vertAlign w:val="subscript"/>
        </w:rPr>
        <w:t>SSB</w:t>
      </w:r>
    </w:p>
    <w:p w14:paraId="64720E6C" w14:textId="27948262" w:rsidR="00970BD0" w:rsidRPr="0075325E" w:rsidRDefault="00970BD0" w:rsidP="002923AB">
      <w:pPr>
        <w:rPr>
          <w:szCs w:val="24"/>
        </w:rPr>
      </w:pPr>
      <w:r w:rsidRPr="0075325E">
        <w:rPr>
          <w:szCs w:val="24"/>
        </w:rPr>
        <w:t>where BW</w:t>
      </w:r>
      <w:r w:rsidRPr="0075325E">
        <w:rPr>
          <w:szCs w:val="24"/>
          <w:vertAlign w:val="subscript"/>
        </w:rPr>
        <w:t>config</w:t>
      </w:r>
      <w:r w:rsidRPr="0075325E">
        <w:rPr>
          <w:szCs w:val="24"/>
        </w:rPr>
        <w:t xml:space="preserve"> accounts for the bandwidth of the </w:t>
      </w:r>
      <w:r w:rsidR="002C72AD" w:rsidRPr="0075325E">
        <w:rPr>
          <w:szCs w:val="24"/>
        </w:rPr>
        <w:t xml:space="preserve">operating </w:t>
      </w:r>
      <w:r w:rsidRPr="0075325E">
        <w:rPr>
          <w:szCs w:val="24"/>
        </w:rPr>
        <w:t>band, minimum bandwidth, and guardband, BW</w:t>
      </w:r>
      <w:r w:rsidRPr="0075325E">
        <w:rPr>
          <w:szCs w:val="24"/>
          <w:vertAlign w:val="subscript"/>
        </w:rPr>
        <w:t>SSB</w:t>
      </w:r>
      <w:r w:rsidRPr="0075325E">
        <w:rPr>
          <w:szCs w:val="24"/>
        </w:rPr>
        <w:t xml:space="preserve"> is the bandwidth of the SSB.</w:t>
      </w:r>
    </w:p>
    <w:p w14:paraId="19ADF734" w14:textId="5159A5AF" w:rsidR="002923AB" w:rsidRPr="0075325E" w:rsidRDefault="00970BD0" w:rsidP="002923AB">
      <w:pPr>
        <w:rPr>
          <w:szCs w:val="24"/>
        </w:rPr>
      </w:pPr>
      <w:r w:rsidRPr="0075325E">
        <w:rPr>
          <w:szCs w:val="24"/>
        </w:rPr>
        <w:lastRenderedPageBreak/>
        <w:t>Once the m</w:t>
      </w:r>
      <w:r w:rsidR="002923AB" w:rsidRPr="0075325E">
        <w:rPr>
          <w:rFonts w:hint="eastAsia"/>
          <w:szCs w:val="24"/>
        </w:rPr>
        <w:t xml:space="preserve">inimum BW, channel raster and SCS for SSB </w:t>
      </w:r>
      <w:r w:rsidRPr="0075325E">
        <w:rPr>
          <w:szCs w:val="24"/>
        </w:rPr>
        <w:t xml:space="preserve">are determined, </w:t>
      </w:r>
      <w:r w:rsidR="002923AB" w:rsidRPr="0075325E">
        <w:rPr>
          <w:szCs w:val="24"/>
        </w:rPr>
        <w:t xml:space="preserve">the sync raster for 7 – 24 GHz range can be determined. </w:t>
      </w:r>
    </w:p>
    <w:p w14:paraId="41F14415" w14:textId="0016CBBB" w:rsidR="002923AB" w:rsidRPr="0075325E" w:rsidRDefault="00AF7214" w:rsidP="009609D4">
      <w:pPr>
        <w:pStyle w:val="Heading3"/>
        <w:rPr>
          <w:lang w:eastAsia="zh-CN"/>
        </w:rPr>
      </w:pPr>
      <w:bookmarkStart w:id="170" w:name="_Toc43738089"/>
      <w:bookmarkStart w:id="171" w:name="_Toc46354054"/>
      <w:r w:rsidRPr="0075325E">
        <w:rPr>
          <w:lang w:eastAsia="zh-CN"/>
        </w:rPr>
        <w:t>5.7.7</w:t>
      </w:r>
      <w:r w:rsidRPr="0075325E">
        <w:rPr>
          <w:lang w:eastAsia="zh-CN"/>
        </w:rPr>
        <w:tab/>
      </w:r>
      <w:r w:rsidR="002923AB" w:rsidRPr="0075325E">
        <w:rPr>
          <w:rFonts w:hint="eastAsia"/>
          <w:lang w:eastAsia="zh-CN"/>
        </w:rPr>
        <w:t>Channel spacing</w:t>
      </w:r>
      <w:bookmarkEnd w:id="170"/>
      <w:bookmarkEnd w:id="171"/>
    </w:p>
    <w:p w14:paraId="5FCDAA53" w14:textId="618B79DA" w:rsidR="002923AB" w:rsidRPr="0075325E" w:rsidRDefault="002923AB" w:rsidP="002923AB">
      <w:pPr>
        <w:rPr>
          <w:szCs w:val="24"/>
        </w:rPr>
      </w:pPr>
      <w:r w:rsidRPr="0075325E">
        <w:rPr>
          <w:szCs w:val="24"/>
        </w:rPr>
        <w:t>For</w:t>
      </w:r>
      <w:r w:rsidR="006F331E" w:rsidRPr="0075325E">
        <w:rPr>
          <w:szCs w:val="24"/>
        </w:rPr>
        <w:t xml:space="preserve"> the</w:t>
      </w:r>
      <w:r w:rsidRPr="0075325E">
        <w:rPr>
          <w:szCs w:val="24"/>
        </w:rPr>
        <w:t xml:space="preserve"> c</w:t>
      </w:r>
      <w:r w:rsidRPr="0075325E">
        <w:rPr>
          <w:rFonts w:hint="eastAsia"/>
          <w:szCs w:val="24"/>
        </w:rPr>
        <w:t xml:space="preserve">hannel spacing </w:t>
      </w:r>
      <w:r w:rsidR="006F331E" w:rsidRPr="0075325E">
        <w:rPr>
          <w:szCs w:val="24"/>
        </w:rPr>
        <w:t>between</w:t>
      </w:r>
      <w:r w:rsidR="006F331E" w:rsidRPr="0075325E">
        <w:rPr>
          <w:rFonts w:hint="eastAsia"/>
          <w:szCs w:val="24"/>
        </w:rPr>
        <w:t xml:space="preserve"> </w:t>
      </w:r>
      <w:r w:rsidRPr="0075325E">
        <w:rPr>
          <w:rFonts w:hint="eastAsia"/>
          <w:szCs w:val="24"/>
        </w:rPr>
        <w:t xml:space="preserve">adjacent carriers, </w:t>
      </w:r>
      <w:r w:rsidR="006F331E" w:rsidRPr="0075325E">
        <w:rPr>
          <w:szCs w:val="24"/>
        </w:rPr>
        <w:t>a</w:t>
      </w:r>
      <w:r w:rsidR="006F331E" w:rsidRPr="0075325E">
        <w:rPr>
          <w:rFonts w:hint="eastAsia"/>
          <w:szCs w:val="24"/>
        </w:rPr>
        <w:t xml:space="preserve"> </w:t>
      </w:r>
      <w:r w:rsidRPr="0075325E">
        <w:rPr>
          <w:rFonts w:hint="eastAsia"/>
          <w:szCs w:val="24"/>
        </w:rPr>
        <w:t xml:space="preserve">formula is </w:t>
      </w:r>
      <w:r w:rsidR="006F331E" w:rsidRPr="0075325E">
        <w:rPr>
          <w:szCs w:val="24"/>
        </w:rPr>
        <w:t>used</w:t>
      </w:r>
      <w:r w:rsidR="006F331E" w:rsidRPr="0075325E">
        <w:rPr>
          <w:rFonts w:hint="eastAsia"/>
          <w:szCs w:val="24"/>
        </w:rPr>
        <w:t xml:space="preserve"> </w:t>
      </w:r>
      <w:r w:rsidRPr="0075325E">
        <w:rPr>
          <w:rFonts w:hint="eastAsia"/>
          <w:szCs w:val="24"/>
        </w:rPr>
        <w:t>to</w:t>
      </w:r>
      <w:r w:rsidR="006F331E" w:rsidRPr="0075325E">
        <w:rPr>
          <w:szCs w:val="24"/>
        </w:rPr>
        <w:t xml:space="preserve"> en</w:t>
      </w:r>
      <w:r w:rsidRPr="0075325E">
        <w:rPr>
          <w:rFonts w:hint="eastAsia"/>
          <w:szCs w:val="24"/>
        </w:rPr>
        <w:t xml:space="preserve">sure </w:t>
      </w:r>
      <w:r w:rsidR="006F331E" w:rsidRPr="0075325E">
        <w:rPr>
          <w:szCs w:val="24"/>
        </w:rPr>
        <w:t xml:space="preserve">nominal channel spacing </w:t>
      </w:r>
      <w:r w:rsidRPr="0075325E">
        <w:rPr>
          <w:rFonts w:hint="eastAsia"/>
          <w:szCs w:val="24"/>
        </w:rPr>
        <w:t xml:space="preserve">between adjacent carriers </w:t>
      </w:r>
      <w:r w:rsidR="006F331E" w:rsidRPr="0075325E">
        <w:rPr>
          <w:szCs w:val="24"/>
        </w:rPr>
        <w:t xml:space="preserve">is a </w:t>
      </w:r>
      <w:r w:rsidRPr="0075325E">
        <w:rPr>
          <w:rFonts w:hint="eastAsia"/>
          <w:szCs w:val="24"/>
        </w:rPr>
        <w:t>multiple of channel raster</w:t>
      </w:r>
      <w:r w:rsidR="006F331E" w:rsidRPr="0075325E">
        <w:rPr>
          <w:szCs w:val="24"/>
        </w:rPr>
        <w:t>. T</w:t>
      </w:r>
      <w:r w:rsidRPr="0075325E">
        <w:rPr>
          <w:rFonts w:hint="eastAsia"/>
          <w:szCs w:val="24"/>
        </w:rPr>
        <w:t xml:space="preserve">herefore </w:t>
      </w:r>
      <w:r w:rsidR="006F331E" w:rsidRPr="0075325E">
        <w:rPr>
          <w:szCs w:val="24"/>
        </w:rPr>
        <w:t xml:space="preserve">values of </w:t>
      </w:r>
      <w:r w:rsidRPr="0075325E">
        <w:rPr>
          <w:rFonts w:hint="eastAsia"/>
          <w:szCs w:val="24"/>
        </w:rPr>
        <w:t>0,</w:t>
      </w:r>
      <w:r w:rsidRPr="0075325E">
        <w:rPr>
          <w:szCs w:val="24"/>
        </w:rPr>
        <w:t xml:space="preserve"> ±</w:t>
      </w:r>
      <w:r w:rsidRPr="0075325E">
        <w:rPr>
          <w:rFonts w:hint="eastAsia"/>
          <w:szCs w:val="24"/>
        </w:rPr>
        <w:t>(1/3) channel raster are consider</w:t>
      </w:r>
      <w:r w:rsidRPr="0075325E">
        <w:rPr>
          <w:szCs w:val="24"/>
        </w:rPr>
        <w:t>ed</w:t>
      </w:r>
      <w:r w:rsidRPr="0075325E">
        <w:rPr>
          <w:rFonts w:hint="eastAsia"/>
          <w:szCs w:val="24"/>
        </w:rPr>
        <w:t xml:space="preserve"> on all possible cases.</w:t>
      </w:r>
      <w:r w:rsidR="006F331E" w:rsidRPr="0075325E">
        <w:rPr>
          <w:szCs w:val="24"/>
        </w:rPr>
        <w:t xml:space="preserve"> A similar spacing may be considered for the </w:t>
      </w:r>
      <w:r w:rsidR="000961EA" w:rsidRPr="0075325E">
        <w:rPr>
          <w:szCs w:val="24"/>
        </w:rPr>
        <w:t>7 – 24</w:t>
      </w:r>
      <w:r w:rsidR="006F331E" w:rsidRPr="0075325E">
        <w:rPr>
          <w:szCs w:val="24"/>
        </w:rPr>
        <w:t xml:space="preserve"> GHz range.</w:t>
      </w:r>
    </w:p>
    <w:p w14:paraId="7C2D0BD6" w14:textId="05926814" w:rsidR="000D0A95" w:rsidRPr="0075325E" w:rsidRDefault="00AF7214" w:rsidP="009609D4">
      <w:pPr>
        <w:pStyle w:val="Heading3"/>
      </w:pPr>
      <w:bookmarkStart w:id="172" w:name="_Toc43738090"/>
      <w:bookmarkStart w:id="173" w:name="_Toc46354055"/>
      <w:r w:rsidRPr="0075325E">
        <w:t>5.7.8</w:t>
      </w:r>
      <w:r w:rsidRPr="0075325E">
        <w:tab/>
      </w:r>
      <w:r w:rsidR="000D0A95" w:rsidRPr="0075325E">
        <w:t>Aggregated system bandwidth</w:t>
      </w:r>
      <w:bookmarkEnd w:id="172"/>
      <w:bookmarkEnd w:id="173"/>
    </w:p>
    <w:p w14:paraId="672BFD16" w14:textId="77777777" w:rsidR="000D0A95" w:rsidRPr="0075325E" w:rsidRDefault="000D0A95" w:rsidP="000D0A95">
      <w:pPr>
        <w:rPr>
          <w:lang w:val="en-US" w:eastAsia="zh-CN"/>
        </w:rPr>
      </w:pPr>
      <w:r w:rsidRPr="0075325E">
        <w:rPr>
          <w:lang w:val="en-US" w:eastAsia="zh-CN"/>
        </w:rPr>
        <w:t xml:space="preserve">Referring to the TR 38.913 [2] on the NR deployment scenarios, values of the aggregated system bandwidth were linked to the example carrier frequencies (i.e. 700 MHz, 4 GHz, 30 GHz, or 70 GHz): </w:t>
      </w:r>
    </w:p>
    <w:p w14:paraId="1D992802" w14:textId="77777777" w:rsidR="000D0A95" w:rsidRPr="0075325E" w:rsidRDefault="000D0A95" w:rsidP="00630E38">
      <w:pPr>
        <w:pStyle w:val="B1"/>
        <w:numPr>
          <w:ilvl w:val="0"/>
          <w:numId w:val="7"/>
        </w:numPr>
        <w:rPr>
          <w:lang w:val="en-US" w:eastAsia="zh-CN"/>
        </w:rPr>
      </w:pPr>
      <w:bookmarkStart w:id="174" w:name="MCCQCTEMPBM_00000028"/>
      <w:r w:rsidRPr="0075325E">
        <w:rPr>
          <w:lang w:val="en-US" w:eastAsia="zh-CN"/>
        </w:rPr>
        <w:t>For the example carrier frequency of 4 GHz the aggregated system bandwidth was considered to be ≤</w:t>
      </w:r>
      <w:r w:rsidRPr="0075325E">
        <w:rPr>
          <w:rFonts w:hint="eastAsia"/>
          <w:lang w:val="en-US" w:eastAsia="zh-CN"/>
        </w:rPr>
        <w:t xml:space="preserve"> 200 MH</w:t>
      </w:r>
      <w:r w:rsidRPr="0075325E">
        <w:rPr>
          <w:lang w:val="en-US" w:eastAsia="zh-CN"/>
        </w:rPr>
        <w:t>z.</w:t>
      </w:r>
    </w:p>
    <w:p w14:paraId="17A0A79A" w14:textId="77777777" w:rsidR="000D0A95" w:rsidRPr="0075325E" w:rsidRDefault="000D0A95" w:rsidP="00630E38">
      <w:pPr>
        <w:pStyle w:val="B1"/>
        <w:numPr>
          <w:ilvl w:val="0"/>
          <w:numId w:val="7"/>
        </w:numPr>
        <w:rPr>
          <w:lang w:val="en-US" w:eastAsia="zh-CN"/>
        </w:rPr>
      </w:pPr>
      <w:r w:rsidRPr="0075325E">
        <w:rPr>
          <w:lang w:val="en-US" w:eastAsia="zh-CN"/>
        </w:rPr>
        <w:t>For the example carrier frequency of 30 GHz the aggregated system bandwidth was considered to be ≤</w:t>
      </w:r>
      <w:r w:rsidRPr="0075325E">
        <w:rPr>
          <w:rFonts w:hint="eastAsia"/>
          <w:lang w:val="en-US" w:eastAsia="zh-CN"/>
        </w:rPr>
        <w:t xml:space="preserve"> 1 GHz</w:t>
      </w:r>
      <w:r w:rsidRPr="0075325E">
        <w:rPr>
          <w:lang w:val="en-US" w:eastAsia="zh-CN"/>
        </w:rPr>
        <w:t>.</w:t>
      </w:r>
    </w:p>
    <w:p w14:paraId="077931E5" w14:textId="3C9BFC52" w:rsidR="000D0A95" w:rsidRPr="0075325E" w:rsidRDefault="000D0A95" w:rsidP="000D0A95">
      <w:pPr>
        <w:rPr>
          <w:lang w:val="en-US" w:eastAsia="zh-CN"/>
        </w:rPr>
      </w:pPr>
      <w:r w:rsidRPr="0075325E">
        <w:rPr>
          <w:lang w:val="en-US" w:eastAsia="zh-CN"/>
        </w:rPr>
        <w:t xml:space="preserve">Considering the above NR aggregated system bandwidth values as approximation of the corner cases for the 7 – 24 GHz range, conclusion for 7 – 24 GHz range was derived. The range of the </w:t>
      </w:r>
      <w:r w:rsidRPr="0075325E">
        <w:rPr>
          <w:color w:val="000000" w:themeColor="text1"/>
        </w:rPr>
        <w:t xml:space="preserve">the </w:t>
      </w:r>
      <w:r w:rsidRPr="0075325E">
        <w:rPr>
          <w:lang w:eastAsia="zh-CN"/>
        </w:rPr>
        <w:t>(upper bound of the)</w:t>
      </w:r>
      <w:r w:rsidRPr="0075325E">
        <w:rPr>
          <w:lang w:val="en-US" w:eastAsia="zh-CN"/>
        </w:rPr>
        <w:t xml:space="preserve"> aggregated system bandwidth for 7 – 24 GHz range is considered to be within 200 – 1000 MHz range. </w:t>
      </w:r>
    </w:p>
    <w:p w14:paraId="4F7BC993" w14:textId="5CC45EE1" w:rsidR="000D0A95" w:rsidRPr="0075325E" w:rsidRDefault="002C7B9F" w:rsidP="009609D4">
      <w:pPr>
        <w:pStyle w:val="Heading4"/>
      </w:pPr>
      <w:bookmarkStart w:id="175" w:name="_Toc43738091"/>
      <w:bookmarkStart w:id="176" w:name="_Toc46354056"/>
      <w:r w:rsidRPr="0075325E">
        <w:t>5.7.8.1</w:t>
      </w:r>
      <w:r w:rsidRPr="0075325E">
        <w:tab/>
      </w:r>
      <w:r w:rsidRPr="0075325E">
        <w:tab/>
      </w:r>
      <w:r w:rsidR="000D0A95" w:rsidRPr="0075325E">
        <w:t>Single carrier operation</w:t>
      </w:r>
      <w:bookmarkEnd w:id="175"/>
      <w:bookmarkEnd w:id="176"/>
    </w:p>
    <w:p w14:paraId="5AF0ECC2" w14:textId="77777777" w:rsidR="000D0A95" w:rsidRPr="0075325E" w:rsidRDefault="000D0A95" w:rsidP="000D0A95">
      <w:pPr>
        <w:rPr>
          <w:lang w:eastAsia="zh-CN"/>
        </w:rPr>
      </w:pPr>
      <w:r w:rsidRPr="0075325E">
        <w:rPr>
          <w:lang w:eastAsia="zh-CN"/>
        </w:rPr>
        <w:t xml:space="preserve">Based on the comparison of NR operating bands and channel bandwidths with the widths of 7 – 24 GHz frequency ranges of interest, it was observed that the set of Rel-16 NR channel bandwidths (i.e. 5 MHz being the narrowest, and 400 MHz being the widest) shall be sufficient for potential NR applications in 7 – 24 GHz range. This is motivated by the fact that the largest width of the 7 – 24 GHz frequency range of interest are significantly narrower compared to the largest width of Rel-15 FR2 operating band. Therefore, if the set of NR channel bandwidths is considered as sufficient for Rel-15 FR2 operating bands, it is also considered as sufficient for the NR operating in 7 – 24 GHz range.  </w:t>
      </w:r>
    </w:p>
    <w:p w14:paraId="67B7BEF1" w14:textId="11996CA6" w:rsidR="000D0A95" w:rsidRPr="0075325E" w:rsidRDefault="000D0A95" w:rsidP="000D0A95">
      <w:pPr>
        <w:pStyle w:val="NO"/>
      </w:pPr>
      <w:r w:rsidRPr="0075325E">
        <w:t>NOTE:</w:t>
      </w:r>
      <w:r w:rsidR="003360D1" w:rsidRPr="0075325E">
        <w:tab/>
      </w:r>
      <w:r w:rsidRPr="0075325E">
        <w:rPr>
          <w:lang w:eastAsia="zh-CN"/>
        </w:rPr>
        <w:t xml:space="preserve">The above does not preclude any additional NR channel bandwidth requests in future, e.g. based on the operators request motivated by the spectrum utilization optimisation. </w:t>
      </w:r>
    </w:p>
    <w:p w14:paraId="0F25160B" w14:textId="7E8AC9D8" w:rsidR="000D0A95" w:rsidRPr="0075325E" w:rsidRDefault="002C7B9F" w:rsidP="009609D4">
      <w:pPr>
        <w:pStyle w:val="Heading4"/>
      </w:pPr>
      <w:bookmarkStart w:id="177" w:name="_Toc43738092"/>
      <w:bookmarkStart w:id="178" w:name="_Toc46354057"/>
      <w:r w:rsidRPr="0075325E">
        <w:t>5.7.8.2</w:t>
      </w:r>
      <w:r w:rsidRPr="0075325E">
        <w:tab/>
      </w:r>
      <w:r w:rsidRPr="0075325E">
        <w:tab/>
      </w:r>
      <w:r w:rsidR="000D0A95" w:rsidRPr="0075325E">
        <w:t>Carrier aggregation</w:t>
      </w:r>
      <w:bookmarkEnd w:id="177"/>
      <w:bookmarkEnd w:id="178"/>
    </w:p>
    <w:p w14:paraId="1CCB6C74" w14:textId="77777777" w:rsidR="000D0A95" w:rsidRPr="0075325E" w:rsidRDefault="000D0A95" w:rsidP="000D0A95">
      <w:pPr>
        <w:rPr>
          <w:lang w:val="en-US" w:eastAsia="zh-CN"/>
        </w:rPr>
      </w:pPr>
      <w:r w:rsidRPr="0075325E">
        <w:rPr>
          <w:lang w:val="en-US" w:eastAsia="zh-CN"/>
        </w:rPr>
        <w:t xml:space="preserve">As 7 – 24 GHz range is considered to be a capacity booster due to its propagation characteristics, a typical envisioned CA scenario is expected to use component carriers from the 7 – 24 GHz range as the Secondary Serving Cells (while the Primary Serving Cells are expected to be allocated in FR1 operating bands). Therefore, carrier aggregation deployment is seen as suitable and applicable to 7 – 24 GHz deployment scenarios, considering both contiguous and non-contiguous spectrum allocations. </w:t>
      </w:r>
    </w:p>
    <w:p w14:paraId="430C6A6B" w14:textId="4499880A" w:rsidR="000D0A95" w:rsidRPr="0075325E" w:rsidRDefault="000D0A95" w:rsidP="000D0A95">
      <w:pPr>
        <w:rPr>
          <w:lang w:val="en-US" w:eastAsia="zh-CN"/>
        </w:rPr>
      </w:pPr>
      <w:r w:rsidRPr="0075325E">
        <w:rPr>
          <w:lang w:val="en-US" w:eastAsia="zh-CN"/>
        </w:rPr>
        <w:t>Referring to the NR UE specification in TS 38.101-3 [</w:t>
      </w:r>
      <w:r w:rsidR="005E1B88" w:rsidRPr="0075325E">
        <w:rPr>
          <w:lang w:val="en-US" w:eastAsia="zh-CN"/>
        </w:rPr>
        <w:t>19</w:t>
      </w:r>
      <w:r w:rsidRPr="0075325E">
        <w:rPr>
          <w:lang w:val="en-US" w:eastAsia="zh-CN"/>
        </w:rPr>
        <w:t>], the inter-band CA between FR1 and FR2 was also considered in Rel</w:t>
      </w:r>
      <w:r w:rsidRPr="0075325E">
        <w:rPr>
          <w:lang w:val="en-US" w:eastAsia="zh-CN"/>
        </w:rPr>
        <w:noBreakHyphen/>
        <w:t xml:space="preserve">15. Such NR inter-band CA case is </w:t>
      </w:r>
      <w:r w:rsidRPr="0075325E">
        <w:t>including at least one component carrier from FR1 operating band, and at least one component carrier from FR2 operating band.</w:t>
      </w:r>
      <w:r w:rsidRPr="0075325E">
        <w:rPr>
          <w:lang w:val="en-US" w:eastAsia="zh-CN"/>
        </w:rPr>
        <w:t xml:space="preserve"> Extending such CA arrangement with the 7 – 24 GHz range, it can be envisioned that the following inter-band CA combinations could be further considered: </w:t>
      </w:r>
    </w:p>
    <w:p w14:paraId="4E5B6143" w14:textId="10735CB1" w:rsidR="000D0A95" w:rsidRPr="0075325E" w:rsidRDefault="00AE5973" w:rsidP="00AE5973">
      <w:pPr>
        <w:pStyle w:val="B1"/>
        <w:rPr>
          <w:lang w:val="en-US" w:eastAsia="zh-CN"/>
        </w:rPr>
      </w:pPr>
      <w:r>
        <w:rPr>
          <w:lang w:val="en-US" w:eastAsia="zh-CN"/>
        </w:rPr>
        <w:t>-</w:t>
      </w:r>
      <w:r>
        <w:rPr>
          <w:lang w:val="en-US" w:eastAsia="zh-CN"/>
        </w:rPr>
        <w:tab/>
      </w:r>
      <w:r w:rsidR="000D0A95" w:rsidRPr="0075325E">
        <w:rPr>
          <w:lang w:val="en-US" w:eastAsia="zh-CN"/>
        </w:rPr>
        <w:t>FR1 component carrier(s) plus 7 – 24 GHz component carrier(s), or</w:t>
      </w:r>
    </w:p>
    <w:p w14:paraId="22AF31BD" w14:textId="55CD3E12" w:rsidR="000D0A95" w:rsidRPr="0075325E" w:rsidRDefault="00AE5973" w:rsidP="00AE5973">
      <w:pPr>
        <w:pStyle w:val="B1"/>
        <w:rPr>
          <w:lang w:val="en-US" w:eastAsia="zh-CN"/>
        </w:rPr>
      </w:pPr>
      <w:r>
        <w:rPr>
          <w:lang w:val="en-US" w:eastAsia="zh-CN"/>
        </w:rPr>
        <w:t>-</w:t>
      </w:r>
      <w:r>
        <w:rPr>
          <w:lang w:val="en-US" w:eastAsia="zh-CN"/>
        </w:rPr>
        <w:tab/>
      </w:r>
      <w:r w:rsidR="000D0A95" w:rsidRPr="0075325E">
        <w:rPr>
          <w:lang w:val="en-US" w:eastAsia="zh-CN"/>
        </w:rPr>
        <w:t>7 – 24 GHz component carrier(s) plus FR2 component carrier(s), or even</w:t>
      </w:r>
    </w:p>
    <w:p w14:paraId="3613F6CD" w14:textId="01894A8B" w:rsidR="000D0A95" w:rsidRPr="0075325E" w:rsidRDefault="00AE5973" w:rsidP="00AE5973">
      <w:pPr>
        <w:pStyle w:val="B1"/>
        <w:rPr>
          <w:lang w:val="en-US" w:eastAsia="zh-CN"/>
        </w:rPr>
      </w:pPr>
      <w:r>
        <w:rPr>
          <w:lang w:val="en-US" w:eastAsia="zh-CN"/>
        </w:rPr>
        <w:t>-</w:t>
      </w:r>
      <w:r>
        <w:rPr>
          <w:lang w:val="en-US" w:eastAsia="zh-CN"/>
        </w:rPr>
        <w:tab/>
      </w:r>
      <w:r w:rsidR="000D0A95" w:rsidRPr="0075325E">
        <w:rPr>
          <w:lang w:val="en-US" w:eastAsia="zh-CN"/>
        </w:rPr>
        <w:t>FR1 component carrier(s) plus 7 – 24 GHz component carrier(s) plus FR2 component carrier(s).</w:t>
      </w:r>
    </w:p>
    <w:p w14:paraId="36EFF9D4" w14:textId="3E8C3860" w:rsidR="000D0A95" w:rsidRPr="0075325E" w:rsidRDefault="000D0A95" w:rsidP="00AE5973">
      <w:pPr>
        <w:pStyle w:val="NO"/>
      </w:pPr>
      <w:r w:rsidRPr="0075325E">
        <w:t>NOTE:</w:t>
      </w:r>
      <w:r w:rsidR="00AE5973" w:rsidRPr="0075325E">
        <w:tab/>
      </w:r>
      <w:r w:rsidRPr="0075325E">
        <w:t xml:space="preserve">the above is valid irrespective of the future conclusions on potential FR1/FR2 range extension(s). </w:t>
      </w:r>
    </w:p>
    <w:p w14:paraId="2F500E50" w14:textId="3ECE8FB0" w:rsidR="000D0A95" w:rsidRPr="0075325E" w:rsidRDefault="000D0A95" w:rsidP="000D0A95">
      <w:pPr>
        <w:rPr>
          <w:lang w:val="en-US" w:eastAsia="zh-CN"/>
        </w:rPr>
      </w:pPr>
      <w:r w:rsidRPr="0075325E">
        <w:rPr>
          <w:lang w:val="en-US" w:eastAsia="zh-CN"/>
        </w:rPr>
        <w:t>Referring to the UE RF feature list [</w:t>
      </w:r>
      <w:r w:rsidR="005E1B88" w:rsidRPr="0075325E">
        <w:rPr>
          <w:lang w:val="en-US" w:eastAsia="zh-CN"/>
        </w:rPr>
        <w:t>21</w:t>
      </w:r>
      <w:r w:rsidRPr="0075325E">
        <w:rPr>
          <w:lang w:val="en-US" w:eastAsia="zh-CN"/>
        </w:rPr>
        <w:t xml:space="preserve">], UE capability 2-2 (i.e. simultaneous reception or transmission with same or different numerologies in CA) was defined. Considering potentially different set of the supported numerologies among the considered bands in any of the three options above, this UE RF capability will also be applicable for the inter-band CA with the potential </w:t>
      </w:r>
      <w:r w:rsidR="000961EA" w:rsidRPr="0075325E">
        <w:rPr>
          <w:lang w:val="en-US" w:eastAsia="zh-CN"/>
        </w:rPr>
        <w:t>7 – 24</w:t>
      </w:r>
      <w:r w:rsidRPr="0075325E">
        <w:rPr>
          <w:lang w:val="en-US" w:eastAsia="zh-CN"/>
        </w:rPr>
        <w:t xml:space="preserve"> GHz range bands. </w:t>
      </w:r>
    </w:p>
    <w:p w14:paraId="2D41D3CD" w14:textId="6AFBF129" w:rsidR="000D0A95" w:rsidRPr="0075325E" w:rsidRDefault="002C7B9F" w:rsidP="009609D4">
      <w:pPr>
        <w:pStyle w:val="Heading4"/>
      </w:pPr>
      <w:bookmarkStart w:id="179" w:name="_Toc43738093"/>
      <w:bookmarkStart w:id="180" w:name="_Toc46354058"/>
      <w:r w:rsidRPr="0075325E">
        <w:lastRenderedPageBreak/>
        <w:t>5.7.8.3</w:t>
      </w:r>
      <w:r w:rsidRPr="0075325E">
        <w:tab/>
      </w:r>
      <w:r w:rsidRPr="0075325E">
        <w:tab/>
      </w:r>
      <w:r w:rsidR="000D0A95" w:rsidRPr="0075325E">
        <w:t>Dual connectivity</w:t>
      </w:r>
      <w:bookmarkEnd w:id="179"/>
      <w:bookmarkEnd w:id="180"/>
    </w:p>
    <w:p w14:paraId="516736EA" w14:textId="77777777" w:rsidR="000D0A95" w:rsidRPr="0075325E" w:rsidRDefault="000D0A95" w:rsidP="000D0A95">
      <w:pPr>
        <w:rPr>
          <w:lang w:val="en-US" w:eastAsia="zh-CN"/>
        </w:rPr>
      </w:pPr>
      <w:r w:rsidRPr="0075325E">
        <w:rPr>
          <w:lang w:val="en-US" w:eastAsia="zh-CN"/>
        </w:rPr>
        <w:t xml:space="preserve">Similar to the CA motivation being the capacity booster, the Dual Connectivity deployment is seen as suitable and applicable to 7 – 24 GHz deployment scenarios. </w:t>
      </w:r>
    </w:p>
    <w:p w14:paraId="7FB287DF" w14:textId="7FE46D7E" w:rsidR="000D0A95" w:rsidRPr="0075325E" w:rsidRDefault="000D0A95" w:rsidP="000D0A95">
      <w:r w:rsidRPr="0075325E">
        <w:t>Referring to TS 38.101-3 [</w:t>
      </w:r>
      <w:r w:rsidR="005E1B88" w:rsidRPr="0075325E">
        <w:t>19</w:t>
      </w:r>
      <w:r w:rsidRPr="0075325E">
        <w:t xml:space="preserve">], large amount of inter-band DC configurations between FR1 and FR2 was already defined in Rel-15, as listed below. It is expected, that 7 – 24 GHz range will further extend the list of inter-band DC configurations. </w:t>
      </w:r>
    </w:p>
    <w:p w14:paraId="7F13602E" w14:textId="77777777" w:rsidR="000D0A95" w:rsidRPr="0075325E" w:rsidRDefault="000D0A95" w:rsidP="00630E38">
      <w:pPr>
        <w:pStyle w:val="B1"/>
        <w:numPr>
          <w:ilvl w:val="0"/>
          <w:numId w:val="7"/>
        </w:numPr>
      </w:pPr>
      <w:r w:rsidRPr="0075325E">
        <w:t>Inter-band EN-DC (</w:t>
      </w:r>
      <w:r w:rsidRPr="0005126E">
        <w:t xml:space="preserve">E-UTRA/NR </w:t>
      </w:r>
      <w:r w:rsidRPr="0075325E">
        <w:t xml:space="preserve">Dual Connectivity) including FR1 and FR2, considering configurations up to six bands. </w:t>
      </w:r>
    </w:p>
    <w:p w14:paraId="255DD3C0" w14:textId="77777777" w:rsidR="000D0A95" w:rsidRPr="0075325E" w:rsidRDefault="000D0A95" w:rsidP="00630E38">
      <w:pPr>
        <w:pStyle w:val="B1"/>
        <w:numPr>
          <w:ilvl w:val="0"/>
          <w:numId w:val="7"/>
        </w:numPr>
      </w:pPr>
      <w:r w:rsidRPr="0075325E">
        <w:t xml:space="preserve">Inter-band </w:t>
      </w:r>
      <w:r w:rsidRPr="0075325E">
        <w:rPr>
          <w:rFonts w:hint="eastAsia"/>
          <w:lang w:eastAsia="zh-CN"/>
        </w:rPr>
        <w:t>NR</w:t>
      </w:r>
      <w:r w:rsidRPr="0075325E">
        <w:t xml:space="preserve">-DC (New Radio Dual Connectivity) </w:t>
      </w:r>
      <w:r w:rsidRPr="0075325E">
        <w:rPr>
          <w:rFonts w:hint="eastAsia"/>
          <w:lang w:eastAsia="zh-CN"/>
        </w:rPr>
        <w:t xml:space="preserve">between </w:t>
      </w:r>
      <w:r w:rsidRPr="0075325E">
        <w:t xml:space="preserve">FR1 and FR2, considering two bands configuration. </w:t>
      </w:r>
    </w:p>
    <w:bookmarkEnd w:id="174"/>
    <w:p w14:paraId="1B913D27" w14:textId="794988C2" w:rsidR="000D0A95" w:rsidRPr="0075325E" w:rsidRDefault="000D0A95" w:rsidP="000D0A95">
      <w:pPr>
        <w:pStyle w:val="NO"/>
      </w:pPr>
      <w:r w:rsidRPr="0075325E">
        <w:t>NOTE: Referring to applicability of minimum requirements in TS 38.101-3 [</w:t>
      </w:r>
      <w:r w:rsidR="005E1B88" w:rsidRPr="0075325E">
        <w:t>19</w:t>
      </w:r>
      <w:r w:rsidRPr="0075325E">
        <w:t>], NR UE that supports inter-band NR-DC between FR1 and FR2 configuration shall meet the requirements for corresponding CA configuration, unless otherwise specified.</w:t>
      </w:r>
    </w:p>
    <w:p w14:paraId="2DE3B0D3" w14:textId="7DE0E18D" w:rsidR="000D0A95" w:rsidRPr="0075325E" w:rsidRDefault="000D0A95" w:rsidP="000D0A95">
      <w:pPr>
        <w:rPr>
          <w:lang w:val="en-US" w:eastAsia="zh-CN"/>
        </w:rPr>
      </w:pPr>
      <w:r w:rsidRPr="0075325E">
        <w:rPr>
          <w:lang w:val="en-US" w:eastAsia="zh-CN"/>
        </w:rPr>
        <w:t>Referring to the UE RF feature list [</w:t>
      </w:r>
      <w:r w:rsidR="005E1B88" w:rsidRPr="0075325E">
        <w:rPr>
          <w:lang w:val="en-US" w:eastAsia="zh-CN"/>
        </w:rPr>
        <w:t>21</w:t>
      </w:r>
      <w:r w:rsidRPr="0075325E">
        <w:rPr>
          <w:lang w:val="en-US" w:eastAsia="zh-CN"/>
        </w:rPr>
        <w:t xml:space="preserve">], UE capability 2-4 (i.e. simultaneous reception and transmission for inter-band EN-DC (TDD-TDD or TDD-FDD)) would also be applicable for the inter-band EN-DC combinations including </w:t>
      </w:r>
      <w:r w:rsidR="00D9743C" w:rsidRPr="0075325E">
        <w:rPr>
          <w:lang w:val="en-US" w:eastAsia="zh-CN"/>
        </w:rPr>
        <w:t>7 – 24 </w:t>
      </w:r>
      <w:r w:rsidRPr="0075325E">
        <w:rPr>
          <w:lang w:val="en-US" w:eastAsia="zh-CN"/>
        </w:rPr>
        <w:t>GHz range carriers.</w:t>
      </w:r>
    </w:p>
    <w:p w14:paraId="70233AE7" w14:textId="7D04FD01" w:rsidR="007A72E9" w:rsidRPr="0075325E" w:rsidRDefault="007A72E9" w:rsidP="007A72E9">
      <w:pPr>
        <w:rPr>
          <w:i/>
          <w:color w:val="0000FF"/>
        </w:rPr>
      </w:pPr>
      <w:r w:rsidRPr="0075325E">
        <w:rPr>
          <w:i/>
          <w:color w:val="0000FF"/>
        </w:rPr>
        <w:t xml:space="preserve"> </w:t>
      </w:r>
    </w:p>
    <w:p w14:paraId="2F6C4F88" w14:textId="77777777" w:rsidR="002C1ACE" w:rsidRPr="0075325E" w:rsidRDefault="002C1ACE">
      <w:pPr>
        <w:spacing w:after="0"/>
      </w:pPr>
      <w:r w:rsidRPr="0075325E">
        <w:br w:type="page"/>
      </w:r>
    </w:p>
    <w:p w14:paraId="6933EB2C" w14:textId="3182B862" w:rsidR="0025557B" w:rsidRPr="0075325E" w:rsidRDefault="00B746E7" w:rsidP="0025557B">
      <w:pPr>
        <w:pStyle w:val="Heading1"/>
      </w:pPr>
      <w:bookmarkStart w:id="181" w:name="_Toc43738094"/>
      <w:bookmarkStart w:id="182" w:name="_Toc46354059"/>
      <w:r w:rsidRPr="0075325E">
        <w:lastRenderedPageBreak/>
        <w:t>6</w:t>
      </w:r>
      <w:r w:rsidR="0025557B" w:rsidRPr="0075325E">
        <w:tab/>
        <w:t>NR UE</w:t>
      </w:r>
      <w:bookmarkEnd w:id="181"/>
      <w:bookmarkEnd w:id="182"/>
      <w:r w:rsidR="0025557B" w:rsidRPr="0075325E">
        <w:t xml:space="preserve"> </w:t>
      </w:r>
    </w:p>
    <w:p w14:paraId="18846B32" w14:textId="24FED45B" w:rsidR="00634376" w:rsidRPr="0075325E" w:rsidRDefault="00634376" w:rsidP="00F859B5">
      <w:pPr>
        <w:pStyle w:val="Heading2"/>
        <w:rPr>
          <w:rFonts w:eastAsiaTheme="minorEastAsia"/>
        </w:rPr>
      </w:pPr>
      <w:bookmarkStart w:id="183" w:name="_Toc43738095"/>
      <w:bookmarkStart w:id="184" w:name="_Toc46354060"/>
      <w:r w:rsidRPr="0075325E">
        <w:rPr>
          <w:rFonts w:eastAsiaTheme="minorEastAsia"/>
        </w:rPr>
        <w:t>6.</w:t>
      </w:r>
      <w:r w:rsidR="002C7B9F" w:rsidRPr="0075325E">
        <w:rPr>
          <w:rFonts w:eastAsiaTheme="minorEastAsia"/>
        </w:rPr>
        <w:t>1</w:t>
      </w:r>
      <w:r w:rsidRPr="0075325E">
        <w:rPr>
          <w:rFonts w:eastAsiaTheme="minorEastAsia"/>
        </w:rPr>
        <w:tab/>
        <w:t>NR UE architecture</w:t>
      </w:r>
      <w:bookmarkEnd w:id="183"/>
      <w:bookmarkEnd w:id="184"/>
    </w:p>
    <w:p w14:paraId="394A6897" w14:textId="7C8D5C1B" w:rsidR="00634376" w:rsidRPr="0075325E" w:rsidRDefault="00634376" w:rsidP="00634376">
      <w:pPr>
        <w:pStyle w:val="Heading3"/>
      </w:pPr>
      <w:bookmarkStart w:id="185" w:name="_Toc43738096"/>
      <w:bookmarkStart w:id="186" w:name="_Toc46354061"/>
      <w:r w:rsidRPr="0075325E">
        <w:t>6.</w:t>
      </w:r>
      <w:r w:rsidR="002C7B9F" w:rsidRPr="0075325E">
        <w:t>1</w:t>
      </w:r>
      <w:r w:rsidRPr="0075325E">
        <w:t>.1</w:t>
      </w:r>
      <w:r w:rsidRPr="0075325E">
        <w:tab/>
        <w:t>Mixed UE transceiver architecture</w:t>
      </w:r>
      <w:bookmarkEnd w:id="185"/>
      <w:bookmarkEnd w:id="186"/>
    </w:p>
    <w:p w14:paraId="769B411E" w14:textId="6AA0689C" w:rsidR="00634376" w:rsidRPr="0075325E" w:rsidRDefault="00634376" w:rsidP="00634376">
      <w:r w:rsidRPr="0075325E">
        <w:t xml:space="preserve">Transceiver architecture and technology selection contribute to the overall system performance. Unlike the FR1 and FR2, the 7 </w:t>
      </w:r>
      <w:r w:rsidR="00E34873" w:rsidRPr="0075325E">
        <w:t>–</w:t>
      </w:r>
      <w:r w:rsidRPr="0075325E">
        <w:t xml:space="preserve"> 24 GHz range presents unique challenges to the transceiver architecture that covers the entire frequency range. Two types of architectures are presented above. Homodyne architecture was transceiver architecture of choice for </w:t>
      </w:r>
      <w:r w:rsidR="00E264BB" w:rsidRPr="0075325E">
        <w:rPr>
          <w:lang w:val="en-US"/>
        </w:rPr>
        <w:t>frequency sub-</w:t>
      </w:r>
      <w:r w:rsidRPr="0075325E">
        <w:t xml:space="preserve">range 1 while heterodyne architecture was selected for </w:t>
      </w:r>
      <w:r w:rsidR="00E264BB" w:rsidRPr="0075325E">
        <w:rPr>
          <w:lang w:val="en-US"/>
        </w:rPr>
        <w:t>frequency sub-</w:t>
      </w:r>
      <w:r w:rsidRPr="0075325E">
        <w:t>range 3.</w:t>
      </w:r>
      <w:r w:rsidRPr="0075325E">
        <w:rPr>
          <w:color w:val="000000"/>
        </w:rPr>
        <w:t xml:space="preserve"> The IF frequency of the heterodyne radio can be selected in 7 </w:t>
      </w:r>
      <w:r w:rsidR="00823BA2" w:rsidRPr="0075325E">
        <w:rPr>
          <w:color w:val="000000"/>
        </w:rPr>
        <w:t xml:space="preserve">- </w:t>
      </w:r>
      <w:r w:rsidRPr="0075325E">
        <w:rPr>
          <w:color w:val="000000"/>
        </w:rPr>
        <w:t>10 GHz range such IF section of the heterodyne radio in 10</w:t>
      </w:r>
      <w:r w:rsidR="00073ABD" w:rsidRPr="0075325E">
        <w:rPr>
          <w:color w:val="000000"/>
        </w:rPr>
        <w:t xml:space="preserve"> </w:t>
      </w:r>
      <w:r w:rsidR="00E34873" w:rsidRPr="0075325E">
        <w:rPr>
          <w:color w:val="000000"/>
        </w:rPr>
        <w:t>–</w:t>
      </w:r>
      <w:r w:rsidRPr="0075325E">
        <w:rPr>
          <w:color w:val="000000"/>
        </w:rPr>
        <w:t xml:space="preserve"> 24 GHz range uses similar circuits as homodyne 7 – 10 GHz radio as shown in figure 6.2-1. </w:t>
      </w:r>
      <w:r w:rsidRPr="0075325E">
        <w:t>The 7 </w:t>
      </w:r>
      <w:r w:rsidR="00E34873" w:rsidRPr="0075325E">
        <w:t>–</w:t>
      </w:r>
      <w:r w:rsidRPr="0075325E">
        <w:t> 24 GHz range may requires both types to cover the entire frequency range. One possible way is to apply the homodyne architecture for 7 to 10 GHz range while using heterodyne architecture for 10 to 24 GHz range. Mixed transceiver architecture maybe more appropriate for this frequency range since as an integrated device, transceiver may contain both lower range 7 to 10 GHz homodyne architecture portion as well as the IF transceiver for a higher range. The transceiver would share much of the components for the RF/IF section. Additionally, it may be suitable to extend the 7 to 10 GHz RF transceiver to cover sub 6 GHz range as well. However, this may add complexity and cost to the UE transceiver.</w:t>
      </w:r>
    </w:p>
    <w:p w14:paraId="3D1E1B0D" w14:textId="77777777" w:rsidR="00634376" w:rsidRPr="0075325E" w:rsidRDefault="00634376" w:rsidP="00634376">
      <w:pPr>
        <w:keepNext/>
      </w:pPr>
      <w:r w:rsidRPr="0075325E">
        <w:rPr>
          <w:noProof/>
          <w:lang w:val="en-US" w:eastAsia="zh-CN"/>
        </w:rPr>
        <w:drawing>
          <wp:inline distT="0" distB="0" distL="0" distR="0" wp14:anchorId="67A5116B" wp14:editId="429A1CF9">
            <wp:extent cx="5904230" cy="3680460"/>
            <wp:effectExtent l="0" t="0" r="1270" b="2540"/>
            <wp:docPr id="139" name="Picture 1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20 at 9.15.09 AM.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04230" cy="3680460"/>
                    </a:xfrm>
                    <a:prstGeom prst="rect">
                      <a:avLst/>
                    </a:prstGeom>
                  </pic:spPr>
                </pic:pic>
              </a:graphicData>
            </a:graphic>
          </wp:inline>
        </w:drawing>
      </w:r>
    </w:p>
    <w:p w14:paraId="4700A501" w14:textId="468840A3" w:rsidR="00634376" w:rsidRPr="0075325E" w:rsidRDefault="00634376" w:rsidP="00634376">
      <w:pPr>
        <w:jc w:val="center"/>
        <w:rPr>
          <w:rFonts w:ascii="Arial" w:hAnsi="Arial"/>
          <w:b/>
        </w:rPr>
      </w:pPr>
      <w:r w:rsidRPr="0075325E">
        <w:rPr>
          <w:rFonts w:ascii="Arial" w:hAnsi="Arial"/>
          <w:b/>
        </w:rPr>
        <w:t>Figure 6.</w:t>
      </w:r>
      <w:r w:rsidR="002C7B9F" w:rsidRPr="0075325E">
        <w:rPr>
          <w:rFonts w:ascii="Arial" w:hAnsi="Arial"/>
          <w:b/>
        </w:rPr>
        <w:t>1</w:t>
      </w:r>
      <w:r w:rsidRPr="0075325E">
        <w:rPr>
          <w:rFonts w:ascii="Arial" w:hAnsi="Arial"/>
          <w:b/>
        </w:rPr>
        <w:t xml:space="preserve">.1-1: 7 </w:t>
      </w:r>
      <w:r w:rsidR="00E34873" w:rsidRPr="0075325E">
        <w:rPr>
          <w:rFonts w:ascii="Arial" w:hAnsi="Arial"/>
          <w:b/>
        </w:rPr>
        <w:t>–</w:t>
      </w:r>
      <w:r w:rsidRPr="0075325E">
        <w:rPr>
          <w:rFonts w:ascii="Arial" w:hAnsi="Arial"/>
          <w:b/>
        </w:rPr>
        <w:t xml:space="preserve"> 24 GHz UE transceiver architecture example</w:t>
      </w:r>
    </w:p>
    <w:p w14:paraId="7EC6E4B0" w14:textId="742474C5" w:rsidR="00634376" w:rsidRPr="0075325E" w:rsidRDefault="00634376" w:rsidP="00634376">
      <w:pPr>
        <w:pStyle w:val="Heading3"/>
        <w:rPr>
          <w:rFonts w:eastAsiaTheme="minorEastAsia"/>
          <w:b/>
          <w:bCs/>
        </w:rPr>
      </w:pPr>
      <w:bookmarkStart w:id="187" w:name="_Toc43738097"/>
      <w:bookmarkStart w:id="188" w:name="_Toc46354062"/>
      <w:r w:rsidRPr="0075325E">
        <w:rPr>
          <w:rFonts w:eastAsiaTheme="minorEastAsia"/>
        </w:rPr>
        <w:t>6.</w:t>
      </w:r>
      <w:r w:rsidR="002C7B9F" w:rsidRPr="0075325E">
        <w:rPr>
          <w:rFonts w:eastAsiaTheme="minorEastAsia"/>
        </w:rPr>
        <w:t>1</w:t>
      </w:r>
      <w:r w:rsidRPr="0075325E">
        <w:rPr>
          <w:rFonts w:eastAsiaTheme="minorEastAsia"/>
        </w:rPr>
        <w:t>.2</w:t>
      </w:r>
      <w:r w:rsidRPr="0075325E">
        <w:rPr>
          <w:rFonts w:eastAsiaTheme="minorEastAsia"/>
        </w:rPr>
        <w:tab/>
        <w:t xml:space="preserve">Frequency sub-range </w:t>
      </w:r>
      <w:r w:rsidRPr="0075325E">
        <w:rPr>
          <w:rFonts w:eastAsiaTheme="minorEastAsia" w:hint="eastAsia"/>
        </w:rPr>
        <w:t>1</w:t>
      </w:r>
      <w:bookmarkEnd w:id="187"/>
      <w:bookmarkEnd w:id="188"/>
    </w:p>
    <w:p w14:paraId="2F401F29" w14:textId="5EF7D564" w:rsidR="00634376" w:rsidRPr="0075325E" w:rsidRDefault="00634376" w:rsidP="00634376">
      <w:pPr>
        <w:rPr>
          <w:lang w:val="x-none"/>
        </w:rPr>
      </w:pPr>
      <w:r w:rsidRPr="0075325E">
        <w:rPr>
          <w:lang w:val="x-none"/>
        </w:rPr>
        <w:t xml:space="preserve">The </w:t>
      </w:r>
      <w:r w:rsidRPr="0075325E">
        <w:t xml:space="preserve">homodyne or </w:t>
      </w:r>
      <w:r w:rsidRPr="0075325E">
        <w:rPr>
          <w:lang w:val="x-none"/>
        </w:rPr>
        <w:t>direct conversion architecture is widely used in sub</w:t>
      </w:r>
      <w:r w:rsidR="00073ABD" w:rsidRPr="0075325E">
        <w:rPr>
          <w:lang w:val="en-US"/>
        </w:rPr>
        <w:t>-</w:t>
      </w:r>
      <w:r w:rsidRPr="0075325E">
        <w:rPr>
          <w:lang w:val="x-none"/>
        </w:rPr>
        <w:t>6</w:t>
      </w:r>
      <w:r w:rsidR="00073ABD" w:rsidRPr="0075325E">
        <w:rPr>
          <w:lang w:val="en-US"/>
        </w:rPr>
        <w:t xml:space="preserve"> </w:t>
      </w:r>
      <w:r w:rsidRPr="0075325E">
        <w:rPr>
          <w:lang w:val="x-none"/>
        </w:rPr>
        <w:t xml:space="preserve">GHz, although it has the drawback on </w:t>
      </w:r>
      <w:r w:rsidRPr="0075325E">
        <w:rPr>
          <w:rFonts w:cs="Arial"/>
          <w:lang w:eastAsia="en-GB"/>
        </w:rPr>
        <w:t xml:space="preserve">the IQ-imbalance, DC offset and degradation of transmitted signal resulting in degradation of EVM, the major advantage of direct conversion architecture is that the image problem is avoided because of the zero IF, and the requirement of a single LO realization is fulfilled. </w:t>
      </w:r>
      <w:r w:rsidRPr="0075325E">
        <w:rPr>
          <w:lang w:val="x-none"/>
        </w:rPr>
        <w:t>Benefiting from the technology improvement on PLL design, real time I/Q imbalance calibration and DC eliminating technology, the direct conversion architecture becomes a mainstream architecture utilized by UE. For 10</w:t>
      </w:r>
      <w:r w:rsidR="00073ABD" w:rsidRPr="0075325E">
        <w:rPr>
          <w:lang w:val="en-US"/>
        </w:rPr>
        <w:t xml:space="preserve"> </w:t>
      </w:r>
      <w:r w:rsidRPr="0075325E">
        <w:rPr>
          <w:lang w:val="x-none"/>
        </w:rPr>
        <w:t xml:space="preserve">GHz, direct conversion architecture is highly possible be used. For LO generating, one solution is to </w:t>
      </w:r>
      <w:r w:rsidRPr="0075325E">
        <w:t xml:space="preserve">use transceiver-localized frequency multipliers (xLO) to generate the target LO frequency by the frequency divider. It may become the bottleneck for 10 GHz choosing </w:t>
      </w:r>
      <w:r w:rsidRPr="0075325E">
        <w:rPr>
          <w:lang w:val="x-none"/>
        </w:rPr>
        <w:t>direct conversion.</w:t>
      </w:r>
    </w:p>
    <w:p w14:paraId="49F83F09" w14:textId="6657526D" w:rsidR="00634376" w:rsidRPr="0075325E" w:rsidRDefault="00634376" w:rsidP="00634376">
      <w:pPr>
        <w:pStyle w:val="Heading3"/>
        <w:rPr>
          <w:rFonts w:eastAsiaTheme="minorEastAsia"/>
          <w:b/>
          <w:bCs/>
        </w:rPr>
      </w:pPr>
      <w:bookmarkStart w:id="189" w:name="_Toc43738098"/>
      <w:bookmarkStart w:id="190" w:name="_Toc46354063"/>
      <w:r w:rsidRPr="0075325E">
        <w:rPr>
          <w:rFonts w:eastAsiaTheme="minorEastAsia"/>
        </w:rPr>
        <w:lastRenderedPageBreak/>
        <w:t>6.</w:t>
      </w:r>
      <w:r w:rsidR="002C7B9F" w:rsidRPr="0075325E">
        <w:rPr>
          <w:rFonts w:eastAsiaTheme="minorEastAsia"/>
        </w:rPr>
        <w:t>1</w:t>
      </w:r>
      <w:r w:rsidRPr="0075325E">
        <w:rPr>
          <w:rFonts w:eastAsiaTheme="minorEastAsia"/>
        </w:rPr>
        <w:t>.3</w:t>
      </w:r>
      <w:r w:rsidRPr="0075325E">
        <w:rPr>
          <w:rFonts w:eastAsiaTheme="minorEastAsia"/>
        </w:rPr>
        <w:tab/>
        <w:t xml:space="preserve">Frequency sub-range </w:t>
      </w:r>
      <w:r w:rsidRPr="0075325E">
        <w:rPr>
          <w:rFonts w:eastAsiaTheme="minorEastAsia" w:hint="eastAsia"/>
        </w:rPr>
        <w:t>3</w:t>
      </w:r>
      <w:bookmarkEnd w:id="189"/>
      <w:bookmarkEnd w:id="190"/>
    </w:p>
    <w:p w14:paraId="62502FE6" w14:textId="26DA1DB6" w:rsidR="00634376" w:rsidRPr="0075325E" w:rsidRDefault="00634376" w:rsidP="004830DE">
      <w:r w:rsidRPr="0075325E">
        <w:rPr>
          <w:lang w:val="x-none"/>
        </w:rPr>
        <w:t>F</w:t>
      </w:r>
      <w:r w:rsidRPr="0075325E">
        <w:rPr>
          <w:rFonts w:hint="eastAsia"/>
          <w:lang w:val="x-none"/>
        </w:rPr>
        <w:t xml:space="preserve">or </w:t>
      </w:r>
      <w:r w:rsidRPr="0075325E">
        <w:rPr>
          <w:lang w:val="x-none"/>
        </w:rPr>
        <w:t>20</w:t>
      </w:r>
      <w:r w:rsidRPr="0075325E">
        <w:t xml:space="preserve"> </w:t>
      </w:r>
      <w:r w:rsidRPr="0075325E">
        <w:rPr>
          <w:lang w:val="x-none"/>
        </w:rPr>
        <w:t xml:space="preserve">GHz, considering the increased phase noise and difficulties on PLL design for localized implementation, </w:t>
      </w:r>
      <w:r w:rsidRPr="0075325E">
        <w:rPr>
          <w:rFonts w:cs="Arial"/>
          <w:lang w:eastAsia="en-GB"/>
        </w:rPr>
        <w:t xml:space="preserve">the UE reference architecture with IF conversion is highly adopted for </w:t>
      </w:r>
      <w:r w:rsidR="00E264BB" w:rsidRPr="0075325E">
        <w:rPr>
          <w:lang w:val="en-US"/>
        </w:rPr>
        <w:t>frequency sub-</w:t>
      </w:r>
      <w:r w:rsidRPr="0075325E">
        <w:rPr>
          <w:rFonts w:cs="Arial"/>
          <w:lang w:eastAsia="en-GB"/>
        </w:rPr>
        <w:t>range 3. The heterodyne architecture has an advantage in the phase noise requirements compared to homodyne architecture, since the phase noise is logarithmically proportional to the LO frequency having two sources of LO reduce the phase noise of the system. However, the PLL implementation is also a problem for this frequency point if direct conversion architecture is adopted.</w:t>
      </w:r>
    </w:p>
    <w:p w14:paraId="23F8621D" w14:textId="6E757EA4" w:rsidR="00F859B5" w:rsidRPr="0075325E" w:rsidRDefault="00F859B5" w:rsidP="00F859B5">
      <w:pPr>
        <w:pStyle w:val="Heading2"/>
      </w:pPr>
      <w:bookmarkStart w:id="191" w:name="_Toc43738099"/>
      <w:bookmarkStart w:id="192" w:name="_Toc46354064"/>
      <w:r w:rsidRPr="0075325E">
        <w:t>6.2</w:t>
      </w:r>
      <w:r w:rsidRPr="0075325E">
        <w:tab/>
        <w:t>NR UE requirements classification</w:t>
      </w:r>
      <w:bookmarkEnd w:id="191"/>
      <w:bookmarkEnd w:id="192"/>
    </w:p>
    <w:p w14:paraId="642FCD2F" w14:textId="5056F183" w:rsidR="00866B24" w:rsidRPr="0075325E" w:rsidRDefault="00866B24" w:rsidP="00866B24">
      <w:pPr>
        <w:rPr>
          <w:lang w:val="x-none"/>
        </w:rPr>
      </w:pPr>
      <w:r w:rsidRPr="0075325E">
        <w:rPr>
          <w:rFonts w:hint="eastAsia"/>
          <w:lang w:val="x-none"/>
        </w:rPr>
        <w:t xml:space="preserve">NR UE RF requirement type is studied based on the </w:t>
      </w:r>
      <w:r w:rsidRPr="0075325E">
        <w:rPr>
          <w:lang w:val="x-none"/>
        </w:rPr>
        <w:t xml:space="preserve">frequency </w:t>
      </w:r>
      <w:r w:rsidRPr="0075325E">
        <w:rPr>
          <w:lang w:val="en-US"/>
        </w:rPr>
        <w:t xml:space="preserve">sub-ranges </w:t>
      </w:r>
      <w:r w:rsidRPr="0075325E">
        <w:rPr>
          <w:lang w:val="x-none"/>
        </w:rPr>
        <w:t xml:space="preserve">specified in </w:t>
      </w:r>
      <w:r w:rsidR="00960311" w:rsidRPr="0075325E">
        <w:rPr>
          <w:lang w:val="x-none"/>
        </w:rPr>
        <w:t>clause</w:t>
      </w:r>
      <w:r w:rsidRPr="0075325E">
        <w:rPr>
          <w:lang w:val="x-none"/>
        </w:rPr>
        <w:t xml:space="preserve"> 5.2. The study starts from the feasibility of the current RF technology and testability, e.g. </w:t>
      </w:r>
      <w:r w:rsidRPr="0075325E">
        <w:rPr>
          <w:lang w:val="en-US"/>
        </w:rPr>
        <w:t>antenna</w:t>
      </w:r>
      <w:r w:rsidRPr="0075325E">
        <w:rPr>
          <w:lang w:val="x-none"/>
        </w:rPr>
        <w:t xml:space="preserve"> design, PA trends, filter, IC process and RF connector for conduct test. </w:t>
      </w:r>
    </w:p>
    <w:p w14:paraId="18DF82A1" w14:textId="3B4C5D23" w:rsidR="00866B24" w:rsidRPr="0075325E" w:rsidRDefault="00AE5973" w:rsidP="00AE5973">
      <w:pPr>
        <w:pStyle w:val="B1"/>
      </w:pPr>
      <w:r>
        <w:t>-</w:t>
      </w:r>
      <w:r>
        <w:tab/>
      </w:r>
      <w:r w:rsidR="00866B24" w:rsidRPr="0075325E">
        <w:t xml:space="preserve">For the </w:t>
      </w:r>
      <w:r w:rsidR="00866B24" w:rsidRPr="0075325E">
        <w:rPr>
          <w:lang w:val="en-US"/>
        </w:rPr>
        <w:t>sub-</w:t>
      </w:r>
      <w:r w:rsidR="00866B24" w:rsidRPr="0075325E">
        <w:t>range 1</w:t>
      </w:r>
      <w:r w:rsidR="00866B24" w:rsidRPr="0075325E">
        <w:rPr>
          <w:lang w:val="en-US"/>
        </w:rPr>
        <w:t xml:space="preserve"> </w:t>
      </w:r>
      <w:r w:rsidR="00866B24" w:rsidRPr="0075325E">
        <w:t>(</w:t>
      </w:r>
      <w:r w:rsidR="00866B24" w:rsidRPr="0075325E">
        <w:rPr>
          <w:lang w:val="en-US"/>
        </w:rPr>
        <w:t xml:space="preserve">i.e. </w:t>
      </w:r>
      <w:r w:rsidR="00866B24" w:rsidRPr="0075325E">
        <w:t>7.125</w:t>
      </w:r>
      <w:r w:rsidR="00866B24" w:rsidRPr="0075325E">
        <w:rPr>
          <w:lang w:val="en-US"/>
        </w:rPr>
        <w:t xml:space="preserve"> </w:t>
      </w:r>
      <w:r w:rsidR="00E34873" w:rsidRPr="0075325E">
        <w:t>–</w:t>
      </w:r>
      <w:r w:rsidR="00866B24" w:rsidRPr="0075325E">
        <w:rPr>
          <w:lang w:val="en-US"/>
        </w:rPr>
        <w:t xml:space="preserve"> </w:t>
      </w:r>
      <w:r w:rsidR="00F25757" w:rsidRPr="0075325E">
        <w:rPr>
          <w:szCs w:val="18"/>
          <w:lang w:eastAsia="zh-CN"/>
        </w:rPr>
        <w:t>f</w:t>
      </w:r>
      <w:r w:rsidR="00F25757" w:rsidRPr="0075325E">
        <w:rPr>
          <w:szCs w:val="18"/>
          <w:vertAlign w:val="subscript"/>
          <w:lang w:eastAsia="zh-CN"/>
        </w:rPr>
        <w:t>boundary, low</w:t>
      </w:r>
      <w:r w:rsidR="00F25757" w:rsidRPr="0075325E">
        <w:rPr>
          <w:lang w:val="en-US"/>
        </w:rPr>
        <w:t xml:space="preserve">; where </w:t>
      </w:r>
      <w:r w:rsidR="00F25757" w:rsidRPr="0075325E">
        <w:rPr>
          <w:szCs w:val="18"/>
          <w:lang w:eastAsia="zh-CN"/>
        </w:rPr>
        <w:t>f</w:t>
      </w:r>
      <w:r w:rsidR="00F25757" w:rsidRPr="0075325E">
        <w:rPr>
          <w:szCs w:val="18"/>
          <w:vertAlign w:val="subscript"/>
          <w:lang w:eastAsia="zh-CN"/>
        </w:rPr>
        <w:t>boundary, low</w:t>
      </w:r>
      <w:r w:rsidR="00F25757" w:rsidRPr="0075325E">
        <w:t xml:space="preserve"> is within the frequency range 10 - 13 GHz, as in table 5.2-1</w:t>
      </w:r>
      <w:r w:rsidR="00866B24" w:rsidRPr="0075325E">
        <w:t>), conducted RF requirement</w:t>
      </w:r>
      <w:r w:rsidR="00866B24" w:rsidRPr="0075325E">
        <w:rPr>
          <w:lang w:val="en-US"/>
        </w:rPr>
        <w:t xml:space="preserve">s </w:t>
      </w:r>
      <w:r w:rsidR="00866B24" w:rsidRPr="0075325E">
        <w:t>(FR1</w:t>
      </w:r>
      <w:r w:rsidR="00866B24" w:rsidRPr="0075325E">
        <w:rPr>
          <w:lang w:val="en-US"/>
        </w:rPr>
        <w:t>-</w:t>
      </w:r>
      <w:r w:rsidR="00866B24" w:rsidRPr="0075325E">
        <w:t xml:space="preserve">like) </w:t>
      </w:r>
      <w:r w:rsidR="00866B24" w:rsidRPr="0075325E">
        <w:rPr>
          <w:lang w:val="en-US"/>
        </w:rPr>
        <w:t>is expected to be</w:t>
      </w:r>
      <w:r w:rsidR="00866B24" w:rsidRPr="0075325E">
        <w:t xml:space="preserve"> defined considering the antenna size and PA performance shown in </w:t>
      </w:r>
      <w:r w:rsidR="00960311" w:rsidRPr="0075325E">
        <w:t>clause</w:t>
      </w:r>
      <w:r w:rsidR="00866B24" w:rsidRPr="0075325E">
        <w:t xml:space="preserve"> 5.4.1. </w:t>
      </w:r>
    </w:p>
    <w:p w14:paraId="51A32C4F" w14:textId="2B1A6154" w:rsidR="00866B24" w:rsidRPr="0075325E" w:rsidRDefault="00AE5973" w:rsidP="00AE5973">
      <w:pPr>
        <w:pStyle w:val="B1"/>
      </w:pPr>
      <w:r>
        <w:t>-</w:t>
      </w:r>
      <w:r>
        <w:tab/>
      </w:r>
      <w:r w:rsidR="00866B24" w:rsidRPr="0075325E">
        <w:t xml:space="preserve">For the </w:t>
      </w:r>
      <w:r w:rsidR="00866B24" w:rsidRPr="0075325E">
        <w:rPr>
          <w:lang w:val="en-US"/>
        </w:rPr>
        <w:t>sub-</w:t>
      </w:r>
      <w:r w:rsidR="00866B24" w:rsidRPr="0075325E">
        <w:t>range 2</w:t>
      </w:r>
      <w:r w:rsidR="00866B24" w:rsidRPr="0075325E">
        <w:rPr>
          <w:lang w:val="en-US"/>
        </w:rPr>
        <w:t xml:space="preserve"> </w:t>
      </w:r>
      <w:r w:rsidR="00866B24" w:rsidRPr="0075325E">
        <w:t>(</w:t>
      </w:r>
      <w:r w:rsidR="00866B24" w:rsidRPr="0075325E">
        <w:rPr>
          <w:lang w:val="en-US"/>
        </w:rPr>
        <w:t xml:space="preserve">i.e. </w:t>
      </w:r>
      <w:r w:rsidR="00F25757" w:rsidRPr="0075325E">
        <w:rPr>
          <w:rFonts w:ascii="Arial" w:hAnsi="Arial"/>
          <w:sz w:val="18"/>
          <w:szCs w:val="18"/>
          <w:lang w:eastAsia="zh-CN"/>
        </w:rPr>
        <w:t>f</w:t>
      </w:r>
      <w:r w:rsidR="00F25757" w:rsidRPr="0075325E">
        <w:rPr>
          <w:rFonts w:ascii="Arial" w:hAnsi="Arial"/>
          <w:sz w:val="18"/>
          <w:szCs w:val="18"/>
          <w:vertAlign w:val="subscript"/>
          <w:lang w:eastAsia="zh-CN"/>
        </w:rPr>
        <w:t>boundary, low</w:t>
      </w:r>
      <w:r w:rsidR="00F25757" w:rsidRPr="0075325E">
        <w:rPr>
          <w:rFonts w:ascii="Arial" w:hAnsi="Arial"/>
          <w:sz w:val="18"/>
          <w:lang w:eastAsia="x-none"/>
        </w:rPr>
        <w:t xml:space="preserve"> - </w:t>
      </w:r>
      <w:r w:rsidR="00F25757" w:rsidRPr="0075325E">
        <w:rPr>
          <w:rFonts w:ascii="Arial" w:hAnsi="Arial"/>
          <w:sz w:val="18"/>
          <w:szCs w:val="18"/>
          <w:lang w:eastAsia="zh-CN"/>
        </w:rPr>
        <w:t>f</w:t>
      </w:r>
      <w:r w:rsidR="00F25757" w:rsidRPr="0075325E">
        <w:rPr>
          <w:rFonts w:ascii="Arial" w:hAnsi="Arial"/>
          <w:sz w:val="18"/>
          <w:szCs w:val="18"/>
          <w:vertAlign w:val="subscript"/>
          <w:lang w:eastAsia="zh-CN"/>
        </w:rPr>
        <w:t>boundary, high</w:t>
      </w:r>
      <w:r w:rsidR="00F25757" w:rsidRPr="0075325E">
        <w:rPr>
          <w:lang w:val="en-US"/>
        </w:rPr>
        <w:t xml:space="preserve">; where </w:t>
      </w:r>
      <w:r w:rsidR="00F25757" w:rsidRPr="0075325E">
        <w:rPr>
          <w:szCs w:val="18"/>
          <w:lang w:eastAsia="zh-CN"/>
        </w:rPr>
        <w:t>f</w:t>
      </w:r>
      <w:r w:rsidR="00F25757" w:rsidRPr="0075325E">
        <w:rPr>
          <w:szCs w:val="18"/>
          <w:vertAlign w:val="subscript"/>
          <w:lang w:eastAsia="zh-CN"/>
        </w:rPr>
        <w:t>boundary, low</w:t>
      </w:r>
      <w:r w:rsidR="00F25757" w:rsidRPr="0075325E">
        <w:t xml:space="preserve"> is within the frequency range 10 - 13 GHz and </w:t>
      </w:r>
      <w:r w:rsidR="00F25757" w:rsidRPr="0075325E">
        <w:rPr>
          <w:szCs w:val="18"/>
          <w:lang w:eastAsia="zh-CN"/>
        </w:rPr>
        <w:t>f</w:t>
      </w:r>
      <w:r w:rsidR="00F25757" w:rsidRPr="0075325E">
        <w:rPr>
          <w:szCs w:val="18"/>
          <w:vertAlign w:val="subscript"/>
          <w:lang w:eastAsia="zh-CN"/>
        </w:rPr>
        <w:t>boundary, high</w:t>
      </w:r>
      <w:r w:rsidR="00F25757" w:rsidRPr="0075325E">
        <w:t xml:space="preserve"> is within the frequency range 16 - 18 GHz, , as in table 5.2-1</w:t>
      </w:r>
      <w:r w:rsidR="00866B24" w:rsidRPr="0075325E">
        <w:t>), P</w:t>
      </w:r>
      <w:r w:rsidR="00073ABD" w:rsidRPr="0075325E">
        <w:t>A</w:t>
      </w:r>
      <w:r w:rsidR="00866B24" w:rsidRPr="0075325E">
        <w:t xml:space="preserve">s could have the considerable performance as for the </w:t>
      </w:r>
      <w:r w:rsidR="00E264BB" w:rsidRPr="0075325E">
        <w:rPr>
          <w:lang w:val="en-US"/>
        </w:rPr>
        <w:t>frequency sub-</w:t>
      </w:r>
      <w:r w:rsidR="00866B24" w:rsidRPr="0075325E">
        <w:t xml:space="preserve">range 1 with advanced IC process, and there is limited space for UE to place more antenna elements. Depending on the frequency boundaries of the </w:t>
      </w:r>
      <w:r w:rsidR="00E264BB" w:rsidRPr="0075325E">
        <w:t xml:space="preserve">frequency </w:t>
      </w:r>
      <w:r w:rsidR="00866B24" w:rsidRPr="0075325E">
        <w:t xml:space="preserve">sub-range 2, more </w:t>
      </w:r>
      <w:r w:rsidR="00073ABD" w:rsidRPr="0075325E">
        <w:t>flexibility</w:t>
      </w:r>
      <w:r w:rsidR="00866B24" w:rsidRPr="0075325E">
        <w:t xml:space="preserve"> is envisioned: </w:t>
      </w:r>
    </w:p>
    <w:p w14:paraId="7BE7BA06" w14:textId="2EE7F539" w:rsidR="00866B24" w:rsidRPr="0075325E" w:rsidRDefault="00AE5973" w:rsidP="00AE5973">
      <w:pPr>
        <w:pStyle w:val="B2"/>
      </w:pPr>
      <w:r>
        <w:t>-</w:t>
      </w:r>
      <w:r>
        <w:tab/>
      </w:r>
      <w:r w:rsidR="00866B24" w:rsidRPr="0075325E">
        <w:t xml:space="preserve">If </w:t>
      </w:r>
      <w:r w:rsidR="00E264BB" w:rsidRPr="0075325E">
        <w:t xml:space="preserve">frequency </w:t>
      </w:r>
      <w:r w:rsidR="00866B24" w:rsidRPr="0075325E">
        <w:t xml:space="preserve">sub-range 2 reaches to 16 GHz, the </w:t>
      </w:r>
      <w:r w:rsidR="00866B24" w:rsidRPr="0075325E">
        <w:rPr>
          <w:lang w:val="x-none"/>
        </w:rPr>
        <w:t>conducted RF requirement</w:t>
      </w:r>
      <w:r w:rsidR="00866B24" w:rsidRPr="0075325E">
        <w:rPr>
          <w:lang w:val="en-US"/>
        </w:rPr>
        <w:t xml:space="preserve">s </w:t>
      </w:r>
      <w:r w:rsidR="00866B24" w:rsidRPr="0075325E">
        <w:rPr>
          <w:lang w:val="x-none"/>
        </w:rPr>
        <w:t>(FR1-like)</w:t>
      </w:r>
      <w:r w:rsidR="00866B24" w:rsidRPr="0075325E">
        <w:t xml:space="preserve"> can be considered,</w:t>
      </w:r>
    </w:p>
    <w:p w14:paraId="03D86488" w14:textId="63752101" w:rsidR="00866B24" w:rsidRPr="0075325E" w:rsidRDefault="00AE5973" w:rsidP="00AE5973">
      <w:pPr>
        <w:pStyle w:val="B2"/>
      </w:pPr>
      <w:r>
        <w:t>-</w:t>
      </w:r>
      <w:r>
        <w:tab/>
      </w:r>
      <w:r w:rsidR="00866B24" w:rsidRPr="0075325E">
        <w:t xml:space="preserve">If </w:t>
      </w:r>
      <w:r w:rsidR="00E264BB" w:rsidRPr="0075325E">
        <w:t xml:space="preserve">frequency </w:t>
      </w:r>
      <w:r w:rsidR="00866B24" w:rsidRPr="0075325E">
        <w:t>sub-range 2 reaches up to 18 GHz, the radiated RF requirements (FR2-like) can be considered,</w:t>
      </w:r>
    </w:p>
    <w:p w14:paraId="1F955BB2" w14:textId="1B76ECD9" w:rsidR="00866B24" w:rsidRPr="0075325E" w:rsidRDefault="00AE5973" w:rsidP="00AE5973">
      <w:pPr>
        <w:pStyle w:val="B2"/>
      </w:pPr>
      <w:r>
        <w:t>-</w:t>
      </w:r>
      <w:r>
        <w:tab/>
      </w:r>
      <w:r w:rsidR="00866B24" w:rsidRPr="0075325E">
        <w:t xml:space="preserve">Some combination of both approaches is not precluded. </w:t>
      </w:r>
    </w:p>
    <w:p w14:paraId="3FEB8E89" w14:textId="3C4E527E" w:rsidR="00866B24" w:rsidRPr="0075325E" w:rsidRDefault="00AE5973" w:rsidP="00AE5973">
      <w:pPr>
        <w:pStyle w:val="B1"/>
      </w:pPr>
      <w:r>
        <w:t>-</w:t>
      </w:r>
      <w:r>
        <w:tab/>
      </w:r>
      <w:r w:rsidR="00866B24" w:rsidRPr="0075325E">
        <w:t xml:space="preserve">For the </w:t>
      </w:r>
      <w:r w:rsidR="00866B24" w:rsidRPr="0075325E">
        <w:rPr>
          <w:lang w:val="en-US"/>
        </w:rPr>
        <w:t>sub-</w:t>
      </w:r>
      <w:r w:rsidR="00866B24" w:rsidRPr="0075325E">
        <w:t>range 3</w:t>
      </w:r>
      <w:r w:rsidR="00866B24" w:rsidRPr="0075325E">
        <w:rPr>
          <w:lang w:val="en-US"/>
        </w:rPr>
        <w:t xml:space="preserve"> </w:t>
      </w:r>
      <w:r w:rsidR="00866B24" w:rsidRPr="0075325E">
        <w:t>(</w:t>
      </w:r>
      <w:r w:rsidR="00866B24" w:rsidRPr="0075325E">
        <w:rPr>
          <w:lang w:val="en-US"/>
        </w:rPr>
        <w:t xml:space="preserve">i.e. </w:t>
      </w:r>
      <w:r w:rsidR="00F25757" w:rsidRPr="0075325E">
        <w:rPr>
          <w:rFonts w:ascii="Arial" w:hAnsi="Arial"/>
          <w:sz w:val="18"/>
          <w:szCs w:val="18"/>
          <w:lang w:eastAsia="zh-CN"/>
        </w:rPr>
        <w:t>f</w:t>
      </w:r>
      <w:r w:rsidR="00F25757" w:rsidRPr="0075325E">
        <w:rPr>
          <w:rFonts w:ascii="Arial" w:hAnsi="Arial"/>
          <w:sz w:val="18"/>
          <w:szCs w:val="18"/>
          <w:vertAlign w:val="subscript"/>
          <w:lang w:eastAsia="zh-CN"/>
        </w:rPr>
        <w:t>boundary, high</w:t>
      </w:r>
      <w:r w:rsidR="00F25757" w:rsidRPr="0075325E">
        <w:rPr>
          <w:rFonts w:ascii="Arial" w:hAnsi="Arial"/>
          <w:sz w:val="18"/>
          <w:lang w:eastAsia="x-none"/>
        </w:rPr>
        <w:t xml:space="preserve"> </w:t>
      </w:r>
      <w:r w:rsidR="00E34873" w:rsidRPr="0075325E">
        <w:t>–</w:t>
      </w:r>
      <w:r w:rsidR="00866B24" w:rsidRPr="0075325E">
        <w:rPr>
          <w:lang w:val="en-US"/>
        </w:rPr>
        <w:t xml:space="preserve"> </w:t>
      </w:r>
      <w:r w:rsidR="00866B24" w:rsidRPr="0075325E">
        <w:t>24.25</w:t>
      </w:r>
      <w:r w:rsidR="00866B24" w:rsidRPr="0075325E">
        <w:rPr>
          <w:lang w:val="en-US"/>
        </w:rPr>
        <w:t xml:space="preserve"> </w:t>
      </w:r>
      <w:r w:rsidR="00866B24" w:rsidRPr="0075325E">
        <w:t>GHz</w:t>
      </w:r>
      <w:r w:rsidR="00F25757" w:rsidRPr="0075325E">
        <w:rPr>
          <w:lang w:val="en-US"/>
        </w:rPr>
        <w:t xml:space="preserve">; where </w:t>
      </w:r>
      <w:r w:rsidR="00F25757" w:rsidRPr="0075325E">
        <w:rPr>
          <w:szCs w:val="18"/>
          <w:lang w:eastAsia="zh-CN"/>
        </w:rPr>
        <w:t>f</w:t>
      </w:r>
      <w:r w:rsidR="00F25757" w:rsidRPr="0075325E">
        <w:rPr>
          <w:szCs w:val="18"/>
          <w:vertAlign w:val="subscript"/>
          <w:lang w:eastAsia="zh-CN"/>
        </w:rPr>
        <w:t>boundary, high</w:t>
      </w:r>
      <w:r w:rsidR="00F25757" w:rsidRPr="0075325E">
        <w:t xml:space="preserve"> is within the frequency range 16 - 18 GHz, , as in table 5.2-1</w:t>
      </w:r>
      <w:r w:rsidR="00866B24" w:rsidRPr="0075325E">
        <w:t xml:space="preserve">), the PA performance </w:t>
      </w:r>
      <w:r w:rsidR="00866B24" w:rsidRPr="0075325E">
        <w:rPr>
          <w:lang w:val="en-US"/>
        </w:rPr>
        <w:t>(i.e. Psat and PAE) has reduced much compared with P</w:t>
      </w:r>
      <w:r w:rsidR="00E34873" w:rsidRPr="0075325E">
        <w:rPr>
          <w:lang w:val="en-US"/>
        </w:rPr>
        <w:t>a</w:t>
      </w:r>
      <w:r w:rsidR="00866B24" w:rsidRPr="0075325E">
        <w:rPr>
          <w:lang w:val="en-US"/>
        </w:rPr>
        <w:t xml:space="preserve">s operating below 18 GHz. Beam forming which can provide high directional gain on EIRP could be considered. The other ramification for </w:t>
      </w:r>
      <w:r w:rsidR="00866B24" w:rsidRPr="0075325E">
        <w:t xml:space="preserve">the </w:t>
      </w:r>
      <w:r w:rsidR="00866B24" w:rsidRPr="0075325E">
        <w:rPr>
          <w:lang w:val="en-US"/>
        </w:rPr>
        <w:t>sub-</w:t>
      </w:r>
      <w:r w:rsidR="00866B24" w:rsidRPr="0075325E">
        <w:t>range 3</w:t>
      </w:r>
      <w:r w:rsidR="00866B24" w:rsidRPr="0075325E">
        <w:rPr>
          <w:lang w:val="en-US"/>
        </w:rPr>
        <w:t xml:space="preserve"> </w:t>
      </w:r>
      <w:r w:rsidR="00866B24" w:rsidRPr="0075325E">
        <w:t xml:space="preserve">is whether conducted RF requirement can be applied for this range. Since it is provided with the acceptable RF connector parameter operating </w:t>
      </w:r>
      <w:r w:rsidR="00866B24" w:rsidRPr="0075325E">
        <w:rPr>
          <w:lang w:val="en-US"/>
        </w:rPr>
        <w:t>at</w:t>
      </w:r>
      <w:r w:rsidR="00866B24" w:rsidRPr="0075325E">
        <w:t xml:space="preserve"> 26</w:t>
      </w:r>
      <w:r w:rsidR="00866B24" w:rsidRPr="0075325E">
        <w:rPr>
          <w:lang w:val="en-US"/>
        </w:rPr>
        <w:t xml:space="preserve"> </w:t>
      </w:r>
      <w:r w:rsidR="00866B24" w:rsidRPr="0075325E">
        <w:t xml:space="preserve">GHz, the testability issue </w:t>
      </w:r>
      <w:r w:rsidR="00866B24" w:rsidRPr="0075325E">
        <w:rPr>
          <w:lang w:val="en-US"/>
        </w:rPr>
        <w:t>can</w:t>
      </w:r>
      <w:r w:rsidR="00866B24" w:rsidRPr="0075325E">
        <w:t xml:space="preserve"> be resolved. For antenna integration, Antenna-in-Package (AiP) has become an attractive technology for mmWave designs. This antenna integration technology is part of a System-in-Package (SiP), where the antenna and other components are designed and manufactured in separate substrates that are then integrated into the full system’s package. The benefit of this integration type is that it enables separate optimization and substrate selection for each component in the system. As it is not possible to separate the antenna from the UE and consider relevant transitions for this level of integration, OTA conformance testing is required.</w:t>
      </w:r>
    </w:p>
    <w:p w14:paraId="4AC7F390" w14:textId="118F3163" w:rsidR="00866B24" w:rsidRPr="0075325E" w:rsidRDefault="00866B24" w:rsidP="00866B24">
      <w:pPr>
        <w:rPr>
          <w:lang w:val="x-none"/>
        </w:rPr>
      </w:pPr>
      <w:r w:rsidRPr="0075325E">
        <w:rPr>
          <w:lang w:val="x-none"/>
        </w:rPr>
        <w:t xml:space="preserve">The NR UE requirements classification </w:t>
      </w:r>
      <w:r w:rsidRPr="0075325E">
        <w:rPr>
          <w:lang w:val="en-US"/>
        </w:rPr>
        <w:t>is</w:t>
      </w:r>
      <w:r w:rsidRPr="0075325E">
        <w:rPr>
          <w:lang w:val="x-none"/>
        </w:rPr>
        <w:t xml:space="preserve"> summarized in </w:t>
      </w:r>
      <w:r w:rsidRPr="0075325E">
        <w:rPr>
          <w:lang w:val="en-US"/>
        </w:rPr>
        <w:t>f</w:t>
      </w:r>
      <w:r w:rsidRPr="0075325E">
        <w:rPr>
          <w:lang w:val="x-none"/>
        </w:rPr>
        <w:t>ig</w:t>
      </w:r>
      <w:r w:rsidRPr="0075325E">
        <w:rPr>
          <w:lang w:val="en-US"/>
        </w:rPr>
        <w:t>ure</w:t>
      </w:r>
      <w:r w:rsidRPr="0075325E">
        <w:rPr>
          <w:lang w:val="x-none"/>
        </w:rPr>
        <w:t xml:space="preserve"> 6.2-1.</w:t>
      </w:r>
    </w:p>
    <w:p w14:paraId="73D7B453" w14:textId="528CBBCC" w:rsidR="00866B24" w:rsidRPr="0075325E" w:rsidRDefault="00972C41" w:rsidP="00866B24">
      <w:pPr>
        <w:rPr>
          <w:lang w:val="x-none"/>
        </w:rPr>
      </w:pPr>
      <w:r w:rsidRPr="0075325E">
        <w:rPr>
          <w:noProof/>
          <w:lang w:val="en-US" w:eastAsia="zh-CN"/>
        </w:rPr>
        <w:drawing>
          <wp:inline distT="0" distB="0" distL="0" distR="0" wp14:anchorId="20719842" wp14:editId="0B4DA501">
            <wp:extent cx="5773412" cy="1475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 RF subranges.png"/>
                    <pic:cNvPicPr/>
                  </pic:nvPicPr>
                  <pic:blipFill>
                    <a:blip r:embed="rId198">
                      <a:extLst>
                        <a:ext uri="{28A0092B-C50C-407E-A947-70E740481C1C}">
                          <a14:useLocalDpi xmlns:a14="http://schemas.microsoft.com/office/drawing/2010/main" val="0"/>
                        </a:ext>
                      </a:extLst>
                    </a:blip>
                    <a:stretch>
                      <a:fillRect/>
                    </a:stretch>
                  </pic:blipFill>
                  <pic:spPr>
                    <a:xfrm>
                      <a:off x="0" y="0"/>
                      <a:ext cx="5773412" cy="1475360"/>
                    </a:xfrm>
                    <a:prstGeom prst="rect">
                      <a:avLst/>
                    </a:prstGeom>
                  </pic:spPr>
                </pic:pic>
              </a:graphicData>
            </a:graphic>
          </wp:inline>
        </w:drawing>
      </w:r>
    </w:p>
    <w:p w14:paraId="352DCC43" w14:textId="38994F9A" w:rsidR="00866B24" w:rsidRPr="0075325E" w:rsidRDefault="00866B24" w:rsidP="00866B24">
      <w:pPr>
        <w:pStyle w:val="TF"/>
      </w:pPr>
      <w:r w:rsidRPr="0075325E">
        <w:t>Fig 6.2-1 Frequency sub-ranges and the RF requirement type</w:t>
      </w:r>
    </w:p>
    <w:p w14:paraId="41064284" w14:textId="6FE9C692" w:rsidR="001A51E3" w:rsidRPr="0075325E" w:rsidRDefault="00B746E7" w:rsidP="003C1CF6">
      <w:pPr>
        <w:pStyle w:val="Heading2"/>
        <w:tabs>
          <w:tab w:val="left" w:pos="2805"/>
        </w:tabs>
      </w:pPr>
      <w:bookmarkStart w:id="193" w:name="_Toc43738100"/>
      <w:bookmarkStart w:id="194" w:name="_Toc46354065"/>
      <w:r w:rsidRPr="0075325E">
        <w:lastRenderedPageBreak/>
        <w:t>6</w:t>
      </w:r>
      <w:r w:rsidR="001A51E3" w:rsidRPr="0075325E">
        <w:t>.</w:t>
      </w:r>
      <w:r w:rsidR="00F859B5" w:rsidRPr="0075325E">
        <w:t>3</w:t>
      </w:r>
      <w:r w:rsidR="001A51E3" w:rsidRPr="0075325E">
        <w:tab/>
        <w:t>UE RF</w:t>
      </w:r>
      <w:r w:rsidR="00F859B5" w:rsidRPr="0075325E">
        <w:t xml:space="preserve"> requirements</w:t>
      </w:r>
      <w:bookmarkEnd w:id="193"/>
      <w:bookmarkEnd w:id="194"/>
    </w:p>
    <w:p w14:paraId="11158C74" w14:textId="77777777" w:rsidR="001D6E30" w:rsidRPr="0075325E" w:rsidRDefault="001D6E30" w:rsidP="001D6E30">
      <w:pPr>
        <w:pStyle w:val="Heading3"/>
      </w:pPr>
      <w:bookmarkStart w:id="195" w:name="_Toc43738101"/>
      <w:bookmarkStart w:id="196" w:name="_Toc46354066"/>
      <w:r w:rsidRPr="0075325E">
        <w:t>6.3.1</w:t>
      </w:r>
      <w:r w:rsidRPr="0075325E">
        <w:tab/>
        <w:t>UE RF technology aspects</w:t>
      </w:r>
      <w:bookmarkEnd w:id="195"/>
      <w:bookmarkEnd w:id="196"/>
    </w:p>
    <w:p w14:paraId="02BA00D5" w14:textId="3EEA7D51" w:rsidR="001D6E30" w:rsidRPr="0075325E" w:rsidRDefault="001D6E30" w:rsidP="001D6E30">
      <w:r w:rsidRPr="0075325E">
        <w:t>The RF requirements for NR U</w:t>
      </w:r>
      <w:r w:rsidR="005D6438" w:rsidRPr="0075325E">
        <w:t>E</w:t>
      </w:r>
      <w:r w:rsidRPr="0075325E">
        <w:t xml:space="preserve">s are broadly classified based on whether the UE is tested in the conducted domain (“FR1 like”) or OTA (“FR2 like”). With a mobile phone used as the typical UE example, some clear criteria may be found to assess the “FR1 like” or “FR2 like” sub-ranges within 7.125 </w:t>
      </w:r>
      <w:r w:rsidR="00E34873" w:rsidRPr="0075325E">
        <w:t>–</w:t>
      </w:r>
      <w:r w:rsidRPr="0075325E">
        <w:t xml:space="preserve"> 24.25 GHz regions. Nevertheless, other types of UE (CPE) may also need to be considered and an exact frequency limit between “FR1 like” or “FR2 like” is harder to define.</w:t>
      </w:r>
    </w:p>
    <w:p w14:paraId="34BE91D1" w14:textId="77777777" w:rsidR="001D6E30" w:rsidRPr="0075325E" w:rsidRDefault="001D6E30" w:rsidP="001D6E30">
      <w:r w:rsidRPr="0075325E">
        <w:t xml:space="preserve">From UE point of view, RF system design must balance several considerations such as antenna size and polarization, semiconductor NF and phase noise associated, gain and linearity. </w:t>
      </w:r>
    </w:p>
    <w:p w14:paraId="0DECDFBD" w14:textId="3739D0CA" w:rsidR="001D6E30" w:rsidRPr="0075325E" w:rsidRDefault="001D6E30" w:rsidP="001D6E30">
      <w:pPr>
        <w:pStyle w:val="Heading4"/>
      </w:pPr>
      <w:bookmarkStart w:id="197" w:name="_Toc43738102"/>
      <w:bookmarkStart w:id="198" w:name="_Toc46354067"/>
      <w:r w:rsidRPr="0075325E">
        <w:t>6.3.1.1</w:t>
      </w:r>
      <w:r w:rsidR="00210B9D" w:rsidRPr="0075325E">
        <w:tab/>
      </w:r>
      <w:r w:rsidRPr="0075325E">
        <w:t>Antenna technology</w:t>
      </w:r>
      <w:bookmarkEnd w:id="197"/>
      <w:bookmarkEnd w:id="198"/>
    </w:p>
    <w:p w14:paraId="535013DA" w14:textId="7D04ECB1" w:rsidR="001D6E30" w:rsidRPr="0075325E" w:rsidRDefault="001D6E30" w:rsidP="001D6E30">
      <w:pPr>
        <w:pStyle w:val="Heading5"/>
      </w:pPr>
      <w:bookmarkStart w:id="199" w:name="_Toc43738103"/>
      <w:bookmarkStart w:id="200" w:name="_Toc46354068"/>
      <w:r w:rsidRPr="0075325E">
        <w:t>6.3.1.1.1</w:t>
      </w:r>
      <w:r w:rsidR="00210B9D" w:rsidRPr="0075325E">
        <w:rPr>
          <w:rFonts w:eastAsia="SimSun"/>
        </w:rPr>
        <w:tab/>
      </w:r>
      <w:r w:rsidRPr="0075325E">
        <w:t>Beamforming</w:t>
      </w:r>
      <w:bookmarkEnd w:id="199"/>
      <w:bookmarkEnd w:id="200"/>
    </w:p>
    <w:p w14:paraId="421662E5" w14:textId="77777777" w:rsidR="001D6E30" w:rsidRPr="0075325E" w:rsidRDefault="001D6E30" w:rsidP="001D6E30">
      <w:r w:rsidRPr="0075325E">
        <w:t>Figure below shows the equivalent antenna array size in free space conditions what has been used in earlier co-existence studies and referred among others in [2]. From this Figure we can see that the antenna module doubles in size going from 28 GHz to 20 GHz and further doubles at 14 GHz. Some handhelds are bigger today so it is hard to set an absolute limit for the size and new antenna implementations may also surface. At the same time, pathloss halves from 28 to 20 and further halves when moving from 20 to 14 GHz.</w:t>
      </w:r>
    </w:p>
    <w:p w14:paraId="015A8E49" w14:textId="77777777" w:rsidR="001D6E30" w:rsidRPr="0075325E" w:rsidRDefault="001D6E30" w:rsidP="001D6E30">
      <w:pPr>
        <w:pStyle w:val="TF"/>
      </w:pPr>
      <w:r w:rsidRPr="0075325E">
        <w:fldChar w:fldCharType="begin"/>
      </w:r>
      <w:r w:rsidRPr="0075325E">
        <w:instrText xml:space="preserve"> INCLUDEPICTURE  "cid:image001.png@01D4C536.466A8980" \* MERGEFORMATINET </w:instrText>
      </w:r>
      <w:r w:rsidRPr="0075325E">
        <w:fldChar w:fldCharType="separate"/>
      </w:r>
      <w:r w:rsidRPr="0075325E">
        <w:fldChar w:fldCharType="begin"/>
      </w:r>
      <w:r w:rsidRPr="0075325E">
        <w:instrText xml:space="preserve"> INCLUDEPICTURE  "cid:image001.png@01D4C536.466A8980" \* MERGEFORMATINET </w:instrText>
      </w:r>
      <w:r w:rsidRPr="0075325E">
        <w:fldChar w:fldCharType="separate"/>
      </w:r>
      <w:r w:rsidRPr="0075325E">
        <w:fldChar w:fldCharType="begin"/>
      </w:r>
      <w:r w:rsidRPr="0075325E">
        <w:instrText xml:space="preserve"> INCLUDEPICTURE  "cid:image001.png@01D4C536.466A8980" \* MERGEFORMATINET </w:instrText>
      </w:r>
      <w:r w:rsidRPr="0075325E">
        <w:fldChar w:fldCharType="separate"/>
      </w:r>
      <w:r w:rsidRPr="0075325E">
        <w:fldChar w:fldCharType="begin"/>
      </w:r>
      <w:r w:rsidRPr="0075325E">
        <w:instrText xml:space="preserve"> INCLUDEPICTURE  "cid:image001.png@01D4C536.466A8980" \* MERGEFORMATINET </w:instrText>
      </w:r>
      <w:r w:rsidRPr="0075325E">
        <w:fldChar w:fldCharType="separate"/>
      </w:r>
      <w:r w:rsidRPr="0075325E">
        <w:fldChar w:fldCharType="begin"/>
      </w:r>
      <w:r w:rsidRPr="0075325E">
        <w:instrText xml:space="preserve"> INCLUDEPICTURE  "cid:image001.png@01D4C536.466A8980" \* MERGEFORMATINET </w:instrText>
      </w:r>
      <w:r w:rsidRPr="0075325E">
        <w:fldChar w:fldCharType="separate"/>
      </w:r>
      <w:r w:rsidRPr="0075325E">
        <w:fldChar w:fldCharType="begin"/>
      </w:r>
      <w:r w:rsidRPr="0075325E">
        <w:instrText xml:space="preserve"> INCLUDEPICTURE  "cid:image001.png@01D4C536.466A8980" \* MERGEFORMATINET </w:instrText>
      </w:r>
      <w:r w:rsidRPr="0075325E">
        <w:fldChar w:fldCharType="separate"/>
      </w:r>
      <w:r w:rsidRPr="0075325E">
        <w:fldChar w:fldCharType="begin"/>
      </w:r>
      <w:r w:rsidRPr="0075325E">
        <w:instrText xml:space="preserve"> INCLUDEPICTURE  "cid:image001.png@01D4C536.466A8980" \* MERGEFORMATINET </w:instrText>
      </w:r>
      <w:r w:rsidRPr="0075325E">
        <w:fldChar w:fldCharType="separate"/>
      </w:r>
      <w:r w:rsidRPr="0075325E">
        <w:fldChar w:fldCharType="begin"/>
      </w:r>
      <w:r w:rsidRPr="0075325E">
        <w:instrText xml:space="preserve"> INCLUDEPICTURE  "cid:image001.png@01D4C536.466A8980" \* MERGEFORMATINET </w:instrText>
      </w:r>
      <w:r w:rsidRPr="0075325E">
        <w:fldChar w:fldCharType="separate"/>
      </w:r>
      <w:r w:rsidRPr="0075325E">
        <w:fldChar w:fldCharType="begin"/>
      </w:r>
      <w:r w:rsidRPr="0075325E">
        <w:instrText xml:space="preserve"> INCLUDEPICTURE  "cid:image001.png@01D4C536.466A8980" \* MERGEFORMATINET </w:instrText>
      </w:r>
      <w:r w:rsidRPr="0075325E">
        <w:fldChar w:fldCharType="separate"/>
      </w:r>
      <w:r w:rsidRPr="0075325E">
        <w:fldChar w:fldCharType="begin"/>
      </w:r>
      <w:r w:rsidRPr="0075325E">
        <w:instrText xml:space="preserve"> INCLUDEPICTURE  "cid:image001.png@01D4C536.466A8980" \* MERGEFORMATINET </w:instrText>
      </w:r>
      <w:r w:rsidRPr="0075325E">
        <w:fldChar w:fldCharType="separate"/>
      </w:r>
      <w:r w:rsidRPr="0075325E">
        <w:fldChar w:fldCharType="begin"/>
      </w:r>
      <w:r w:rsidRPr="0075325E">
        <w:instrText xml:space="preserve"> INCLUDEPICTURE  "cid:image001.png@01D4C536.466A8980" \* MERGEFORMATINET </w:instrText>
      </w:r>
      <w:r w:rsidRPr="0075325E">
        <w:fldChar w:fldCharType="separate"/>
      </w:r>
      <w:r w:rsidRPr="0075325E">
        <w:fldChar w:fldCharType="begin"/>
      </w:r>
      <w:r w:rsidRPr="0075325E">
        <w:instrText xml:space="preserve"> INCLUDEPICTURE  "cid:image001.png@01D4C536.466A8980" \* MERGEFORMATINET </w:instrText>
      </w:r>
      <w:r w:rsidRPr="0075325E">
        <w:fldChar w:fldCharType="separate"/>
      </w:r>
      <w:r w:rsidRPr="0075325E">
        <w:rPr>
          <w:noProof/>
        </w:rPr>
        <w:fldChar w:fldCharType="begin"/>
      </w:r>
      <w:r w:rsidRPr="0075325E">
        <w:rPr>
          <w:noProof/>
        </w:rPr>
        <w:instrText xml:space="preserve"> INCLUDEPICTURE  "cid:image001.png@01D4C536.466A8980" \* MERGEFORMATINET </w:instrText>
      </w:r>
      <w:r w:rsidRPr="0075325E">
        <w:rPr>
          <w:noProof/>
        </w:rPr>
        <w:fldChar w:fldCharType="separate"/>
      </w:r>
      <w:r w:rsidRPr="0075325E">
        <w:rPr>
          <w:noProof/>
        </w:rPr>
        <w:fldChar w:fldCharType="begin"/>
      </w:r>
      <w:r w:rsidRPr="0075325E">
        <w:rPr>
          <w:noProof/>
        </w:rPr>
        <w:instrText xml:space="preserve"> INCLUDEPICTURE  "cid:image001.png@01D4C536.466A8980" \* MERGEFORMATINET </w:instrText>
      </w:r>
      <w:r w:rsidRPr="0075325E">
        <w:rPr>
          <w:noProof/>
        </w:rPr>
        <w:fldChar w:fldCharType="separate"/>
      </w:r>
      <w:r w:rsidRPr="0075325E">
        <w:rPr>
          <w:noProof/>
        </w:rPr>
        <w:fldChar w:fldCharType="begin"/>
      </w:r>
      <w:r w:rsidRPr="0075325E">
        <w:rPr>
          <w:noProof/>
        </w:rPr>
        <w:instrText xml:space="preserve"> INCLUDEPICTURE  "cid:image001.png@01D4C536.466A8980" \* MERGEFORMATINET </w:instrText>
      </w:r>
      <w:r w:rsidRPr="0075325E">
        <w:rPr>
          <w:noProof/>
        </w:rPr>
        <w:fldChar w:fldCharType="separate"/>
      </w:r>
      <w:r w:rsidR="00F05B9C" w:rsidRPr="0075325E">
        <w:rPr>
          <w:noProof/>
        </w:rPr>
        <w:fldChar w:fldCharType="begin"/>
      </w:r>
      <w:r w:rsidR="00F05B9C" w:rsidRPr="0075325E">
        <w:rPr>
          <w:noProof/>
        </w:rPr>
        <w:instrText xml:space="preserve"> INCLUDEPICTURE  "cid:image001.png@01D4C536.466A8980" \* MERGEFORMATINET </w:instrText>
      </w:r>
      <w:r w:rsidR="00F05B9C" w:rsidRPr="0075325E">
        <w:rPr>
          <w:noProof/>
        </w:rPr>
        <w:fldChar w:fldCharType="separate"/>
      </w:r>
      <w:r w:rsidR="002B1100" w:rsidRPr="0075325E">
        <w:rPr>
          <w:noProof/>
        </w:rPr>
        <w:fldChar w:fldCharType="begin"/>
      </w:r>
      <w:r w:rsidR="002B1100" w:rsidRPr="0075325E">
        <w:rPr>
          <w:noProof/>
        </w:rPr>
        <w:instrText xml:space="preserve"> INCLUDEPICTURE  "cid:image001.png@01D4C536.466A8980" \* MERGEFORMATINET </w:instrText>
      </w:r>
      <w:r w:rsidR="002B1100" w:rsidRPr="0075325E">
        <w:rPr>
          <w:noProof/>
        </w:rPr>
        <w:fldChar w:fldCharType="separate"/>
      </w:r>
      <w:r w:rsidR="00142B31" w:rsidRPr="0075325E">
        <w:rPr>
          <w:noProof/>
        </w:rPr>
        <w:fldChar w:fldCharType="begin"/>
      </w:r>
      <w:r w:rsidR="00142B31" w:rsidRPr="0075325E">
        <w:rPr>
          <w:noProof/>
        </w:rPr>
        <w:instrText xml:space="preserve"> INCLUDEPICTURE  "cid:image001.png@01D4C536.466A8980" \* MERGEFORMATINET </w:instrText>
      </w:r>
      <w:r w:rsidR="00142B31" w:rsidRPr="0075325E">
        <w:rPr>
          <w:noProof/>
        </w:rPr>
        <w:fldChar w:fldCharType="separate"/>
      </w:r>
      <w:r w:rsidR="00C55C92" w:rsidRPr="0075325E">
        <w:rPr>
          <w:noProof/>
        </w:rPr>
        <w:fldChar w:fldCharType="begin"/>
      </w:r>
      <w:r w:rsidR="00C55C92" w:rsidRPr="0075325E">
        <w:rPr>
          <w:noProof/>
        </w:rPr>
        <w:instrText xml:space="preserve"> INCLUDEPICTURE  "cid:image001.png@01D4C536.466A8980" \* MERGEFORMATINET </w:instrText>
      </w:r>
      <w:r w:rsidR="00C55C92" w:rsidRPr="0075325E">
        <w:rPr>
          <w:noProof/>
        </w:rPr>
        <w:fldChar w:fldCharType="separate"/>
      </w:r>
      <w:r w:rsidR="001B05DB" w:rsidRPr="0075325E">
        <w:rPr>
          <w:noProof/>
        </w:rPr>
        <w:fldChar w:fldCharType="begin"/>
      </w:r>
      <w:r w:rsidR="001B05DB" w:rsidRPr="0075325E">
        <w:rPr>
          <w:noProof/>
        </w:rPr>
        <w:instrText xml:space="preserve"> INCLUDEPICTURE  "cid:image001.png@01D4C536.466A8980" \* MERGEFORMATINET </w:instrText>
      </w:r>
      <w:r w:rsidR="001B05DB" w:rsidRPr="0075325E">
        <w:rPr>
          <w:noProof/>
        </w:rPr>
        <w:fldChar w:fldCharType="separate"/>
      </w:r>
      <w:r w:rsidR="00390E3E" w:rsidRPr="0075325E">
        <w:rPr>
          <w:noProof/>
        </w:rPr>
        <w:fldChar w:fldCharType="begin"/>
      </w:r>
      <w:r w:rsidR="00390E3E" w:rsidRPr="0075325E">
        <w:rPr>
          <w:noProof/>
        </w:rPr>
        <w:instrText xml:space="preserve"> INCLUDEPICTURE  "cid:image001.png@01D4C536.466A8980" \* MERGEFORMATINET </w:instrText>
      </w:r>
      <w:r w:rsidR="00390E3E" w:rsidRPr="0075325E">
        <w:rPr>
          <w:noProof/>
        </w:rPr>
        <w:fldChar w:fldCharType="separate"/>
      </w:r>
      <w:r w:rsidR="000E5E48" w:rsidRPr="0075325E">
        <w:rPr>
          <w:noProof/>
        </w:rPr>
        <w:fldChar w:fldCharType="begin"/>
      </w:r>
      <w:r w:rsidR="000E5E48" w:rsidRPr="0075325E">
        <w:rPr>
          <w:noProof/>
        </w:rPr>
        <w:instrText xml:space="preserve"> INCLUDEPICTURE  "cid:image001.png@01D4C536.466A8980" \* MERGEFORMATINET </w:instrText>
      </w:r>
      <w:r w:rsidR="000E5E48" w:rsidRPr="0075325E">
        <w:rPr>
          <w:noProof/>
        </w:rPr>
        <w:fldChar w:fldCharType="separate"/>
      </w:r>
      <w:r w:rsidR="004766F9" w:rsidRPr="0075325E">
        <w:rPr>
          <w:noProof/>
        </w:rPr>
        <w:fldChar w:fldCharType="begin"/>
      </w:r>
      <w:r w:rsidR="004766F9" w:rsidRPr="0075325E">
        <w:rPr>
          <w:noProof/>
        </w:rPr>
        <w:instrText xml:space="preserve"> INCLUDEPICTURE  "cid:image001.png@01D4C536.466A8980" \* MERGEFORMATINET </w:instrText>
      </w:r>
      <w:r w:rsidR="004766F9" w:rsidRPr="0075325E">
        <w:rPr>
          <w:noProof/>
        </w:rPr>
        <w:fldChar w:fldCharType="separate"/>
      </w:r>
      <w:r w:rsidR="00F24C40" w:rsidRPr="0075325E">
        <w:rPr>
          <w:noProof/>
        </w:rPr>
        <w:fldChar w:fldCharType="begin"/>
      </w:r>
      <w:r w:rsidR="00F24C40" w:rsidRPr="0075325E">
        <w:rPr>
          <w:noProof/>
        </w:rPr>
        <w:instrText xml:space="preserve"> INCLUDEPICTURE  "cid:image001.png@01D4C536.466A8980" \* MERGEFORMATINET </w:instrText>
      </w:r>
      <w:r w:rsidR="00F24C40" w:rsidRPr="0075325E">
        <w:rPr>
          <w:noProof/>
        </w:rPr>
        <w:fldChar w:fldCharType="separate"/>
      </w:r>
      <w:r w:rsidR="00562760" w:rsidRPr="0075325E">
        <w:rPr>
          <w:noProof/>
        </w:rPr>
        <w:fldChar w:fldCharType="begin"/>
      </w:r>
      <w:r w:rsidR="00562760" w:rsidRPr="0075325E">
        <w:rPr>
          <w:noProof/>
        </w:rPr>
        <w:instrText xml:space="preserve"> INCLUDEPICTURE  "cid:image001.png@01D4C536.466A8980" \* MERGEFORMATINET </w:instrText>
      </w:r>
      <w:r w:rsidR="00562760" w:rsidRPr="0075325E">
        <w:rPr>
          <w:noProof/>
        </w:rPr>
        <w:fldChar w:fldCharType="separate"/>
      </w:r>
      <w:r w:rsidR="008B4B1C" w:rsidRPr="0075325E">
        <w:rPr>
          <w:noProof/>
        </w:rPr>
        <w:fldChar w:fldCharType="begin"/>
      </w:r>
      <w:r w:rsidR="008B4B1C" w:rsidRPr="0075325E">
        <w:rPr>
          <w:noProof/>
        </w:rPr>
        <w:instrText xml:space="preserve"> INCLUDEPICTURE  "cid:image001.png@01D4C536.466A8980" \* MERGEFORMATINET </w:instrText>
      </w:r>
      <w:r w:rsidR="008B4B1C" w:rsidRPr="0075325E">
        <w:rPr>
          <w:noProof/>
        </w:rPr>
        <w:fldChar w:fldCharType="separate"/>
      </w:r>
      <w:r w:rsidR="00BA0F44" w:rsidRPr="0075325E">
        <w:rPr>
          <w:noProof/>
        </w:rPr>
        <w:fldChar w:fldCharType="begin"/>
      </w:r>
      <w:r w:rsidR="00BA0F44" w:rsidRPr="0075325E">
        <w:rPr>
          <w:noProof/>
        </w:rPr>
        <w:instrText xml:space="preserve"> INCLUDEPICTURE  "cid:image001.png@01D4C536.466A8980" \* MERGEFORMATINET </w:instrText>
      </w:r>
      <w:r w:rsidR="00BA0F44" w:rsidRPr="0075325E">
        <w:rPr>
          <w:noProof/>
        </w:rPr>
        <w:fldChar w:fldCharType="separate"/>
      </w:r>
      <w:r w:rsidR="00D91BFD" w:rsidRPr="0075325E">
        <w:rPr>
          <w:noProof/>
        </w:rPr>
        <w:fldChar w:fldCharType="begin"/>
      </w:r>
      <w:r w:rsidR="00D91BFD" w:rsidRPr="0075325E">
        <w:rPr>
          <w:noProof/>
        </w:rPr>
        <w:instrText xml:space="preserve"> INCLUDEPICTURE  "cid:image001.png@01D4C536.466A8980" \* MERGEFORMATINET </w:instrText>
      </w:r>
      <w:r w:rsidR="00D91BFD" w:rsidRPr="0075325E">
        <w:rPr>
          <w:noProof/>
        </w:rPr>
        <w:fldChar w:fldCharType="separate"/>
      </w:r>
      <w:r w:rsidR="005445D8" w:rsidRPr="0075325E">
        <w:rPr>
          <w:noProof/>
        </w:rPr>
        <w:fldChar w:fldCharType="begin"/>
      </w:r>
      <w:r w:rsidR="005445D8" w:rsidRPr="0075325E">
        <w:rPr>
          <w:noProof/>
        </w:rPr>
        <w:instrText xml:space="preserve"> INCLUDEPICTURE  "cid:image001.png@01D4C536.466A8980" \* MERGEFORMATINET </w:instrText>
      </w:r>
      <w:r w:rsidR="005445D8" w:rsidRPr="0075325E">
        <w:rPr>
          <w:noProof/>
        </w:rPr>
        <w:fldChar w:fldCharType="separate"/>
      </w:r>
      <w:r w:rsidR="0051023A" w:rsidRPr="0075325E">
        <w:rPr>
          <w:noProof/>
        </w:rPr>
        <w:fldChar w:fldCharType="begin"/>
      </w:r>
      <w:r w:rsidR="0051023A" w:rsidRPr="0075325E">
        <w:rPr>
          <w:noProof/>
        </w:rPr>
        <w:instrText xml:space="preserve"> INCLUDEPICTURE  "cid:image001.png@01D4C536.466A8980" \* MERGEFORMATINET </w:instrText>
      </w:r>
      <w:r w:rsidR="0051023A" w:rsidRPr="0075325E">
        <w:rPr>
          <w:noProof/>
        </w:rPr>
        <w:fldChar w:fldCharType="separate"/>
      </w:r>
      <w:r w:rsidR="006A503A" w:rsidRPr="0075325E">
        <w:rPr>
          <w:noProof/>
        </w:rPr>
        <w:fldChar w:fldCharType="begin"/>
      </w:r>
      <w:r w:rsidR="006A503A" w:rsidRPr="0075325E">
        <w:rPr>
          <w:noProof/>
        </w:rPr>
        <w:instrText xml:space="preserve"> INCLUDEPICTURE  "cid:image001.png@01D4C536.466A8980" \* MERGEFORMATINET </w:instrText>
      </w:r>
      <w:r w:rsidR="006A503A" w:rsidRPr="0075325E">
        <w:rPr>
          <w:noProof/>
        </w:rPr>
        <w:fldChar w:fldCharType="separate"/>
      </w:r>
      <w:r w:rsidR="00A133C7" w:rsidRPr="0075325E">
        <w:rPr>
          <w:noProof/>
        </w:rPr>
        <w:fldChar w:fldCharType="begin"/>
      </w:r>
      <w:r w:rsidR="00A133C7" w:rsidRPr="0075325E">
        <w:rPr>
          <w:noProof/>
        </w:rPr>
        <w:instrText xml:space="preserve"> INCLUDEPICTURE  "cid:image001.png@01D4C536.466A8980" \* MERGEFORMATINET </w:instrText>
      </w:r>
      <w:r w:rsidR="00A133C7" w:rsidRPr="0075325E">
        <w:rPr>
          <w:noProof/>
        </w:rPr>
        <w:fldChar w:fldCharType="separate"/>
      </w:r>
      <w:r w:rsidR="003E78D6" w:rsidRPr="0075325E">
        <w:rPr>
          <w:noProof/>
        </w:rPr>
        <w:fldChar w:fldCharType="begin"/>
      </w:r>
      <w:r w:rsidR="003E78D6" w:rsidRPr="0075325E">
        <w:rPr>
          <w:noProof/>
        </w:rPr>
        <w:instrText xml:space="preserve"> INCLUDEPICTURE  "cid:image001.png@01D4C536.466A8980" \* MERGEFORMATINET </w:instrText>
      </w:r>
      <w:r w:rsidR="003E78D6" w:rsidRPr="0075325E">
        <w:rPr>
          <w:noProof/>
        </w:rPr>
        <w:fldChar w:fldCharType="separate"/>
      </w:r>
      <w:r w:rsidR="00551B85" w:rsidRPr="0075325E">
        <w:rPr>
          <w:noProof/>
        </w:rPr>
        <w:fldChar w:fldCharType="begin"/>
      </w:r>
      <w:r w:rsidR="00551B85" w:rsidRPr="0075325E">
        <w:rPr>
          <w:noProof/>
        </w:rPr>
        <w:instrText xml:space="preserve"> INCLUDEPICTURE  "cid:image001.png@01D4C536.466A8980" \* MERGEFORMATINET </w:instrText>
      </w:r>
      <w:r w:rsidR="00551B85" w:rsidRPr="0075325E">
        <w:rPr>
          <w:noProof/>
        </w:rPr>
        <w:fldChar w:fldCharType="separate"/>
      </w:r>
      <w:r w:rsidR="00954A16" w:rsidRPr="0075325E">
        <w:rPr>
          <w:noProof/>
        </w:rPr>
        <w:fldChar w:fldCharType="begin"/>
      </w:r>
      <w:r w:rsidR="00954A16" w:rsidRPr="0075325E">
        <w:rPr>
          <w:noProof/>
        </w:rPr>
        <w:instrText xml:space="preserve"> INCLUDEPICTURE  "cid:image001.png@01D4C536.466A8980" \* MERGEFORMATINET </w:instrText>
      </w:r>
      <w:r w:rsidR="00954A16" w:rsidRPr="0075325E">
        <w:rPr>
          <w:noProof/>
        </w:rPr>
        <w:fldChar w:fldCharType="separate"/>
      </w:r>
      <w:r w:rsidR="00741639" w:rsidRPr="0075325E">
        <w:rPr>
          <w:noProof/>
        </w:rPr>
        <w:fldChar w:fldCharType="begin"/>
      </w:r>
      <w:r w:rsidR="00741639" w:rsidRPr="0075325E">
        <w:rPr>
          <w:noProof/>
        </w:rPr>
        <w:instrText xml:space="preserve"> INCLUDEPICTURE  "cid:image001.png@01D4C536.466A8980" \* MERGEFORMATINET </w:instrText>
      </w:r>
      <w:r w:rsidR="00741639" w:rsidRPr="0075325E">
        <w:rPr>
          <w:noProof/>
        </w:rPr>
        <w:fldChar w:fldCharType="separate"/>
      </w:r>
      <w:r w:rsidR="003A79E2" w:rsidRPr="0075325E">
        <w:rPr>
          <w:noProof/>
        </w:rPr>
        <w:fldChar w:fldCharType="begin"/>
      </w:r>
      <w:r w:rsidR="003A79E2" w:rsidRPr="0075325E">
        <w:rPr>
          <w:noProof/>
        </w:rPr>
        <w:instrText xml:space="preserve"> INCLUDEPICTURE  "cid:image001.png@01D4C536.466A8980" \* MERGEFORMATINET </w:instrText>
      </w:r>
      <w:r w:rsidR="003A79E2" w:rsidRPr="0075325E">
        <w:rPr>
          <w:noProof/>
        </w:rPr>
        <w:fldChar w:fldCharType="separate"/>
      </w:r>
      <w:r w:rsidR="00A34A64" w:rsidRPr="0075325E">
        <w:rPr>
          <w:noProof/>
        </w:rPr>
        <w:fldChar w:fldCharType="begin"/>
      </w:r>
      <w:r w:rsidR="00A34A64" w:rsidRPr="0075325E">
        <w:rPr>
          <w:noProof/>
        </w:rPr>
        <w:instrText xml:space="preserve"> INCLUDEPICTURE  "cid:image001.png@01D4C536.466A8980" \* MERGEFORMATINET </w:instrText>
      </w:r>
      <w:r w:rsidR="00A34A64" w:rsidRPr="0075325E">
        <w:rPr>
          <w:noProof/>
        </w:rPr>
        <w:fldChar w:fldCharType="separate"/>
      </w:r>
      <w:r w:rsidR="00F82F39" w:rsidRPr="0075325E">
        <w:rPr>
          <w:noProof/>
        </w:rPr>
        <w:fldChar w:fldCharType="begin"/>
      </w:r>
      <w:r w:rsidR="00F82F39" w:rsidRPr="0075325E">
        <w:rPr>
          <w:noProof/>
        </w:rPr>
        <w:instrText xml:space="preserve"> INCLUDEPICTURE  "cid:image001.png@01D4C536.466A8980" \* MERGEFORMATINET </w:instrText>
      </w:r>
      <w:r w:rsidR="00F82F39" w:rsidRPr="0075325E">
        <w:rPr>
          <w:noProof/>
        </w:rPr>
        <w:fldChar w:fldCharType="separate"/>
      </w:r>
      <w:r w:rsidR="009045AE" w:rsidRPr="0075325E">
        <w:rPr>
          <w:noProof/>
        </w:rPr>
        <w:fldChar w:fldCharType="begin"/>
      </w:r>
      <w:r w:rsidR="009045AE" w:rsidRPr="0075325E">
        <w:rPr>
          <w:noProof/>
        </w:rPr>
        <w:instrText xml:space="preserve"> INCLUDEPICTURE  "cid:image001.png@01D4C536.466A8980" \* MERGEFORMATINET </w:instrText>
      </w:r>
      <w:r w:rsidR="009045AE" w:rsidRPr="0075325E">
        <w:rPr>
          <w:noProof/>
        </w:rPr>
        <w:fldChar w:fldCharType="separate"/>
      </w:r>
      <w:r w:rsidR="009543B3" w:rsidRPr="0075325E">
        <w:rPr>
          <w:noProof/>
        </w:rPr>
        <w:fldChar w:fldCharType="begin"/>
      </w:r>
      <w:r w:rsidR="009543B3" w:rsidRPr="0075325E">
        <w:rPr>
          <w:noProof/>
        </w:rPr>
        <w:instrText xml:space="preserve"> INCLUDEPICTURE  "cid:image001.png@01D4C536.466A8980" \* MERGEFORMATINET </w:instrText>
      </w:r>
      <w:r w:rsidR="009543B3" w:rsidRPr="0075325E">
        <w:rPr>
          <w:noProof/>
        </w:rPr>
        <w:fldChar w:fldCharType="separate"/>
      </w:r>
      <w:r w:rsidR="00BD6AA0" w:rsidRPr="0075325E">
        <w:rPr>
          <w:noProof/>
        </w:rPr>
        <w:fldChar w:fldCharType="begin"/>
      </w:r>
      <w:r w:rsidR="00BD6AA0" w:rsidRPr="0075325E">
        <w:rPr>
          <w:noProof/>
        </w:rPr>
        <w:instrText xml:space="preserve"> INCLUDEPICTURE  "cid:image001.png@01D4C536.466A8980" \* MERGEFORMATINET </w:instrText>
      </w:r>
      <w:r w:rsidR="00BD6AA0" w:rsidRPr="0075325E">
        <w:rPr>
          <w:noProof/>
        </w:rPr>
        <w:fldChar w:fldCharType="separate"/>
      </w:r>
      <w:r w:rsidR="00577756" w:rsidRPr="0075325E">
        <w:rPr>
          <w:noProof/>
        </w:rPr>
        <w:fldChar w:fldCharType="begin"/>
      </w:r>
      <w:r w:rsidR="00577756" w:rsidRPr="0075325E">
        <w:rPr>
          <w:noProof/>
        </w:rPr>
        <w:instrText xml:space="preserve"> INCLUDEPICTURE  "cid:image001.png@01D4C536.466A8980" \* MERGEFORMATINET </w:instrText>
      </w:r>
      <w:r w:rsidR="00577756" w:rsidRPr="0075325E">
        <w:rPr>
          <w:noProof/>
        </w:rPr>
        <w:fldChar w:fldCharType="separate"/>
      </w:r>
      <w:r w:rsidR="006E7ED3" w:rsidRPr="0075325E">
        <w:rPr>
          <w:noProof/>
        </w:rPr>
        <w:fldChar w:fldCharType="begin"/>
      </w:r>
      <w:r w:rsidR="006E7ED3" w:rsidRPr="0075325E">
        <w:rPr>
          <w:noProof/>
        </w:rPr>
        <w:instrText xml:space="preserve"> INCLUDEPICTURE  "cid:image001.png@01D4C536.466A8980" \* MERGEFORMATINET </w:instrText>
      </w:r>
      <w:r w:rsidR="006E7ED3" w:rsidRPr="0075325E">
        <w:rPr>
          <w:noProof/>
        </w:rPr>
        <w:fldChar w:fldCharType="separate"/>
      </w:r>
      <w:r w:rsidR="002F645E" w:rsidRPr="0075325E">
        <w:rPr>
          <w:noProof/>
        </w:rPr>
        <w:fldChar w:fldCharType="begin"/>
      </w:r>
      <w:r w:rsidR="002F645E" w:rsidRPr="0075325E">
        <w:rPr>
          <w:noProof/>
        </w:rPr>
        <w:instrText xml:space="preserve"> INCLUDEPICTURE  "cid:image001.png@01D4C536.466A8980" \* MERGEFORMATINET </w:instrText>
      </w:r>
      <w:r w:rsidR="002F645E" w:rsidRPr="0075325E">
        <w:rPr>
          <w:noProof/>
        </w:rPr>
        <w:fldChar w:fldCharType="separate"/>
      </w:r>
      <w:r w:rsidR="00A32020" w:rsidRPr="0075325E">
        <w:rPr>
          <w:noProof/>
        </w:rPr>
        <w:fldChar w:fldCharType="begin"/>
      </w:r>
      <w:r w:rsidR="00A32020" w:rsidRPr="0075325E">
        <w:rPr>
          <w:noProof/>
        </w:rPr>
        <w:instrText xml:space="preserve"> INCLUDEPICTURE  "cid:image001.png@01D4C536.466A8980" \* MERGEFORMATINET </w:instrText>
      </w:r>
      <w:r w:rsidR="00A32020" w:rsidRPr="0075325E">
        <w:rPr>
          <w:noProof/>
        </w:rPr>
        <w:fldChar w:fldCharType="separate"/>
      </w:r>
      <w:r w:rsidR="008D6882" w:rsidRPr="0075325E">
        <w:rPr>
          <w:noProof/>
        </w:rPr>
        <w:fldChar w:fldCharType="begin"/>
      </w:r>
      <w:r w:rsidR="008D6882" w:rsidRPr="0075325E">
        <w:rPr>
          <w:noProof/>
        </w:rPr>
        <w:instrText xml:space="preserve"> INCLUDEPICTURE  "cid:image001.png@01D4C536.466A8980" \* MERGEFORMATINET </w:instrText>
      </w:r>
      <w:r w:rsidR="008D6882" w:rsidRPr="0075325E">
        <w:rPr>
          <w:noProof/>
        </w:rPr>
        <w:fldChar w:fldCharType="separate"/>
      </w:r>
      <w:r w:rsidR="000244CF" w:rsidRPr="0075325E">
        <w:rPr>
          <w:noProof/>
        </w:rPr>
        <w:fldChar w:fldCharType="begin"/>
      </w:r>
      <w:r w:rsidR="000244CF" w:rsidRPr="0075325E">
        <w:rPr>
          <w:noProof/>
        </w:rPr>
        <w:instrText xml:space="preserve"> INCLUDEPICTURE  "cid:image001.png@01D4C536.466A8980" \* MERGEFORMATINET </w:instrText>
      </w:r>
      <w:r w:rsidR="000244CF" w:rsidRPr="0075325E">
        <w:rPr>
          <w:noProof/>
        </w:rPr>
        <w:fldChar w:fldCharType="separate"/>
      </w:r>
      <w:r w:rsidR="00467454" w:rsidRPr="0075325E">
        <w:rPr>
          <w:noProof/>
        </w:rPr>
        <w:fldChar w:fldCharType="begin"/>
      </w:r>
      <w:r w:rsidR="00467454" w:rsidRPr="0075325E">
        <w:rPr>
          <w:noProof/>
        </w:rPr>
        <w:instrText xml:space="preserve"> INCLUDEPICTURE  "cid:image001.png@01D4C536.466A8980" \* MERGEFORMATINET </w:instrText>
      </w:r>
      <w:r w:rsidR="00467454" w:rsidRPr="0075325E">
        <w:rPr>
          <w:noProof/>
        </w:rPr>
        <w:fldChar w:fldCharType="separate"/>
      </w:r>
      <w:r w:rsidR="00615DC8" w:rsidRPr="0075325E">
        <w:rPr>
          <w:noProof/>
        </w:rPr>
        <w:fldChar w:fldCharType="begin"/>
      </w:r>
      <w:r w:rsidR="00615DC8" w:rsidRPr="0075325E">
        <w:rPr>
          <w:noProof/>
        </w:rPr>
        <w:instrText xml:space="preserve"> INCLUDEPICTURE  "cid:image001.png@01D4C536.466A8980" \* MERGEFORMATINET </w:instrText>
      </w:r>
      <w:r w:rsidR="00615DC8" w:rsidRPr="0075325E">
        <w:rPr>
          <w:noProof/>
        </w:rPr>
        <w:fldChar w:fldCharType="separate"/>
      </w:r>
      <w:r w:rsidR="00E07970" w:rsidRPr="0075325E">
        <w:rPr>
          <w:noProof/>
        </w:rPr>
        <w:fldChar w:fldCharType="begin"/>
      </w:r>
      <w:r w:rsidR="00E07970" w:rsidRPr="0075325E">
        <w:rPr>
          <w:noProof/>
        </w:rPr>
        <w:instrText xml:space="preserve"> INCLUDEPICTURE  "cid:image001.png@01D4C536.466A8980" \* MERGEFORMATINET </w:instrText>
      </w:r>
      <w:r w:rsidR="00E07970" w:rsidRPr="0075325E">
        <w:rPr>
          <w:noProof/>
        </w:rPr>
        <w:fldChar w:fldCharType="separate"/>
      </w:r>
      <w:r w:rsidR="00FD7FF9" w:rsidRPr="0075325E">
        <w:rPr>
          <w:noProof/>
        </w:rPr>
        <w:fldChar w:fldCharType="begin"/>
      </w:r>
      <w:r w:rsidR="00FD7FF9" w:rsidRPr="0075325E">
        <w:rPr>
          <w:noProof/>
        </w:rPr>
        <w:instrText xml:space="preserve"> INCLUDEPICTURE  "cid:image001.png@01D4C536.466A8980" \* MERGEFORMATINET </w:instrText>
      </w:r>
      <w:r w:rsidR="00FD7FF9" w:rsidRPr="0075325E">
        <w:rPr>
          <w:noProof/>
        </w:rPr>
        <w:fldChar w:fldCharType="separate"/>
      </w:r>
      <w:r w:rsidR="002C7B9F" w:rsidRPr="0075325E">
        <w:rPr>
          <w:noProof/>
        </w:rPr>
        <w:fldChar w:fldCharType="begin"/>
      </w:r>
      <w:r w:rsidR="002C7B9F" w:rsidRPr="0075325E">
        <w:rPr>
          <w:noProof/>
        </w:rPr>
        <w:instrText xml:space="preserve"> INCLUDEPICTURE  "cid:image001.png@01D4C536.466A8980" \* MERGEFORMATINET </w:instrText>
      </w:r>
      <w:r w:rsidR="002C7B9F" w:rsidRPr="0075325E">
        <w:rPr>
          <w:noProof/>
        </w:rPr>
        <w:fldChar w:fldCharType="separate"/>
      </w:r>
      <w:r w:rsidR="009609D4" w:rsidRPr="0075325E">
        <w:rPr>
          <w:noProof/>
        </w:rPr>
        <w:fldChar w:fldCharType="begin"/>
      </w:r>
      <w:r w:rsidR="009609D4" w:rsidRPr="0075325E">
        <w:rPr>
          <w:noProof/>
        </w:rPr>
        <w:instrText xml:space="preserve"> INCLUDEPICTURE  "cid:image001.png@01D4C536.466A8980" \* MERGEFORMATINET </w:instrText>
      </w:r>
      <w:r w:rsidR="009609D4" w:rsidRPr="0075325E">
        <w:rPr>
          <w:noProof/>
        </w:rPr>
        <w:fldChar w:fldCharType="separate"/>
      </w:r>
      <w:r w:rsidR="006704EF" w:rsidRPr="0075325E">
        <w:rPr>
          <w:noProof/>
        </w:rPr>
        <w:fldChar w:fldCharType="begin"/>
      </w:r>
      <w:r w:rsidR="006704EF" w:rsidRPr="0075325E">
        <w:rPr>
          <w:noProof/>
        </w:rPr>
        <w:instrText xml:space="preserve"> INCLUDEPICTURE  "cid:image001.png@01D4C536.466A8980" \* MERGEFORMATINET </w:instrText>
      </w:r>
      <w:r w:rsidR="006704EF" w:rsidRPr="0075325E">
        <w:rPr>
          <w:noProof/>
        </w:rPr>
        <w:fldChar w:fldCharType="separate"/>
      </w:r>
      <w:r w:rsidR="002C19A9" w:rsidRPr="0075325E">
        <w:rPr>
          <w:noProof/>
        </w:rPr>
        <w:fldChar w:fldCharType="begin"/>
      </w:r>
      <w:r w:rsidR="002C19A9" w:rsidRPr="0075325E">
        <w:rPr>
          <w:noProof/>
        </w:rPr>
        <w:instrText xml:space="preserve"> INCLUDEPICTURE  "cid:image001.png@01D4C536.466A8980" \* MERGEFORMATINET </w:instrText>
      </w:r>
      <w:r w:rsidR="002C19A9" w:rsidRPr="0075325E">
        <w:rPr>
          <w:noProof/>
        </w:rPr>
        <w:fldChar w:fldCharType="separate"/>
      </w:r>
      <w:r w:rsidR="004C47E6" w:rsidRPr="0075325E">
        <w:rPr>
          <w:noProof/>
        </w:rPr>
        <w:fldChar w:fldCharType="begin"/>
      </w:r>
      <w:r w:rsidR="004C47E6" w:rsidRPr="0075325E">
        <w:rPr>
          <w:noProof/>
        </w:rPr>
        <w:instrText xml:space="preserve"> INCLUDEPICTURE  "cid:image001.png@01D4C536.466A8980" \* MERGEFORMATINET </w:instrText>
      </w:r>
      <w:r w:rsidR="004C47E6" w:rsidRPr="0075325E">
        <w:rPr>
          <w:noProof/>
        </w:rPr>
        <w:fldChar w:fldCharType="separate"/>
      </w:r>
      <w:r w:rsidR="001A5434" w:rsidRPr="0075325E">
        <w:rPr>
          <w:noProof/>
        </w:rPr>
        <w:fldChar w:fldCharType="begin"/>
      </w:r>
      <w:r w:rsidR="001A5434" w:rsidRPr="0075325E">
        <w:rPr>
          <w:noProof/>
        </w:rPr>
        <w:instrText xml:space="preserve"> INCLUDEPICTURE  "cid:image001.png@01D4C536.466A8980" \* MERGEFORMATINET </w:instrText>
      </w:r>
      <w:r w:rsidR="001A5434" w:rsidRPr="0075325E">
        <w:rPr>
          <w:noProof/>
        </w:rPr>
        <w:fldChar w:fldCharType="separate"/>
      </w:r>
      <w:r w:rsidR="004519CF" w:rsidRPr="0075325E">
        <w:rPr>
          <w:noProof/>
        </w:rPr>
        <w:fldChar w:fldCharType="begin"/>
      </w:r>
      <w:r w:rsidR="004519CF" w:rsidRPr="0075325E">
        <w:rPr>
          <w:noProof/>
        </w:rPr>
        <w:instrText xml:space="preserve"> INCLUDEPICTURE  "cid:image001.png@01D4C536.466A8980" \* MERGEFORMATINET </w:instrText>
      </w:r>
      <w:r w:rsidR="004519CF" w:rsidRPr="0075325E">
        <w:rPr>
          <w:noProof/>
        </w:rPr>
        <w:fldChar w:fldCharType="separate"/>
      </w:r>
      <w:r w:rsidR="00B64B00" w:rsidRPr="0075325E">
        <w:rPr>
          <w:noProof/>
        </w:rPr>
        <w:fldChar w:fldCharType="begin"/>
      </w:r>
      <w:r w:rsidR="00B64B00" w:rsidRPr="0075325E">
        <w:rPr>
          <w:noProof/>
        </w:rPr>
        <w:instrText xml:space="preserve"> INCLUDEPICTURE  "cid:image001.png@01D4C536.466A8980" \* MERGEFORMATINET </w:instrText>
      </w:r>
      <w:r w:rsidR="00B64B00" w:rsidRPr="0075325E">
        <w:rPr>
          <w:noProof/>
        </w:rPr>
        <w:fldChar w:fldCharType="separate"/>
      </w:r>
      <w:r w:rsidR="00646B2D" w:rsidRPr="0075325E">
        <w:rPr>
          <w:noProof/>
        </w:rPr>
        <w:fldChar w:fldCharType="begin"/>
      </w:r>
      <w:r w:rsidR="00646B2D" w:rsidRPr="0075325E">
        <w:rPr>
          <w:noProof/>
        </w:rPr>
        <w:instrText xml:space="preserve"> INCLUDEPICTURE  "cid:image001.png@01D4C536.466A8980" \* MERGEFORMATINET </w:instrText>
      </w:r>
      <w:r w:rsidR="00646B2D" w:rsidRPr="0075325E">
        <w:rPr>
          <w:noProof/>
        </w:rPr>
        <w:fldChar w:fldCharType="separate"/>
      </w:r>
      <w:r w:rsidR="0056369A" w:rsidRPr="0075325E">
        <w:rPr>
          <w:noProof/>
        </w:rPr>
        <w:fldChar w:fldCharType="begin"/>
      </w:r>
      <w:r w:rsidR="0056369A" w:rsidRPr="0075325E">
        <w:rPr>
          <w:noProof/>
        </w:rPr>
        <w:instrText xml:space="preserve"> INCLUDEPICTURE  "cid:image001.png@01D4C536.466A8980" \* MERGEFORMATINET </w:instrText>
      </w:r>
      <w:r w:rsidR="0056369A" w:rsidRPr="0075325E">
        <w:rPr>
          <w:noProof/>
        </w:rPr>
        <w:fldChar w:fldCharType="separate"/>
      </w:r>
      <w:r w:rsidR="00904568" w:rsidRPr="0075325E">
        <w:rPr>
          <w:noProof/>
        </w:rPr>
        <w:fldChar w:fldCharType="begin"/>
      </w:r>
      <w:r w:rsidR="00904568" w:rsidRPr="0075325E">
        <w:rPr>
          <w:noProof/>
        </w:rPr>
        <w:instrText xml:space="preserve"> INCLUDEPICTURE  "cid:image001.png@01D4C536.466A8980" \* MERGEFORMATINET </w:instrText>
      </w:r>
      <w:r w:rsidR="00904568" w:rsidRPr="0075325E">
        <w:rPr>
          <w:noProof/>
        </w:rPr>
        <w:fldChar w:fldCharType="separate"/>
      </w:r>
      <w:r w:rsidR="00B45E98" w:rsidRPr="0075325E">
        <w:rPr>
          <w:noProof/>
        </w:rPr>
        <w:fldChar w:fldCharType="begin"/>
      </w:r>
      <w:r w:rsidR="00B45E98" w:rsidRPr="0075325E">
        <w:rPr>
          <w:noProof/>
        </w:rPr>
        <w:instrText xml:space="preserve"> INCLUDEPICTURE  "cid:image001.png@01D4C536.466A8980" \* MERGEFORMATINET </w:instrText>
      </w:r>
      <w:r w:rsidR="00B45E98" w:rsidRPr="0075325E">
        <w:rPr>
          <w:noProof/>
        </w:rPr>
        <w:fldChar w:fldCharType="separate"/>
      </w:r>
      <w:r w:rsidR="00AE5973">
        <w:rPr>
          <w:noProof/>
        </w:rPr>
        <w:fldChar w:fldCharType="begin"/>
      </w:r>
      <w:r w:rsidR="00AE5973">
        <w:rPr>
          <w:noProof/>
        </w:rPr>
        <w:instrText xml:space="preserve"> INCLUDEPICTURE  "cid:image001.png@01D4C536.466A8980" \* MERGEFORMATINET </w:instrText>
      </w:r>
      <w:r w:rsidR="00AE5973">
        <w:rPr>
          <w:noProof/>
        </w:rPr>
        <w:fldChar w:fldCharType="separate"/>
      </w:r>
      <w:r w:rsidR="0096399A">
        <w:rPr>
          <w:noProof/>
        </w:rPr>
        <w:fldChar w:fldCharType="begin"/>
      </w:r>
      <w:r w:rsidR="0096399A">
        <w:rPr>
          <w:noProof/>
        </w:rPr>
        <w:instrText xml:space="preserve"> INCLUDEPICTURE  "cid:image001.png@01D4C536.466A8980" \* MERGEFORMATINET </w:instrText>
      </w:r>
      <w:r w:rsidR="0096399A">
        <w:rPr>
          <w:noProof/>
        </w:rPr>
        <w:fldChar w:fldCharType="separate"/>
      </w:r>
      <w:r w:rsidR="00E3629D">
        <w:rPr>
          <w:noProof/>
        </w:rPr>
        <w:fldChar w:fldCharType="begin"/>
      </w:r>
      <w:r w:rsidR="00E3629D">
        <w:rPr>
          <w:noProof/>
        </w:rPr>
        <w:instrText xml:space="preserve"> </w:instrText>
      </w:r>
      <w:r w:rsidR="00E3629D">
        <w:rPr>
          <w:noProof/>
        </w:rPr>
        <w:instrText>INCLUDEPICTURE  "cid:image001.png@01D4C536.466A8980" \* MERGEFORMATINET</w:instrText>
      </w:r>
      <w:r w:rsidR="00E3629D">
        <w:rPr>
          <w:noProof/>
        </w:rPr>
        <w:instrText xml:space="preserve"> </w:instrText>
      </w:r>
      <w:r w:rsidR="00E3629D">
        <w:rPr>
          <w:noProof/>
        </w:rPr>
        <w:fldChar w:fldCharType="separate"/>
      </w:r>
      <w:r w:rsidR="00F41720">
        <w:rPr>
          <w:noProof/>
        </w:rPr>
        <w:pict w14:anchorId="3DC596AB">
          <v:shape id="Picture 1" o:spid="_x0000_i1025" type="#_x0000_t75" alt="cid:image001.png@01D4C536.466A8980" style="width:310pt;height:230.5pt;mso-width-percent:0;mso-height-percent:0;mso-width-percent:0;mso-height-percent:0">
            <v:imagedata r:id="rId199" r:href="rId200"/>
          </v:shape>
        </w:pict>
      </w:r>
      <w:r w:rsidR="00E3629D">
        <w:rPr>
          <w:noProof/>
        </w:rPr>
        <w:fldChar w:fldCharType="end"/>
      </w:r>
      <w:r w:rsidR="0096399A">
        <w:rPr>
          <w:noProof/>
        </w:rPr>
        <w:fldChar w:fldCharType="end"/>
      </w:r>
      <w:r w:rsidR="00AE5973">
        <w:rPr>
          <w:noProof/>
        </w:rPr>
        <w:fldChar w:fldCharType="end"/>
      </w:r>
      <w:r w:rsidR="00B45E98" w:rsidRPr="0075325E">
        <w:rPr>
          <w:noProof/>
        </w:rPr>
        <w:fldChar w:fldCharType="end"/>
      </w:r>
      <w:r w:rsidR="00904568" w:rsidRPr="0075325E">
        <w:rPr>
          <w:noProof/>
        </w:rPr>
        <w:fldChar w:fldCharType="end"/>
      </w:r>
      <w:r w:rsidR="0056369A" w:rsidRPr="0075325E">
        <w:rPr>
          <w:noProof/>
        </w:rPr>
        <w:fldChar w:fldCharType="end"/>
      </w:r>
      <w:r w:rsidR="00646B2D" w:rsidRPr="0075325E">
        <w:rPr>
          <w:noProof/>
        </w:rPr>
        <w:fldChar w:fldCharType="end"/>
      </w:r>
      <w:r w:rsidR="00B64B00" w:rsidRPr="0075325E">
        <w:rPr>
          <w:noProof/>
        </w:rPr>
        <w:fldChar w:fldCharType="end"/>
      </w:r>
      <w:r w:rsidR="004519CF" w:rsidRPr="0075325E">
        <w:rPr>
          <w:noProof/>
        </w:rPr>
        <w:fldChar w:fldCharType="end"/>
      </w:r>
      <w:r w:rsidR="001A5434" w:rsidRPr="0075325E">
        <w:rPr>
          <w:noProof/>
        </w:rPr>
        <w:fldChar w:fldCharType="end"/>
      </w:r>
      <w:r w:rsidR="004C47E6" w:rsidRPr="0075325E">
        <w:rPr>
          <w:noProof/>
        </w:rPr>
        <w:fldChar w:fldCharType="end"/>
      </w:r>
      <w:r w:rsidR="002C19A9" w:rsidRPr="0075325E">
        <w:rPr>
          <w:noProof/>
        </w:rPr>
        <w:fldChar w:fldCharType="end"/>
      </w:r>
      <w:r w:rsidR="006704EF" w:rsidRPr="0075325E">
        <w:rPr>
          <w:noProof/>
        </w:rPr>
        <w:fldChar w:fldCharType="end"/>
      </w:r>
      <w:r w:rsidR="009609D4" w:rsidRPr="0075325E">
        <w:rPr>
          <w:noProof/>
        </w:rPr>
        <w:fldChar w:fldCharType="end"/>
      </w:r>
      <w:r w:rsidR="002C7B9F" w:rsidRPr="0075325E">
        <w:rPr>
          <w:noProof/>
        </w:rPr>
        <w:fldChar w:fldCharType="end"/>
      </w:r>
      <w:r w:rsidR="00FD7FF9" w:rsidRPr="0075325E">
        <w:rPr>
          <w:noProof/>
        </w:rPr>
        <w:fldChar w:fldCharType="end"/>
      </w:r>
      <w:r w:rsidR="00E07970" w:rsidRPr="0075325E">
        <w:rPr>
          <w:noProof/>
        </w:rPr>
        <w:fldChar w:fldCharType="end"/>
      </w:r>
      <w:r w:rsidR="00615DC8" w:rsidRPr="0075325E">
        <w:rPr>
          <w:noProof/>
        </w:rPr>
        <w:fldChar w:fldCharType="end"/>
      </w:r>
      <w:r w:rsidR="00467454" w:rsidRPr="0075325E">
        <w:rPr>
          <w:noProof/>
        </w:rPr>
        <w:fldChar w:fldCharType="end"/>
      </w:r>
      <w:r w:rsidR="000244CF" w:rsidRPr="0075325E">
        <w:rPr>
          <w:noProof/>
        </w:rPr>
        <w:fldChar w:fldCharType="end"/>
      </w:r>
      <w:r w:rsidR="008D6882" w:rsidRPr="0075325E">
        <w:rPr>
          <w:noProof/>
        </w:rPr>
        <w:fldChar w:fldCharType="end"/>
      </w:r>
      <w:r w:rsidR="00A32020" w:rsidRPr="0075325E">
        <w:rPr>
          <w:noProof/>
        </w:rPr>
        <w:fldChar w:fldCharType="end"/>
      </w:r>
      <w:r w:rsidR="002F645E" w:rsidRPr="0075325E">
        <w:rPr>
          <w:noProof/>
        </w:rPr>
        <w:fldChar w:fldCharType="end"/>
      </w:r>
      <w:r w:rsidR="006E7ED3" w:rsidRPr="0075325E">
        <w:rPr>
          <w:noProof/>
        </w:rPr>
        <w:fldChar w:fldCharType="end"/>
      </w:r>
      <w:r w:rsidR="00577756" w:rsidRPr="0075325E">
        <w:rPr>
          <w:noProof/>
        </w:rPr>
        <w:fldChar w:fldCharType="end"/>
      </w:r>
      <w:r w:rsidR="00BD6AA0" w:rsidRPr="0075325E">
        <w:rPr>
          <w:noProof/>
        </w:rPr>
        <w:fldChar w:fldCharType="end"/>
      </w:r>
      <w:r w:rsidR="009543B3" w:rsidRPr="0075325E">
        <w:rPr>
          <w:noProof/>
        </w:rPr>
        <w:fldChar w:fldCharType="end"/>
      </w:r>
      <w:r w:rsidR="009045AE" w:rsidRPr="0075325E">
        <w:rPr>
          <w:noProof/>
        </w:rPr>
        <w:fldChar w:fldCharType="end"/>
      </w:r>
      <w:r w:rsidR="00F82F39" w:rsidRPr="0075325E">
        <w:rPr>
          <w:noProof/>
        </w:rPr>
        <w:fldChar w:fldCharType="end"/>
      </w:r>
      <w:r w:rsidR="00A34A64" w:rsidRPr="0075325E">
        <w:rPr>
          <w:noProof/>
        </w:rPr>
        <w:fldChar w:fldCharType="end"/>
      </w:r>
      <w:r w:rsidR="003A79E2" w:rsidRPr="0075325E">
        <w:rPr>
          <w:noProof/>
        </w:rPr>
        <w:fldChar w:fldCharType="end"/>
      </w:r>
      <w:r w:rsidR="00741639" w:rsidRPr="0075325E">
        <w:rPr>
          <w:noProof/>
        </w:rPr>
        <w:fldChar w:fldCharType="end"/>
      </w:r>
      <w:r w:rsidR="00954A16" w:rsidRPr="0075325E">
        <w:rPr>
          <w:noProof/>
        </w:rPr>
        <w:fldChar w:fldCharType="end"/>
      </w:r>
      <w:r w:rsidR="00551B85" w:rsidRPr="0075325E">
        <w:rPr>
          <w:noProof/>
        </w:rPr>
        <w:fldChar w:fldCharType="end"/>
      </w:r>
      <w:r w:rsidR="003E78D6" w:rsidRPr="0075325E">
        <w:rPr>
          <w:noProof/>
        </w:rPr>
        <w:fldChar w:fldCharType="end"/>
      </w:r>
      <w:r w:rsidR="00A133C7" w:rsidRPr="0075325E">
        <w:rPr>
          <w:noProof/>
        </w:rPr>
        <w:fldChar w:fldCharType="end"/>
      </w:r>
      <w:r w:rsidR="006A503A" w:rsidRPr="0075325E">
        <w:rPr>
          <w:noProof/>
        </w:rPr>
        <w:fldChar w:fldCharType="end"/>
      </w:r>
      <w:r w:rsidR="0051023A" w:rsidRPr="0075325E">
        <w:rPr>
          <w:noProof/>
        </w:rPr>
        <w:fldChar w:fldCharType="end"/>
      </w:r>
      <w:r w:rsidR="005445D8" w:rsidRPr="0075325E">
        <w:rPr>
          <w:noProof/>
        </w:rPr>
        <w:fldChar w:fldCharType="end"/>
      </w:r>
      <w:r w:rsidR="00D91BFD" w:rsidRPr="0075325E">
        <w:rPr>
          <w:noProof/>
        </w:rPr>
        <w:fldChar w:fldCharType="end"/>
      </w:r>
      <w:r w:rsidR="00BA0F44" w:rsidRPr="0075325E">
        <w:rPr>
          <w:noProof/>
        </w:rPr>
        <w:fldChar w:fldCharType="end"/>
      </w:r>
      <w:r w:rsidR="008B4B1C" w:rsidRPr="0075325E">
        <w:rPr>
          <w:noProof/>
        </w:rPr>
        <w:fldChar w:fldCharType="end"/>
      </w:r>
      <w:r w:rsidR="00562760" w:rsidRPr="0075325E">
        <w:rPr>
          <w:noProof/>
        </w:rPr>
        <w:fldChar w:fldCharType="end"/>
      </w:r>
      <w:r w:rsidR="00F24C40" w:rsidRPr="0075325E">
        <w:rPr>
          <w:noProof/>
        </w:rPr>
        <w:fldChar w:fldCharType="end"/>
      </w:r>
      <w:r w:rsidR="004766F9" w:rsidRPr="0075325E">
        <w:rPr>
          <w:noProof/>
        </w:rPr>
        <w:fldChar w:fldCharType="end"/>
      </w:r>
      <w:r w:rsidR="000E5E48" w:rsidRPr="0075325E">
        <w:rPr>
          <w:noProof/>
        </w:rPr>
        <w:fldChar w:fldCharType="end"/>
      </w:r>
      <w:r w:rsidR="00390E3E" w:rsidRPr="0075325E">
        <w:rPr>
          <w:noProof/>
        </w:rPr>
        <w:fldChar w:fldCharType="end"/>
      </w:r>
      <w:r w:rsidR="001B05DB" w:rsidRPr="0075325E">
        <w:rPr>
          <w:noProof/>
        </w:rPr>
        <w:fldChar w:fldCharType="end"/>
      </w:r>
      <w:r w:rsidR="00C55C92" w:rsidRPr="0075325E">
        <w:rPr>
          <w:noProof/>
        </w:rPr>
        <w:fldChar w:fldCharType="end"/>
      </w:r>
      <w:r w:rsidR="00142B31" w:rsidRPr="0075325E">
        <w:rPr>
          <w:noProof/>
        </w:rPr>
        <w:fldChar w:fldCharType="end"/>
      </w:r>
      <w:r w:rsidR="002B1100" w:rsidRPr="0075325E">
        <w:rPr>
          <w:noProof/>
        </w:rPr>
        <w:fldChar w:fldCharType="end"/>
      </w:r>
      <w:r w:rsidR="00F05B9C" w:rsidRPr="0075325E">
        <w:rPr>
          <w:noProof/>
        </w:rPr>
        <w:fldChar w:fldCharType="end"/>
      </w:r>
      <w:r w:rsidRPr="0075325E">
        <w:rPr>
          <w:noProof/>
        </w:rPr>
        <w:fldChar w:fldCharType="end"/>
      </w:r>
      <w:r w:rsidRPr="0075325E">
        <w:rPr>
          <w:noProof/>
        </w:rPr>
        <w:fldChar w:fldCharType="end"/>
      </w:r>
      <w:r w:rsidRPr="0075325E">
        <w:rPr>
          <w:noProof/>
        </w:rPr>
        <w:fldChar w:fldCharType="end"/>
      </w:r>
      <w:r w:rsidRPr="0075325E">
        <w:fldChar w:fldCharType="end"/>
      </w:r>
      <w:r w:rsidRPr="0075325E">
        <w:fldChar w:fldCharType="end"/>
      </w:r>
      <w:r w:rsidRPr="0075325E">
        <w:fldChar w:fldCharType="end"/>
      </w:r>
      <w:r w:rsidRPr="0075325E">
        <w:fldChar w:fldCharType="end"/>
      </w:r>
      <w:r w:rsidRPr="0075325E">
        <w:fldChar w:fldCharType="end"/>
      </w:r>
      <w:r w:rsidRPr="0075325E">
        <w:fldChar w:fldCharType="end"/>
      </w:r>
      <w:r w:rsidRPr="0075325E">
        <w:fldChar w:fldCharType="end"/>
      </w:r>
      <w:r w:rsidRPr="0075325E">
        <w:fldChar w:fldCharType="end"/>
      </w:r>
      <w:r w:rsidRPr="0075325E">
        <w:fldChar w:fldCharType="end"/>
      </w:r>
      <w:r w:rsidRPr="0075325E">
        <w:fldChar w:fldCharType="end"/>
      </w:r>
      <w:r w:rsidRPr="0075325E">
        <w:fldChar w:fldCharType="end"/>
      </w:r>
      <w:r w:rsidRPr="0075325E">
        <w:fldChar w:fldCharType="end"/>
      </w:r>
    </w:p>
    <w:p w14:paraId="0A11271E" w14:textId="77777777" w:rsidR="001D6E30" w:rsidRPr="0075325E" w:rsidRDefault="001D6E30" w:rsidP="001D6E30">
      <w:pPr>
        <w:pStyle w:val="TF"/>
        <w:rPr>
          <w:rStyle w:val="Strong"/>
          <w:b/>
        </w:rPr>
      </w:pPr>
      <w:r w:rsidRPr="0075325E">
        <w:rPr>
          <w:rStyle w:val="Strong"/>
          <w:b/>
        </w:rPr>
        <w:t>Figure 6.3.1.1.1-1: FR2 type antenna size (free space) vs. operating frequency</w:t>
      </w:r>
    </w:p>
    <w:p w14:paraId="4F165DE6" w14:textId="58B3CADA" w:rsidR="001D6E30" w:rsidRPr="0075325E" w:rsidRDefault="001D6E30" w:rsidP="001D6E30">
      <w:pPr>
        <w:rPr>
          <w:lang w:val="en-US"/>
        </w:rPr>
      </w:pPr>
      <w:r w:rsidRPr="0075325E">
        <w:t xml:space="preserve">Another example that also takes the antenna substrate into account is shown below. </w:t>
      </w:r>
      <w:r w:rsidRPr="0075325E">
        <w:rPr>
          <w:lang w:val="en-US"/>
        </w:rPr>
        <w:t xml:space="preserve">Taking the microstrip patch array design as an example, the patch width and ground plane extension can be calculated based on a common Rogers substrate: the element dimensions and array length (assuming 4 elements with half-wavelength spacing) can be calculated, as shown in </w:t>
      </w:r>
      <w:r w:rsidR="00080E17" w:rsidRPr="0075325E">
        <w:rPr>
          <w:lang w:val="en-US"/>
        </w:rPr>
        <w:t>f</w:t>
      </w:r>
      <w:r w:rsidRPr="0075325E">
        <w:rPr>
          <w:lang w:val="en-US"/>
        </w:rPr>
        <w:t>igure 6.3.1.1.1-2.</w:t>
      </w:r>
    </w:p>
    <w:p w14:paraId="0199DEAC" w14:textId="77777777" w:rsidR="001D6E30" w:rsidRPr="0075325E" w:rsidRDefault="001D6E30" w:rsidP="001D6E30">
      <w:pPr>
        <w:pStyle w:val="TF"/>
        <w:rPr>
          <w:lang w:val="en-US"/>
        </w:rPr>
      </w:pPr>
      <w:r w:rsidRPr="0075325E">
        <w:rPr>
          <w:noProof/>
          <w:lang w:val="en-US" w:eastAsia="zh-CN"/>
        </w:rPr>
        <w:lastRenderedPageBreak/>
        <w:drawing>
          <wp:inline distT="0" distB="0" distL="0" distR="0" wp14:anchorId="4808DC0D" wp14:editId="16EEBD83">
            <wp:extent cx="3752602" cy="2921977"/>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84715" cy="2946982"/>
                    </a:xfrm>
                    <a:prstGeom prst="rect">
                      <a:avLst/>
                    </a:prstGeom>
                  </pic:spPr>
                </pic:pic>
              </a:graphicData>
            </a:graphic>
          </wp:inline>
        </w:drawing>
      </w:r>
    </w:p>
    <w:p w14:paraId="07002E0D" w14:textId="77777777" w:rsidR="001D6E30" w:rsidRPr="0075325E" w:rsidRDefault="001D6E30">
      <w:pPr>
        <w:pStyle w:val="TF"/>
        <w:rPr>
          <w:rStyle w:val="Strong"/>
          <w:b/>
        </w:rPr>
      </w:pPr>
      <w:r w:rsidRPr="0075325E">
        <w:rPr>
          <w:rStyle w:val="Strong"/>
          <w:b/>
        </w:rPr>
        <w:t xml:space="preserve">Figure 6.3.1.1.1-2: Patch array dimensions vs. frequency </w:t>
      </w:r>
    </w:p>
    <w:p w14:paraId="2CF359BA" w14:textId="0479EE88" w:rsidR="001D6E30" w:rsidRPr="0075325E" w:rsidRDefault="001D6E30" w:rsidP="001D6E30">
      <w:r w:rsidRPr="0075325E">
        <w:t>Antenna size increases at lower frequencies it scales down at higher frequencies and around 20</w:t>
      </w:r>
      <w:r w:rsidR="00080E17" w:rsidRPr="0075325E">
        <w:t xml:space="preserve"> </w:t>
      </w:r>
      <w:r w:rsidRPr="0075325E">
        <w:t xml:space="preserve">GHz the AIP technology is getting feasible and similar RF architecture as used in FR2 could be used. However, the antenna size at the highest frequencies of </w:t>
      </w:r>
      <w:r w:rsidR="0035320D" w:rsidRPr="0075325E">
        <w:rPr>
          <w:lang w:val="en-US" w:eastAsia="zh-CN"/>
        </w:rPr>
        <w:t>7 – 24</w:t>
      </w:r>
      <w:r w:rsidR="00C32DC3" w:rsidRPr="0075325E">
        <w:t xml:space="preserve"> </w:t>
      </w:r>
      <w:r w:rsidRPr="0075325E">
        <w:t>GHz range is still larger than antennas of Rel-15 28</w:t>
      </w:r>
      <w:r w:rsidR="00080E17" w:rsidRPr="0075325E">
        <w:t xml:space="preserve"> </w:t>
      </w:r>
      <w:r w:rsidRPr="0075325E">
        <w:t>GHz solutions.</w:t>
      </w:r>
    </w:p>
    <w:p w14:paraId="0EC611F9" w14:textId="5FE7084F" w:rsidR="001D6E30" w:rsidRPr="0075325E" w:rsidRDefault="001D6E30" w:rsidP="00CE0447">
      <w:pPr>
        <w:rPr>
          <w:lang w:val="en-US"/>
        </w:rPr>
      </w:pPr>
      <w:r w:rsidRPr="0075325E">
        <w:rPr>
          <w:lang w:val="en-US"/>
        </w:rPr>
        <w:t xml:space="preserve">It is important to note that for frequencies close to 24 GHz the antenna array dimensions are similar to the FR2 (24.25 </w:t>
      </w:r>
      <w:r w:rsidR="00E34873" w:rsidRPr="0075325E">
        <w:rPr>
          <w:lang w:val="en-US"/>
        </w:rPr>
        <w:t>–</w:t>
      </w:r>
      <w:r w:rsidRPr="0075325E">
        <w:rPr>
          <w:lang w:val="en-US"/>
        </w:rPr>
        <w:t xml:space="preserve"> 52.6 GHz) array dimensions: especially if the UE is a multi-band design which co-locates 28 GHz and 39 GHz antenna arrays in the same volume.  Thus, in a handheld UE supporting both FR2 and </w:t>
      </w:r>
      <w:r w:rsidR="000961EA" w:rsidRPr="0075325E">
        <w:rPr>
          <w:lang w:val="en-US"/>
        </w:rPr>
        <w:t>7 – 24</w:t>
      </w:r>
      <w:r w:rsidRPr="0075325E">
        <w:rPr>
          <w:lang w:val="en-US"/>
        </w:rPr>
        <w:t xml:space="preserve"> GHz, an antenna array for the upper frequencies in the 7 </w:t>
      </w:r>
      <w:r w:rsidR="00E34873" w:rsidRPr="0075325E">
        <w:rPr>
          <w:lang w:val="en-US"/>
        </w:rPr>
        <w:t>–</w:t>
      </w:r>
      <w:r w:rsidRPr="0075325E">
        <w:rPr>
          <w:lang w:val="en-US"/>
        </w:rPr>
        <w:t xml:space="preserve"> 24 GHz range competes for physical space in a handset with an FR2 antenna array, and it is not likely that UE FR2 coverage performance can be traded off to support beamforming arrays in the 7 </w:t>
      </w:r>
      <w:r w:rsidR="00E34873" w:rsidRPr="0075325E">
        <w:rPr>
          <w:lang w:val="en-US"/>
        </w:rPr>
        <w:t>–</w:t>
      </w:r>
      <w:r w:rsidRPr="0075325E">
        <w:rPr>
          <w:lang w:val="en-US"/>
        </w:rPr>
        <w:t xml:space="preserve"> 24 GHz frequency range. As the wavelength increases with decreasing frequency, the antenna array size becomes prohibitively large, with the array at 7 GHz approaching a significant percentage of the entire length of a handset. Thus, from the perspective of potential array size, a radiated requirement with an antenna beamforming assumption may be challenging in handset form factor.</w:t>
      </w:r>
    </w:p>
    <w:p w14:paraId="5FAC2DAC" w14:textId="77777777" w:rsidR="001D6E30" w:rsidRPr="0075325E" w:rsidRDefault="001D6E30" w:rsidP="00CE0447">
      <w:r w:rsidRPr="0075325E">
        <w:t>Smaller antenna arrays, e.g. 2×1, or individual antenna element could be used. However, taking the complexity of beam management into account, the benefit from using a beam steering antenna system with such a small number of elements need to be understood.</w:t>
      </w:r>
    </w:p>
    <w:p w14:paraId="6B61081F" w14:textId="6DC82B46" w:rsidR="001D6E30" w:rsidRPr="0075325E" w:rsidRDefault="001D6E30" w:rsidP="00CE0447">
      <w:r w:rsidRPr="0075325E">
        <w:t>U</w:t>
      </w:r>
      <w:r w:rsidR="005D6438" w:rsidRPr="0075325E">
        <w:t>E</w:t>
      </w:r>
      <w:r w:rsidRPr="0075325E">
        <w:t xml:space="preserve">s that have possibilities to deploy larger antennas like CPE or cars can possibly utilize technologies that are not feasible for handheld devices in this </w:t>
      </w:r>
      <w:r w:rsidR="000961EA" w:rsidRPr="0075325E">
        <w:t>7 – 24</w:t>
      </w:r>
      <w:r w:rsidR="00C32DC3" w:rsidRPr="0075325E">
        <w:t xml:space="preserve"> </w:t>
      </w:r>
      <w:r w:rsidRPr="0075325E">
        <w:t xml:space="preserve">GHz frequency range. </w:t>
      </w:r>
    </w:p>
    <w:p w14:paraId="04816D53" w14:textId="7954F501" w:rsidR="001D6E30" w:rsidRPr="0075325E" w:rsidRDefault="001D6E30" w:rsidP="009A0314">
      <w:pPr>
        <w:pStyle w:val="Heading5"/>
      </w:pPr>
      <w:bookmarkStart w:id="201" w:name="_Toc43738104"/>
      <w:bookmarkStart w:id="202" w:name="_Toc46354069"/>
      <w:r w:rsidRPr="0075325E">
        <w:t>6.3.1.1.2</w:t>
      </w:r>
      <w:r w:rsidR="005374B1" w:rsidRPr="0075325E">
        <w:tab/>
      </w:r>
      <w:r w:rsidRPr="0075325E">
        <w:t>MIMO</w:t>
      </w:r>
      <w:bookmarkEnd w:id="201"/>
      <w:bookmarkEnd w:id="202"/>
    </w:p>
    <w:p w14:paraId="744BB788" w14:textId="62900CBC" w:rsidR="001D6E30" w:rsidRPr="0075325E" w:rsidRDefault="001D6E30" w:rsidP="001D6E30">
      <w:pPr>
        <w:rPr>
          <w:lang w:eastAsia="zh-CN"/>
        </w:rPr>
      </w:pPr>
      <w:r w:rsidRPr="0075325E">
        <w:rPr>
          <w:lang w:eastAsia="zh-CN"/>
        </w:rPr>
        <w:t xml:space="preserve">Using spatial multiplexing or MIMO antennas offers higher flexibility in terms of antenna design than antenna arrays, since it does not require specific antenna radiation pattern, polarization or inter-element distance. Such flexibility also eases the multi-band antenna design. However, the performance of spatial multiplexing is limited by the channel property, which requires that the channel can offer a high number of ranks. In order to the investigate the possibility of using spatial multiplexing/MIMO antenna system on the UE at a medium frequency in </w:t>
      </w:r>
      <w:r w:rsidR="000961EA" w:rsidRPr="0075325E">
        <w:rPr>
          <w:lang w:eastAsia="zh-CN"/>
        </w:rPr>
        <w:t>7 – 24</w:t>
      </w:r>
      <w:r w:rsidRPr="0075325E">
        <w:rPr>
          <w:lang w:eastAsia="zh-CN"/>
        </w:rPr>
        <w:t xml:space="preserve"> GHz band, a measurement campaign, as described below was carried out at 15 GHz.</w:t>
      </w:r>
    </w:p>
    <w:p w14:paraId="17CCC6F5" w14:textId="38FCC44B" w:rsidR="001D6E30" w:rsidRPr="0075325E" w:rsidRDefault="001D6E30" w:rsidP="001D6E30">
      <w:r w:rsidRPr="0075325E">
        <w:t xml:space="preserve">The measurement was carried out in an indoor studio hall, where multiple objects with different materials exist (see </w:t>
      </w:r>
      <w:r w:rsidR="00080E17" w:rsidRPr="0075325E">
        <w:t>f</w:t>
      </w:r>
      <w:r w:rsidRPr="0075325E">
        <w:t xml:space="preserve">igure below). Two transmit points (TPs) are mounted on the internal wall of the hall, and the UE is moved along a closed route within the hall, as shown in </w:t>
      </w:r>
      <w:r w:rsidR="005D6438" w:rsidRPr="0075325E">
        <w:t>f</w:t>
      </w:r>
      <w:r w:rsidRPr="0075325E">
        <w:t>igure 6.3.1.1.2-2. Two U</w:t>
      </w:r>
      <w:r w:rsidR="005D6438" w:rsidRPr="0075325E">
        <w:t>E</w:t>
      </w:r>
      <w:r w:rsidRPr="0075325E">
        <w:t>s with smart-phone form factor and a reference UE are measured in this campaign, where each of them has four antenna ports. The two U</w:t>
      </w:r>
      <w:r w:rsidR="005D6438" w:rsidRPr="0075325E">
        <w:t>E</w:t>
      </w:r>
      <w:r w:rsidRPr="0075325E">
        <w:t xml:space="preserve">s with smart-phone form factor are identical, and are placed vertically and horizontally, respectively. Each UE is equipped with 4 single polarized antenna elements which point to four different directions, as shown in </w:t>
      </w:r>
      <w:r w:rsidR="00080E17" w:rsidRPr="0075325E">
        <w:t>f</w:t>
      </w:r>
      <w:r w:rsidRPr="0075325E">
        <w:t>igure 6.3.1.1.2-1. The UE with smart-phone form factor is placed both vertically and horizontally during the measurement. The reference UE has omni-coverage with dual-polarization on the horizontal plane. Each TP has two beams with dual polarizations for each of them.</w:t>
      </w:r>
    </w:p>
    <w:p w14:paraId="25F963DF" w14:textId="77777777" w:rsidR="001D6E30" w:rsidRPr="0075325E" w:rsidRDefault="001D6E30" w:rsidP="001D6E30">
      <w:pPr>
        <w:pStyle w:val="BodyText"/>
      </w:pPr>
    </w:p>
    <w:p w14:paraId="6B7924B2" w14:textId="77777777" w:rsidR="001D6E30" w:rsidRPr="0075325E" w:rsidRDefault="001D6E30" w:rsidP="001D6E30">
      <w:pPr>
        <w:pStyle w:val="TF"/>
      </w:pPr>
      <w:r w:rsidRPr="0075325E">
        <w:rPr>
          <w:noProof/>
          <w:lang w:val="en-US" w:eastAsia="zh-CN"/>
        </w:rPr>
        <w:drawing>
          <wp:inline distT="0" distB="0" distL="0" distR="0" wp14:anchorId="5FE8F572" wp14:editId="071D12B9">
            <wp:extent cx="6122035" cy="18580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22035" cy="1858010"/>
                    </a:xfrm>
                    <a:prstGeom prst="rect">
                      <a:avLst/>
                    </a:prstGeom>
                  </pic:spPr>
                </pic:pic>
              </a:graphicData>
            </a:graphic>
          </wp:inline>
        </w:drawing>
      </w:r>
    </w:p>
    <w:p w14:paraId="2181B3D5" w14:textId="3841AEC9" w:rsidR="001D6E30" w:rsidRPr="0075325E" w:rsidRDefault="001D6E30" w:rsidP="001D6E30">
      <w:pPr>
        <w:pStyle w:val="TF"/>
      </w:pPr>
      <w:r w:rsidRPr="0075325E">
        <w:t>Figure 6.3.1.1.2-1</w:t>
      </w:r>
      <w:r w:rsidR="00C32DC3" w:rsidRPr="0075325E">
        <w:t xml:space="preserve">: </w:t>
      </w:r>
      <w:r w:rsidRPr="0075325E">
        <w:t>The measurement environment in the hall space and the illustration of the UE antenna radiation patterns at 15 GHz</w:t>
      </w:r>
    </w:p>
    <w:p w14:paraId="07DCACE7" w14:textId="0C733AF5" w:rsidR="001D6E30" w:rsidRPr="0075325E" w:rsidRDefault="001D6E30" w:rsidP="001D6E30">
      <w:r w:rsidRPr="0075325E">
        <w:t xml:space="preserve">The measured channel rank is shown in </w:t>
      </w:r>
      <w:r w:rsidR="00080E17" w:rsidRPr="0075325E">
        <w:t>f</w:t>
      </w:r>
      <w:r w:rsidRPr="0075325E">
        <w:t>igure 6.3.1.1.2-2. It can be observed that for such an environment, regardless of the UE antenna configuration, the rank of the channel is larger than 1 in most of the time, and in more than 60% of the time the rank of the channel reaches 3 or higher. This measurement result shows that the possibility that spatial multiplexing through UE pattern diversity is valid, at least for 15 GHz band. Optimization of antenna design on both UE and TP side may also further increase the rank of the channel.</w:t>
      </w:r>
    </w:p>
    <w:p w14:paraId="37E1C813" w14:textId="77777777" w:rsidR="001D6E30" w:rsidRPr="0075325E" w:rsidRDefault="001D6E30" w:rsidP="001D6E30">
      <w:pPr>
        <w:pStyle w:val="TF"/>
      </w:pPr>
      <w:r w:rsidRPr="0075325E">
        <w:rPr>
          <w:noProof/>
          <w:lang w:val="en-US" w:eastAsia="zh-CN"/>
        </w:rPr>
        <w:drawing>
          <wp:inline distT="0" distB="0" distL="0" distR="0" wp14:anchorId="016403CD" wp14:editId="74F2729C">
            <wp:extent cx="6122035" cy="21316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22035" cy="2131695"/>
                    </a:xfrm>
                    <a:prstGeom prst="rect">
                      <a:avLst/>
                    </a:prstGeom>
                  </pic:spPr>
                </pic:pic>
              </a:graphicData>
            </a:graphic>
          </wp:inline>
        </w:drawing>
      </w:r>
    </w:p>
    <w:p w14:paraId="6BC5568B" w14:textId="78711D9C" w:rsidR="001D6E30" w:rsidRPr="0075325E" w:rsidRDefault="001D6E30" w:rsidP="001D6E30">
      <w:pPr>
        <w:pStyle w:val="TF"/>
      </w:pPr>
      <w:r w:rsidRPr="0075325E">
        <w:t>Figure 6.3.1.1.2-2: The measurement route and the measured rank number distribution</w:t>
      </w:r>
    </w:p>
    <w:p w14:paraId="7221E853" w14:textId="3BA9822D" w:rsidR="001D6E30" w:rsidRPr="0075325E" w:rsidRDefault="001D6E30" w:rsidP="001D6E30">
      <w:pPr>
        <w:pStyle w:val="Heading4"/>
        <w:rPr>
          <w:b/>
        </w:rPr>
      </w:pPr>
      <w:bookmarkStart w:id="203" w:name="_Toc43738105"/>
      <w:bookmarkStart w:id="204" w:name="_Toc46354070"/>
      <w:r w:rsidRPr="0075325E">
        <w:t>6.3.1.2</w:t>
      </w:r>
      <w:r w:rsidR="00080E17" w:rsidRPr="0075325E">
        <w:tab/>
      </w:r>
      <w:r w:rsidRPr="0075325E">
        <w:t>Propagation aspect for UE</w:t>
      </w:r>
      <w:bookmarkEnd w:id="203"/>
      <w:bookmarkEnd w:id="204"/>
    </w:p>
    <w:p w14:paraId="19DAA5B3" w14:textId="5EC824BA" w:rsidR="001D6E30" w:rsidRPr="0075325E" w:rsidRDefault="001D6E30" w:rsidP="001D6E30">
      <w:pPr>
        <w:pStyle w:val="Heading5"/>
      </w:pPr>
      <w:bookmarkStart w:id="205" w:name="_Toc43738106"/>
      <w:bookmarkStart w:id="206" w:name="_Toc46354071"/>
      <w:r w:rsidRPr="0075325E">
        <w:t>6.3.1.2.1</w:t>
      </w:r>
      <w:r w:rsidR="00080E17" w:rsidRPr="0075325E">
        <w:tab/>
      </w:r>
      <w:r w:rsidR="00026709" w:rsidRPr="0075325E">
        <w:t>Indoor propagation at 15 GHz</w:t>
      </w:r>
      <w:bookmarkEnd w:id="205"/>
      <w:bookmarkEnd w:id="206"/>
    </w:p>
    <w:p w14:paraId="74138D14" w14:textId="3F35DA72" w:rsidR="001D6E30" w:rsidRPr="0075325E" w:rsidRDefault="001D6E30" w:rsidP="001D6E30">
      <w:pPr>
        <w:rPr>
          <w:lang w:eastAsia="zh-CN"/>
        </w:rPr>
      </w:pPr>
      <w:r w:rsidRPr="0075325E">
        <w:rPr>
          <w:lang w:eastAsia="zh-CN"/>
        </w:rPr>
        <w:t xml:space="preserve">In addition to the antenna configuration, the deployment scenario of mobile networks is limited by the propagation channel as well. From the same measurement as described above, we can also capture some insight on how to deploy a cellular network at 15 GHz. The RSRP at the reference UE antennas is also shown in </w:t>
      </w:r>
      <w:r w:rsidR="000961EA" w:rsidRPr="0075325E">
        <w:rPr>
          <w:lang w:eastAsia="zh-CN"/>
        </w:rPr>
        <w:t>f</w:t>
      </w:r>
      <w:r w:rsidRPr="0075325E">
        <w:t>igure 6.3.1.2.1-1</w:t>
      </w:r>
      <w:r w:rsidRPr="0075325E">
        <w:rPr>
          <w:lang w:eastAsia="zh-CN"/>
        </w:rPr>
        <w:t>. It can be observed that when the UE moves to the NLOS region, the RSRP drops about 30 – 40 dB.</w:t>
      </w:r>
    </w:p>
    <w:p w14:paraId="2D183C4A" w14:textId="77777777" w:rsidR="001D6E30" w:rsidRPr="0075325E" w:rsidRDefault="001D6E30" w:rsidP="001D6E30">
      <w:pPr>
        <w:pStyle w:val="TF"/>
      </w:pPr>
      <w:r w:rsidRPr="0075325E">
        <w:rPr>
          <w:noProof/>
          <w:lang w:val="en-US" w:eastAsia="zh-CN"/>
        </w:rPr>
        <w:lastRenderedPageBreak/>
        <w:drawing>
          <wp:inline distT="0" distB="0" distL="0" distR="0" wp14:anchorId="1423D225" wp14:editId="3D41A40B">
            <wp:extent cx="6122035" cy="22644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22035" cy="2264410"/>
                    </a:xfrm>
                    <a:prstGeom prst="rect">
                      <a:avLst/>
                    </a:prstGeom>
                  </pic:spPr>
                </pic:pic>
              </a:graphicData>
            </a:graphic>
          </wp:inline>
        </w:drawing>
      </w:r>
    </w:p>
    <w:p w14:paraId="15CDBED3" w14:textId="12291BC8" w:rsidR="001D6E30" w:rsidRPr="0075325E" w:rsidRDefault="001D6E30" w:rsidP="001D6E30">
      <w:pPr>
        <w:pStyle w:val="TF"/>
      </w:pPr>
      <w:r w:rsidRPr="0075325E">
        <w:t>Figure 6.3.1.2.1-1: The measured RSRP of the reference UE over the measurement route in the hall</w:t>
      </w:r>
    </w:p>
    <w:p w14:paraId="536CE411" w14:textId="180946CD" w:rsidR="001D6E30" w:rsidRPr="0075325E" w:rsidRDefault="001D6E30" w:rsidP="001D6E30">
      <w:r w:rsidRPr="0075325E">
        <w:t xml:space="preserve">The user body shadowing effect is also critical. Therefore, we have also measured the shadowing loss due to the user body blockage at 15 GHz. Measurements were performed in an anechoic chamber, where a real user was holding a UE in data mode portrait position. The measured far field radiation pattern of antenna 2 in the UE is shown in </w:t>
      </w:r>
      <w:r w:rsidR="00080E17" w:rsidRPr="0075325E">
        <w:t>f</w:t>
      </w:r>
      <w:r w:rsidRPr="0075325E">
        <w:t xml:space="preserve">igure 6.3.1.2.1-2. A clear user body shadowing region can be observed, and a loss due to the user body blockage around 20 </w:t>
      </w:r>
      <w:r w:rsidRPr="0075325E">
        <w:rPr>
          <w:lang w:eastAsia="zh-CN"/>
        </w:rPr>
        <w:t xml:space="preserve">– </w:t>
      </w:r>
      <w:r w:rsidRPr="0075325E">
        <w:t>25 dB can be observed in this measurement.</w:t>
      </w:r>
    </w:p>
    <w:p w14:paraId="137638E5" w14:textId="77777777" w:rsidR="001D6E30" w:rsidRPr="0075325E" w:rsidRDefault="001D6E30" w:rsidP="001D6E30">
      <w:r w:rsidRPr="0075325E">
        <w:t>This significant diffraction and shadowing losses due to the objects and user body will limit the deployment scenario of cellular networks at 15 GHz.</w:t>
      </w:r>
    </w:p>
    <w:p w14:paraId="4D58D9A7" w14:textId="77777777" w:rsidR="001D6E30" w:rsidRPr="0075325E" w:rsidRDefault="001D6E30" w:rsidP="001D6E30">
      <w:pPr>
        <w:pStyle w:val="TF"/>
      </w:pPr>
      <w:r w:rsidRPr="0075325E">
        <w:rPr>
          <w:noProof/>
          <w:lang w:val="en-US" w:eastAsia="zh-CN"/>
        </w:rPr>
        <w:drawing>
          <wp:inline distT="0" distB="0" distL="0" distR="0" wp14:anchorId="1A3F023B" wp14:editId="7E4548CD">
            <wp:extent cx="6122035" cy="1295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22035" cy="1295400"/>
                    </a:xfrm>
                    <a:prstGeom prst="rect">
                      <a:avLst/>
                    </a:prstGeom>
                  </pic:spPr>
                </pic:pic>
              </a:graphicData>
            </a:graphic>
          </wp:inline>
        </w:drawing>
      </w:r>
    </w:p>
    <w:p w14:paraId="64A2CAA3" w14:textId="122C980C" w:rsidR="001D6E30" w:rsidRPr="0075325E" w:rsidRDefault="001D6E30" w:rsidP="001D6E30">
      <w:pPr>
        <w:pStyle w:val="TF"/>
      </w:pPr>
      <w:r w:rsidRPr="0075325E">
        <w:t>Figure 6.3.1.2.1-2: The measurement setup with a real user; the measured radiation pattern with and without the user</w:t>
      </w:r>
    </w:p>
    <w:p w14:paraId="03BAE565" w14:textId="52C44CBD" w:rsidR="00026709" w:rsidRPr="0075325E" w:rsidRDefault="00026709" w:rsidP="00026709">
      <w:pPr>
        <w:pStyle w:val="Heading5"/>
        <w:ind w:left="1008" w:hanging="1008"/>
      </w:pPr>
      <w:bookmarkStart w:id="207" w:name="_Toc43738107"/>
      <w:bookmarkStart w:id="208" w:name="_Toc46354072"/>
      <w:r w:rsidRPr="0075325E">
        <w:t>6.3.1.2.2</w:t>
      </w:r>
      <w:r w:rsidRPr="0075325E">
        <w:tab/>
        <w:t>Outdoor propagation at 15 GHz</w:t>
      </w:r>
      <w:bookmarkEnd w:id="207"/>
      <w:bookmarkEnd w:id="208"/>
    </w:p>
    <w:p w14:paraId="33FF0239" w14:textId="77777777" w:rsidR="00026709" w:rsidRPr="0075325E" w:rsidRDefault="00026709" w:rsidP="00026709">
      <w:pPr>
        <w:pStyle w:val="BodyText"/>
        <w:jc w:val="both"/>
        <w:rPr>
          <w:lang w:eastAsia="zh-CN"/>
        </w:rPr>
      </w:pPr>
      <w:r w:rsidRPr="0075325E">
        <w:rPr>
          <w:lang w:eastAsia="zh-CN"/>
        </w:rPr>
        <w:t xml:space="preserve">For outdoor scenario, buildings can imply a much more dramatic blockage loss compared to the user body, and thus limit the coverage of the cell. An outdoor measurement at 15 GHz is carried out in Kista, Stockholm, Sweden, which is an urban environment with multiple office buildings. The outdoor coverage is measured with a test system which consists of two transmit points (TPs) and one mobile terminal. The mobile terminal antenna, installed on top of a van at a height of 2.9 m (see Fig. 6.3.1.2.2-1), has roughly omni-directional coverage in horizontal plane. The two TPs are installed on the walls of two office buildings as shown in Fig. 6.3.1.2.2-1, at a height of 8.5 m (TP1) and 12 m (TP2), with an inter-TP distance of 82 m. Each TP has an antenna </w:t>
      </w:r>
      <w:r w:rsidRPr="0075325E">
        <w:t>with a maximum gain of 15 dBi, azimuth half power beam width (HPBW) of 90º, and elevation HPBW of 8.6º.</w:t>
      </w:r>
      <w:r w:rsidRPr="0075325E">
        <w:rPr>
          <w:lang w:eastAsia="zh-CN"/>
        </w:rPr>
        <w:t xml:space="preserve"> The detail of the measurement and more results can be found in [47].</w:t>
      </w:r>
    </w:p>
    <w:p w14:paraId="590516D4" w14:textId="77777777" w:rsidR="00026709" w:rsidRPr="0075325E" w:rsidRDefault="00026709" w:rsidP="00026709">
      <w:pPr>
        <w:pStyle w:val="BodyText"/>
        <w:jc w:val="both"/>
        <w:rPr>
          <w:lang w:eastAsia="zh-CN"/>
        </w:rPr>
      </w:pPr>
    </w:p>
    <w:p w14:paraId="33499FDA" w14:textId="77777777" w:rsidR="00026709" w:rsidRPr="0075325E" w:rsidRDefault="00026709" w:rsidP="00026709">
      <w:pPr>
        <w:pStyle w:val="BodyText"/>
        <w:jc w:val="both"/>
        <w:rPr>
          <w:lang w:eastAsia="zh-CN"/>
        </w:rPr>
      </w:pPr>
    </w:p>
    <w:p w14:paraId="2A864A0F" w14:textId="77777777" w:rsidR="00026709" w:rsidRPr="0075325E" w:rsidRDefault="00026709" w:rsidP="00026709">
      <w:pPr>
        <w:pStyle w:val="BodyText"/>
        <w:jc w:val="center"/>
        <w:rPr>
          <w:noProof/>
        </w:rPr>
      </w:pPr>
      <w:r w:rsidRPr="0075325E">
        <w:rPr>
          <w:noProof/>
          <w:lang w:val="en-US" w:eastAsia="zh-CN"/>
        </w:rPr>
        <w:lastRenderedPageBreak/>
        <w:drawing>
          <wp:inline distT="0" distB="0" distL="0" distR="0" wp14:anchorId="12F9AAEB" wp14:editId="0F1EB9BD">
            <wp:extent cx="3351511" cy="2436495"/>
            <wp:effectExtent l="0" t="0" r="1905"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51775" t="36401" r="11159" b="15691"/>
                    <a:stretch/>
                  </pic:blipFill>
                  <pic:spPr bwMode="auto">
                    <a:xfrm>
                      <a:off x="0" y="0"/>
                      <a:ext cx="3359162" cy="2442057"/>
                    </a:xfrm>
                    <a:prstGeom prst="rect">
                      <a:avLst/>
                    </a:prstGeom>
                    <a:ln>
                      <a:noFill/>
                    </a:ln>
                    <a:extLst>
                      <a:ext uri="{53640926-AAD7-44D8-BBD7-CCE9431645EC}">
                        <a14:shadowObscured xmlns:a14="http://schemas.microsoft.com/office/drawing/2010/main"/>
                      </a:ext>
                    </a:extLst>
                  </pic:spPr>
                </pic:pic>
              </a:graphicData>
            </a:graphic>
          </wp:inline>
        </w:drawing>
      </w:r>
    </w:p>
    <w:p w14:paraId="7CD3EF72" w14:textId="1CEA71DA" w:rsidR="00026709" w:rsidRPr="0075325E" w:rsidRDefault="00026709" w:rsidP="00026709">
      <w:pPr>
        <w:pStyle w:val="TF"/>
      </w:pPr>
      <w:r w:rsidRPr="0075325E">
        <w:t>Figure 6.3.1.2.2-1: Photo of the test area, antennas for mobile terminal and TPs’ location [47]</w:t>
      </w:r>
    </w:p>
    <w:p w14:paraId="6995EBFC" w14:textId="77777777" w:rsidR="00026709" w:rsidRPr="0075325E" w:rsidRDefault="00026709" w:rsidP="00026709">
      <w:pPr>
        <w:pStyle w:val="BodyText"/>
        <w:jc w:val="both"/>
        <w:rPr>
          <w:lang w:eastAsia="zh-CN"/>
        </w:rPr>
      </w:pPr>
      <w:r w:rsidRPr="0075325E">
        <w:rPr>
          <w:lang w:eastAsia="zh-CN"/>
        </w:rPr>
        <w:t>Fig. 6.3.1.2.2-2 shows the received signal strength for each TP over streets and a scanned square. As indicated by the yellow arrows, the coverage within LOS is quite good where the signal strength is above -65 dBm. However, the coverage is limited in NLOS conditions where the signal strength quickly decreases towards the noise floor of the test system, i.e. -75 dBm.</w:t>
      </w:r>
    </w:p>
    <w:p w14:paraId="6F877401" w14:textId="77777777" w:rsidR="00026709" w:rsidRPr="0075325E" w:rsidRDefault="00026709" w:rsidP="00026709">
      <w:pPr>
        <w:pStyle w:val="BodyText"/>
        <w:jc w:val="center"/>
        <w:rPr>
          <w:noProof/>
        </w:rPr>
      </w:pPr>
      <w:r w:rsidRPr="0075325E">
        <w:rPr>
          <w:noProof/>
          <w:lang w:val="en-US" w:eastAsia="zh-CN"/>
        </w:rPr>
        <w:drawing>
          <wp:inline distT="0" distB="0" distL="0" distR="0" wp14:anchorId="28C83C43" wp14:editId="24BC9D73">
            <wp:extent cx="4354242" cy="2379505"/>
            <wp:effectExtent l="0" t="0" r="8255"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71161" cy="2388751"/>
                    </a:xfrm>
                    <a:prstGeom prst="rect">
                      <a:avLst/>
                    </a:prstGeom>
                    <a:noFill/>
                    <a:ln>
                      <a:noFill/>
                    </a:ln>
                  </pic:spPr>
                </pic:pic>
              </a:graphicData>
            </a:graphic>
          </wp:inline>
        </w:drawing>
      </w:r>
      <w:r w:rsidRPr="0075325E">
        <w:rPr>
          <w:noProof/>
        </w:rPr>
        <w:t xml:space="preserve"> </w:t>
      </w:r>
      <w:r w:rsidRPr="0075325E">
        <w:rPr>
          <w:noProof/>
          <w:lang w:val="en-US" w:eastAsia="zh-CN"/>
        </w:rPr>
        <w:drawing>
          <wp:inline distT="0" distB="0" distL="0" distR="0" wp14:anchorId="72F106B6" wp14:editId="239B6E54">
            <wp:extent cx="306246" cy="2374644"/>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19339" cy="2476164"/>
                    </a:xfrm>
                    <a:prstGeom prst="rect">
                      <a:avLst/>
                    </a:prstGeom>
                    <a:noFill/>
                    <a:ln>
                      <a:noFill/>
                    </a:ln>
                  </pic:spPr>
                </pic:pic>
              </a:graphicData>
            </a:graphic>
          </wp:inline>
        </w:drawing>
      </w:r>
    </w:p>
    <w:p w14:paraId="3A7A4FD0" w14:textId="77777777" w:rsidR="00026709" w:rsidRPr="0075325E" w:rsidRDefault="00026709" w:rsidP="00026709">
      <w:pPr>
        <w:pStyle w:val="BodyText"/>
        <w:jc w:val="center"/>
        <w:rPr>
          <w:noProof/>
        </w:rPr>
      </w:pPr>
    </w:p>
    <w:p w14:paraId="0154A560" w14:textId="5BA67BDB" w:rsidR="00026709" w:rsidRPr="0075325E" w:rsidRDefault="00026709" w:rsidP="00026709">
      <w:pPr>
        <w:pStyle w:val="TF"/>
      </w:pPr>
      <w:r w:rsidRPr="0075325E">
        <w:t>Figure 6.3.1.2.2-2: Received signal strength and outdoor coverage area overview from TP1 (left) and from TP2 (right). Yellow arrows illustrate TPs’ positions and horizontal pointing directions [47]</w:t>
      </w:r>
    </w:p>
    <w:p w14:paraId="2758F9F1" w14:textId="3D36A9EC" w:rsidR="00026709" w:rsidRPr="0075325E" w:rsidRDefault="00026709" w:rsidP="00026709">
      <w:pPr>
        <w:pStyle w:val="BodyText"/>
        <w:jc w:val="both"/>
        <w:rPr>
          <w:lang w:eastAsia="zh-CN"/>
        </w:rPr>
      </w:pPr>
      <w:r w:rsidRPr="0075325E">
        <w:rPr>
          <w:lang w:eastAsia="zh-CN"/>
        </w:rPr>
        <w:t xml:space="preserve">The same scenario as described above has been </w:t>
      </w:r>
      <w:r w:rsidR="00FD1124" w:rsidRPr="0075325E">
        <w:rPr>
          <w:lang w:eastAsia="zh-CN"/>
        </w:rPr>
        <w:t>modelled</w:t>
      </w:r>
      <w:r w:rsidRPr="0075325E">
        <w:rPr>
          <w:lang w:eastAsia="zh-CN"/>
        </w:rPr>
        <w:t xml:space="preserve"> in order to carry out a 3D ray-tracing simulation including antenna designs in a smartphone form factor UE device at both 15 GHz and 28 GHz. The radiation pattern of the UE antennas used in the ray-tracing simulations comes from the measurements of real mockups. The ray-tracing simulation setup is shown in Fig. 6.3.1.2.2.-3. The ray-tracing simulation has been verified with measurements as reported in [48]. The UE antenna configuration at 15 GHz is the same as presented in as in Fig. 6.3.1.1.2-1, but antenna 3 is not used in here. The 28 GHz antenna designs are the same, but scaled up to higher frequency. The device is placed vertically without rotation during the simulation. The ray-tracing simulations can offer a better dynamic range than the measurements and therefore better can indicate feasible deployment scenarios. </w:t>
      </w:r>
    </w:p>
    <w:p w14:paraId="1B795085" w14:textId="77777777" w:rsidR="00026709" w:rsidRPr="0075325E" w:rsidRDefault="00026709" w:rsidP="00026709">
      <w:pPr>
        <w:pStyle w:val="BodyText"/>
        <w:jc w:val="both"/>
        <w:rPr>
          <w:lang w:eastAsia="zh-CN"/>
        </w:rPr>
      </w:pPr>
    </w:p>
    <w:p w14:paraId="1812C59D" w14:textId="77777777" w:rsidR="00026709" w:rsidRPr="0075325E" w:rsidRDefault="00026709" w:rsidP="00026709">
      <w:pPr>
        <w:rPr>
          <w:b/>
          <w:szCs w:val="24"/>
          <w:lang w:eastAsia="ja-JP"/>
        </w:rPr>
      </w:pPr>
      <w:r w:rsidRPr="0075325E">
        <w:rPr>
          <w:noProof/>
          <w:lang w:val="en-US" w:eastAsia="zh-CN"/>
        </w:rPr>
        <w:lastRenderedPageBreak/>
        <w:drawing>
          <wp:inline distT="0" distB="0" distL="0" distR="0" wp14:anchorId="1CE449E2" wp14:editId="7CF333DF">
            <wp:extent cx="2638019" cy="178244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50246" t="44142" r="23632" b="24477"/>
                    <a:stretch/>
                  </pic:blipFill>
                  <pic:spPr bwMode="auto">
                    <a:xfrm>
                      <a:off x="0" y="0"/>
                      <a:ext cx="2665110" cy="1800750"/>
                    </a:xfrm>
                    <a:prstGeom prst="rect">
                      <a:avLst/>
                    </a:prstGeom>
                    <a:ln>
                      <a:noFill/>
                    </a:ln>
                    <a:extLst>
                      <a:ext uri="{53640926-AAD7-44D8-BBD7-CCE9431645EC}">
                        <a14:shadowObscured xmlns:a14="http://schemas.microsoft.com/office/drawing/2010/main"/>
                      </a:ext>
                    </a:extLst>
                  </pic:spPr>
                </pic:pic>
              </a:graphicData>
            </a:graphic>
          </wp:inline>
        </w:drawing>
      </w:r>
      <w:r w:rsidRPr="0075325E">
        <w:rPr>
          <w:b/>
          <w:szCs w:val="24"/>
          <w:lang w:eastAsia="ja-JP"/>
        </w:rPr>
        <w:t xml:space="preserve">           </w:t>
      </w:r>
      <w:r w:rsidRPr="0075325E">
        <w:rPr>
          <w:noProof/>
          <w:lang w:val="en-US" w:eastAsia="zh-CN"/>
        </w:rPr>
        <w:drawing>
          <wp:inline distT="0" distB="0" distL="0" distR="0" wp14:anchorId="1919EAE0" wp14:editId="12544667">
            <wp:extent cx="2743200" cy="166153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58236" cy="1670639"/>
                    </a:xfrm>
                    <a:prstGeom prst="rect">
                      <a:avLst/>
                    </a:prstGeom>
                    <a:noFill/>
                    <a:ln>
                      <a:noFill/>
                    </a:ln>
                  </pic:spPr>
                </pic:pic>
              </a:graphicData>
            </a:graphic>
          </wp:inline>
        </w:drawing>
      </w:r>
    </w:p>
    <w:p w14:paraId="2333D837" w14:textId="77777777" w:rsidR="00026709" w:rsidRPr="0075325E" w:rsidRDefault="00026709" w:rsidP="00026709">
      <w:pPr>
        <w:rPr>
          <w:b/>
          <w:szCs w:val="24"/>
          <w:lang w:eastAsia="ja-JP"/>
        </w:rPr>
      </w:pPr>
    </w:p>
    <w:p w14:paraId="16FA6C58" w14:textId="4105F4C9" w:rsidR="00026709" w:rsidRPr="0075325E" w:rsidRDefault="00026709" w:rsidP="00026709">
      <w:pPr>
        <w:pStyle w:val="TF"/>
      </w:pPr>
      <w:r w:rsidRPr="0075325E">
        <w:t xml:space="preserve">Figure 6.3.1.2.3-3: </w:t>
      </w:r>
      <w:r w:rsidRPr="0075325E">
        <w:rPr>
          <w:color w:val="000000" w:themeColor="text1"/>
        </w:rPr>
        <w:t xml:space="preserve">The 3D model of the study area in ray-tracing simulations [48] and </w:t>
      </w:r>
      <w:r w:rsidRPr="0075325E">
        <w:t>the schematic pictures of the proposed antennas in the phone prototype</w:t>
      </w:r>
    </w:p>
    <w:p w14:paraId="201B2A33" w14:textId="77777777" w:rsidR="00026709" w:rsidRPr="0075325E" w:rsidRDefault="00026709" w:rsidP="00026709">
      <w:pPr>
        <w:pStyle w:val="FootnoteText"/>
        <w:ind w:left="0" w:firstLine="0"/>
      </w:pPr>
      <w:r w:rsidRPr="0075325E">
        <w:rPr>
          <w:noProof/>
          <w:lang w:val="en-US" w:eastAsia="zh-CN"/>
        </w:rPr>
        <w:drawing>
          <wp:inline distT="0" distB="0" distL="0" distR="0" wp14:anchorId="461DABA5" wp14:editId="7B4EA4B1">
            <wp:extent cx="1756849" cy="1576705"/>
            <wp:effectExtent l="0" t="0" r="0" b="4445"/>
            <wp:docPr id="128" name="图片 19" descr="D:\WORK\mmwave\RayTracing\Paper draft\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mmwave\RayTracing\Paper draft\t3.jp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r="54050"/>
                    <a:stretch/>
                  </pic:blipFill>
                  <pic:spPr bwMode="auto">
                    <a:xfrm>
                      <a:off x="0" y="0"/>
                      <a:ext cx="1759898" cy="1579441"/>
                    </a:xfrm>
                    <a:prstGeom prst="rect">
                      <a:avLst/>
                    </a:prstGeom>
                    <a:noFill/>
                    <a:ln>
                      <a:noFill/>
                    </a:ln>
                    <a:extLst>
                      <a:ext uri="{53640926-AAD7-44D8-BBD7-CCE9431645EC}">
                        <a14:shadowObscured xmlns:a14="http://schemas.microsoft.com/office/drawing/2010/main"/>
                      </a:ext>
                    </a:extLst>
                  </pic:spPr>
                </pic:pic>
              </a:graphicData>
            </a:graphic>
          </wp:inline>
        </w:drawing>
      </w:r>
      <w:r w:rsidRPr="0075325E">
        <w:rPr>
          <w:noProof/>
          <w:lang w:val="en-US" w:eastAsia="zh-CN"/>
        </w:rPr>
        <w:drawing>
          <wp:inline distT="0" distB="0" distL="0" distR="0" wp14:anchorId="13110CA5" wp14:editId="101ED09D">
            <wp:extent cx="1771028" cy="1554480"/>
            <wp:effectExtent l="0" t="0" r="635" b="7620"/>
            <wp:docPr id="129" name="图片 15" descr="D:\WORK\mmwave\RayTracing\Paper draft\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mmwave\RayTracing\Paper draft\t1.jpg"/>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r="53087"/>
                    <a:stretch/>
                  </pic:blipFill>
                  <pic:spPr bwMode="auto">
                    <a:xfrm>
                      <a:off x="0" y="0"/>
                      <a:ext cx="1775760" cy="1558633"/>
                    </a:xfrm>
                    <a:prstGeom prst="rect">
                      <a:avLst/>
                    </a:prstGeom>
                    <a:noFill/>
                    <a:ln>
                      <a:noFill/>
                    </a:ln>
                    <a:extLst>
                      <a:ext uri="{53640926-AAD7-44D8-BBD7-CCE9431645EC}">
                        <a14:shadowObscured xmlns:a14="http://schemas.microsoft.com/office/drawing/2010/main"/>
                      </a:ext>
                    </a:extLst>
                  </pic:spPr>
                </pic:pic>
              </a:graphicData>
            </a:graphic>
          </wp:inline>
        </w:drawing>
      </w:r>
      <w:r w:rsidRPr="0075325E">
        <w:rPr>
          <w:noProof/>
          <w:lang w:val="en-US" w:eastAsia="zh-CN"/>
        </w:rPr>
        <w:drawing>
          <wp:inline distT="0" distB="0" distL="0" distR="0" wp14:anchorId="0935D322" wp14:editId="70F16663">
            <wp:extent cx="1763384" cy="1555750"/>
            <wp:effectExtent l="0" t="0" r="8890" b="6350"/>
            <wp:docPr id="130" name="图片 16" descr="D:\WORK\mmwave\RayTracing\Paper draft\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mmwave\RayTracing\Paper draft\t2.jpg"/>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r="53328"/>
                    <a:stretch/>
                  </pic:blipFill>
                  <pic:spPr bwMode="auto">
                    <a:xfrm>
                      <a:off x="0" y="0"/>
                      <a:ext cx="1766955" cy="1558901"/>
                    </a:xfrm>
                    <a:prstGeom prst="rect">
                      <a:avLst/>
                    </a:prstGeom>
                    <a:noFill/>
                    <a:ln>
                      <a:noFill/>
                    </a:ln>
                    <a:extLst>
                      <a:ext uri="{53640926-AAD7-44D8-BBD7-CCE9431645EC}">
                        <a14:shadowObscured xmlns:a14="http://schemas.microsoft.com/office/drawing/2010/main"/>
                      </a:ext>
                    </a:extLst>
                  </pic:spPr>
                </pic:pic>
              </a:graphicData>
            </a:graphic>
          </wp:inline>
        </w:drawing>
      </w:r>
      <w:r w:rsidRPr="0075325E">
        <w:rPr>
          <w:noProof/>
          <w:lang w:val="en-US" w:eastAsia="zh-CN"/>
        </w:rPr>
        <w:drawing>
          <wp:inline distT="0" distB="0" distL="0" distR="0" wp14:anchorId="77F1D627" wp14:editId="13B18F7B">
            <wp:extent cx="384679" cy="1776095"/>
            <wp:effectExtent l="0" t="0" r="0" b="0"/>
            <wp:docPr id="131" name="图片 19" descr="D:\WORK\mmwave\RayTracing\Paper draft\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mmwave\RayTracing\Paper draft\t3.jpg"/>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l="92292" r="-1224"/>
                    <a:stretch/>
                  </pic:blipFill>
                  <pic:spPr bwMode="auto">
                    <a:xfrm>
                      <a:off x="0" y="0"/>
                      <a:ext cx="384743" cy="1776390"/>
                    </a:xfrm>
                    <a:prstGeom prst="rect">
                      <a:avLst/>
                    </a:prstGeom>
                    <a:noFill/>
                    <a:ln>
                      <a:noFill/>
                    </a:ln>
                    <a:extLst>
                      <a:ext uri="{53640926-AAD7-44D8-BBD7-CCE9431645EC}">
                        <a14:shadowObscured xmlns:a14="http://schemas.microsoft.com/office/drawing/2010/main"/>
                      </a:ext>
                    </a:extLst>
                  </pic:spPr>
                </pic:pic>
              </a:graphicData>
            </a:graphic>
          </wp:inline>
        </w:drawing>
      </w:r>
    </w:p>
    <w:p w14:paraId="4D2EA787" w14:textId="77777777" w:rsidR="00026709" w:rsidRPr="0005126E" w:rsidRDefault="00026709" w:rsidP="00026709">
      <w:pPr>
        <w:pStyle w:val="FootnoteText"/>
        <w:rPr>
          <w:b/>
          <w:lang w:val="fi-FI"/>
        </w:rPr>
      </w:pPr>
      <w:r w:rsidRPr="0075325E">
        <w:rPr>
          <w:b/>
        </w:rPr>
        <w:tab/>
      </w:r>
      <w:r w:rsidRPr="0005126E">
        <w:rPr>
          <w:b/>
          <w:lang w:val="fi-FI"/>
        </w:rPr>
        <w:t xml:space="preserve">             UE antenna 1                                                        UE antenna 2                                                           UE antenna 4</w:t>
      </w:r>
    </w:p>
    <w:p w14:paraId="11DDC2B2" w14:textId="77777777" w:rsidR="00026709" w:rsidRPr="0005126E" w:rsidRDefault="00026709" w:rsidP="00026709">
      <w:pPr>
        <w:pStyle w:val="FootnoteText"/>
        <w:rPr>
          <w:lang w:val="fi-FI"/>
        </w:rPr>
      </w:pPr>
    </w:p>
    <w:p w14:paraId="0382DDF7" w14:textId="77777777" w:rsidR="00026709" w:rsidRPr="0075325E" w:rsidRDefault="00026709" w:rsidP="00026709">
      <w:pPr>
        <w:pStyle w:val="FootnoteText"/>
        <w:jc w:val="center"/>
        <w:rPr>
          <w:b/>
        </w:rPr>
      </w:pPr>
      <w:r w:rsidRPr="0075325E">
        <w:rPr>
          <w:rFonts w:hint="eastAsia"/>
          <w:b/>
        </w:rPr>
        <w:t>(</w:t>
      </w:r>
      <w:r w:rsidRPr="0075325E">
        <w:rPr>
          <w:b/>
        </w:rPr>
        <w:t>a</w:t>
      </w:r>
      <w:r w:rsidRPr="0075325E">
        <w:rPr>
          <w:rFonts w:hint="eastAsia"/>
          <w:b/>
        </w:rPr>
        <w:t>)</w:t>
      </w:r>
    </w:p>
    <w:p w14:paraId="4E8A0227" w14:textId="77777777" w:rsidR="00026709" w:rsidRPr="0075325E" w:rsidRDefault="00026709" w:rsidP="00026709">
      <w:pPr>
        <w:pStyle w:val="FootnoteText"/>
      </w:pPr>
      <w:r w:rsidRPr="0075325E">
        <w:rPr>
          <w:noProof/>
          <w:lang w:val="en-US" w:eastAsia="zh-CN"/>
        </w:rPr>
        <w:drawing>
          <wp:inline distT="0" distB="0" distL="0" distR="0" wp14:anchorId="1DDA1829" wp14:editId="52DD9264">
            <wp:extent cx="1728000" cy="1561116"/>
            <wp:effectExtent l="0" t="0" r="5715" b="1270"/>
            <wp:docPr id="132" name="图片 19" descr="D:\WORK\mmwave\RayTracing\Paper draft\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mmwave\RayTracing\Paper draft\t3.jpg"/>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l="45229" r="9123"/>
                    <a:stretch/>
                  </pic:blipFill>
                  <pic:spPr bwMode="auto">
                    <a:xfrm>
                      <a:off x="0" y="0"/>
                      <a:ext cx="1728000" cy="1561116"/>
                    </a:xfrm>
                    <a:prstGeom prst="rect">
                      <a:avLst/>
                    </a:prstGeom>
                    <a:noFill/>
                    <a:ln>
                      <a:noFill/>
                    </a:ln>
                    <a:extLst>
                      <a:ext uri="{53640926-AAD7-44D8-BBD7-CCE9431645EC}">
                        <a14:shadowObscured xmlns:a14="http://schemas.microsoft.com/office/drawing/2010/main"/>
                      </a:ext>
                    </a:extLst>
                  </pic:spPr>
                </pic:pic>
              </a:graphicData>
            </a:graphic>
          </wp:inline>
        </w:drawing>
      </w:r>
      <w:r w:rsidRPr="0075325E">
        <w:rPr>
          <w:noProof/>
          <w:lang w:val="en-US" w:eastAsia="zh-CN"/>
        </w:rPr>
        <w:drawing>
          <wp:inline distT="0" distB="0" distL="0" distR="0" wp14:anchorId="1945FAB2" wp14:editId="2CAF3583">
            <wp:extent cx="1764000" cy="1566372"/>
            <wp:effectExtent l="0" t="0" r="8255" b="0"/>
            <wp:docPr id="133" name="图片 15" descr="D:\WORK\mmwave\RayTracing\Paper draft\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mmwave\RayTracing\Paper draft\t1.jpg"/>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l="45469" r="8159"/>
                    <a:stretch/>
                  </pic:blipFill>
                  <pic:spPr bwMode="auto">
                    <a:xfrm>
                      <a:off x="0" y="0"/>
                      <a:ext cx="1764000" cy="1566372"/>
                    </a:xfrm>
                    <a:prstGeom prst="rect">
                      <a:avLst/>
                    </a:prstGeom>
                    <a:noFill/>
                    <a:ln>
                      <a:noFill/>
                    </a:ln>
                    <a:extLst>
                      <a:ext uri="{53640926-AAD7-44D8-BBD7-CCE9431645EC}">
                        <a14:shadowObscured xmlns:a14="http://schemas.microsoft.com/office/drawing/2010/main"/>
                      </a:ext>
                    </a:extLst>
                  </pic:spPr>
                </pic:pic>
              </a:graphicData>
            </a:graphic>
          </wp:inline>
        </w:drawing>
      </w:r>
      <w:r w:rsidRPr="0075325E">
        <w:rPr>
          <w:noProof/>
          <w:lang w:val="en-US" w:eastAsia="zh-CN"/>
        </w:rPr>
        <w:drawing>
          <wp:inline distT="0" distB="0" distL="0" distR="0" wp14:anchorId="58A4BAEE" wp14:editId="42A41C38">
            <wp:extent cx="1728000" cy="1547812"/>
            <wp:effectExtent l="0" t="0" r="5715" b="0"/>
            <wp:docPr id="134" name="图片 16" descr="D:\WORK\mmwave\RayTracing\Paper draft\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mmwave\RayTracing\Paper draft\t2.jpg"/>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l="45709" r="8321"/>
                    <a:stretch/>
                  </pic:blipFill>
                  <pic:spPr bwMode="auto">
                    <a:xfrm>
                      <a:off x="0" y="0"/>
                      <a:ext cx="1728000" cy="1547812"/>
                    </a:xfrm>
                    <a:prstGeom prst="rect">
                      <a:avLst/>
                    </a:prstGeom>
                    <a:noFill/>
                    <a:ln>
                      <a:noFill/>
                    </a:ln>
                    <a:extLst>
                      <a:ext uri="{53640926-AAD7-44D8-BBD7-CCE9431645EC}">
                        <a14:shadowObscured xmlns:a14="http://schemas.microsoft.com/office/drawing/2010/main"/>
                      </a:ext>
                    </a:extLst>
                  </pic:spPr>
                </pic:pic>
              </a:graphicData>
            </a:graphic>
          </wp:inline>
        </w:drawing>
      </w:r>
      <w:r w:rsidRPr="0075325E">
        <w:rPr>
          <w:noProof/>
          <w:lang w:val="en-US" w:eastAsia="zh-CN"/>
        </w:rPr>
        <w:drawing>
          <wp:inline distT="0" distB="0" distL="0" distR="0" wp14:anchorId="2CDB6F6E" wp14:editId="794E95B1">
            <wp:extent cx="369439" cy="1776095"/>
            <wp:effectExtent l="0" t="0" r="0" b="0"/>
            <wp:docPr id="135" name="图片 19" descr="D:\WORK\mmwave\RayTracing\Paper draft\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mmwave\RayTracing\Paper draft\t3.jpg"/>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l="92646" r="-1225"/>
                    <a:stretch/>
                  </pic:blipFill>
                  <pic:spPr bwMode="auto">
                    <a:xfrm>
                      <a:off x="0" y="0"/>
                      <a:ext cx="369439" cy="1776095"/>
                    </a:xfrm>
                    <a:prstGeom prst="rect">
                      <a:avLst/>
                    </a:prstGeom>
                    <a:noFill/>
                    <a:ln>
                      <a:noFill/>
                    </a:ln>
                    <a:extLst>
                      <a:ext uri="{53640926-AAD7-44D8-BBD7-CCE9431645EC}">
                        <a14:shadowObscured xmlns:a14="http://schemas.microsoft.com/office/drawing/2010/main"/>
                      </a:ext>
                    </a:extLst>
                  </pic:spPr>
                </pic:pic>
              </a:graphicData>
            </a:graphic>
          </wp:inline>
        </w:drawing>
      </w:r>
    </w:p>
    <w:p w14:paraId="1F817F91" w14:textId="77777777" w:rsidR="00026709" w:rsidRPr="0005126E" w:rsidRDefault="00026709" w:rsidP="00026709">
      <w:pPr>
        <w:pStyle w:val="FootnoteText"/>
        <w:rPr>
          <w:b/>
          <w:lang w:val="fi-FI"/>
        </w:rPr>
      </w:pPr>
      <w:r w:rsidRPr="0005126E">
        <w:rPr>
          <w:lang w:val="fi-FI"/>
        </w:rPr>
        <w:t xml:space="preserve">                         </w:t>
      </w:r>
      <w:r w:rsidRPr="0005126E">
        <w:rPr>
          <w:b/>
          <w:lang w:val="fi-FI"/>
        </w:rPr>
        <w:t>UE antenna 1                                                        UE antenna 2                                                           UE antenna 4</w:t>
      </w:r>
    </w:p>
    <w:p w14:paraId="460798A5" w14:textId="77777777" w:rsidR="00026709" w:rsidRPr="0005126E" w:rsidRDefault="00026709" w:rsidP="00026709">
      <w:pPr>
        <w:pStyle w:val="FootnoteText"/>
        <w:jc w:val="center"/>
        <w:rPr>
          <w:lang w:val="fi-FI"/>
        </w:rPr>
      </w:pPr>
    </w:p>
    <w:p w14:paraId="2C77C9E9" w14:textId="77777777" w:rsidR="00026709" w:rsidRPr="0075325E" w:rsidRDefault="00026709" w:rsidP="00026709">
      <w:pPr>
        <w:pStyle w:val="FootnoteText"/>
        <w:jc w:val="center"/>
        <w:rPr>
          <w:b/>
        </w:rPr>
      </w:pPr>
      <w:r w:rsidRPr="0075325E">
        <w:rPr>
          <w:rFonts w:hint="eastAsia"/>
          <w:b/>
        </w:rPr>
        <w:t>(</w:t>
      </w:r>
      <w:r w:rsidRPr="0075325E">
        <w:rPr>
          <w:b/>
        </w:rPr>
        <w:t>b</w:t>
      </w:r>
      <w:r w:rsidRPr="0075325E">
        <w:rPr>
          <w:rFonts w:hint="eastAsia"/>
          <w:b/>
        </w:rPr>
        <w:t>)</w:t>
      </w:r>
    </w:p>
    <w:p w14:paraId="0A89AC91" w14:textId="77777777" w:rsidR="00026709" w:rsidRPr="0075325E" w:rsidRDefault="00026709" w:rsidP="00026709">
      <w:pPr>
        <w:pStyle w:val="FootnoteText"/>
        <w:jc w:val="center"/>
        <w:rPr>
          <w:b/>
        </w:rPr>
      </w:pPr>
    </w:p>
    <w:p w14:paraId="5EADDDA3" w14:textId="56D1931F" w:rsidR="00026709" w:rsidRPr="0075325E" w:rsidRDefault="00026709" w:rsidP="00026709">
      <w:pPr>
        <w:pStyle w:val="TF"/>
        <w:rPr>
          <w:color w:val="000000" w:themeColor="text1"/>
        </w:rPr>
      </w:pPr>
      <w:r w:rsidRPr="0075325E">
        <w:rPr>
          <w:color w:val="000000" w:themeColor="text1"/>
        </w:rPr>
        <w:t>Figure 6.3.1.2.4-4: The coverage overview with three different antenna design in a mobile device at (a) 15 GHz and (b) 28 GHz [48]</w:t>
      </w:r>
    </w:p>
    <w:p w14:paraId="4F1CA170" w14:textId="77777777" w:rsidR="00026709" w:rsidRPr="0075325E" w:rsidRDefault="00026709" w:rsidP="00026709">
      <w:pPr>
        <w:pStyle w:val="BodyText"/>
        <w:jc w:val="both"/>
        <w:rPr>
          <w:lang w:eastAsia="zh-CN"/>
        </w:rPr>
      </w:pPr>
      <w:r w:rsidRPr="0075325E">
        <w:rPr>
          <w:lang w:eastAsia="zh-CN"/>
        </w:rPr>
        <w:t xml:space="preserve">The simulated coverages with UE antenna 1, 2, 4 at both 15 GHz and 28 GHz are shown in Fig. 6.3.1.2.4-4, where, in this case, the base station antenna is simplified as an omni-directional antenna located at the same position as the TP1 above. Comparing 15 GHz to 28 GHz, it can be observed that the smaller free space path loss at 15 GHz (5 dB) gives a better coverage in the LOS and the LOS-NLOS transition regions. </w:t>
      </w:r>
    </w:p>
    <w:p w14:paraId="28354AA7" w14:textId="39DDF480" w:rsidR="00026709" w:rsidRPr="0075325E" w:rsidRDefault="00026709" w:rsidP="000B6F1C">
      <w:r w:rsidRPr="0075325E">
        <w:rPr>
          <w:lang w:eastAsia="zh-CN"/>
        </w:rPr>
        <w:t>In this ray-tracing simulation, there is neither roughness of the building surface nor random scatters included. Therefore, the number of multiple components in the channel is likely to be underestimated. Even so, it was observed that there is a difference between the three antenna ports in the UE, especially in the LOS-NLOS transition region. This means there is a large potential for utilizing spatial diversity gain in the UE to increase the cell coverage. In addition, for a rich scattering environment (which is likely to be the case in dense urban micro), the number of multiple components may still be high, which offers the possibility to use spatial multiplexing to increase the data rate.</w:t>
      </w:r>
    </w:p>
    <w:p w14:paraId="6924AF1C" w14:textId="36EDE783" w:rsidR="001D6E30" w:rsidRPr="0075325E" w:rsidRDefault="001D6E30">
      <w:pPr>
        <w:pStyle w:val="Heading4"/>
      </w:pPr>
      <w:bookmarkStart w:id="209" w:name="_Toc43738108"/>
      <w:bookmarkStart w:id="210" w:name="_Toc46354073"/>
      <w:r w:rsidRPr="0075325E">
        <w:lastRenderedPageBreak/>
        <w:t>6.3.1.3</w:t>
      </w:r>
      <w:r w:rsidR="005374B1" w:rsidRPr="0075325E">
        <w:tab/>
      </w:r>
      <w:r w:rsidRPr="0075325E">
        <w:t>RF front end technology</w:t>
      </w:r>
      <w:bookmarkEnd w:id="209"/>
      <w:bookmarkEnd w:id="210"/>
    </w:p>
    <w:p w14:paraId="3F5EB052" w14:textId="6D712AFE" w:rsidR="001D6E30" w:rsidRPr="0075325E" w:rsidRDefault="001D6E30" w:rsidP="001D6E30">
      <w:r w:rsidRPr="0075325E">
        <w:t>Current RF front-end technology used for &gt;</w:t>
      </w:r>
      <w:r w:rsidR="00080E17" w:rsidRPr="0075325E">
        <w:t xml:space="preserve"> </w:t>
      </w:r>
      <w:r w:rsidRPr="0075325E">
        <w:t>3.3</w:t>
      </w:r>
      <w:r w:rsidR="00080E17" w:rsidRPr="0075325E">
        <w:t xml:space="preserve"> </w:t>
      </w:r>
      <w:r w:rsidRPr="0075325E">
        <w:t xml:space="preserve">GHz TDD bands and Wi-Fi can be extended at least up to 12 GHz. </w:t>
      </w:r>
    </w:p>
    <w:p w14:paraId="2E9F09E4" w14:textId="77777777" w:rsidR="001D6E30" w:rsidRPr="0075325E" w:rsidRDefault="001D6E30" w:rsidP="00CE0447">
      <w:r w:rsidRPr="0075325E">
        <w:t>GaAs or Si based power amplifier technologies used in FR1 for NR and Wi-Fi can support up to 1W peak power at reasonable gain thus enabling reasonable peak currents. Still, some antenna gain via UL MIMO would be preferable as it would lower the total power and higher EIRP are achieved.</w:t>
      </w:r>
    </w:p>
    <w:p w14:paraId="264B29F9" w14:textId="752199CC" w:rsidR="001D6E30" w:rsidRPr="0075325E" w:rsidRDefault="001D6E30" w:rsidP="00CE0447">
      <w:r w:rsidRPr="0075325E">
        <w:t xml:space="preserve">Technology used for LNA and switches are already suitable for both FR1 and FR2 with only more aggressive lithography used at higher frequencies, these can naturally support any approach within the 7.125 </w:t>
      </w:r>
      <w:r w:rsidR="00E34873" w:rsidRPr="0075325E">
        <w:t>–</w:t>
      </w:r>
      <w:r w:rsidRPr="0075325E">
        <w:t xml:space="preserve"> 24.25 GHz range. Below 12 GHz it is feasible that a switch supporting branches for FR1 frequencies would support one branch up to 12</w:t>
      </w:r>
      <w:r w:rsidR="00080E17" w:rsidRPr="0075325E">
        <w:t> </w:t>
      </w:r>
      <w:r w:rsidRPr="0075325E">
        <w:t>GHz.</w:t>
      </w:r>
    </w:p>
    <w:p w14:paraId="407C76CA" w14:textId="07A91C8E" w:rsidR="00C32DC3" w:rsidRPr="0075325E" w:rsidRDefault="00C32DC3" w:rsidP="00C32DC3">
      <w:pPr>
        <w:pStyle w:val="Heading5"/>
      </w:pPr>
      <w:bookmarkStart w:id="211" w:name="_Toc43738109"/>
      <w:bookmarkStart w:id="212" w:name="_Toc46354074"/>
      <w:r w:rsidRPr="0075325E">
        <w:t>6.3.1.3.1</w:t>
      </w:r>
      <w:r w:rsidRPr="0075325E">
        <w:tab/>
        <w:t>Active technologies</w:t>
      </w:r>
      <w:bookmarkEnd w:id="211"/>
      <w:bookmarkEnd w:id="212"/>
    </w:p>
    <w:p w14:paraId="1390AB63" w14:textId="251629DC" w:rsidR="001D6E30" w:rsidRPr="0075325E" w:rsidRDefault="001D6E30" w:rsidP="00CE0447">
      <w:r w:rsidRPr="0075325E">
        <w:t>SOI CMOS is currently the work horse for the switch and LNA RFFE functions in FR1 for both cellular and Wi-Fi systems. Especially since it associates good noise figure/Gain and good switch losses/isolation on the same die for the main antenna Tx/Rx modules and also for the diversity and MIMO antennas Rx modules. It should be noted that SOI CMOS is also used for PA / SWT / LNA / phase shifter functions in FR2 with superior performance compared to bulk CMOS. So the coverage of the LNA and switch functions in the 7.125</w:t>
      </w:r>
      <w:r w:rsidR="00012434" w:rsidRPr="0075325E">
        <w:t xml:space="preserve"> </w:t>
      </w:r>
      <w:r w:rsidR="00E34873" w:rsidRPr="0075325E">
        <w:t>–</w:t>
      </w:r>
      <w:r w:rsidR="00012434" w:rsidRPr="0075325E">
        <w:t xml:space="preserve"> </w:t>
      </w:r>
      <w:r w:rsidRPr="0075325E">
        <w:t xml:space="preserve">24.25 GHz range is only a matter of picking the right node. </w:t>
      </w:r>
    </w:p>
    <w:p w14:paraId="300BBE2C" w14:textId="321F5697" w:rsidR="001D6E30" w:rsidRPr="0075325E" w:rsidRDefault="001D6E30" w:rsidP="00CE0447">
      <w:r w:rsidRPr="0075325E">
        <w:t xml:space="preserve">In order to illustrate the options that can be picked from, </w:t>
      </w:r>
      <w:r w:rsidR="00C32DC3" w:rsidRPr="0075325E">
        <w:t>t</w:t>
      </w:r>
      <w:r w:rsidRPr="0075325E">
        <w:t xml:space="preserve">able </w:t>
      </w:r>
      <w:r w:rsidR="00F429C9" w:rsidRPr="0075325E">
        <w:t>6.3.1.3</w:t>
      </w:r>
      <w:r w:rsidR="00C32DC3" w:rsidRPr="0075325E">
        <w:t>.1</w:t>
      </w:r>
      <w:r w:rsidR="00F429C9" w:rsidRPr="0075325E">
        <w:t>-1</w:t>
      </w:r>
      <w:r w:rsidRPr="0075325E">
        <w:t xml:space="preserve"> recapitulates the key figures of merit for LNA and switches versus nodes in SOI CMOS:</w:t>
      </w:r>
    </w:p>
    <w:p w14:paraId="4D8B6338" w14:textId="4A11A334" w:rsidR="001D6E30" w:rsidRPr="0075325E" w:rsidRDefault="00AE5973" w:rsidP="00AE5973">
      <w:pPr>
        <w:pStyle w:val="B1"/>
      </w:pPr>
      <w:r>
        <w:t>-</w:t>
      </w:r>
      <w:r>
        <w:tab/>
      </w:r>
      <w:r w:rsidR="001D6E30" w:rsidRPr="0075325E">
        <w:t>F</w:t>
      </w:r>
      <w:r w:rsidR="001D6E30" w:rsidRPr="00F61A85">
        <w:rPr>
          <w:vertAlign w:val="subscript"/>
        </w:rPr>
        <w:t>max</w:t>
      </w:r>
      <w:r w:rsidR="001D6E30" w:rsidRPr="0075325E">
        <w:t xml:space="preserve"> in GHz provides a measure of the achievable power gain which is essential in LNA and PA designs. A ratio of 5 (and preferably &gt;</w:t>
      </w:r>
      <w:r w:rsidR="00012434" w:rsidRPr="0075325E">
        <w:t xml:space="preserve"> </w:t>
      </w:r>
      <w:r w:rsidR="001D6E30" w:rsidRPr="0075325E">
        <w:t>10) between F</w:t>
      </w:r>
      <w:r w:rsidR="001D6E30" w:rsidRPr="00F61A85">
        <w:rPr>
          <w:vertAlign w:val="subscript"/>
        </w:rPr>
        <w:t>max</w:t>
      </w:r>
      <w:r w:rsidR="001D6E30" w:rsidRPr="0075325E">
        <w:t xml:space="preserve"> and the frequency of operation is desirable.</w:t>
      </w:r>
    </w:p>
    <w:p w14:paraId="776A2EE3" w14:textId="39F4D38E" w:rsidR="001D6E30" w:rsidRPr="0075325E" w:rsidRDefault="00AE5973" w:rsidP="00AE5973">
      <w:pPr>
        <w:pStyle w:val="B1"/>
      </w:pPr>
      <w:r>
        <w:t>-</w:t>
      </w:r>
      <w:r>
        <w:tab/>
      </w:r>
      <w:r w:rsidR="001D6E30" w:rsidRPr="0075325E">
        <w:t>R</w:t>
      </w:r>
      <w:r w:rsidR="001D6E30" w:rsidRPr="0075325E">
        <w:rPr>
          <w:vertAlign w:val="subscript"/>
        </w:rPr>
        <w:t>ON</w:t>
      </w:r>
      <w:r w:rsidR="00805020" w:rsidRPr="0075325E">
        <w:rPr>
          <w:vertAlign w:val="subscript"/>
        </w:rPr>
        <w:t xml:space="preserve"> </w:t>
      </w:r>
      <w:r w:rsidR="001D6E30" w:rsidRPr="0075325E">
        <w:t>*</w:t>
      </w:r>
      <w:r w:rsidR="00805020" w:rsidRPr="0075325E">
        <w:t xml:space="preserve"> </w:t>
      </w:r>
      <w:r w:rsidR="001D6E30" w:rsidRPr="0075325E">
        <w:t>C</w:t>
      </w:r>
      <w:r w:rsidR="00972C41" w:rsidRPr="0075325E">
        <w:rPr>
          <w:vertAlign w:val="subscript"/>
        </w:rPr>
        <w:t>o</w:t>
      </w:r>
      <w:r w:rsidR="001D6E30" w:rsidRPr="0075325E">
        <w:rPr>
          <w:vertAlign w:val="subscript"/>
        </w:rPr>
        <w:t>ff</w:t>
      </w:r>
      <w:r w:rsidR="001D6E30" w:rsidRPr="0075325E">
        <w:t xml:space="preserve"> in fs is key for switch performance as R</w:t>
      </w:r>
      <w:r w:rsidR="001D6E30" w:rsidRPr="0075325E">
        <w:rPr>
          <w:vertAlign w:val="subscript"/>
        </w:rPr>
        <w:t>ON</w:t>
      </w:r>
      <w:r w:rsidR="001D6E30" w:rsidRPr="0075325E">
        <w:t xml:space="preserve"> dictates the losses in ON state and C</w:t>
      </w:r>
      <w:r w:rsidR="00972C41" w:rsidRPr="0075325E">
        <w:rPr>
          <w:vertAlign w:val="subscript"/>
        </w:rPr>
        <w:t>o</w:t>
      </w:r>
      <w:r w:rsidR="001D6E30" w:rsidRPr="0075325E">
        <w:rPr>
          <w:vertAlign w:val="subscript"/>
        </w:rPr>
        <w:t xml:space="preserve">ff </w:t>
      </w:r>
      <w:r w:rsidR="001D6E30" w:rsidRPr="0075325E">
        <w:t>the isolation in off state, the lower the value, the better and the higher frequency of operation can be targeted.</w:t>
      </w:r>
    </w:p>
    <w:p w14:paraId="3F95A89C" w14:textId="3B6DC09D" w:rsidR="001D6E30" w:rsidRPr="0075325E" w:rsidRDefault="00AE5973" w:rsidP="00AE5973">
      <w:pPr>
        <w:pStyle w:val="B1"/>
      </w:pPr>
      <w:r>
        <w:t>-</w:t>
      </w:r>
      <w:r>
        <w:tab/>
      </w:r>
      <w:r w:rsidR="001D6E30" w:rsidRPr="0075325E">
        <w:t>Transistor voltage is important to gage the output power capability for P</w:t>
      </w:r>
      <w:r w:rsidR="00805020" w:rsidRPr="0075325E">
        <w:t>A</w:t>
      </w:r>
      <w:r w:rsidR="001D6E30" w:rsidRPr="0075325E">
        <w:t>s and power handling for switches. In general, the voltage capability reduces with higher F</w:t>
      </w:r>
      <w:r w:rsidR="001D6E30" w:rsidRPr="00F61A85">
        <w:rPr>
          <w:vertAlign w:val="subscript"/>
        </w:rPr>
        <w:t>max</w:t>
      </w:r>
      <w:r w:rsidR="001D6E30" w:rsidRPr="0075325E">
        <w:t xml:space="preserve"> which is consistent with lower output power capability at higher frequencies of operation.</w:t>
      </w:r>
    </w:p>
    <w:p w14:paraId="6B72431C" w14:textId="729E4D1B" w:rsidR="001D6E30" w:rsidRPr="0075325E" w:rsidRDefault="00AE5973" w:rsidP="00AE5973">
      <w:pPr>
        <w:pStyle w:val="B1"/>
      </w:pPr>
      <w:r>
        <w:t>-</w:t>
      </w:r>
      <w:r>
        <w:tab/>
      </w:r>
      <w:r w:rsidR="001D6E30" w:rsidRPr="0075325E">
        <w:t>Gain and N</w:t>
      </w:r>
      <w:r w:rsidR="00E34873" w:rsidRPr="00F61A85">
        <w:rPr>
          <w:vertAlign w:val="subscript"/>
        </w:rPr>
        <w:t>f</w:t>
      </w:r>
      <w:r w:rsidR="001D6E30" w:rsidRPr="00F61A85">
        <w:rPr>
          <w:vertAlign w:val="subscript"/>
        </w:rPr>
        <w:t>min</w:t>
      </w:r>
      <w:r w:rsidR="001D6E30" w:rsidRPr="0075325E">
        <w:t xml:space="preserve"> at 5 GHz is regularly used as our benchmark for LNA design, with typical values shown in the table not accounting for variation in PVT</w:t>
      </w:r>
      <w:r w:rsidR="00F429C9" w:rsidRPr="0075325E">
        <w:t>.</w:t>
      </w:r>
    </w:p>
    <w:p w14:paraId="2E95CC01" w14:textId="25DD837B" w:rsidR="001D6E30" w:rsidRPr="0075325E" w:rsidRDefault="001D6E30" w:rsidP="00CE0447">
      <w:pPr>
        <w:pStyle w:val="TH"/>
      </w:pPr>
      <w:r w:rsidRPr="0075325E">
        <w:t>Table 6.3.1.3</w:t>
      </w:r>
      <w:r w:rsidR="00C32DC3" w:rsidRPr="0075325E">
        <w:t>.1</w:t>
      </w:r>
      <w:r w:rsidRPr="0075325E">
        <w:t>-1: Key figures of merit vs SOI CMOS node</w:t>
      </w:r>
    </w:p>
    <w:tbl>
      <w:tblPr>
        <w:tblW w:w="4935" w:type="dxa"/>
        <w:jc w:val="center"/>
        <w:tblLook w:val="04A0" w:firstRow="1" w:lastRow="0" w:firstColumn="1" w:lastColumn="0" w:noHBand="0" w:noVBand="1"/>
      </w:tblPr>
      <w:tblGrid>
        <w:gridCol w:w="1891"/>
        <w:gridCol w:w="571"/>
        <w:gridCol w:w="902"/>
        <w:gridCol w:w="801"/>
        <w:gridCol w:w="770"/>
      </w:tblGrid>
      <w:tr w:rsidR="001D6E30" w:rsidRPr="0075325E" w14:paraId="00D073F1" w14:textId="77777777" w:rsidTr="00CA6156">
        <w:trPr>
          <w:trHeight w:val="288"/>
          <w:jc w:val="center"/>
        </w:trPr>
        <w:tc>
          <w:tcPr>
            <w:tcW w:w="189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C02186" w14:textId="77777777" w:rsidR="001D6E30" w:rsidRPr="0075325E" w:rsidRDefault="001D6E30" w:rsidP="00CE0447">
            <w:pPr>
              <w:pStyle w:val="TAH"/>
            </w:pPr>
            <w:r w:rsidRPr="0075325E">
              <w:t>SOI CMOS data</w:t>
            </w:r>
          </w:p>
        </w:tc>
        <w:tc>
          <w:tcPr>
            <w:tcW w:w="3044" w:type="dxa"/>
            <w:gridSpan w:val="4"/>
            <w:tcBorders>
              <w:top w:val="single" w:sz="4" w:space="0" w:color="auto"/>
              <w:left w:val="nil"/>
              <w:bottom w:val="single" w:sz="4" w:space="0" w:color="auto"/>
              <w:right w:val="single" w:sz="4" w:space="0" w:color="auto"/>
            </w:tcBorders>
            <w:shd w:val="clear" w:color="auto" w:fill="auto"/>
            <w:noWrap/>
            <w:vAlign w:val="bottom"/>
            <w:hideMark/>
          </w:tcPr>
          <w:p w14:paraId="3CD2DF61" w14:textId="5E50B569" w:rsidR="001D6E30" w:rsidRPr="0075325E" w:rsidRDefault="001D6E30" w:rsidP="00CE0447">
            <w:pPr>
              <w:pStyle w:val="TAH"/>
            </w:pPr>
            <w:r w:rsidRPr="0075325E">
              <w:t xml:space="preserve">Gate lithography </w:t>
            </w:r>
            <w:r w:rsidR="00012434" w:rsidRPr="0075325E">
              <w:t>(</w:t>
            </w:r>
            <w:r w:rsidRPr="0075325E">
              <w:t>nm</w:t>
            </w:r>
            <w:r w:rsidR="00E34873" w:rsidRPr="0075325E">
              <w:t>)</w:t>
            </w:r>
          </w:p>
        </w:tc>
      </w:tr>
      <w:tr w:rsidR="001D6E30" w:rsidRPr="0075325E" w14:paraId="761C0BCB" w14:textId="77777777" w:rsidTr="00CA6156">
        <w:trPr>
          <w:trHeight w:val="288"/>
          <w:jc w:val="center"/>
        </w:trPr>
        <w:tc>
          <w:tcPr>
            <w:tcW w:w="1891" w:type="dxa"/>
            <w:tcBorders>
              <w:top w:val="nil"/>
              <w:left w:val="single" w:sz="4" w:space="0" w:color="auto"/>
              <w:bottom w:val="nil"/>
              <w:right w:val="single" w:sz="4" w:space="0" w:color="auto"/>
            </w:tcBorders>
            <w:shd w:val="clear" w:color="auto" w:fill="auto"/>
            <w:noWrap/>
            <w:vAlign w:val="bottom"/>
            <w:hideMark/>
          </w:tcPr>
          <w:p w14:paraId="57FCA703" w14:textId="77777777" w:rsidR="001D6E30" w:rsidRPr="0075325E" w:rsidRDefault="001D6E30" w:rsidP="00CE0447">
            <w:pPr>
              <w:pStyle w:val="TAC"/>
            </w:pPr>
            <w:r w:rsidRPr="0075325E">
              <w:t>Parameter</w:t>
            </w:r>
          </w:p>
        </w:tc>
        <w:tc>
          <w:tcPr>
            <w:tcW w:w="571" w:type="dxa"/>
            <w:tcBorders>
              <w:top w:val="nil"/>
              <w:left w:val="nil"/>
              <w:bottom w:val="nil"/>
              <w:right w:val="single" w:sz="4" w:space="0" w:color="auto"/>
            </w:tcBorders>
            <w:shd w:val="clear" w:color="auto" w:fill="auto"/>
            <w:noWrap/>
            <w:vAlign w:val="bottom"/>
            <w:hideMark/>
          </w:tcPr>
          <w:p w14:paraId="129FFC5B" w14:textId="77777777" w:rsidR="001D6E30" w:rsidRPr="0075325E" w:rsidRDefault="001D6E30" w:rsidP="00CE0447">
            <w:pPr>
              <w:pStyle w:val="TAC"/>
            </w:pPr>
            <w:r w:rsidRPr="0075325E">
              <w:t>180</w:t>
            </w:r>
          </w:p>
        </w:tc>
        <w:tc>
          <w:tcPr>
            <w:tcW w:w="902" w:type="dxa"/>
            <w:tcBorders>
              <w:top w:val="nil"/>
              <w:left w:val="nil"/>
              <w:bottom w:val="nil"/>
              <w:right w:val="single" w:sz="4" w:space="0" w:color="auto"/>
            </w:tcBorders>
            <w:shd w:val="clear" w:color="auto" w:fill="auto"/>
            <w:noWrap/>
            <w:vAlign w:val="bottom"/>
            <w:hideMark/>
          </w:tcPr>
          <w:p w14:paraId="1EA0DAF8" w14:textId="77777777" w:rsidR="001D6E30" w:rsidRPr="0075325E" w:rsidRDefault="001D6E30" w:rsidP="00CE0447">
            <w:pPr>
              <w:pStyle w:val="TAC"/>
            </w:pPr>
            <w:r w:rsidRPr="0075325E">
              <w:t>180/130</w:t>
            </w:r>
          </w:p>
        </w:tc>
        <w:tc>
          <w:tcPr>
            <w:tcW w:w="801" w:type="dxa"/>
            <w:tcBorders>
              <w:top w:val="nil"/>
              <w:left w:val="nil"/>
              <w:bottom w:val="nil"/>
              <w:right w:val="single" w:sz="4" w:space="0" w:color="auto"/>
            </w:tcBorders>
            <w:shd w:val="clear" w:color="auto" w:fill="auto"/>
            <w:noWrap/>
            <w:vAlign w:val="bottom"/>
            <w:hideMark/>
          </w:tcPr>
          <w:p w14:paraId="1BFD2081" w14:textId="77777777" w:rsidR="001D6E30" w:rsidRPr="0075325E" w:rsidRDefault="001D6E30" w:rsidP="00CE0447">
            <w:pPr>
              <w:pStyle w:val="TAC"/>
            </w:pPr>
            <w:r w:rsidRPr="0075325E">
              <w:t>130/65</w:t>
            </w:r>
          </w:p>
        </w:tc>
        <w:tc>
          <w:tcPr>
            <w:tcW w:w="770" w:type="dxa"/>
            <w:tcBorders>
              <w:top w:val="nil"/>
              <w:left w:val="nil"/>
              <w:bottom w:val="nil"/>
              <w:right w:val="single" w:sz="4" w:space="0" w:color="auto"/>
            </w:tcBorders>
            <w:shd w:val="clear" w:color="auto" w:fill="auto"/>
            <w:noWrap/>
            <w:vAlign w:val="bottom"/>
            <w:hideMark/>
          </w:tcPr>
          <w:p w14:paraId="58D4C87B" w14:textId="77777777" w:rsidR="001D6E30" w:rsidRPr="0075325E" w:rsidRDefault="001D6E30" w:rsidP="00CE0447">
            <w:pPr>
              <w:pStyle w:val="TAC"/>
            </w:pPr>
            <w:r w:rsidRPr="0075325E">
              <w:t>45</w:t>
            </w:r>
          </w:p>
        </w:tc>
      </w:tr>
      <w:tr w:rsidR="001D6E30" w:rsidRPr="0075325E" w14:paraId="345B4C4B" w14:textId="77777777" w:rsidTr="00CA6156">
        <w:trPr>
          <w:trHeight w:val="288"/>
          <w:jc w:val="center"/>
        </w:trPr>
        <w:tc>
          <w:tcPr>
            <w:tcW w:w="189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FD6747" w14:textId="01A4614F" w:rsidR="001D6E30" w:rsidRPr="0075325E" w:rsidRDefault="001D6E30" w:rsidP="00012434">
            <w:pPr>
              <w:pStyle w:val="TAC"/>
            </w:pPr>
            <w:r w:rsidRPr="0075325E">
              <w:t>F</w:t>
            </w:r>
            <w:r w:rsidRPr="00F61A85">
              <w:rPr>
                <w:vertAlign w:val="subscript"/>
              </w:rPr>
              <w:t>max</w:t>
            </w:r>
            <w:r w:rsidRPr="0075325E">
              <w:t xml:space="preserve"> </w:t>
            </w:r>
            <w:r w:rsidR="00012434" w:rsidRPr="0075325E">
              <w:t>(</w:t>
            </w:r>
            <w:r w:rsidRPr="0075325E">
              <w:t>GHz</w:t>
            </w:r>
            <w:r w:rsidR="00012434" w:rsidRPr="0075325E">
              <w:t>)</w:t>
            </w:r>
          </w:p>
        </w:tc>
        <w:tc>
          <w:tcPr>
            <w:tcW w:w="571" w:type="dxa"/>
            <w:tcBorders>
              <w:top w:val="single" w:sz="4" w:space="0" w:color="auto"/>
              <w:left w:val="nil"/>
              <w:bottom w:val="single" w:sz="4" w:space="0" w:color="auto"/>
              <w:right w:val="single" w:sz="4" w:space="0" w:color="auto"/>
            </w:tcBorders>
            <w:shd w:val="clear" w:color="auto" w:fill="auto"/>
            <w:noWrap/>
            <w:vAlign w:val="bottom"/>
            <w:hideMark/>
          </w:tcPr>
          <w:p w14:paraId="106FE470" w14:textId="77777777" w:rsidR="001D6E30" w:rsidRPr="0075325E" w:rsidRDefault="001D6E30" w:rsidP="00CE0447">
            <w:pPr>
              <w:pStyle w:val="TAC"/>
            </w:pPr>
            <w:r w:rsidRPr="0075325E">
              <w:t>150</w:t>
            </w:r>
          </w:p>
        </w:tc>
        <w:tc>
          <w:tcPr>
            <w:tcW w:w="902" w:type="dxa"/>
            <w:tcBorders>
              <w:top w:val="single" w:sz="4" w:space="0" w:color="auto"/>
              <w:left w:val="nil"/>
              <w:bottom w:val="single" w:sz="4" w:space="0" w:color="auto"/>
              <w:right w:val="single" w:sz="4" w:space="0" w:color="auto"/>
            </w:tcBorders>
            <w:shd w:val="clear" w:color="auto" w:fill="auto"/>
            <w:noWrap/>
            <w:vAlign w:val="bottom"/>
            <w:hideMark/>
          </w:tcPr>
          <w:p w14:paraId="2F9B67C4" w14:textId="77777777" w:rsidR="001D6E30" w:rsidRPr="0075325E" w:rsidRDefault="001D6E30" w:rsidP="00CE0447">
            <w:pPr>
              <w:pStyle w:val="TAC"/>
            </w:pPr>
            <w:r w:rsidRPr="0075325E">
              <w:t>230</w:t>
            </w:r>
          </w:p>
        </w:tc>
        <w:tc>
          <w:tcPr>
            <w:tcW w:w="801" w:type="dxa"/>
            <w:tcBorders>
              <w:top w:val="single" w:sz="4" w:space="0" w:color="auto"/>
              <w:left w:val="nil"/>
              <w:bottom w:val="single" w:sz="4" w:space="0" w:color="auto"/>
              <w:right w:val="single" w:sz="4" w:space="0" w:color="auto"/>
            </w:tcBorders>
            <w:shd w:val="clear" w:color="auto" w:fill="auto"/>
            <w:noWrap/>
            <w:vAlign w:val="bottom"/>
            <w:hideMark/>
          </w:tcPr>
          <w:p w14:paraId="77E8A430" w14:textId="77777777" w:rsidR="001D6E30" w:rsidRPr="0075325E" w:rsidRDefault="001D6E30" w:rsidP="00CE0447">
            <w:pPr>
              <w:pStyle w:val="TAC"/>
            </w:pPr>
            <w:r w:rsidRPr="0075325E">
              <w:t>250</w:t>
            </w:r>
          </w:p>
        </w:tc>
        <w:tc>
          <w:tcPr>
            <w:tcW w:w="770" w:type="dxa"/>
            <w:tcBorders>
              <w:top w:val="single" w:sz="4" w:space="0" w:color="auto"/>
              <w:left w:val="nil"/>
              <w:bottom w:val="single" w:sz="4" w:space="0" w:color="auto"/>
              <w:right w:val="single" w:sz="4" w:space="0" w:color="auto"/>
            </w:tcBorders>
            <w:shd w:val="clear" w:color="auto" w:fill="auto"/>
            <w:noWrap/>
            <w:vAlign w:val="bottom"/>
            <w:hideMark/>
          </w:tcPr>
          <w:p w14:paraId="32EFCB69" w14:textId="77777777" w:rsidR="001D6E30" w:rsidRPr="0075325E" w:rsidRDefault="001D6E30" w:rsidP="00CE0447">
            <w:pPr>
              <w:pStyle w:val="TAC"/>
            </w:pPr>
            <w:r w:rsidRPr="0075325E">
              <w:t>320</w:t>
            </w:r>
          </w:p>
        </w:tc>
      </w:tr>
      <w:tr w:rsidR="001D6E30" w:rsidRPr="0075325E" w14:paraId="2F5002F0" w14:textId="77777777" w:rsidTr="00CA6156">
        <w:trPr>
          <w:trHeight w:val="288"/>
          <w:jc w:val="center"/>
        </w:trPr>
        <w:tc>
          <w:tcPr>
            <w:tcW w:w="1891" w:type="dxa"/>
            <w:tcBorders>
              <w:top w:val="nil"/>
              <w:left w:val="single" w:sz="4" w:space="0" w:color="auto"/>
              <w:bottom w:val="single" w:sz="4" w:space="0" w:color="auto"/>
              <w:right w:val="single" w:sz="4" w:space="0" w:color="auto"/>
            </w:tcBorders>
            <w:shd w:val="clear" w:color="auto" w:fill="auto"/>
            <w:noWrap/>
            <w:vAlign w:val="bottom"/>
            <w:hideMark/>
          </w:tcPr>
          <w:p w14:paraId="2D8AA839" w14:textId="1C1E3B69" w:rsidR="001D6E30" w:rsidRPr="0075325E" w:rsidRDefault="001D6E30" w:rsidP="00CE0447">
            <w:pPr>
              <w:pStyle w:val="TAC"/>
            </w:pPr>
            <w:r w:rsidRPr="0075325E">
              <w:t xml:space="preserve">Voltage </w:t>
            </w:r>
            <w:r w:rsidR="00012434" w:rsidRPr="0075325E">
              <w:t>(</w:t>
            </w:r>
            <w:r w:rsidRPr="0075325E">
              <w:t>V</w:t>
            </w:r>
            <w:r w:rsidR="00E26AAC" w:rsidRPr="0075325E">
              <w:t>dd</w:t>
            </w:r>
            <w:r w:rsidR="00012434" w:rsidRPr="0075325E">
              <w:t>)</w:t>
            </w:r>
          </w:p>
        </w:tc>
        <w:tc>
          <w:tcPr>
            <w:tcW w:w="571" w:type="dxa"/>
            <w:tcBorders>
              <w:top w:val="nil"/>
              <w:left w:val="nil"/>
              <w:bottom w:val="single" w:sz="4" w:space="0" w:color="auto"/>
              <w:right w:val="single" w:sz="4" w:space="0" w:color="auto"/>
            </w:tcBorders>
            <w:shd w:val="clear" w:color="auto" w:fill="auto"/>
            <w:noWrap/>
            <w:vAlign w:val="bottom"/>
            <w:hideMark/>
          </w:tcPr>
          <w:p w14:paraId="3B64576B" w14:textId="77777777" w:rsidR="001D6E30" w:rsidRPr="0075325E" w:rsidRDefault="001D6E30" w:rsidP="00CE0447">
            <w:pPr>
              <w:pStyle w:val="TAC"/>
            </w:pPr>
            <w:r w:rsidRPr="0075325E">
              <w:t>1.8</w:t>
            </w:r>
          </w:p>
        </w:tc>
        <w:tc>
          <w:tcPr>
            <w:tcW w:w="902" w:type="dxa"/>
            <w:tcBorders>
              <w:top w:val="nil"/>
              <w:left w:val="nil"/>
              <w:bottom w:val="single" w:sz="4" w:space="0" w:color="auto"/>
              <w:right w:val="single" w:sz="4" w:space="0" w:color="auto"/>
            </w:tcBorders>
            <w:shd w:val="clear" w:color="auto" w:fill="auto"/>
            <w:noWrap/>
            <w:vAlign w:val="bottom"/>
            <w:hideMark/>
          </w:tcPr>
          <w:p w14:paraId="137A6D01" w14:textId="77777777" w:rsidR="001D6E30" w:rsidRPr="0075325E" w:rsidRDefault="001D6E30" w:rsidP="00CE0447">
            <w:pPr>
              <w:pStyle w:val="TAC"/>
            </w:pPr>
            <w:r w:rsidRPr="0075325E">
              <w:t>1.8</w:t>
            </w:r>
          </w:p>
        </w:tc>
        <w:tc>
          <w:tcPr>
            <w:tcW w:w="801" w:type="dxa"/>
            <w:tcBorders>
              <w:top w:val="nil"/>
              <w:left w:val="nil"/>
              <w:bottom w:val="single" w:sz="4" w:space="0" w:color="auto"/>
              <w:right w:val="single" w:sz="4" w:space="0" w:color="auto"/>
            </w:tcBorders>
            <w:shd w:val="clear" w:color="auto" w:fill="auto"/>
            <w:noWrap/>
            <w:vAlign w:val="bottom"/>
            <w:hideMark/>
          </w:tcPr>
          <w:p w14:paraId="5AB47DA1" w14:textId="77777777" w:rsidR="001D6E30" w:rsidRPr="0075325E" w:rsidRDefault="001D6E30" w:rsidP="00CE0447">
            <w:pPr>
              <w:pStyle w:val="TAC"/>
            </w:pPr>
            <w:r w:rsidRPr="0075325E">
              <w:t>1.8</w:t>
            </w:r>
          </w:p>
        </w:tc>
        <w:tc>
          <w:tcPr>
            <w:tcW w:w="770" w:type="dxa"/>
            <w:tcBorders>
              <w:top w:val="nil"/>
              <w:left w:val="nil"/>
              <w:bottom w:val="single" w:sz="4" w:space="0" w:color="auto"/>
              <w:right w:val="single" w:sz="4" w:space="0" w:color="auto"/>
            </w:tcBorders>
            <w:shd w:val="clear" w:color="auto" w:fill="auto"/>
            <w:noWrap/>
            <w:vAlign w:val="bottom"/>
            <w:hideMark/>
          </w:tcPr>
          <w:p w14:paraId="59446127" w14:textId="77777777" w:rsidR="001D6E30" w:rsidRPr="0075325E" w:rsidRDefault="001D6E30" w:rsidP="00CE0447">
            <w:pPr>
              <w:pStyle w:val="TAC"/>
            </w:pPr>
            <w:r w:rsidRPr="0075325E">
              <w:t>1.2</w:t>
            </w:r>
          </w:p>
        </w:tc>
      </w:tr>
      <w:tr w:rsidR="001D6E30" w:rsidRPr="0075325E" w14:paraId="40F97C4F" w14:textId="77777777" w:rsidTr="00CA6156">
        <w:trPr>
          <w:trHeight w:val="288"/>
          <w:jc w:val="center"/>
        </w:trPr>
        <w:tc>
          <w:tcPr>
            <w:tcW w:w="1891" w:type="dxa"/>
            <w:tcBorders>
              <w:top w:val="nil"/>
              <w:left w:val="single" w:sz="4" w:space="0" w:color="auto"/>
              <w:bottom w:val="single" w:sz="4" w:space="0" w:color="auto"/>
              <w:right w:val="single" w:sz="4" w:space="0" w:color="auto"/>
            </w:tcBorders>
            <w:shd w:val="clear" w:color="auto" w:fill="auto"/>
            <w:noWrap/>
            <w:vAlign w:val="bottom"/>
          </w:tcPr>
          <w:p w14:paraId="2B8D8F00" w14:textId="41689D07" w:rsidR="001D6E30" w:rsidRPr="0075325E" w:rsidRDefault="00972C41" w:rsidP="00213305">
            <w:pPr>
              <w:pStyle w:val="TAC"/>
            </w:pPr>
            <w:r w:rsidRPr="0075325E">
              <w:t>R</w:t>
            </w:r>
            <w:r w:rsidRPr="0075325E">
              <w:rPr>
                <w:vertAlign w:val="subscript"/>
              </w:rPr>
              <w:t>ON</w:t>
            </w:r>
            <w:r w:rsidRPr="0075325E">
              <w:t xml:space="preserve"> </w:t>
            </w:r>
            <w:r w:rsidR="001D6E30" w:rsidRPr="0075325E">
              <w:t>*</w:t>
            </w:r>
            <w:r w:rsidR="00080E17" w:rsidRPr="0075325E">
              <w:t xml:space="preserve"> </w:t>
            </w:r>
            <w:r w:rsidR="001D6E30" w:rsidRPr="0075325E">
              <w:t>C</w:t>
            </w:r>
            <w:r w:rsidR="001D6E30" w:rsidRPr="00F61A85">
              <w:rPr>
                <w:vertAlign w:val="subscript"/>
              </w:rPr>
              <w:t>off</w:t>
            </w:r>
            <w:r w:rsidR="001D6E30" w:rsidRPr="0075325E">
              <w:t xml:space="preserve"> </w:t>
            </w:r>
            <w:r w:rsidR="00012434" w:rsidRPr="0075325E">
              <w:t>(</w:t>
            </w:r>
            <w:r w:rsidR="001D6E30" w:rsidRPr="0075325E">
              <w:t>fs</w:t>
            </w:r>
            <w:r w:rsidR="00012434" w:rsidRPr="0075325E">
              <w:t>)</w:t>
            </w:r>
          </w:p>
        </w:tc>
        <w:tc>
          <w:tcPr>
            <w:tcW w:w="571" w:type="dxa"/>
            <w:tcBorders>
              <w:top w:val="nil"/>
              <w:left w:val="nil"/>
              <w:bottom w:val="single" w:sz="4" w:space="0" w:color="auto"/>
              <w:right w:val="single" w:sz="4" w:space="0" w:color="auto"/>
            </w:tcBorders>
            <w:shd w:val="clear" w:color="auto" w:fill="auto"/>
            <w:noWrap/>
            <w:vAlign w:val="bottom"/>
          </w:tcPr>
          <w:p w14:paraId="70B3B65C" w14:textId="77777777" w:rsidR="001D6E30" w:rsidRPr="0075325E" w:rsidRDefault="001D6E30" w:rsidP="00CE0447">
            <w:pPr>
              <w:pStyle w:val="TAC"/>
            </w:pPr>
            <w:r w:rsidRPr="0075325E">
              <w:t>150</w:t>
            </w:r>
          </w:p>
        </w:tc>
        <w:tc>
          <w:tcPr>
            <w:tcW w:w="902" w:type="dxa"/>
            <w:tcBorders>
              <w:top w:val="nil"/>
              <w:left w:val="nil"/>
              <w:bottom w:val="single" w:sz="4" w:space="0" w:color="auto"/>
              <w:right w:val="single" w:sz="4" w:space="0" w:color="auto"/>
            </w:tcBorders>
            <w:shd w:val="clear" w:color="auto" w:fill="auto"/>
            <w:noWrap/>
            <w:vAlign w:val="bottom"/>
          </w:tcPr>
          <w:p w14:paraId="3967CC93" w14:textId="77777777" w:rsidR="001D6E30" w:rsidRPr="0075325E" w:rsidRDefault="001D6E30" w:rsidP="00CE0447">
            <w:pPr>
              <w:pStyle w:val="TAC"/>
            </w:pPr>
            <w:r w:rsidRPr="0075325E">
              <w:t>120</w:t>
            </w:r>
          </w:p>
        </w:tc>
        <w:tc>
          <w:tcPr>
            <w:tcW w:w="801" w:type="dxa"/>
            <w:tcBorders>
              <w:top w:val="nil"/>
              <w:left w:val="nil"/>
              <w:bottom w:val="single" w:sz="4" w:space="0" w:color="auto"/>
              <w:right w:val="single" w:sz="4" w:space="0" w:color="auto"/>
            </w:tcBorders>
            <w:shd w:val="clear" w:color="auto" w:fill="auto"/>
            <w:noWrap/>
            <w:vAlign w:val="bottom"/>
          </w:tcPr>
          <w:p w14:paraId="5E2005A2" w14:textId="77777777" w:rsidR="001D6E30" w:rsidRPr="0075325E" w:rsidRDefault="001D6E30" w:rsidP="00CE0447">
            <w:pPr>
              <w:pStyle w:val="TAC"/>
            </w:pPr>
            <w:r w:rsidRPr="0075325E">
              <w:t>90</w:t>
            </w:r>
          </w:p>
        </w:tc>
        <w:tc>
          <w:tcPr>
            <w:tcW w:w="770" w:type="dxa"/>
            <w:tcBorders>
              <w:top w:val="nil"/>
              <w:left w:val="nil"/>
              <w:bottom w:val="single" w:sz="4" w:space="0" w:color="auto"/>
              <w:right w:val="single" w:sz="4" w:space="0" w:color="auto"/>
            </w:tcBorders>
            <w:shd w:val="clear" w:color="auto" w:fill="auto"/>
            <w:noWrap/>
            <w:vAlign w:val="bottom"/>
          </w:tcPr>
          <w:p w14:paraId="0D84F6B7" w14:textId="77777777" w:rsidR="001D6E30" w:rsidRPr="0075325E" w:rsidRDefault="001D6E30" w:rsidP="00CE0447">
            <w:pPr>
              <w:pStyle w:val="TAC"/>
            </w:pPr>
            <w:r w:rsidRPr="0075325E">
              <w:t>&lt;80</w:t>
            </w:r>
          </w:p>
        </w:tc>
      </w:tr>
      <w:tr w:rsidR="001D6E30" w:rsidRPr="0075325E" w14:paraId="5307E1C6" w14:textId="77777777" w:rsidTr="00CA6156">
        <w:trPr>
          <w:trHeight w:val="288"/>
          <w:jc w:val="center"/>
        </w:trPr>
        <w:tc>
          <w:tcPr>
            <w:tcW w:w="1891" w:type="dxa"/>
            <w:tcBorders>
              <w:top w:val="nil"/>
              <w:left w:val="single" w:sz="4" w:space="0" w:color="auto"/>
              <w:bottom w:val="single" w:sz="4" w:space="0" w:color="auto"/>
              <w:right w:val="single" w:sz="4" w:space="0" w:color="auto"/>
            </w:tcBorders>
            <w:shd w:val="clear" w:color="auto" w:fill="auto"/>
            <w:noWrap/>
            <w:vAlign w:val="bottom"/>
            <w:hideMark/>
          </w:tcPr>
          <w:p w14:paraId="3E22B485" w14:textId="4E112401" w:rsidR="001D6E30" w:rsidRPr="0075325E" w:rsidRDefault="001D6E30" w:rsidP="00CE0447">
            <w:pPr>
              <w:pStyle w:val="TAC"/>
            </w:pPr>
            <w:r w:rsidRPr="0075325E">
              <w:t xml:space="preserve">Gain@5 GHz </w:t>
            </w:r>
            <w:r w:rsidR="00012434" w:rsidRPr="0075325E">
              <w:t>(</w:t>
            </w:r>
            <w:r w:rsidRPr="0075325E">
              <w:t>dB</w:t>
            </w:r>
            <w:r w:rsidR="00012434" w:rsidRPr="0075325E">
              <w:t>)</w:t>
            </w:r>
          </w:p>
        </w:tc>
        <w:tc>
          <w:tcPr>
            <w:tcW w:w="571" w:type="dxa"/>
            <w:tcBorders>
              <w:top w:val="nil"/>
              <w:left w:val="nil"/>
              <w:bottom w:val="single" w:sz="4" w:space="0" w:color="auto"/>
              <w:right w:val="single" w:sz="4" w:space="0" w:color="auto"/>
            </w:tcBorders>
            <w:shd w:val="clear" w:color="auto" w:fill="auto"/>
            <w:noWrap/>
            <w:vAlign w:val="bottom"/>
            <w:hideMark/>
          </w:tcPr>
          <w:p w14:paraId="547439A4" w14:textId="77777777" w:rsidR="001D6E30" w:rsidRPr="0075325E" w:rsidRDefault="001D6E30" w:rsidP="00CE0447">
            <w:pPr>
              <w:pStyle w:val="TAC"/>
            </w:pPr>
            <w:r w:rsidRPr="0075325E">
              <w:t>25</w:t>
            </w:r>
          </w:p>
        </w:tc>
        <w:tc>
          <w:tcPr>
            <w:tcW w:w="902" w:type="dxa"/>
            <w:tcBorders>
              <w:top w:val="nil"/>
              <w:left w:val="nil"/>
              <w:bottom w:val="single" w:sz="4" w:space="0" w:color="auto"/>
              <w:right w:val="single" w:sz="4" w:space="0" w:color="auto"/>
            </w:tcBorders>
            <w:shd w:val="clear" w:color="auto" w:fill="auto"/>
            <w:noWrap/>
            <w:vAlign w:val="bottom"/>
            <w:hideMark/>
          </w:tcPr>
          <w:p w14:paraId="09D434EE" w14:textId="77777777" w:rsidR="001D6E30" w:rsidRPr="0075325E" w:rsidRDefault="001D6E30" w:rsidP="00CE0447">
            <w:pPr>
              <w:pStyle w:val="TAC"/>
            </w:pPr>
            <w:r w:rsidRPr="0075325E">
              <w:t>28</w:t>
            </w:r>
          </w:p>
        </w:tc>
        <w:tc>
          <w:tcPr>
            <w:tcW w:w="801" w:type="dxa"/>
            <w:tcBorders>
              <w:top w:val="nil"/>
              <w:left w:val="nil"/>
              <w:bottom w:val="single" w:sz="4" w:space="0" w:color="auto"/>
              <w:right w:val="single" w:sz="4" w:space="0" w:color="auto"/>
            </w:tcBorders>
            <w:shd w:val="clear" w:color="auto" w:fill="auto"/>
            <w:noWrap/>
            <w:vAlign w:val="bottom"/>
            <w:hideMark/>
          </w:tcPr>
          <w:p w14:paraId="2CFF349A" w14:textId="77777777" w:rsidR="001D6E30" w:rsidRPr="0075325E" w:rsidRDefault="001D6E30" w:rsidP="00CE0447">
            <w:pPr>
              <w:pStyle w:val="TAC"/>
            </w:pPr>
            <w:r w:rsidRPr="0075325E">
              <w:t>&gt;30</w:t>
            </w:r>
          </w:p>
        </w:tc>
        <w:tc>
          <w:tcPr>
            <w:tcW w:w="770" w:type="dxa"/>
            <w:tcBorders>
              <w:top w:val="nil"/>
              <w:left w:val="nil"/>
              <w:bottom w:val="single" w:sz="4" w:space="0" w:color="auto"/>
              <w:right w:val="single" w:sz="4" w:space="0" w:color="auto"/>
            </w:tcBorders>
            <w:shd w:val="clear" w:color="auto" w:fill="auto"/>
            <w:noWrap/>
            <w:vAlign w:val="bottom"/>
            <w:hideMark/>
          </w:tcPr>
          <w:p w14:paraId="5591BCE1" w14:textId="77777777" w:rsidR="001D6E30" w:rsidRPr="0075325E" w:rsidRDefault="001D6E30" w:rsidP="00CE0447">
            <w:pPr>
              <w:pStyle w:val="TAC"/>
            </w:pPr>
            <w:r w:rsidRPr="0075325E">
              <w:t>&gt;30</w:t>
            </w:r>
          </w:p>
        </w:tc>
      </w:tr>
      <w:tr w:rsidR="001D6E30" w:rsidRPr="0075325E" w14:paraId="295A448E" w14:textId="77777777" w:rsidTr="00CA6156">
        <w:trPr>
          <w:trHeight w:val="288"/>
          <w:jc w:val="center"/>
        </w:trPr>
        <w:tc>
          <w:tcPr>
            <w:tcW w:w="1891" w:type="dxa"/>
            <w:tcBorders>
              <w:top w:val="nil"/>
              <w:left w:val="single" w:sz="4" w:space="0" w:color="auto"/>
              <w:bottom w:val="single" w:sz="4" w:space="0" w:color="auto"/>
              <w:right w:val="single" w:sz="4" w:space="0" w:color="auto"/>
            </w:tcBorders>
            <w:shd w:val="clear" w:color="auto" w:fill="auto"/>
            <w:noWrap/>
            <w:vAlign w:val="bottom"/>
            <w:hideMark/>
          </w:tcPr>
          <w:p w14:paraId="706D4131" w14:textId="260F3C65" w:rsidR="001D6E30" w:rsidRPr="0075325E" w:rsidRDefault="001D6E30" w:rsidP="00CE0447">
            <w:pPr>
              <w:pStyle w:val="TAC"/>
            </w:pPr>
            <w:r w:rsidRPr="0075325E">
              <w:t>N</w:t>
            </w:r>
            <w:r w:rsidR="00E34873" w:rsidRPr="00F61A85">
              <w:rPr>
                <w:vertAlign w:val="subscript"/>
              </w:rPr>
              <w:t>f</w:t>
            </w:r>
            <w:r w:rsidRPr="00F61A85">
              <w:rPr>
                <w:vertAlign w:val="subscript"/>
              </w:rPr>
              <w:t>min</w:t>
            </w:r>
            <w:r w:rsidRPr="0075325E">
              <w:t xml:space="preserve">@5 GHz </w:t>
            </w:r>
            <w:r w:rsidR="00012434" w:rsidRPr="0075325E">
              <w:t>(</w:t>
            </w:r>
            <w:r w:rsidRPr="0075325E">
              <w:t>dB</w:t>
            </w:r>
            <w:r w:rsidR="00012434" w:rsidRPr="0075325E">
              <w:t>)</w:t>
            </w:r>
          </w:p>
        </w:tc>
        <w:tc>
          <w:tcPr>
            <w:tcW w:w="571" w:type="dxa"/>
            <w:tcBorders>
              <w:top w:val="nil"/>
              <w:left w:val="nil"/>
              <w:bottom w:val="single" w:sz="4" w:space="0" w:color="auto"/>
              <w:right w:val="single" w:sz="4" w:space="0" w:color="auto"/>
            </w:tcBorders>
            <w:shd w:val="clear" w:color="auto" w:fill="auto"/>
            <w:noWrap/>
            <w:vAlign w:val="bottom"/>
            <w:hideMark/>
          </w:tcPr>
          <w:p w14:paraId="2A6AF3F5" w14:textId="77777777" w:rsidR="001D6E30" w:rsidRPr="0075325E" w:rsidRDefault="001D6E30" w:rsidP="00CE0447">
            <w:pPr>
              <w:pStyle w:val="TAC"/>
            </w:pPr>
            <w:r w:rsidRPr="0075325E">
              <w:t>0.36</w:t>
            </w:r>
          </w:p>
        </w:tc>
        <w:tc>
          <w:tcPr>
            <w:tcW w:w="902" w:type="dxa"/>
            <w:tcBorders>
              <w:top w:val="nil"/>
              <w:left w:val="nil"/>
              <w:bottom w:val="single" w:sz="4" w:space="0" w:color="auto"/>
              <w:right w:val="single" w:sz="4" w:space="0" w:color="auto"/>
            </w:tcBorders>
            <w:shd w:val="clear" w:color="auto" w:fill="auto"/>
            <w:noWrap/>
            <w:vAlign w:val="bottom"/>
            <w:hideMark/>
          </w:tcPr>
          <w:p w14:paraId="641DBAEB" w14:textId="77777777" w:rsidR="001D6E30" w:rsidRPr="0075325E" w:rsidRDefault="001D6E30" w:rsidP="00CE0447">
            <w:pPr>
              <w:pStyle w:val="TAC"/>
            </w:pPr>
            <w:r w:rsidRPr="0075325E">
              <w:t>0.3</w:t>
            </w:r>
          </w:p>
        </w:tc>
        <w:tc>
          <w:tcPr>
            <w:tcW w:w="801" w:type="dxa"/>
            <w:tcBorders>
              <w:top w:val="nil"/>
              <w:left w:val="nil"/>
              <w:bottom w:val="single" w:sz="4" w:space="0" w:color="auto"/>
              <w:right w:val="single" w:sz="4" w:space="0" w:color="auto"/>
            </w:tcBorders>
            <w:shd w:val="clear" w:color="auto" w:fill="auto"/>
            <w:noWrap/>
            <w:vAlign w:val="bottom"/>
            <w:hideMark/>
          </w:tcPr>
          <w:p w14:paraId="6398BD0F" w14:textId="77777777" w:rsidR="001D6E30" w:rsidRPr="0075325E" w:rsidRDefault="001D6E30" w:rsidP="00CE0447">
            <w:pPr>
              <w:pStyle w:val="TAC"/>
            </w:pPr>
            <w:r w:rsidRPr="0075325E">
              <w:t>0.25</w:t>
            </w:r>
          </w:p>
        </w:tc>
        <w:tc>
          <w:tcPr>
            <w:tcW w:w="770" w:type="dxa"/>
            <w:tcBorders>
              <w:top w:val="nil"/>
              <w:left w:val="nil"/>
              <w:bottom w:val="single" w:sz="4" w:space="0" w:color="auto"/>
              <w:right w:val="single" w:sz="4" w:space="0" w:color="auto"/>
            </w:tcBorders>
            <w:shd w:val="clear" w:color="auto" w:fill="auto"/>
            <w:noWrap/>
            <w:vAlign w:val="bottom"/>
            <w:hideMark/>
          </w:tcPr>
          <w:p w14:paraId="7599D3AB" w14:textId="77777777" w:rsidR="001D6E30" w:rsidRPr="0075325E" w:rsidRDefault="001D6E30" w:rsidP="00CE0447">
            <w:pPr>
              <w:pStyle w:val="TAC"/>
            </w:pPr>
            <w:r w:rsidRPr="0075325E">
              <w:t>&lt;0.25</w:t>
            </w:r>
          </w:p>
        </w:tc>
      </w:tr>
    </w:tbl>
    <w:p w14:paraId="4F60010B" w14:textId="7CD12ACC" w:rsidR="002C2088" w:rsidRPr="0075325E" w:rsidRDefault="002C2088" w:rsidP="002C2088">
      <w:pPr>
        <w:pStyle w:val="NO"/>
      </w:pPr>
      <w:r w:rsidRPr="0075325E">
        <w:t xml:space="preserve">NOTE: </w:t>
      </w:r>
      <w:r w:rsidR="00FD1124" w:rsidRPr="0075325E">
        <w:tab/>
      </w:r>
      <w:r w:rsidRPr="0075325E">
        <w:t>N</w:t>
      </w:r>
      <w:r w:rsidR="00E34873" w:rsidRPr="00F61A85">
        <w:rPr>
          <w:vertAlign w:val="subscript"/>
        </w:rPr>
        <w:t>f</w:t>
      </w:r>
      <w:r w:rsidRPr="00F61A85">
        <w:rPr>
          <w:vertAlign w:val="subscript"/>
        </w:rPr>
        <w:t>min</w:t>
      </w:r>
      <w:r w:rsidRPr="0075325E">
        <w:t xml:space="preserve"> above does not take to account the whole receiver chain including all possible losses and needed trade-offs.</w:t>
      </w:r>
    </w:p>
    <w:p w14:paraId="5A2445D4" w14:textId="655CDB60" w:rsidR="001D6E30" w:rsidRPr="0075325E" w:rsidRDefault="00E26AAC" w:rsidP="00CE0447">
      <w:r w:rsidRPr="0075325E">
        <w:t xml:space="preserve">SiGe </w:t>
      </w:r>
      <w:r w:rsidR="001D6E30" w:rsidRPr="0075325E">
        <w:t xml:space="preserve">BiCMOS technology has also been used for Wi-Fi RF front-end in 5 GHz band especially because it has enabled compact single band TDD PA / switch / LNA Tx/Rx modules. The Bipolar device has a better output power capability than CMOS due to higher voltage </w:t>
      </w:r>
      <w:r w:rsidRPr="0075325E">
        <w:t xml:space="preserve">(&gt;9 V) </w:t>
      </w:r>
      <w:r w:rsidR="001D6E30" w:rsidRPr="0075325E">
        <w:t>handling for P</w:t>
      </w:r>
      <w:r w:rsidR="00E34873" w:rsidRPr="0075325E">
        <w:t>a</w:t>
      </w:r>
      <w:r w:rsidR="001D6E30" w:rsidRPr="0075325E">
        <w:t>s (&gt;24 dBm) while the bulk CMOS device provides reasonable switches</w:t>
      </w:r>
      <w:r w:rsidRPr="0075325E">
        <w:t>.</w:t>
      </w:r>
      <w:r w:rsidR="001D6E30" w:rsidRPr="0075325E">
        <w:t xml:space="preserve"> LNAs can be implemented in either </w:t>
      </w:r>
      <w:r w:rsidRPr="0075325E">
        <w:t xml:space="preserve">HBT </w:t>
      </w:r>
      <w:r w:rsidR="001D6E30" w:rsidRPr="0075325E">
        <w:t>or CMOS depending on the linearity and NF trade-off.</w:t>
      </w:r>
      <w:r w:rsidRPr="0075325E">
        <w:t xml:space="preserve"> LNA implemented in HBT has demonstrated NF similar to RF SOI technology. This technology has also been widely used as a cellular RFFE technology in FR1 and FR2. In FR2 it has capability to monolithically integrate TDD PA / switch / LNA / phase shifter / VGA in HBT with ‘light’ digital functions like control interface, memory, DFX, </w:t>
      </w:r>
      <w:r w:rsidR="00972C41" w:rsidRPr="0075325E">
        <w:t>etc.</w:t>
      </w:r>
      <w:r w:rsidRPr="0075325E">
        <w:t xml:space="preserve"> in CMOS.</w:t>
      </w:r>
    </w:p>
    <w:p w14:paraId="3C97B480" w14:textId="7749B6E5" w:rsidR="001D6E30" w:rsidRPr="0075325E" w:rsidRDefault="001D6E30" w:rsidP="00CE0447">
      <w:r w:rsidRPr="0075325E">
        <w:t xml:space="preserve">Similar to SOI CMOS, </w:t>
      </w:r>
      <w:r w:rsidR="00C32DC3" w:rsidRPr="0075325E">
        <w:t>table 6.3.1.3.1-2</w:t>
      </w:r>
      <w:r w:rsidRPr="0075325E">
        <w:t xml:space="preserve"> illustrates the key figure of merit for BiCMOS technologies for different nodes:</w:t>
      </w:r>
    </w:p>
    <w:p w14:paraId="22F46E37" w14:textId="71BAC876" w:rsidR="001D6E30" w:rsidRPr="0075325E" w:rsidRDefault="00AE5973" w:rsidP="00AE5973">
      <w:pPr>
        <w:pStyle w:val="B1"/>
      </w:pPr>
      <w:r>
        <w:t>-</w:t>
      </w:r>
      <w:r>
        <w:tab/>
      </w:r>
      <w:r w:rsidR="001D6E30" w:rsidRPr="0075325E">
        <w:t>F</w:t>
      </w:r>
      <w:r w:rsidR="001D6E30" w:rsidRPr="00F61A85">
        <w:rPr>
          <w:vertAlign w:val="subscript"/>
        </w:rPr>
        <w:t>max</w:t>
      </w:r>
      <w:r w:rsidR="00080E17" w:rsidRPr="0075325E">
        <w:t xml:space="preserve"> </w:t>
      </w:r>
      <w:r w:rsidR="001D6E30" w:rsidRPr="0075325E">
        <w:t>*</w:t>
      </w:r>
      <w:r w:rsidR="00080E17" w:rsidRPr="0075325E">
        <w:t xml:space="preserve"> </w:t>
      </w:r>
      <w:r w:rsidR="001D6E30" w:rsidRPr="0075325E">
        <w:t>BVCEO provides a measure of power capability and gain for PA designs. It is a combination of the two first parameters of the SOI CMOS table.</w:t>
      </w:r>
    </w:p>
    <w:p w14:paraId="1634F40C" w14:textId="565949ED" w:rsidR="001D6E30" w:rsidRPr="0075325E" w:rsidRDefault="00AE5973" w:rsidP="00AE5973">
      <w:pPr>
        <w:pStyle w:val="B1"/>
      </w:pPr>
      <w:r>
        <w:lastRenderedPageBreak/>
        <w:t>-</w:t>
      </w:r>
      <w:r>
        <w:tab/>
      </w:r>
      <w:r w:rsidR="001D6E30" w:rsidRPr="0075325E">
        <w:t>R</w:t>
      </w:r>
      <w:r w:rsidR="001D6E30" w:rsidRPr="0075325E">
        <w:rPr>
          <w:vertAlign w:val="subscript"/>
        </w:rPr>
        <w:t>ON</w:t>
      </w:r>
      <w:r w:rsidR="00080E17" w:rsidRPr="0075325E">
        <w:t xml:space="preserve"> </w:t>
      </w:r>
      <w:r w:rsidR="001D6E30" w:rsidRPr="0075325E">
        <w:t>*</w:t>
      </w:r>
      <w:r w:rsidR="00080E17" w:rsidRPr="0075325E">
        <w:t xml:space="preserve"> </w:t>
      </w:r>
      <w:r w:rsidR="001D6E30" w:rsidRPr="0075325E">
        <w:t>C</w:t>
      </w:r>
      <w:r w:rsidR="00805020" w:rsidRPr="0075325E">
        <w:rPr>
          <w:vertAlign w:val="subscript"/>
        </w:rPr>
        <w:t>o</w:t>
      </w:r>
      <w:r w:rsidR="001D6E30" w:rsidRPr="0075325E">
        <w:rPr>
          <w:vertAlign w:val="subscript"/>
        </w:rPr>
        <w:t>ff</w:t>
      </w:r>
      <w:r w:rsidR="001D6E30" w:rsidRPr="0075325E">
        <w:t xml:space="preserve"> in fs is key for switch performance as RON dictates the losses in ON state and C</w:t>
      </w:r>
      <w:r w:rsidR="00805020" w:rsidRPr="0075325E">
        <w:rPr>
          <w:vertAlign w:val="subscript"/>
        </w:rPr>
        <w:t>o</w:t>
      </w:r>
      <w:r w:rsidR="001D6E30" w:rsidRPr="0075325E">
        <w:rPr>
          <w:vertAlign w:val="subscript"/>
        </w:rPr>
        <w:t>ff</w:t>
      </w:r>
      <w:r w:rsidR="001D6E30" w:rsidRPr="0075325E">
        <w:t xml:space="preserve"> the isolation in off state, the lower the value, the better and the higher frequency of operation can be targeted.</w:t>
      </w:r>
    </w:p>
    <w:p w14:paraId="08832F74" w14:textId="03890777" w:rsidR="001D6E30" w:rsidRPr="0075325E" w:rsidRDefault="00AE5973" w:rsidP="00AE5973">
      <w:pPr>
        <w:pStyle w:val="B1"/>
      </w:pPr>
      <w:r>
        <w:t>-</w:t>
      </w:r>
      <w:r>
        <w:tab/>
      </w:r>
      <w:r w:rsidR="001D6E30" w:rsidRPr="0075325E">
        <w:t>Gain and N</w:t>
      </w:r>
      <w:r w:rsidR="00E34873" w:rsidRPr="00F61A85">
        <w:rPr>
          <w:vertAlign w:val="subscript"/>
        </w:rPr>
        <w:t>f</w:t>
      </w:r>
      <w:r w:rsidR="001D6E30" w:rsidRPr="00F61A85">
        <w:rPr>
          <w:vertAlign w:val="subscript"/>
        </w:rPr>
        <w:t>min</w:t>
      </w:r>
      <w:r w:rsidR="001D6E30" w:rsidRPr="0075325E">
        <w:t xml:space="preserve"> at 5 GHz is regularly used as our benchmark for LNA design, with typical values shown in the table not accounting for variation in PVT</w:t>
      </w:r>
      <w:r w:rsidR="00CF5687" w:rsidRPr="0075325E">
        <w:t>.</w:t>
      </w:r>
    </w:p>
    <w:p w14:paraId="0FD4D63D" w14:textId="3AF3F666" w:rsidR="00E26AAC" w:rsidRPr="0075325E" w:rsidRDefault="00AE5973" w:rsidP="00AE5973">
      <w:pPr>
        <w:pStyle w:val="B1"/>
      </w:pPr>
      <w:r>
        <w:t>-</w:t>
      </w:r>
      <w:r>
        <w:tab/>
      </w:r>
      <w:r w:rsidR="00E26AAC" w:rsidRPr="0075325E">
        <w:t>State-of-the-art low noise transistors in SiGe HBT technology have nominal minimum NF values of 0.25 dB, 0.55</w:t>
      </w:r>
      <w:r w:rsidR="00805020" w:rsidRPr="0075325E">
        <w:t> </w:t>
      </w:r>
      <w:r w:rsidR="00E26AAC" w:rsidRPr="0075325E">
        <w:t>dB, 0.8 dB and 1.1 dB at 10 GHz, 20 GHz, 30 GHz and 40 GHz, respectively.</w:t>
      </w:r>
    </w:p>
    <w:p w14:paraId="058CCAF4" w14:textId="7D904A9D" w:rsidR="001D6E30" w:rsidRPr="0075325E" w:rsidRDefault="001D6E30" w:rsidP="00CE0447">
      <w:pPr>
        <w:pStyle w:val="TH"/>
      </w:pPr>
      <w:r w:rsidRPr="0075325E">
        <w:t>Table 6.3.1.3</w:t>
      </w:r>
      <w:r w:rsidR="00C32DC3" w:rsidRPr="0075325E">
        <w:t>.1</w:t>
      </w:r>
      <w:r w:rsidRPr="0075325E">
        <w:t xml:space="preserve">-2: Key figures of merit </w:t>
      </w:r>
      <w:r w:rsidR="00E26AAC" w:rsidRPr="0075325E">
        <w:t xml:space="preserve">of SiGe HBT with indication of </w:t>
      </w:r>
      <w:r w:rsidRPr="0075325E">
        <w:t>CMOS node</w:t>
      </w:r>
    </w:p>
    <w:tbl>
      <w:tblPr>
        <w:tblW w:w="0" w:type="auto"/>
        <w:jc w:val="center"/>
        <w:tblLook w:val="04A0" w:firstRow="1" w:lastRow="0" w:firstColumn="1" w:lastColumn="0" w:noHBand="0" w:noVBand="1"/>
      </w:tblPr>
      <w:tblGrid>
        <w:gridCol w:w="1630"/>
        <w:gridCol w:w="677"/>
        <w:gridCol w:w="877"/>
        <w:gridCol w:w="917"/>
        <w:gridCol w:w="917"/>
      </w:tblGrid>
      <w:tr w:rsidR="00C25201" w:rsidRPr="0075325E" w14:paraId="3389CAB1" w14:textId="77777777" w:rsidTr="00C25201">
        <w:trPr>
          <w:trHeight w:val="288"/>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61812D" w14:textId="77777777" w:rsidR="00C25201" w:rsidRPr="0075325E" w:rsidRDefault="00C25201" w:rsidP="002F645E">
            <w:pPr>
              <w:pStyle w:val="TAH"/>
            </w:pPr>
            <w:r w:rsidRPr="0075325E">
              <w:t>BiCMOS Data</w:t>
            </w:r>
          </w:p>
        </w:tc>
        <w:tc>
          <w:tcPr>
            <w:tcW w:w="0" w:type="auto"/>
            <w:gridSpan w:val="4"/>
            <w:tcBorders>
              <w:top w:val="single" w:sz="4" w:space="0" w:color="auto"/>
              <w:left w:val="nil"/>
              <w:bottom w:val="single" w:sz="4" w:space="0" w:color="auto"/>
              <w:right w:val="single" w:sz="4" w:space="0" w:color="auto"/>
            </w:tcBorders>
            <w:shd w:val="clear" w:color="auto" w:fill="auto"/>
            <w:noWrap/>
            <w:vAlign w:val="bottom"/>
            <w:hideMark/>
          </w:tcPr>
          <w:p w14:paraId="68A59674" w14:textId="77777777" w:rsidR="00C25201" w:rsidRPr="0075325E" w:rsidRDefault="00C25201" w:rsidP="002F645E">
            <w:pPr>
              <w:pStyle w:val="TAH"/>
            </w:pPr>
            <w:r w:rsidRPr="0075325E">
              <w:t>Gate lithography (nm)</w:t>
            </w:r>
          </w:p>
        </w:tc>
      </w:tr>
      <w:tr w:rsidR="00C25201" w:rsidRPr="0075325E" w14:paraId="75DC8433" w14:textId="77777777" w:rsidTr="00C25201">
        <w:trPr>
          <w:trHeight w:val="288"/>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4831A704" w14:textId="77777777" w:rsidR="00C25201" w:rsidRPr="0075325E" w:rsidRDefault="00C25201" w:rsidP="002F645E">
            <w:pPr>
              <w:pStyle w:val="TAC"/>
            </w:pPr>
            <w:r w:rsidRPr="0075325E">
              <w:t>Generation</w:t>
            </w:r>
          </w:p>
        </w:tc>
        <w:tc>
          <w:tcPr>
            <w:tcW w:w="0" w:type="auto"/>
            <w:tcBorders>
              <w:top w:val="single" w:sz="4" w:space="0" w:color="auto"/>
              <w:left w:val="nil"/>
              <w:bottom w:val="single" w:sz="4" w:space="0" w:color="auto"/>
              <w:right w:val="single" w:sz="4" w:space="0" w:color="auto"/>
            </w:tcBorders>
            <w:shd w:val="clear" w:color="auto" w:fill="auto"/>
            <w:noWrap/>
            <w:vAlign w:val="bottom"/>
          </w:tcPr>
          <w:p w14:paraId="33E11F91" w14:textId="77777777" w:rsidR="00C25201" w:rsidRPr="0075325E" w:rsidRDefault="00C25201" w:rsidP="002F645E">
            <w:pPr>
              <w:pStyle w:val="TAC"/>
            </w:pPr>
            <w:r w:rsidRPr="0075325E">
              <w:t>1</w:t>
            </w:r>
          </w:p>
        </w:tc>
        <w:tc>
          <w:tcPr>
            <w:tcW w:w="0" w:type="auto"/>
            <w:tcBorders>
              <w:top w:val="single" w:sz="4" w:space="0" w:color="auto"/>
              <w:left w:val="nil"/>
              <w:bottom w:val="single" w:sz="4" w:space="0" w:color="auto"/>
              <w:right w:val="single" w:sz="4" w:space="0" w:color="auto"/>
            </w:tcBorders>
            <w:shd w:val="clear" w:color="auto" w:fill="auto"/>
            <w:noWrap/>
            <w:vAlign w:val="bottom"/>
          </w:tcPr>
          <w:p w14:paraId="5E84D2B8" w14:textId="77777777" w:rsidR="00C25201" w:rsidRPr="0075325E" w:rsidRDefault="00C25201" w:rsidP="002F645E">
            <w:pPr>
              <w:pStyle w:val="TAC"/>
            </w:pPr>
            <w:r w:rsidRPr="0075325E">
              <w:t>2</w:t>
            </w:r>
          </w:p>
        </w:tc>
        <w:tc>
          <w:tcPr>
            <w:tcW w:w="0" w:type="auto"/>
            <w:tcBorders>
              <w:top w:val="single" w:sz="4" w:space="0" w:color="auto"/>
              <w:left w:val="nil"/>
              <w:bottom w:val="single" w:sz="4" w:space="0" w:color="auto"/>
              <w:right w:val="single" w:sz="4" w:space="0" w:color="auto"/>
            </w:tcBorders>
            <w:shd w:val="clear" w:color="auto" w:fill="auto"/>
            <w:noWrap/>
            <w:vAlign w:val="bottom"/>
          </w:tcPr>
          <w:p w14:paraId="2894BCE7" w14:textId="77777777" w:rsidR="00C25201" w:rsidRPr="0075325E" w:rsidRDefault="00C25201" w:rsidP="002F645E">
            <w:pPr>
              <w:pStyle w:val="TAC"/>
            </w:pPr>
            <w:r w:rsidRPr="0075325E">
              <w:t>3</w:t>
            </w:r>
          </w:p>
        </w:tc>
        <w:tc>
          <w:tcPr>
            <w:tcW w:w="0" w:type="auto"/>
            <w:tcBorders>
              <w:top w:val="single" w:sz="4" w:space="0" w:color="auto"/>
              <w:left w:val="nil"/>
              <w:bottom w:val="single" w:sz="4" w:space="0" w:color="auto"/>
              <w:right w:val="single" w:sz="4" w:space="0" w:color="auto"/>
            </w:tcBorders>
            <w:shd w:val="clear" w:color="auto" w:fill="auto"/>
            <w:noWrap/>
            <w:vAlign w:val="bottom"/>
          </w:tcPr>
          <w:p w14:paraId="6D1FBE82" w14:textId="77777777" w:rsidR="00C25201" w:rsidRPr="0075325E" w:rsidRDefault="00C25201" w:rsidP="002F645E">
            <w:pPr>
              <w:pStyle w:val="TAC"/>
            </w:pPr>
            <w:r w:rsidRPr="0075325E">
              <w:t>4</w:t>
            </w:r>
          </w:p>
        </w:tc>
      </w:tr>
      <w:tr w:rsidR="00C25201" w:rsidRPr="0075325E" w14:paraId="0E4BA913" w14:textId="77777777" w:rsidTr="00C25201">
        <w:trPr>
          <w:trHeight w:val="288"/>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7C885D9" w14:textId="77777777" w:rsidR="00C25201" w:rsidRPr="0075325E" w:rsidRDefault="00C25201" w:rsidP="002F645E">
            <w:pPr>
              <w:pStyle w:val="TAC"/>
            </w:pPr>
            <w:r w:rsidRPr="0075325E">
              <w:t>CMOS node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C3B045" w14:textId="77777777" w:rsidR="00C25201" w:rsidRPr="0075325E" w:rsidRDefault="00C25201" w:rsidP="002F645E">
            <w:pPr>
              <w:pStyle w:val="TAC"/>
            </w:pPr>
            <w:r w:rsidRPr="0075325E">
              <w:t>350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84E2A1F" w14:textId="77777777" w:rsidR="00C25201" w:rsidRPr="0075325E" w:rsidRDefault="00C25201" w:rsidP="002F645E">
            <w:pPr>
              <w:pStyle w:val="TAC"/>
            </w:pPr>
            <w:r w:rsidRPr="0075325E">
              <w:t>350/250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9B2C60C" w14:textId="77777777" w:rsidR="00C25201" w:rsidRPr="0075325E" w:rsidRDefault="00C25201" w:rsidP="002F645E">
            <w:pPr>
              <w:pStyle w:val="TAC"/>
            </w:pPr>
            <w:r w:rsidRPr="0075325E">
              <w:t>180/130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A648B95" w14:textId="77777777" w:rsidR="00C25201" w:rsidRPr="0075325E" w:rsidRDefault="00C25201" w:rsidP="002F645E">
            <w:pPr>
              <w:pStyle w:val="TAC"/>
            </w:pPr>
            <w:r w:rsidRPr="0075325E">
              <w:t>130/65</w:t>
            </w:r>
          </w:p>
        </w:tc>
      </w:tr>
      <w:tr w:rsidR="00C25201" w:rsidRPr="0075325E" w14:paraId="0A616470" w14:textId="77777777" w:rsidTr="00C25201">
        <w:trPr>
          <w:trHeight w:val="288"/>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07A1FE7F" w14:textId="77777777" w:rsidR="00C25201" w:rsidRPr="0075325E" w:rsidRDefault="00C25201" w:rsidP="002F645E">
            <w:pPr>
              <w:pStyle w:val="TAC"/>
            </w:pPr>
            <w:r w:rsidRPr="0075325E">
              <w:t>F</w:t>
            </w:r>
            <w:r w:rsidRPr="00F61A85">
              <w:rPr>
                <w:vertAlign w:val="subscript"/>
              </w:rPr>
              <w:t>max</w:t>
            </w:r>
            <w:r w:rsidRPr="0075325E">
              <w:t xml:space="preserve"> (GHz)</w:t>
            </w:r>
          </w:p>
        </w:tc>
        <w:tc>
          <w:tcPr>
            <w:tcW w:w="0" w:type="auto"/>
            <w:tcBorders>
              <w:top w:val="single" w:sz="4" w:space="0" w:color="auto"/>
              <w:left w:val="nil"/>
              <w:bottom w:val="single" w:sz="4" w:space="0" w:color="auto"/>
              <w:right w:val="single" w:sz="4" w:space="0" w:color="auto"/>
            </w:tcBorders>
            <w:shd w:val="clear" w:color="auto" w:fill="auto"/>
            <w:noWrap/>
            <w:vAlign w:val="bottom"/>
          </w:tcPr>
          <w:p w14:paraId="6CACF147" w14:textId="77777777" w:rsidR="00C25201" w:rsidRPr="0075325E" w:rsidRDefault="00C25201" w:rsidP="002F645E">
            <w:pPr>
              <w:pStyle w:val="TAC"/>
            </w:pPr>
            <w:r w:rsidRPr="0075325E">
              <w:t>30-90</w:t>
            </w:r>
          </w:p>
        </w:tc>
        <w:tc>
          <w:tcPr>
            <w:tcW w:w="0" w:type="auto"/>
            <w:tcBorders>
              <w:top w:val="single" w:sz="4" w:space="0" w:color="auto"/>
              <w:left w:val="nil"/>
              <w:bottom w:val="single" w:sz="4" w:space="0" w:color="auto"/>
              <w:right w:val="single" w:sz="4" w:space="0" w:color="auto"/>
            </w:tcBorders>
            <w:shd w:val="clear" w:color="auto" w:fill="auto"/>
            <w:noWrap/>
            <w:vAlign w:val="bottom"/>
          </w:tcPr>
          <w:p w14:paraId="41B111E6" w14:textId="77777777" w:rsidR="00C25201" w:rsidRPr="0075325E" w:rsidRDefault="00C25201" w:rsidP="002F645E">
            <w:pPr>
              <w:pStyle w:val="TAC"/>
            </w:pPr>
            <w:r w:rsidRPr="0075325E">
              <w:t>110-200</w:t>
            </w:r>
          </w:p>
        </w:tc>
        <w:tc>
          <w:tcPr>
            <w:tcW w:w="0" w:type="auto"/>
            <w:tcBorders>
              <w:top w:val="single" w:sz="4" w:space="0" w:color="auto"/>
              <w:left w:val="nil"/>
              <w:bottom w:val="single" w:sz="4" w:space="0" w:color="auto"/>
              <w:right w:val="single" w:sz="4" w:space="0" w:color="auto"/>
            </w:tcBorders>
            <w:shd w:val="clear" w:color="auto" w:fill="auto"/>
            <w:noWrap/>
            <w:vAlign w:val="bottom"/>
          </w:tcPr>
          <w:p w14:paraId="41088DFB" w14:textId="77777777" w:rsidR="00C25201" w:rsidRPr="0075325E" w:rsidRDefault="00C25201" w:rsidP="002F645E">
            <w:pPr>
              <w:pStyle w:val="TAC"/>
            </w:pPr>
            <w:r w:rsidRPr="0075325E">
              <w:t>200</w:t>
            </w:r>
          </w:p>
        </w:tc>
        <w:tc>
          <w:tcPr>
            <w:tcW w:w="0" w:type="auto"/>
            <w:tcBorders>
              <w:top w:val="single" w:sz="4" w:space="0" w:color="auto"/>
              <w:left w:val="nil"/>
              <w:bottom w:val="single" w:sz="4" w:space="0" w:color="auto"/>
              <w:right w:val="single" w:sz="4" w:space="0" w:color="auto"/>
            </w:tcBorders>
            <w:shd w:val="clear" w:color="auto" w:fill="auto"/>
            <w:noWrap/>
            <w:vAlign w:val="bottom"/>
          </w:tcPr>
          <w:p w14:paraId="003B9F78" w14:textId="77777777" w:rsidR="00C25201" w:rsidRPr="0075325E" w:rsidRDefault="00C25201" w:rsidP="002F645E">
            <w:pPr>
              <w:pStyle w:val="TAC"/>
            </w:pPr>
            <w:r w:rsidRPr="0075325E">
              <w:t>320</w:t>
            </w:r>
          </w:p>
        </w:tc>
      </w:tr>
      <w:tr w:rsidR="00C25201" w:rsidRPr="0075325E" w14:paraId="79BCD185" w14:textId="77777777" w:rsidTr="00C25201">
        <w:trPr>
          <w:trHeight w:val="288"/>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5556C5C0" w14:textId="77777777" w:rsidR="00C25201" w:rsidRPr="0075325E" w:rsidRDefault="00C25201" w:rsidP="002F645E">
            <w:pPr>
              <w:pStyle w:val="TAC"/>
            </w:pPr>
            <w:r w:rsidRPr="0075325E">
              <w:t>Voltage (Vcc)</w:t>
            </w:r>
          </w:p>
        </w:tc>
        <w:tc>
          <w:tcPr>
            <w:tcW w:w="0" w:type="auto"/>
            <w:tcBorders>
              <w:top w:val="single" w:sz="4" w:space="0" w:color="auto"/>
              <w:left w:val="nil"/>
              <w:bottom w:val="single" w:sz="4" w:space="0" w:color="auto"/>
              <w:right w:val="single" w:sz="4" w:space="0" w:color="auto"/>
            </w:tcBorders>
            <w:shd w:val="clear" w:color="auto" w:fill="auto"/>
            <w:noWrap/>
            <w:vAlign w:val="bottom"/>
          </w:tcPr>
          <w:p w14:paraId="7CED2D48" w14:textId="77777777" w:rsidR="00C25201" w:rsidRPr="0075325E" w:rsidRDefault="00C25201" w:rsidP="002F645E">
            <w:pPr>
              <w:pStyle w:val="TAC"/>
            </w:pPr>
            <w:r w:rsidRPr="0075325E">
              <w:t>-</w:t>
            </w:r>
          </w:p>
        </w:tc>
        <w:tc>
          <w:tcPr>
            <w:tcW w:w="0" w:type="auto"/>
            <w:tcBorders>
              <w:top w:val="single" w:sz="4" w:space="0" w:color="auto"/>
              <w:left w:val="nil"/>
              <w:bottom w:val="single" w:sz="4" w:space="0" w:color="auto"/>
              <w:right w:val="single" w:sz="4" w:space="0" w:color="auto"/>
            </w:tcBorders>
            <w:shd w:val="clear" w:color="auto" w:fill="auto"/>
            <w:noWrap/>
            <w:vAlign w:val="bottom"/>
          </w:tcPr>
          <w:p w14:paraId="31EF0C35" w14:textId="77777777" w:rsidR="00C25201" w:rsidRPr="0075325E" w:rsidRDefault="00C25201" w:rsidP="002F645E">
            <w:pPr>
              <w:pStyle w:val="TAC"/>
            </w:pPr>
            <w:r w:rsidRPr="0075325E">
              <w:t>3.3/5</w:t>
            </w:r>
          </w:p>
        </w:tc>
        <w:tc>
          <w:tcPr>
            <w:tcW w:w="0" w:type="auto"/>
            <w:tcBorders>
              <w:top w:val="single" w:sz="4" w:space="0" w:color="auto"/>
              <w:left w:val="nil"/>
              <w:bottom w:val="single" w:sz="4" w:space="0" w:color="auto"/>
              <w:right w:val="single" w:sz="4" w:space="0" w:color="auto"/>
            </w:tcBorders>
            <w:shd w:val="clear" w:color="auto" w:fill="auto"/>
            <w:noWrap/>
            <w:vAlign w:val="bottom"/>
          </w:tcPr>
          <w:p w14:paraId="3AB41A35" w14:textId="77777777" w:rsidR="00C25201" w:rsidRPr="0075325E" w:rsidRDefault="00C25201" w:rsidP="002F645E">
            <w:pPr>
              <w:pStyle w:val="TAC"/>
            </w:pPr>
            <w:r w:rsidRPr="0075325E">
              <w:t>1.8/3.3/5</w:t>
            </w:r>
          </w:p>
        </w:tc>
        <w:tc>
          <w:tcPr>
            <w:tcW w:w="0" w:type="auto"/>
            <w:tcBorders>
              <w:top w:val="single" w:sz="4" w:space="0" w:color="auto"/>
              <w:left w:val="nil"/>
              <w:bottom w:val="single" w:sz="4" w:space="0" w:color="auto"/>
              <w:right w:val="single" w:sz="4" w:space="0" w:color="auto"/>
            </w:tcBorders>
            <w:shd w:val="clear" w:color="auto" w:fill="auto"/>
            <w:noWrap/>
            <w:vAlign w:val="bottom"/>
          </w:tcPr>
          <w:p w14:paraId="2A5E2BA3" w14:textId="77777777" w:rsidR="00C25201" w:rsidRPr="0075325E" w:rsidRDefault="00C25201" w:rsidP="002F645E">
            <w:pPr>
              <w:pStyle w:val="TAC"/>
            </w:pPr>
            <w:r w:rsidRPr="0075325E">
              <w:t>1.1/3.3/5</w:t>
            </w:r>
          </w:p>
        </w:tc>
      </w:tr>
      <w:tr w:rsidR="00C25201" w:rsidRPr="0075325E" w14:paraId="7B41354A" w14:textId="77777777" w:rsidTr="00C25201">
        <w:trPr>
          <w:trHeight w:val="288"/>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BEDC31" w14:textId="2BAB9F94" w:rsidR="00C25201" w:rsidRPr="0075325E" w:rsidRDefault="00805020" w:rsidP="00213305">
            <w:pPr>
              <w:pStyle w:val="TAC"/>
            </w:pPr>
            <w:r w:rsidRPr="0075325E">
              <w:t>R</w:t>
            </w:r>
            <w:r w:rsidRPr="0075325E">
              <w:rPr>
                <w:vertAlign w:val="subscript"/>
              </w:rPr>
              <w:t>ON</w:t>
            </w:r>
            <w:r w:rsidRPr="0075325E">
              <w:t xml:space="preserve"> </w:t>
            </w:r>
            <w:r w:rsidR="00C25201" w:rsidRPr="0075325E">
              <w:t>* C</w:t>
            </w:r>
            <w:r w:rsidR="00C25201" w:rsidRPr="00F61A85">
              <w:rPr>
                <w:vertAlign w:val="subscript"/>
              </w:rPr>
              <w:t>off</w:t>
            </w:r>
            <w:r w:rsidR="00C25201" w:rsidRPr="0075325E">
              <w:t xml:space="preserve"> (fs)</w:t>
            </w:r>
          </w:p>
        </w:tc>
        <w:tc>
          <w:tcPr>
            <w:tcW w:w="0" w:type="auto"/>
            <w:tcBorders>
              <w:top w:val="nil"/>
              <w:left w:val="nil"/>
              <w:bottom w:val="single" w:sz="4" w:space="0" w:color="auto"/>
              <w:right w:val="single" w:sz="4" w:space="0" w:color="auto"/>
            </w:tcBorders>
            <w:shd w:val="clear" w:color="auto" w:fill="auto"/>
            <w:noWrap/>
            <w:vAlign w:val="bottom"/>
            <w:hideMark/>
          </w:tcPr>
          <w:p w14:paraId="44122DD3" w14:textId="77777777" w:rsidR="00C25201" w:rsidRPr="0075325E" w:rsidRDefault="00C25201" w:rsidP="002F645E">
            <w:pPr>
              <w:pStyle w:val="TAC"/>
            </w:pPr>
            <w:r w:rsidRPr="0075325E">
              <w:t>-</w:t>
            </w:r>
          </w:p>
        </w:tc>
        <w:tc>
          <w:tcPr>
            <w:tcW w:w="0" w:type="auto"/>
            <w:tcBorders>
              <w:top w:val="nil"/>
              <w:left w:val="nil"/>
              <w:bottom w:val="single" w:sz="4" w:space="0" w:color="auto"/>
              <w:right w:val="single" w:sz="4" w:space="0" w:color="auto"/>
            </w:tcBorders>
            <w:shd w:val="clear" w:color="auto" w:fill="auto"/>
            <w:noWrap/>
            <w:vAlign w:val="bottom"/>
            <w:hideMark/>
          </w:tcPr>
          <w:p w14:paraId="0874D252" w14:textId="77777777" w:rsidR="00C25201" w:rsidRPr="0075325E" w:rsidRDefault="00C25201" w:rsidP="002F645E">
            <w:pPr>
              <w:pStyle w:val="TAC"/>
            </w:pPr>
            <w:r w:rsidRPr="0075325E">
              <w:t>250</w:t>
            </w:r>
          </w:p>
        </w:tc>
        <w:tc>
          <w:tcPr>
            <w:tcW w:w="0" w:type="auto"/>
            <w:tcBorders>
              <w:top w:val="nil"/>
              <w:left w:val="nil"/>
              <w:bottom w:val="single" w:sz="4" w:space="0" w:color="auto"/>
              <w:right w:val="single" w:sz="4" w:space="0" w:color="auto"/>
            </w:tcBorders>
            <w:shd w:val="clear" w:color="auto" w:fill="auto"/>
            <w:noWrap/>
            <w:vAlign w:val="bottom"/>
            <w:hideMark/>
          </w:tcPr>
          <w:p w14:paraId="04B53F07" w14:textId="77777777" w:rsidR="00C25201" w:rsidRPr="0075325E" w:rsidRDefault="00C25201" w:rsidP="002F645E">
            <w:pPr>
              <w:pStyle w:val="TAC"/>
            </w:pPr>
            <w:r w:rsidRPr="0075325E">
              <w:t>200</w:t>
            </w:r>
          </w:p>
        </w:tc>
        <w:tc>
          <w:tcPr>
            <w:tcW w:w="0" w:type="auto"/>
            <w:tcBorders>
              <w:top w:val="nil"/>
              <w:left w:val="nil"/>
              <w:bottom w:val="single" w:sz="4" w:space="0" w:color="auto"/>
              <w:right w:val="single" w:sz="4" w:space="0" w:color="auto"/>
            </w:tcBorders>
            <w:shd w:val="clear" w:color="auto" w:fill="auto"/>
            <w:noWrap/>
            <w:vAlign w:val="bottom"/>
            <w:hideMark/>
          </w:tcPr>
          <w:p w14:paraId="383F9B9A" w14:textId="77777777" w:rsidR="00C25201" w:rsidRPr="0075325E" w:rsidRDefault="00C25201" w:rsidP="002F645E">
            <w:pPr>
              <w:pStyle w:val="TAC"/>
            </w:pPr>
            <w:r w:rsidRPr="0075325E">
              <w:t>&lt;200</w:t>
            </w:r>
          </w:p>
        </w:tc>
      </w:tr>
      <w:tr w:rsidR="00C25201" w:rsidRPr="0075325E" w14:paraId="4CB89AD1" w14:textId="77777777" w:rsidTr="00C25201">
        <w:trPr>
          <w:trHeight w:val="288"/>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A649A1" w14:textId="77777777" w:rsidR="00C25201" w:rsidRPr="0075325E" w:rsidRDefault="00C25201" w:rsidP="002F645E">
            <w:pPr>
              <w:pStyle w:val="TAC"/>
            </w:pPr>
            <w:r w:rsidRPr="0075325E">
              <w:t>Gain@5GHz (dB)</w:t>
            </w:r>
          </w:p>
        </w:tc>
        <w:tc>
          <w:tcPr>
            <w:tcW w:w="0" w:type="auto"/>
            <w:tcBorders>
              <w:top w:val="nil"/>
              <w:left w:val="nil"/>
              <w:bottom w:val="single" w:sz="4" w:space="0" w:color="auto"/>
              <w:right w:val="single" w:sz="4" w:space="0" w:color="auto"/>
            </w:tcBorders>
            <w:shd w:val="clear" w:color="auto" w:fill="auto"/>
            <w:noWrap/>
            <w:vAlign w:val="bottom"/>
            <w:hideMark/>
          </w:tcPr>
          <w:p w14:paraId="79634EC5" w14:textId="77777777" w:rsidR="00C25201" w:rsidRPr="0075325E" w:rsidRDefault="00C25201" w:rsidP="002F645E">
            <w:pPr>
              <w:pStyle w:val="TAC"/>
            </w:pPr>
            <w:r w:rsidRPr="0075325E">
              <w:t>13</w:t>
            </w:r>
          </w:p>
        </w:tc>
        <w:tc>
          <w:tcPr>
            <w:tcW w:w="0" w:type="auto"/>
            <w:tcBorders>
              <w:top w:val="nil"/>
              <w:left w:val="nil"/>
              <w:bottom w:val="single" w:sz="4" w:space="0" w:color="auto"/>
              <w:right w:val="single" w:sz="4" w:space="0" w:color="auto"/>
            </w:tcBorders>
            <w:shd w:val="clear" w:color="auto" w:fill="auto"/>
            <w:noWrap/>
            <w:vAlign w:val="bottom"/>
            <w:hideMark/>
          </w:tcPr>
          <w:p w14:paraId="71D1DEFD" w14:textId="77777777" w:rsidR="00C25201" w:rsidRPr="0075325E" w:rsidRDefault="00C25201" w:rsidP="002F645E">
            <w:pPr>
              <w:pStyle w:val="TAC"/>
            </w:pPr>
            <w:r w:rsidRPr="0075325E">
              <w:t>14</w:t>
            </w:r>
          </w:p>
        </w:tc>
        <w:tc>
          <w:tcPr>
            <w:tcW w:w="0" w:type="auto"/>
            <w:tcBorders>
              <w:top w:val="nil"/>
              <w:left w:val="nil"/>
              <w:bottom w:val="single" w:sz="4" w:space="0" w:color="auto"/>
              <w:right w:val="single" w:sz="4" w:space="0" w:color="auto"/>
            </w:tcBorders>
            <w:shd w:val="clear" w:color="auto" w:fill="auto"/>
            <w:noWrap/>
            <w:vAlign w:val="bottom"/>
            <w:hideMark/>
          </w:tcPr>
          <w:p w14:paraId="1B6480D4" w14:textId="77777777" w:rsidR="00C25201" w:rsidRPr="0075325E" w:rsidRDefault="00C25201" w:rsidP="002F645E">
            <w:pPr>
              <w:pStyle w:val="TAC"/>
            </w:pPr>
            <w:r w:rsidRPr="0075325E">
              <w:t>15</w:t>
            </w:r>
          </w:p>
        </w:tc>
        <w:tc>
          <w:tcPr>
            <w:tcW w:w="0" w:type="auto"/>
            <w:tcBorders>
              <w:top w:val="nil"/>
              <w:left w:val="nil"/>
              <w:bottom w:val="single" w:sz="4" w:space="0" w:color="auto"/>
              <w:right w:val="single" w:sz="4" w:space="0" w:color="auto"/>
            </w:tcBorders>
            <w:shd w:val="clear" w:color="auto" w:fill="auto"/>
            <w:noWrap/>
            <w:vAlign w:val="bottom"/>
            <w:hideMark/>
          </w:tcPr>
          <w:p w14:paraId="79AF14A9" w14:textId="77777777" w:rsidR="00C25201" w:rsidRPr="0075325E" w:rsidRDefault="00C25201" w:rsidP="002F645E">
            <w:pPr>
              <w:pStyle w:val="TAC"/>
            </w:pPr>
            <w:r w:rsidRPr="0075325E">
              <w:t>16</w:t>
            </w:r>
          </w:p>
        </w:tc>
      </w:tr>
      <w:tr w:rsidR="00C25201" w:rsidRPr="0075325E" w14:paraId="7F125C87" w14:textId="77777777" w:rsidTr="00C25201">
        <w:trPr>
          <w:trHeight w:val="288"/>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1834D7" w14:textId="3A12A824" w:rsidR="00C25201" w:rsidRPr="0075325E" w:rsidRDefault="00C25201" w:rsidP="002F645E">
            <w:pPr>
              <w:pStyle w:val="TAC"/>
            </w:pPr>
            <w:r w:rsidRPr="0075325E">
              <w:t>N</w:t>
            </w:r>
            <w:r w:rsidR="00E34873" w:rsidRPr="00F61A85">
              <w:rPr>
                <w:vertAlign w:val="subscript"/>
              </w:rPr>
              <w:t>f</w:t>
            </w:r>
            <w:r w:rsidRPr="00F61A85">
              <w:rPr>
                <w:vertAlign w:val="subscript"/>
              </w:rPr>
              <w:t>min</w:t>
            </w:r>
            <w:r w:rsidRPr="0075325E">
              <w:t>@5GHz (dB)</w:t>
            </w:r>
          </w:p>
        </w:tc>
        <w:tc>
          <w:tcPr>
            <w:tcW w:w="0" w:type="auto"/>
            <w:tcBorders>
              <w:top w:val="nil"/>
              <w:left w:val="nil"/>
              <w:bottom w:val="single" w:sz="4" w:space="0" w:color="auto"/>
              <w:right w:val="single" w:sz="4" w:space="0" w:color="auto"/>
            </w:tcBorders>
            <w:shd w:val="clear" w:color="auto" w:fill="auto"/>
            <w:noWrap/>
            <w:vAlign w:val="bottom"/>
            <w:hideMark/>
          </w:tcPr>
          <w:p w14:paraId="78B0120A" w14:textId="77777777" w:rsidR="00C25201" w:rsidRPr="0075325E" w:rsidRDefault="00C25201" w:rsidP="002F645E">
            <w:pPr>
              <w:pStyle w:val="TAC"/>
            </w:pPr>
            <w:r w:rsidRPr="0075325E">
              <w:t>0.9</w:t>
            </w:r>
          </w:p>
        </w:tc>
        <w:tc>
          <w:tcPr>
            <w:tcW w:w="0" w:type="auto"/>
            <w:tcBorders>
              <w:top w:val="nil"/>
              <w:left w:val="nil"/>
              <w:bottom w:val="single" w:sz="4" w:space="0" w:color="auto"/>
              <w:right w:val="single" w:sz="4" w:space="0" w:color="auto"/>
            </w:tcBorders>
            <w:shd w:val="clear" w:color="auto" w:fill="auto"/>
            <w:noWrap/>
            <w:vAlign w:val="bottom"/>
            <w:hideMark/>
          </w:tcPr>
          <w:p w14:paraId="15B10617" w14:textId="77777777" w:rsidR="00C25201" w:rsidRPr="0075325E" w:rsidRDefault="00C25201" w:rsidP="002F645E">
            <w:pPr>
              <w:pStyle w:val="TAC"/>
            </w:pPr>
            <w:r w:rsidRPr="0075325E">
              <w:t>0.6</w:t>
            </w:r>
          </w:p>
        </w:tc>
        <w:tc>
          <w:tcPr>
            <w:tcW w:w="0" w:type="auto"/>
            <w:tcBorders>
              <w:top w:val="nil"/>
              <w:left w:val="nil"/>
              <w:bottom w:val="single" w:sz="4" w:space="0" w:color="auto"/>
              <w:right w:val="single" w:sz="4" w:space="0" w:color="auto"/>
            </w:tcBorders>
            <w:shd w:val="clear" w:color="auto" w:fill="auto"/>
            <w:noWrap/>
            <w:vAlign w:val="bottom"/>
            <w:hideMark/>
          </w:tcPr>
          <w:p w14:paraId="43436EF5" w14:textId="77777777" w:rsidR="00C25201" w:rsidRPr="0075325E" w:rsidRDefault="00C25201" w:rsidP="002F645E">
            <w:pPr>
              <w:pStyle w:val="TAC"/>
            </w:pPr>
            <w:r w:rsidRPr="0075325E">
              <w:t>0.4</w:t>
            </w:r>
          </w:p>
        </w:tc>
        <w:tc>
          <w:tcPr>
            <w:tcW w:w="0" w:type="auto"/>
            <w:tcBorders>
              <w:top w:val="nil"/>
              <w:left w:val="nil"/>
              <w:bottom w:val="single" w:sz="4" w:space="0" w:color="auto"/>
              <w:right w:val="single" w:sz="4" w:space="0" w:color="auto"/>
            </w:tcBorders>
            <w:shd w:val="clear" w:color="auto" w:fill="auto"/>
            <w:noWrap/>
            <w:vAlign w:val="bottom"/>
            <w:hideMark/>
          </w:tcPr>
          <w:p w14:paraId="0D04753D" w14:textId="77777777" w:rsidR="00C25201" w:rsidRPr="0075325E" w:rsidRDefault="00C25201" w:rsidP="002F645E">
            <w:pPr>
              <w:pStyle w:val="TAC"/>
            </w:pPr>
            <w:r w:rsidRPr="0075325E">
              <w:t>&lt;0.25</w:t>
            </w:r>
          </w:p>
        </w:tc>
      </w:tr>
    </w:tbl>
    <w:p w14:paraId="7E74B029" w14:textId="77777777" w:rsidR="00C25201" w:rsidRPr="0075325E" w:rsidRDefault="00C25201" w:rsidP="00C25201">
      <w:pPr>
        <w:spacing w:after="0"/>
        <w:jc w:val="center"/>
      </w:pPr>
    </w:p>
    <w:p w14:paraId="70EF0831" w14:textId="5B598690" w:rsidR="002C2088" w:rsidRPr="0075325E" w:rsidRDefault="0035320D" w:rsidP="002C2088">
      <w:pPr>
        <w:pStyle w:val="NO"/>
      </w:pPr>
      <w:r w:rsidRPr="0075325E">
        <w:t>NOTE</w:t>
      </w:r>
      <w:r w:rsidR="002C2088" w:rsidRPr="0075325E">
        <w:t xml:space="preserve">: </w:t>
      </w:r>
      <w:r w:rsidR="00FD1124" w:rsidRPr="0075325E">
        <w:tab/>
      </w:r>
      <w:r w:rsidR="002C2088" w:rsidRPr="0075325E">
        <w:t>N</w:t>
      </w:r>
      <w:r w:rsidR="00E34873" w:rsidRPr="00F61A85">
        <w:rPr>
          <w:vertAlign w:val="subscript"/>
        </w:rPr>
        <w:t>f</w:t>
      </w:r>
      <w:r w:rsidR="002C2088" w:rsidRPr="00F61A85">
        <w:rPr>
          <w:vertAlign w:val="subscript"/>
        </w:rPr>
        <w:t>min</w:t>
      </w:r>
      <w:r w:rsidR="002C2088" w:rsidRPr="0075325E">
        <w:t xml:space="preserve"> above does not take to account the whole receiver chain including all possible losses and needed trade-offs.</w:t>
      </w:r>
    </w:p>
    <w:p w14:paraId="7AFE2C02" w14:textId="380BC6FE" w:rsidR="001D6E30" w:rsidRPr="0075325E" w:rsidRDefault="001D6E30" w:rsidP="00CE0447">
      <w:r w:rsidRPr="0075325E">
        <w:t xml:space="preserve">Here again, multiple choices are available and for the </w:t>
      </w:r>
      <w:r w:rsidR="000961EA" w:rsidRPr="0075325E">
        <w:t>7 – 24</w:t>
      </w:r>
      <w:r w:rsidRPr="0075325E">
        <w:t xml:space="preserve"> GHz range and 180/130</w:t>
      </w:r>
      <w:r w:rsidR="00012434" w:rsidRPr="0075325E">
        <w:t xml:space="preserve"> </w:t>
      </w:r>
      <w:r w:rsidRPr="0075325E">
        <w:t xml:space="preserve">nm nodes provides a good compromise for PA / switch / LNA function </w:t>
      </w:r>
      <w:r w:rsidR="00C25201" w:rsidRPr="0075325E">
        <w:t>till and including FR2 band</w:t>
      </w:r>
      <w:r w:rsidRPr="0075325E">
        <w:t>. Above this frequency, if lower PA power is acceptable, SOI CMOS offers a better overall compromise.</w:t>
      </w:r>
    </w:p>
    <w:p w14:paraId="72B31724" w14:textId="44FFD984" w:rsidR="001D6E30" w:rsidRPr="0075325E" w:rsidRDefault="001D6E30" w:rsidP="00CE0447">
      <w:pPr>
        <w:rPr>
          <w:bCs/>
        </w:rPr>
      </w:pPr>
      <w:r w:rsidRPr="0075325E">
        <w:rPr>
          <w:bCs/>
        </w:rPr>
        <w:t xml:space="preserve">When uncompromised performance in terms of output power, bandwidth and efficiency is needed, III-V </w:t>
      </w:r>
      <w:r w:rsidR="00C25201" w:rsidRPr="0075325E">
        <w:rPr>
          <w:bCs/>
        </w:rPr>
        <w:t xml:space="preserve">GaAs pHEMT </w:t>
      </w:r>
      <w:r w:rsidRPr="0075325E">
        <w:rPr>
          <w:bCs/>
        </w:rPr>
        <w:t>P</w:t>
      </w:r>
      <w:r w:rsidR="00E34873" w:rsidRPr="0075325E">
        <w:rPr>
          <w:bCs/>
        </w:rPr>
        <w:t>a</w:t>
      </w:r>
      <w:r w:rsidRPr="0075325E">
        <w:rPr>
          <w:bCs/>
        </w:rPr>
        <w:t>s, and at FR1 frequencies, GaAs HBTs are dominating in RF front-end modules. For low voltage (3</w:t>
      </w:r>
      <w:r w:rsidR="00805020" w:rsidRPr="0075325E">
        <w:rPr>
          <w:bCs/>
        </w:rPr>
        <w:t xml:space="preserve"> </w:t>
      </w:r>
      <w:r w:rsidRPr="0075325E">
        <w:rPr>
          <w:bCs/>
        </w:rPr>
        <w:t>-</w:t>
      </w:r>
      <w:r w:rsidR="00805020" w:rsidRPr="0075325E">
        <w:rPr>
          <w:bCs/>
        </w:rPr>
        <w:t xml:space="preserve"> </w:t>
      </w:r>
      <w:r w:rsidRPr="0075325E">
        <w:rPr>
          <w:bCs/>
        </w:rPr>
        <w:t>5</w:t>
      </w:r>
      <w:r w:rsidR="00012434" w:rsidRPr="0075325E">
        <w:rPr>
          <w:bCs/>
        </w:rPr>
        <w:t xml:space="preserve"> </w:t>
      </w:r>
      <w:r w:rsidRPr="0075325E">
        <w:rPr>
          <w:bCs/>
        </w:rPr>
        <w:t>V) applications, GaAs HBT perform well up to &gt;15 GHz and unless much higher voltage is available (12</w:t>
      </w:r>
      <w:r w:rsidR="00012434" w:rsidRPr="0075325E">
        <w:rPr>
          <w:bCs/>
        </w:rPr>
        <w:t xml:space="preserve"> </w:t>
      </w:r>
      <w:r w:rsidRPr="0075325E">
        <w:rPr>
          <w:bCs/>
        </w:rPr>
        <w:t>V), GaAs HBT is on par with GaN which targets higher power applications like small cells or infrastructure.</w:t>
      </w:r>
    </w:p>
    <w:p w14:paraId="5B8BB7D0" w14:textId="77777777" w:rsidR="001D6E30" w:rsidRPr="0075325E" w:rsidRDefault="001D6E30" w:rsidP="00CE0447">
      <w:r w:rsidRPr="0075325E">
        <w:t>One way to compare the different technologies is to look into achievable average output power performance for Wi-Fi OFDM at 6 GHz and extrapolate to 12 GHz. The linearity level we would design for is -30 dB EVM which is quite comparable to 30 dBc ACLR linearity level for NR with CP-OFDM:</w:t>
      </w:r>
    </w:p>
    <w:p w14:paraId="1A178A98" w14:textId="28960AAF" w:rsidR="001D6E30" w:rsidRPr="0075325E" w:rsidRDefault="00AE5973" w:rsidP="00AE5973">
      <w:pPr>
        <w:pStyle w:val="B1"/>
      </w:pPr>
      <w:r>
        <w:t>-</w:t>
      </w:r>
      <w:r>
        <w:tab/>
      </w:r>
      <w:r w:rsidR="001D6E30" w:rsidRPr="0075325E">
        <w:t>Bulk CMOS: 16 dBm (3.3</w:t>
      </w:r>
      <w:r w:rsidR="00012434" w:rsidRPr="0075325E">
        <w:t xml:space="preserve"> </w:t>
      </w:r>
      <w:r w:rsidR="001D6E30" w:rsidRPr="0075325E">
        <w:t>V)</w:t>
      </w:r>
      <w:r w:rsidR="00C25201" w:rsidRPr="0075325E">
        <w:t xml:space="preserve"> [@xx% peak PAE]</w:t>
      </w:r>
    </w:p>
    <w:p w14:paraId="142CAF81" w14:textId="1934FE77" w:rsidR="001D6E30" w:rsidRPr="0075325E" w:rsidRDefault="00AE5973" w:rsidP="00AE5973">
      <w:pPr>
        <w:pStyle w:val="B1"/>
      </w:pPr>
      <w:r>
        <w:t>-</w:t>
      </w:r>
      <w:r>
        <w:tab/>
      </w:r>
      <w:r w:rsidR="001D6E30" w:rsidRPr="0075325E">
        <w:t xml:space="preserve">SiGe BiCMOS: </w:t>
      </w:r>
      <w:r w:rsidR="00C25201" w:rsidRPr="0075325E">
        <w:t xml:space="preserve">24 </w:t>
      </w:r>
      <w:r w:rsidR="001D6E30" w:rsidRPr="0075325E">
        <w:t>dBm (3.3</w:t>
      </w:r>
      <w:r w:rsidR="00C25201" w:rsidRPr="0075325E">
        <w:t>-5</w:t>
      </w:r>
      <w:r w:rsidR="00012434" w:rsidRPr="0075325E">
        <w:t xml:space="preserve"> </w:t>
      </w:r>
      <w:r w:rsidR="001D6E30" w:rsidRPr="0075325E">
        <w:t>V)</w:t>
      </w:r>
      <w:r w:rsidR="00C25201" w:rsidRPr="0075325E">
        <w:rPr>
          <w:lang w:val="en-US"/>
        </w:rPr>
        <w:t xml:space="preserve"> @ [37.5% peak PAE]</w:t>
      </w:r>
    </w:p>
    <w:p w14:paraId="1155A9E1" w14:textId="4CF5B448" w:rsidR="001D6E30" w:rsidRPr="0075325E" w:rsidRDefault="00AE5973" w:rsidP="00AE5973">
      <w:pPr>
        <w:pStyle w:val="B1"/>
      </w:pPr>
      <w:r>
        <w:t>-</w:t>
      </w:r>
      <w:r>
        <w:tab/>
      </w:r>
      <w:r w:rsidR="001D6E30" w:rsidRPr="0075325E">
        <w:t>SOI CMOS: 20 dBm (3.3</w:t>
      </w:r>
      <w:r w:rsidR="00012434" w:rsidRPr="0075325E">
        <w:t xml:space="preserve"> </w:t>
      </w:r>
      <w:r w:rsidR="001D6E30" w:rsidRPr="0075325E">
        <w:t xml:space="preserve">V) </w:t>
      </w:r>
      <w:r w:rsidR="00C25201" w:rsidRPr="0075325E">
        <w:t>[@xx% peak PAE]</w:t>
      </w:r>
    </w:p>
    <w:p w14:paraId="1E62D131" w14:textId="070865FC" w:rsidR="001D6E30" w:rsidRPr="0075325E" w:rsidRDefault="00AE5973" w:rsidP="00AE5973">
      <w:pPr>
        <w:pStyle w:val="B1"/>
      </w:pPr>
      <w:r>
        <w:t>-</w:t>
      </w:r>
      <w:r>
        <w:tab/>
      </w:r>
      <w:r w:rsidR="001D6E30" w:rsidRPr="0075325E">
        <w:t>GaAs HBT: 26 dBm (3.3</w:t>
      </w:r>
      <w:r w:rsidR="00012434" w:rsidRPr="0075325E">
        <w:t xml:space="preserve"> </w:t>
      </w:r>
      <w:r w:rsidR="00E34873" w:rsidRPr="0075325E">
        <w:t>–</w:t>
      </w:r>
      <w:r w:rsidR="00012434" w:rsidRPr="0075325E">
        <w:t xml:space="preserve"> </w:t>
      </w:r>
      <w:r w:rsidR="001D6E30" w:rsidRPr="0075325E">
        <w:t>5</w:t>
      </w:r>
      <w:r w:rsidR="00012434" w:rsidRPr="0075325E">
        <w:t xml:space="preserve"> </w:t>
      </w:r>
      <w:r w:rsidR="001D6E30" w:rsidRPr="0075325E">
        <w:t>V)</w:t>
      </w:r>
      <w:r w:rsidR="00C25201" w:rsidRPr="0075325E">
        <w:t xml:space="preserve"> [@xx% peak PAE]</w:t>
      </w:r>
    </w:p>
    <w:p w14:paraId="4FFFFDF8" w14:textId="4284FDAA" w:rsidR="001D6E30" w:rsidRPr="0075325E" w:rsidRDefault="00AE5973" w:rsidP="00AE5973">
      <w:pPr>
        <w:pStyle w:val="B1"/>
      </w:pPr>
      <w:r>
        <w:t>-</w:t>
      </w:r>
      <w:r>
        <w:tab/>
      </w:r>
      <w:r w:rsidR="001D6E30" w:rsidRPr="0075325E">
        <w:t>GaN HEMT: 33 dBm (12</w:t>
      </w:r>
      <w:r w:rsidR="00012434" w:rsidRPr="0075325E">
        <w:t xml:space="preserve"> </w:t>
      </w:r>
      <w:r w:rsidR="001D6E30" w:rsidRPr="0075325E">
        <w:t>V), similar to GaAs HBT at 5</w:t>
      </w:r>
      <w:r w:rsidR="00012434" w:rsidRPr="0075325E">
        <w:t xml:space="preserve"> </w:t>
      </w:r>
      <w:r w:rsidR="001D6E30" w:rsidRPr="0075325E">
        <w:t>V</w:t>
      </w:r>
      <w:r w:rsidR="00C25201" w:rsidRPr="0075325E">
        <w:t xml:space="preserve"> [@xx% peak PAE]</w:t>
      </w:r>
    </w:p>
    <w:p w14:paraId="2ABF03A3" w14:textId="12AEEBBD" w:rsidR="001D6E30" w:rsidRPr="0075325E" w:rsidRDefault="00AE5973" w:rsidP="00AE5973">
      <w:pPr>
        <w:pStyle w:val="B1"/>
      </w:pPr>
      <w:r>
        <w:t>-</w:t>
      </w:r>
      <w:r>
        <w:tab/>
      </w:r>
      <w:r w:rsidR="001D6E30" w:rsidRPr="0075325E">
        <w:t>For DFT-s-OFDM QPSK output power capability is about 2 dB higher</w:t>
      </w:r>
    </w:p>
    <w:p w14:paraId="7CFB574F" w14:textId="5948FACC" w:rsidR="001D6E30" w:rsidRPr="0075325E" w:rsidRDefault="001D6E30" w:rsidP="00CE0447">
      <w:pPr>
        <w:rPr>
          <w:lang w:val="en-CA"/>
        </w:rPr>
      </w:pPr>
      <w:r w:rsidRPr="0075325E">
        <w:rPr>
          <w:lang w:val="en-CA"/>
        </w:rPr>
        <w:t>III-V based P</w:t>
      </w:r>
      <w:r w:rsidR="00E34873" w:rsidRPr="0075325E">
        <w:rPr>
          <w:lang w:val="en-CA"/>
        </w:rPr>
        <w:t>a</w:t>
      </w:r>
      <w:r w:rsidRPr="0075325E">
        <w:rPr>
          <w:lang w:val="en-CA"/>
        </w:rPr>
        <w:t>s have at 10% higher efficiency and &gt;6 dB higher power capability</w:t>
      </w:r>
      <w:r w:rsidR="00C25201" w:rsidRPr="0075325E">
        <w:rPr>
          <w:lang w:val="en-CA"/>
        </w:rPr>
        <w:t xml:space="preserve">, when compared to CMOS, </w:t>
      </w:r>
      <w:r w:rsidRPr="0075325E">
        <w:rPr>
          <w:lang w:val="en-CA"/>
        </w:rPr>
        <w:t>which is essential for battery power especially for applications with significant post-PA losses such as FR1 UE supporting large number of bands and band combinations.</w:t>
      </w:r>
    </w:p>
    <w:p w14:paraId="023CD5A6" w14:textId="6F3B47FA" w:rsidR="002C2088" w:rsidRPr="0075325E" w:rsidRDefault="002C2088" w:rsidP="00CE0447">
      <w:r w:rsidRPr="0075325E">
        <w:rPr>
          <w:lang w:val="en-CA"/>
        </w:rPr>
        <w:t>There is reported evidence that III-V based P</w:t>
      </w:r>
      <w:r w:rsidR="00E34873" w:rsidRPr="0075325E">
        <w:rPr>
          <w:lang w:val="en-CA"/>
        </w:rPr>
        <w:t>a</w:t>
      </w:r>
      <w:r w:rsidRPr="0075325E">
        <w:rPr>
          <w:lang w:val="en-CA"/>
        </w:rPr>
        <w:t xml:space="preserve">s </w:t>
      </w:r>
      <w:r w:rsidRPr="0075325E">
        <w:t xml:space="preserve">can be designed </w:t>
      </w:r>
      <w:r w:rsidRPr="0075325E">
        <w:rPr>
          <w:lang w:val="en-CA"/>
        </w:rPr>
        <w:t xml:space="preserve">inherently broadband whilst preserving good efficiency, linearity and output power </w:t>
      </w:r>
      <w:r w:rsidRPr="0075325E">
        <w:t>which will thus</w:t>
      </w:r>
      <w:r w:rsidRPr="0075325E">
        <w:rPr>
          <w:lang w:val="en-CA"/>
        </w:rPr>
        <w:t xml:space="preserve"> address a wide range of perceivable band combinations without needing too many separate PA devices</w:t>
      </w:r>
      <w:r w:rsidRPr="0075325E">
        <w:t>. ACLR could be better than -35</w:t>
      </w:r>
      <w:r w:rsidR="00012434" w:rsidRPr="0075325E">
        <w:t xml:space="preserve"> </w:t>
      </w:r>
      <w:r w:rsidRPr="0075325E">
        <w:t>dB at +26</w:t>
      </w:r>
      <w:r w:rsidR="00012434" w:rsidRPr="0075325E">
        <w:t xml:space="preserve"> </w:t>
      </w:r>
      <w:r w:rsidRPr="0075325E">
        <w:t>dBm. The channel bandwidth of III</w:t>
      </w:r>
      <w:r w:rsidRPr="0075325E">
        <w:rPr>
          <w:lang w:val="en-CA"/>
        </w:rPr>
        <w:t xml:space="preserve">-V based PA </w:t>
      </w:r>
      <w:r w:rsidRPr="0075325E">
        <w:t xml:space="preserve">can </w:t>
      </w:r>
      <w:r w:rsidRPr="0075325E">
        <w:rPr>
          <w:lang w:val="en-US"/>
        </w:rPr>
        <w:t xml:space="preserve">be </w:t>
      </w:r>
      <w:r w:rsidRPr="0075325E">
        <w:t xml:space="preserve">beyond 500 MHz while the frequency coverage can be made larger than 40%. </w:t>
      </w:r>
    </w:p>
    <w:p w14:paraId="51515C65" w14:textId="7215B3F9" w:rsidR="001D6E30" w:rsidRPr="0075325E" w:rsidRDefault="00C25201" w:rsidP="00CE0447">
      <w:pPr>
        <w:rPr>
          <w:lang w:val="en-CA"/>
        </w:rPr>
      </w:pPr>
      <w:r w:rsidRPr="0075325E">
        <w:rPr>
          <w:lang w:val="en-CA"/>
        </w:rPr>
        <w:t>SiGe HBT of BiCMOS has high Ft and F</w:t>
      </w:r>
      <w:r w:rsidRPr="00F61A85">
        <w:rPr>
          <w:vertAlign w:val="subscript"/>
          <w:lang w:val="en-CA"/>
        </w:rPr>
        <w:t>max</w:t>
      </w:r>
      <w:r w:rsidRPr="0075325E">
        <w:rPr>
          <w:lang w:val="en-CA"/>
        </w:rPr>
        <w:t xml:space="preserve"> compared to GaAs HBT. In FR1 band, PA in this technology has demonstrated performance comparable to that in GaAs HBT between 3 and 7 GHz. SiGe HBT P</w:t>
      </w:r>
      <w:r w:rsidR="00E34873" w:rsidRPr="0075325E">
        <w:rPr>
          <w:lang w:val="en-CA"/>
        </w:rPr>
        <w:t>a</w:t>
      </w:r>
      <w:r w:rsidRPr="0075325E">
        <w:rPr>
          <w:lang w:val="en-CA"/>
        </w:rPr>
        <w:t>s have high gain and wideband response because of high Ft/F</w:t>
      </w:r>
      <w:r w:rsidRPr="00F61A85">
        <w:rPr>
          <w:vertAlign w:val="subscript"/>
          <w:lang w:val="en-CA"/>
        </w:rPr>
        <w:t>max</w:t>
      </w:r>
      <w:r w:rsidRPr="0075325E">
        <w:rPr>
          <w:lang w:val="en-CA"/>
        </w:rPr>
        <w:t xml:space="preserve">. Optimization in doping profile has enabled variants with higher breakdown voltage. In FR1 band SiGe HBT technology based PA have similar PAE as GaAs HBT for cellular and WiFi applications. At higher frequency, e.g.  12 GHz, no significant degradation is expected from active device because </w:t>
      </w:r>
      <w:r w:rsidRPr="0075325E">
        <w:rPr>
          <w:lang w:val="en-CA"/>
        </w:rPr>
        <w:lastRenderedPageBreak/>
        <w:t>operating frequency is significantly lower than Ft/F</w:t>
      </w:r>
      <w:r w:rsidRPr="00F61A85">
        <w:rPr>
          <w:vertAlign w:val="subscript"/>
          <w:lang w:val="en-CA"/>
        </w:rPr>
        <w:t>max</w:t>
      </w:r>
      <w:r w:rsidRPr="0075325E">
        <w:rPr>
          <w:lang w:val="en-CA"/>
        </w:rPr>
        <w:t xml:space="preserve">. However, some degradation is expected from back-end technology due to higher substrate losses at higher frequency. Minimum NF of LNA in this technology lies between 0.25 dB and 0.65 dB in 7 </w:t>
      </w:r>
      <w:r w:rsidR="00E34873" w:rsidRPr="0075325E">
        <w:rPr>
          <w:lang w:val="en-CA"/>
        </w:rPr>
        <w:t>–</w:t>
      </w:r>
      <w:r w:rsidRPr="0075325E">
        <w:rPr>
          <w:lang w:val="en-CA"/>
        </w:rPr>
        <w:t xml:space="preserve"> </w:t>
      </w:r>
      <w:r w:rsidR="00213305" w:rsidRPr="0075325E">
        <w:rPr>
          <w:lang w:val="en-CA"/>
        </w:rPr>
        <w:t>24 GHz</w:t>
      </w:r>
      <w:r w:rsidRPr="0075325E">
        <w:rPr>
          <w:lang w:val="en-CA"/>
        </w:rPr>
        <w:t xml:space="preserve"> range and a 2-stage LNA can produce small signal gain in excess of 25 dB. TDD switch in RF SOI is better than that in SiGe BiCMOS.</w:t>
      </w:r>
      <w:r w:rsidR="00FD1124" w:rsidRPr="0075325E">
        <w:rPr>
          <w:lang w:val="en-CA"/>
        </w:rPr>
        <w:t xml:space="preserve"> </w:t>
      </w:r>
      <w:r w:rsidR="001D6E30" w:rsidRPr="0075325E">
        <w:rPr>
          <w:lang w:val="en-CA"/>
        </w:rPr>
        <w:t xml:space="preserve">At 12 GHz output power capability may be reduced by 1 dB but for technologies where power gain is reduced, the Power Added Efficiency (PAE) would suffer as it accounts for the power delivered at the input of the PA stages. If high power capability (&gt;23 dBm) at 12 GHz is needed, GaAs </w:t>
      </w:r>
      <w:r w:rsidR="008B647D" w:rsidRPr="0075325E">
        <w:rPr>
          <w:lang w:val="en-CA"/>
        </w:rPr>
        <w:t xml:space="preserve">and SiGe BiCMOS are </w:t>
      </w:r>
      <w:r w:rsidR="001D6E30" w:rsidRPr="0075325E">
        <w:rPr>
          <w:lang w:val="en-CA"/>
        </w:rPr>
        <w:t xml:space="preserve">the preferred choice to control the battery current to reasonable levels. At lower power levels, and when further integration on the die is needed both SOI CMOS and </w:t>
      </w:r>
      <w:r w:rsidR="008B647D" w:rsidRPr="0075325E">
        <w:rPr>
          <w:lang w:val="en-CA"/>
        </w:rPr>
        <w:t xml:space="preserve">SiGe </w:t>
      </w:r>
      <w:r w:rsidR="001D6E30" w:rsidRPr="0075325E">
        <w:rPr>
          <w:lang w:val="en-CA"/>
        </w:rPr>
        <w:t>BiCMOS offer good performance/integration trade</w:t>
      </w:r>
      <w:r w:rsidR="00FD1124" w:rsidRPr="0075325E">
        <w:rPr>
          <w:lang w:val="en-CA"/>
        </w:rPr>
        <w:noBreakHyphen/>
      </w:r>
      <w:r w:rsidR="001D6E30" w:rsidRPr="0075325E">
        <w:rPr>
          <w:lang w:val="en-CA"/>
        </w:rPr>
        <w:t>off.</w:t>
      </w:r>
    </w:p>
    <w:p w14:paraId="70F45E09" w14:textId="058A79A4" w:rsidR="002C2088" w:rsidRPr="0075325E" w:rsidRDefault="002C2088" w:rsidP="00CE0447">
      <w:pPr>
        <w:rPr>
          <w:lang w:val="en-CA"/>
        </w:rPr>
      </w:pPr>
      <w:bookmarkStart w:id="213" w:name="_Hlk21080685"/>
      <w:r w:rsidRPr="0075325E">
        <w:rPr>
          <w:lang w:val="en-CA"/>
        </w:rPr>
        <w:t xml:space="preserve">III-V </w:t>
      </w:r>
      <w:r w:rsidR="008B647D" w:rsidRPr="0075325E">
        <w:rPr>
          <w:lang w:val="en-CA"/>
        </w:rPr>
        <w:t xml:space="preserve">pHEMT </w:t>
      </w:r>
      <w:r w:rsidRPr="0075325E">
        <w:rPr>
          <w:lang w:val="en-CA"/>
        </w:rPr>
        <w:t xml:space="preserve">based </w:t>
      </w:r>
      <w:r w:rsidRPr="0075325E">
        <w:t xml:space="preserve">LNAs can achieve a NF below 2 dB within the </w:t>
      </w:r>
      <w:r w:rsidR="000961EA" w:rsidRPr="0075325E">
        <w:t>7 – 24</w:t>
      </w:r>
      <w:r w:rsidRPr="0075325E">
        <w:t xml:space="preserve"> GHz frequency range, while the gain of a two stage LNA can be above 20 dB.</w:t>
      </w:r>
      <w:bookmarkEnd w:id="213"/>
    </w:p>
    <w:p w14:paraId="2D46CFA0" w14:textId="01D6FAD5" w:rsidR="001D6E30" w:rsidRPr="0075325E" w:rsidRDefault="00C32DC3" w:rsidP="00562446">
      <w:pPr>
        <w:pStyle w:val="Heading5"/>
      </w:pPr>
      <w:bookmarkStart w:id="214" w:name="_Toc43738110"/>
      <w:bookmarkStart w:id="215" w:name="_Toc46354075"/>
      <w:r w:rsidRPr="0075325E">
        <w:t>6.3.1.3.2</w:t>
      </w:r>
      <w:r w:rsidRPr="0075325E">
        <w:tab/>
      </w:r>
      <w:r w:rsidR="001D6E30" w:rsidRPr="0075325E">
        <w:t xml:space="preserve">Passive </w:t>
      </w:r>
      <w:r w:rsidRPr="0075325E">
        <w:t>t</w:t>
      </w:r>
      <w:r w:rsidR="001D6E30" w:rsidRPr="0075325E">
        <w:t>echnologies</w:t>
      </w:r>
      <w:bookmarkEnd w:id="214"/>
      <w:bookmarkEnd w:id="215"/>
    </w:p>
    <w:p w14:paraId="109802EC" w14:textId="657E5403" w:rsidR="001D6E30" w:rsidRPr="0075325E" w:rsidRDefault="001D6E30" w:rsidP="00CE0447">
      <w:r w:rsidRPr="0075325E">
        <w:t xml:space="preserve">LC filters using printed elements in a module or a passive substrate should also be feasible up to 12 GHz but would require special attention of the ground design. High Q filtering is limited but </w:t>
      </w:r>
      <w:r w:rsidR="00C72ED5" w:rsidRPr="0075325E">
        <w:t xml:space="preserve">diplexing </w:t>
      </w:r>
      <w:r w:rsidRPr="0075325E">
        <w:t>and harmonic rejection function should be feasible.</w:t>
      </w:r>
    </w:p>
    <w:p w14:paraId="32B4CA63" w14:textId="18A5A738" w:rsidR="001D6E30" w:rsidRPr="0075325E" w:rsidRDefault="001D6E30" w:rsidP="007B3303">
      <w:r w:rsidRPr="0075325E">
        <w:t xml:space="preserve">Technologies used in FR2 are obviously able to support the 7.125 </w:t>
      </w:r>
      <w:r w:rsidR="00E34873" w:rsidRPr="0075325E">
        <w:t>–</w:t>
      </w:r>
      <w:r w:rsidRPr="0075325E">
        <w:t xml:space="preserve"> 24.25 GHz frequency range but at lower frequencies, integrating matching networks and phase shifters has a significant impact on size and using more advanced technologies, it may impact the cost negatively.</w:t>
      </w:r>
    </w:p>
    <w:p w14:paraId="5CC509B6" w14:textId="4C83C21A" w:rsidR="001D6E30" w:rsidRPr="0075325E" w:rsidRDefault="001D6E30" w:rsidP="00CE0447">
      <w:r w:rsidRPr="0075325E">
        <w:t>Although BAW filters are discussed above 10 GHz in literature, above 8 GHz maintaining high Qs will be difficult as thinner acoustic layer (AlN has a speed of ~10</w:t>
      </w:r>
      <w:r w:rsidR="00FD1124" w:rsidRPr="0075325E">
        <w:t xml:space="preserve"> </w:t>
      </w:r>
      <w:r w:rsidRPr="0075325E">
        <w:t>km/s) or development of new material or modes would be needed. With current technologies the piezo + electrodes stack thickness should be smaller than 1um at 10 GHz. Thus, similar to the frequencies above 3.3 GHz in FR1, filter performance should be relaxed compared to those used in FDD bands to be essentially feasible with LC filter, while BAW can still be used to provide notches at some particular frequencies.</w:t>
      </w:r>
    </w:p>
    <w:p w14:paraId="0E126B7A" w14:textId="40A7C68A" w:rsidR="001D6E30" w:rsidRPr="0075325E" w:rsidRDefault="001D6E30" w:rsidP="00CE0447">
      <w:r w:rsidRPr="0075325E">
        <w:t xml:space="preserve">Miniature ceramic dielectric filters or MEM cavity-based filters can operate in the </w:t>
      </w:r>
      <w:r w:rsidR="000961EA" w:rsidRPr="0075325E">
        <w:t>7 – 24</w:t>
      </w:r>
      <w:r w:rsidRPr="0075325E">
        <w:t xml:space="preserve"> GHz range but are usually too bulky for a smartphone. </w:t>
      </w:r>
    </w:p>
    <w:p w14:paraId="73B1F16C" w14:textId="77777777" w:rsidR="001D6E30" w:rsidRPr="0075325E" w:rsidRDefault="001D6E30" w:rsidP="00CE0447">
      <w:r w:rsidRPr="0075325E">
        <w:t>Above 7 GHz, the use of discrete passive components like inductors and capacitors SMTs isn’t an option for RF matching and decoupling due to self-resonance issues. It can still be used for lower frequency like DC supply decoupling, but it needs to rely on integrated passives technologies like LTCC or IPD for critical RF passive functions.</w:t>
      </w:r>
    </w:p>
    <w:p w14:paraId="0C87AEBA" w14:textId="77777777" w:rsidR="001D6E30" w:rsidRPr="0075325E" w:rsidRDefault="001D6E30" w:rsidP="00CE0447">
      <w:r w:rsidRPr="0075325E">
        <w:t>Integrated Passive Device (IPD) LC designs are widely used in FR1 to integrate critical harmonic filters or PA matching. IPD works reasonably well up to 12 GHz provided capacitor Qs are improved, which is feasible by adapting the MIM (Metal Insulator Metal) capacitor dielectric thickness and/or material. Figure illustrates an IPD LC filter design at 6-7 GHz providing 40 dB rejection for cellular bands up to 5 GHz. It is also to be noted that transmission line designs can also be realized on IPD which allows designs above 12 GHz, furthermore some of these design techniques are also applicable on the active dies but with lower Q.</w:t>
      </w:r>
    </w:p>
    <w:p w14:paraId="4C46DE07" w14:textId="77777777" w:rsidR="001D6E30" w:rsidRPr="0075325E" w:rsidRDefault="001D6E30" w:rsidP="00CE0447">
      <w:pPr>
        <w:pStyle w:val="TF"/>
      </w:pPr>
      <w:r w:rsidRPr="0075325E">
        <w:rPr>
          <w:noProof/>
          <w:lang w:val="en-US" w:eastAsia="zh-CN"/>
        </w:rPr>
        <w:drawing>
          <wp:inline distT="0" distB="0" distL="0" distR="0" wp14:anchorId="4306E997" wp14:editId="7B3C2F47">
            <wp:extent cx="3777343" cy="2623369"/>
            <wp:effectExtent l="0" t="0" r="0" b="5715"/>
            <wp:docPr id="6" name="Picture 6" descr="cid:image002.png@01D50000.2779C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50000.2779C770"/>
                    <pic:cNvPicPr>
                      <a:picLocks noChangeAspect="1" noChangeArrowheads="1"/>
                    </pic:cNvPicPr>
                  </pic:nvPicPr>
                  <pic:blipFill>
                    <a:blip r:embed="rId218" r:link="rId219" cstate="print">
                      <a:extLst>
                        <a:ext uri="{28A0092B-C50C-407E-A947-70E740481C1C}">
                          <a14:useLocalDpi xmlns:a14="http://schemas.microsoft.com/office/drawing/2010/main" val="0"/>
                        </a:ext>
                      </a:extLst>
                    </a:blip>
                    <a:srcRect/>
                    <a:stretch>
                      <a:fillRect/>
                    </a:stretch>
                  </pic:blipFill>
                  <pic:spPr bwMode="auto">
                    <a:xfrm>
                      <a:off x="0" y="0"/>
                      <a:ext cx="3777186" cy="2623260"/>
                    </a:xfrm>
                    <a:prstGeom prst="rect">
                      <a:avLst/>
                    </a:prstGeom>
                    <a:noFill/>
                    <a:ln>
                      <a:noFill/>
                    </a:ln>
                  </pic:spPr>
                </pic:pic>
              </a:graphicData>
            </a:graphic>
          </wp:inline>
        </w:drawing>
      </w:r>
    </w:p>
    <w:p w14:paraId="55C07ED2" w14:textId="63BC27CB" w:rsidR="001D6E30" w:rsidRPr="0075325E" w:rsidRDefault="001D6E30" w:rsidP="00CE0447">
      <w:pPr>
        <w:pStyle w:val="TF"/>
      </w:pPr>
      <w:r w:rsidRPr="0075325E">
        <w:t>Figure 6.3.1.3</w:t>
      </w:r>
      <w:r w:rsidR="00C32DC3" w:rsidRPr="0075325E">
        <w:t>.2</w:t>
      </w:r>
      <w:r w:rsidRPr="0075325E">
        <w:t>-1: Simulation of an IPD filter operating at 7</w:t>
      </w:r>
      <w:r w:rsidR="00080E17" w:rsidRPr="0075325E">
        <w:t xml:space="preserve"> </w:t>
      </w:r>
      <w:r w:rsidRPr="0075325E">
        <w:t>GHz</w:t>
      </w:r>
    </w:p>
    <w:p w14:paraId="00FC419D" w14:textId="7F787A17" w:rsidR="001D6E30" w:rsidRPr="0075325E" w:rsidRDefault="001D6E30" w:rsidP="00CE0447">
      <w:r w:rsidRPr="0075325E">
        <w:lastRenderedPageBreak/>
        <w:t xml:space="preserve">As an example on the other filter technology simulated S21 of the LTCC filter is shown in </w:t>
      </w:r>
      <w:r w:rsidR="000961EA" w:rsidRPr="0075325E">
        <w:t>figure</w:t>
      </w:r>
      <w:r w:rsidRPr="0075325E">
        <w:t xml:space="preserve"> below. The insertion loss is less than 2.5</w:t>
      </w:r>
      <w:r w:rsidR="00263878" w:rsidRPr="0075325E">
        <w:t xml:space="preserve"> </w:t>
      </w:r>
      <w:r w:rsidRPr="0075325E">
        <w:t>dB for 2</w:t>
      </w:r>
      <w:r w:rsidR="00263878" w:rsidRPr="0075325E">
        <w:t xml:space="preserve"> </w:t>
      </w:r>
      <w:r w:rsidRPr="0075325E">
        <w:t>GHz wide bandwidth and also the stop band attenuations are better than -20</w:t>
      </w:r>
      <w:r w:rsidR="00263878" w:rsidRPr="0075325E">
        <w:t xml:space="preserve"> </w:t>
      </w:r>
      <w:r w:rsidRPr="0075325E">
        <w:t>dB at relative offset of ~5% (0.5</w:t>
      </w:r>
      <w:r w:rsidR="00263878" w:rsidRPr="0075325E">
        <w:t xml:space="preserve"> </w:t>
      </w:r>
      <w:r w:rsidRPr="0075325E">
        <w:t>GHz) from the pass band edge. The level of stop-band attenuation is still far from duplex-filter performance, but it should be noted that the relative bandwidth of the designed filter is also several times wider than band-width of the current duplex filters, which is usually no more than 4% (100Meg/2.5GHz). The achieved attenuations are sufficient for providing protection for adjacent frequency bands and for protecting own receiver from interference from these bands. The results shown are based on the simulations and are not fully taking into account the manufacturing tolerances and ambient conditions.</w:t>
      </w:r>
    </w:p>
    <w:p w14:paraId="588A12EB" w14:textId="72A2468A" w:rsidR="001D6E30" w:rsidRPr="0075325E" w:rsidRDefault="001D6E30" w:rsidP="000B6F1C">
      <w:pPr>
        <w:keepNext/>
        <w:tabs>
          <w:tab w:val="left" w:pos="8760"/>
        </w:tabs>
      </w:pPr>
      <w:r w:rsidRPr="0075325E">
        <w:rPr>
          <w:noProof/>
          <w:lang w:val="en-US" w:eastAsia="zh-CN"/>
        </w:rPr>
        <mc:AlternateContent>
          <mc:Choice Requires="wps">
            <w:drawing>
              <wp:anchor distT="0" distB="0" distL="114300" distR="114300" simplePos="0" relativeHeight="251663360" behindDoc="0" locked="0" layoutInCell="1" allowOverlap="1" wp14:anchorId="4EEEA670" wp14:editId="3473E30A">
                <wp:simplePos x="0" y="0"/>
                <wp:positionH relativeFrom="column">
                  <wp:posOffset>2909001</wp:posOffset>
                </wp:positionH>
                <wp:positionV relativeFrom="paragraph">
                  <wp:posOffset>664399</wp:posOffset>
                </wp:positionV>
                <wp:extent cx="516577" cy="172192"/>
                <wp:effectExtent l="0" t="0" r="17145" b="18415"/>
                <wp:wrapNone/>
                <wp:docPr id="3" name="Text Box 3"/>
                <wp:cNvGraphicFramePr/>
                <a:graphic xmlns:a="http://schemas.openxmlformats.org/drawingml/2006/main">
                  <a:graphicData uri="http://schemas.microsoft.com/office/word/2010/wordprocessingShape">
                    <wps:wsp>
                      <wps:cNvSpPr txBox="1"/>
                      <wps:spPr>
                        <a:xfrm>
                          <a:off x="0" y="0"/>
                          <a:ext cx="516577" cy="1721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31FCFB" w14:textId="77777777" w:rsidR="00AE5973" w:rsidRPr="00EE41ED" w:rsidRDefault="00AE5973" w:rsidP="001D6E30">
                            <w:pPr>
                              <w:rPr>
                                <w:sz w:val="12"/>
                                <w:szCs w:val="12"/>
                              </w:rPr>
                            </w:pPr>
                            <w:r>
                              <w:rPr>
                                <w:sz w:val="12"/>
                                <w:szCs w:val="12"/>
                              </w:rPr>
                              <w:t>9.75 / -32.8</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EA670" id="Text Box 3" o:spid="_x0000_s1080" type="#_x0000_t202" style="position:absolute;margin-left:229.05pt;margin-top:52.3pt;width:40.7pt;height:13.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F3wkgIAALkFAAAOAAAAZHJzL2Uyb0RvYy54bWysVN9P2zAQfp+0/8Hy+0jairJVTVEHYpqE&#10;AA0mnl3Hbi1sn2e7Tbq/fmcnDYXxwrSX5Oz77nz33Y/5eWs02QkfFNiKjk5KSoTlUCu7rujPh6tP&#10;nykJkdmaabCionsR6Pni44d542ZiDBvQtfAEndgwa1xFNzG6WVEEvhGGhRNwwqJSgjcs4tGvi9qz&#10;Br0bXYzLclo04GvngYsQ8PayU9JF9i+l4PFWyiAi0RXF2GL++vxdpW+xmLPZ2jO3UbwPg/1DFIYp&#10;i48Ori5ZZGTr1V+ujOIeAsh4wsEUIKXiIueA2YzKV9ncb5gTORckJ7iBpvD/3PKb3Z0nqq7ohBLL&#10;DJboQbSRfIWWTBI7jQszBN07hMUWr7HKh/uAlynpVnqT/pgOQT3yvB+4Tc44Xp6OpqdnZ5RwVI3O&#10;xqMv4+SleDZ2PsRvAgxJQkU9li4zynbXIXbQAyS9FUCr+kppnQ+pXcSF9mTHsNA65hDR+QuUtqSp&#10;6HRyWmbHL3TJ9WC/0ow/9eEdodCftuk5kRurDysR1BGRpbjXImG0/SEkEpv5eCNGxrmwQ5wZnVAS&#10;M3qPYY9/juo9xl0eaJFfBhsHY6Ms+I6ll9TWTwdqZYfHGh7lncTYrtrcUeOhUVZQ77F/PHTzFxy/&#10;Ukj4NQvxjnkcOGwZXCLxFj9SA1YJeomSDfjfb90nPM4BailpcIArGn5tmReU6O8WJ2QyLcs08ccH&#10;f3xYHR/s1lwAts4I15XjWURjH/VBlB7MI+6aZXoVVcxyfLui8SBexG6t4K7iYrnMIJxxx+K1vXc8&#10;uU40p0Z7aB+Zd32jR5yQGziMOpu96vcOmywtLLcRpMrDkIjuWO0LgPshj1O/y9ICOj5n1PPGXfwB&#10;AAD//wMAUEsDBBQABgAIAAAAIQCF6bEo4QAAAAsBAAAPAAAAZHJzL2Rvd25yZXYueG1sTI/BTsMw&#10;DIbvSLxDZCRuLCldx1aaTggJJnFA2uCwY9aEtlrjREnWdW+PObGj/X/6/blaT3Zgowmxdyghmwlg&#10;Bhune2wlfH+9PSyBxaRQq8GhkXAxEdb17U2lSu3OuDXjLrWMSjCWSkKXki85j01nrIoz5w1S9uOC&#10;VYnG0HId1JnK7cAfhVhwq3qkC53y5rUzzXF3shLeRxs+t5vNeNkLLPrciw/fHKW8v5tenoElM6V/&#10;GP70SR1qcjq4E+rIBgnzYpkRSoGYL4ARUeSrAtiBNnn2BLyu+PUP9S8AAAD//wMAUEsBAi0AFAAG&#10;AAgAAAAhALaDOJL+AAAA4QEAABMAAAAAAAAAAAAAAAAAAAAAAFtDb250ZW50X1R5cGVzXS54bWxQ&#10;SwECLQAUAAYACAAAACEAOP0h/9YAAACUAQAACwAAAAAAAAAAAAAAAAAvAQAAX3JlbHMvLnJlbHNQ&#10;SwECLQAUAAYACAAAACEAFIRd8JICAAC5BQAADgAAAAAAAAAAAAAAAAAuAgAAZHJzL2Uyb0RvYy54&#10;bWxQSwECLQAUAAYACAAAACEAhemxKOEAAAALAQAADwAAAAAAAAAAAAAAAADsBAAAZHJzL2Rvd25y&#10;ZXYueG1sUEsFBgAAAAAEAAQA8wAAAPoFAAAAAA==&#10;" fillcolor="white [3201]" strokeweight=".5pt">
                <v:textbox inset="1mm,1mm,1mm,1mm">
                  <w:txbxContent>
                    <w:p w14:paraId="6031FCFB" w14:textId="77777777" w:rsidR="00AE5973" w:rsidRPr="00EE41ED" w:rsidRDefault="00AE5973" w:rsidP="001D6E30">
                      <w:pPr>
                        <w:rPr>
                          <w:sz w:val="12"/>
                          <w:szCs w:val="12"/>
                        </w:rPr>
                      </w:pPr>
                      <w:r>
                        <w:rPr>
                          <w:sz w:val="12"/>
                          <w:szCs w:val="12"/>
                        </w:rPr>
                        <w:t>9.75 / -32.8</w:t>
                      </w:r>
                    </w:p>
                  </w:txbxContent>
                </v:textbox>
              </v:shape>
            </w:pict>
          </mc:Fallback>
        </mc:AlternateContent>
      </w:r>
      <w:r w:rsidRPr="0075325E">
        <w:rPr>
          <w:noProof/>
          <w:lang w:val="en-US" w:eastAsia="zh-CN"/>
        </w:rPr>
        <mc:AlternateContent>
          <mc:Choice Requires="wps">
            <w:drawing>
              <wp:anchor distT="0" distB="0" distL="114300" distR="114300" simplePos="0" relativeHeight="251662336" behindDoc="0" locked="0" layoutInCell="1" allowOverlap="1" wp14:anchorId="5CD9D3FE" wp14:editId="2BA69D8D">
                <wp:simplePos x="0" y="0"/>
                <wp:positionH relativeFrom="column">
                  <wp:posOffset>3847605</wp:posOffset>
                </wp:positionH>
                <wp:positionV relativeFrom="paragraph">
                  <wp:posOffset>902525</wp:posOffset>
                </wp:positionV>
                <wp:extent cx="516577" cy="172192"/>
                <wp:effectExtent l="0" t="0" r="17145" b="18415"/>
                <wp:wrapNone/>
                <wp:docPr id="4" name="Text Box 4"/>
                <wp:cNvGraphicFramePr/>
                <a:graphic xmlns:a="http://schemas.openxmlformats.org/drawingml/2006/main">
                  <a:graphicData uri="http://schemas.microsoft.com/office/word/2010/wordprocessingShape">
                    <wps:wsp>
                      <wps:cNvSpPr txBox="1"/>
                      <wps:spPr>
                        <a:xfrm>
                          <a:off x="0" y="0"/>
                          <a:ext cx="516577" cy="1721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1891B2" w14:textId="77777777" w:rsidR="00AE5973" w:rsidRPr="00EE41ED" w:rsidRDefault="00AE5973" w:rsidP="001D6E30">
                            <w:pPr>
                              <w:rPr>
                                <w:sz w:val="12"/>
                                <w:szCs w:val="12"/>
                              </w:rPr>
                            </w:pPr>
                            <w:r>
                              <w:rPr>
                                <w:sz w:val="12"/>
                                <w:szCs w:val="12"/>
                              </w:rPr>
                              <w:t>13.25 / -41.8</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9D3FE" id="Text Box 4" o:spid="_x0000_s1081" type="#_x0000_t202" style="position:absolute;margin-left:302.95pt;margin-top:71.05pt;width:40.7pt;height:13.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yFNkgIAALkFAAAOAAAAZHJzL2Uyb0RvYy54bWysVEtPGzEQvlfqf7B8L7sJENooG5SCqCoh&#10;QIWKs+O1Ewvb49pOdtNf37F386JcqHrZtWe+Gc9885hctkaTtfBBga3o4KSkRFgOtbKLiv58uvn0&#10;mZIQma2ZBisquhGBXk4/fpg0biyGsARdC0/QiQ3jxlV0GaMbF0XgS2FYOAEnLColeMMiXv2iqD1r&#10;0LvRxbAsR0UDvnYeuAgBpdedkk6zfykFj/dSBhGJrijGFvPX5+88fYvphI0Xnrml4n0Y7B+iMExZ&#10;fHTn6ppFRlZe/eXKKO4hgIwnHEwBUioucg6YzaB8lc3jkjmRc0FygtvRFP6fW363fvBE1RU9o8Qy&#10;gyV6Em0kX6ElZ4mdxoUxgh4dwmKLYqzyVh5QmJJupTfpj+kQ1CPPmx23yRlH4flgdH5xQQlH1eBi&#10;OPgyTF6KvbHzIX4TYEg6VNRj6TKjbH0bYgfdQtJbAbSqb5TW+ZLaRVxpT9YMC61jDhGdH6G0JU1F&#10;R6fnZXZ8pEuud/ZzzfhLH94BCv1pm54TubH6sBJBHRH5FDdaJIy2P4REYjMfb8TIOBd2F2dGJ5TE&#10;jN5j2OP3Ub3HuMsDLfLLYOPO2CgLvmPpmNr6ZUut7PBYw4O80zG28zZ31DCXOInmUG+wfzx08xcc&#10;v1FI+C0L8YF5HDhsGVwi8R4/UgNWCfoTJUvwv9+SJzzOAWopaXCAKxp+rZgXlOjvFifkdFSWaeIP&#10;L/7wMj+82JW5AmydAa4rx/MRjX3U26P0YJ5x18zSq6hiluPbFY3b41Xs1gruKi5mswzCGXcs3tpH&#10;x5PrRHNqtKf2mXnXN3rECbmD7aiz8at+77DJ0sJsFUGqPAx7VvsC4H7I49TvsrSADu8Ztd+40z8A&#10;AAD//wMAUEsDBBQABgAIAAAAIQCIzVWx4AAAAAsBAAAPAAAAZHJzL2Rvd25yZXYueG1sTI/BTsMw&#10;DIbvSLxDZCRuLFnHylaaTggJJnFA2uDAMWtMW61xoibrurfHnOBo/59+fy43k+vFiEPsPGmYzxQI&#10;pNrbjhoNnx8vdysQMRmypveEGi4YYVNdX5WmsP5MOxz3qRFcQrEwGtqUQiFlrFt0Js58QOLs2w/O&#10;JB6HRtrBnLnc9TJTKpfOdMQXWhPwucX6uD85Da+jG9532+14+VK07BZBvYX6qPXtzfT0CCLhlP5g&#10;+NVndajY6eBPZKPoNeRquWaUg/tsDoKJfPWwAHHgTb7OQFal/P9D9QMAAP//AwBQSwECLQAUAAYA&#10;CAAAACEAtoM4kv4AAADhAQAAEwAAAAAAAAAAAAAAAAAAAAAAW0NvbnRlbnRfVHlwZXNdLnhtbFBL&#10;AQItABQABgAIAAAAIQA4/SH/1gAAAJQBAAALAAAAAAAAAAAAAAAAAC8BAABfcmVscy8ucmVsc1BL&#10;AQItABQABgAIAAAAIQAlwyFNkgIAALkFAAAOAAAAAAAAAAAAAAAAAC4CAABkcnMvZTJvRG9jLnht&#10;bFBLAQItABQABgAIAAAAIQCIzVWx4AAAAAsBAAAPAAAAAAAAAAAAAAAAAOwEAABkcnMvZG93bnJl&#10;di54bWxQSwUGAAAAAAQABADzAAAA+QUAAAAA&#10;" fillcolor="white [3201]" strokeweight=".5pt">
                <v:textbox inset="1mm,1mm,1mm,1mm">
                  <w:txbxContent>
                    <w:p w14:paraId="6C1891B2" w14:textId="77777777" w:rsidR="00AE5973" w:rsidRPr="00EE41ED" w:rsidRDefault="00AE5973" w:rsidP="001D6E30">
                      <w:pPr>
                        <w:rPr>
                          <w:sz w:val="12"/>
                          <w:szCs w:val="12"/>
                        </w:rPr>
                      </w:pPr>
                      <w:r>
                        <w:rPr>
                          <w:sz w:val="12"/>
                          <w:szCs w:val="12"/>
                        </w:rPr>
                        <w:t>13.25 / -41.8</w:t>
                      </w:r>
                    </w:p>
                  </w:txbxContent>
                </v:textbox>
              </v:shape>
            </w:pict>
          </mc:Fallback>
        </mc:AlternateContent>
      </w:r>
      <w:r w:rsidRPr="0075325E">
        <w:rPr>
          <w:noProof/>
          <w:lang w:val="en-US" w:eastAsia="zh-CN"/>
        </w:rPr>
        <mc:AlternateContent>
          <mc:Choice Requires="wps">
            <w:drawing>
              <wp:anchor distT="0" distB="0" distL="114300" distR="114300" simplePos="0" relativeHeight="251661312" behindDoc="0" locked="0" layoutInCell="1" allowOverlap="1" wp14:anchorId="31F701BD" wp14:editId="6C0A8F7E">
                <wp:simplePos x="0" y="0"/>
                <wp:positionH relativeFrom="column">
                  <wp:posOffset>3792847</wp:posOffset>
                </wp:positionH>
                <wp:positionV relativeFrom="paragraph">
                  <wp:posOffset>503926</wp:posOffset>
                </wp:positionV>
                <wp:extent cx="516577" cy="172192"/>
                <wp:effectExtent l="0" t="0" r="17145" b="18415"/>
                <wp:wrapNone/>
                <wp:docPr id="5" name="Text Box 5"/>
                <wp:cNvGraphicFramePr/>
                <a:graphic xmlns:a="http://schemas.openxmlformats.org/drawingml/2006/main">
                  <a:graphicData uri="http://schemas.microsoft.com/office/word/2010/wordprocessingShape">
                    <wps:wsp>
                      <wps:cNvSpPr txBox="1"/>
                      <wps:spPr>
                        <a:xfrm>
                          <a:off x="0" y="0"/>
                          <a:ext cx="516577" cy="1721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BC1656" w14:textId="77777777" w:rsidR="00AE5973" w:rsidRPr="00EE41ED" w:rsidRDefault="00AE5973" w:rsidP="001D6E30">
                            <w:pPr>
                              <w:rPr>
                                <w:sz w:val="12"/>
                                <w:szCs w:val="12"/>
                              </w:rPr>
                            </w:pPr>
                            <w:r>
                              <w:rPr>
                                <w:sz w:val="12"/>
                                <w:szCs w:val="12"/>
                              </w:rPr>
                              <w:t>12.75 / -21.2</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701BD" id="Text Box 5" o:spid="_x0000_s1082" type="#_x0000_t202" style="position:absolute;margin-left:298.65pt;margin-top:39.7pt;width:40.7pt;height:13.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7wXkwIAALkFAAAOAAAAZHJzL2Uyb0RvYy54bWysVN9P2zAQfp+0/8Hy+0ha1LJVTVEHYpqE&#10;AA0mnl3Hbi1sn2e7Tbq/fmcnKYXxwrSX5Oz77nz33Y/5eWs02QkfFNiKjk5KSoTlUCu7rujPh6tP&#10;nykJkdmaabCionsR6Pni44d542ZiDBvQtfAEndgwa1xFNzG6WVEEvhGGhRNwwqJSgjcs4tGvi9qz&#10;Br0bXYzLclo04GvngYsQ8PayU9JF9i+l4PFWyiAi0RXF2GL++vxdpW+xmLPZ2jO3UbwPg/1DFIYp&#10;i48eXF2yyMjWq79cGcU9BJDxhIMpQErFRc4BsxmVr7K53zAnci5ITnAHmsL/c8tvdneeqLqiE0os&#10;M1iiB9FG8hVaMknsNC7MEHTvEBZbvMYqD/cBL1PSrfQm/TEdgnrkeX/gNjnjeDkZTSdnZ5RwVI3O&#10;xqMv4+SleDZ2PsRvAgxJQkU9li4zynbXIXbQAZLeCqBVfaW0zofULuJCe7JjWGgdc4jo/AVKW9JU&#10;dHo6KbPjF7rk+mC/0ow/9eEdodCftuk5kRurDysR1BGRpbjXImG0/SEkEpv5eCNGxrmwhzgzOqEk&#10;ZvQewx7/HNV7jLs80CK/DDYejI2y4DuWXlJbPw3Uyg6PNTzKO4mxXbW5o8anQ6OsoN5j/3jo5i84&#10;fqWQ8GsW4h3zOHDYMrhE4i1+pAasEvQSJRvwv9+6T3icA9RS0uAAVzT82jIvKNHfLU7I6bQs08Qf&#10;H/zxYXV8sFtzAdg6I1xXjmcRjX3Ugyg9mEfcNcv0KqqY5fh2ReMgXsRureCu4mK5zCCcccfitb13&#10;PLlONKdGe2gfmXd9o0eckBsYRp3NXvV7h02WFpbbCFLlYUhEd6z2BcD9kMep32VpAR2fM+p54y7+&#10;AAAA//8DAFBLAwQUAAYACAAAACEAeCisMuAAAAAKAQAADwAAAGRycy9kb3ducmV2LnhtbEyPwU7D&#10;MBBE70j8g7VI3KgNJUmbxqkQElTigNTCgaMbu0nUeG3Zbpr+PcuJHlfzNPO2Wk92YKMJsXco4XEm&#10;gBlsnO6xlfD99fawABaTQq0Gh0bCxURY17c3lSq1O+PWjLvUMirBWCoJXUq+5Dw2nbEqzpw3SNnB&#10;BasSnaHlOqgzlduBPwmRc6t6pIVOefPamea4O1kJ76MNn9vNZrz8CMz6uRcfvjlKeX83vayAJTOl&#10;fxj+9EkdanLauxPqyAYJ2bKYEyqhWD4DIyAvFgWwPZEiz4DXFb9+of4FAAD//wMAUEsBAi0AFAAG&#10;AAgAAAAhALaDOJL+AAAA4QEAABMAAAAAAAAAAAAAAAAAAAAAAFtDb250ZW50X1R5cGVzXS54bWxQ&#10;SwECLQAUAAYACAAAACEAOP0h/9YAAACUAQAACwAAAAAAAAAAAAAAAAAvAQAAX3JlbHMvLnJlbHNQ&#10;SwECLQAUAAYACAAAACEAJy+8F5MCAAC5BQAADgAAAAAAAAAAAAAAAAAuAgAAZHJzL2Uyb0RvYy54&#10;bWxQSwECLQAUAAYACAAAACEAeCisMuAAAAAKAQAADwAAAAAAAAAAAAAAAADtBAAAZHJzL2Rvd25y&#10;ZXYueG1sUEsFBgAAAAAEAAQA8wAAAPoFAAAAAA==&#10;" fillcolor="white [3201]" strokeweight=".5pt">
                <v:textbox inset="1mm,1mm,1mm,1mm">
                  <w:txbxContent>
                    <w:p w14:paraId="09BC1656" w14:textId="77777777" w:rsidR="00AE5973" w:rsidRPr="00EE41ED" w:rsidRDefault="00AE5973" w:rsidP="001D6E30">
                      <w:pPr>
                        <w:rPr>
                          <w:sz w:val="12"/>
                          <w:szCs w:val="12"/>
                        </w:rPr>
                      </w:pPr>
                      <w:r>
                        <w:rPr>
                          <w:sz w:val="12"/>
                          <w:szCs w:val="12"/>
                        </w:rPr>
                        <w:t>12.75 / -21.2</w:t>
                      </w:r>
                    </w:p>
                  </w:txbxContent>
                </v:textbox>
              </v:shape>
            </w:pict>
          </mc:Fallback>
        </mc:AlternateContent>
      </w:r>
      <w:r w:rsidRPr="0075325E">
        <w:rPr>
          <w:noProof/>
          <w:lang w:val="en-US" w:eastAsia="zh-CN"/>
        </w:rPr>
        <mc:AlternateContent>
          <mc:Choice Requires="wps">
            <w:drawing>
              <wp:anchor distT="0" distB="0" distL="114300" distR="114300" simplePos="0" relativeHeight="251660288" behindDoc="0" locked="0" layoutInCell="1" allowOverlap="1" wp14:anchorId="6C2FBAD3" wp14:editId="7E1F19C6">
                <wp:simplePos x="0" y="0"/>
                <wp:positionH relativeFrom="column">
                  <wp:posOffset>338447</wp:posOffset>
                </wp:positionH>
                <wp:positionV relativeFrom="paragraph">
                  <wp:posOffset>332509</wp:posOffset>
                </wp:positionV>
                <wp:extent cx="516577" cy="172192"/>
                <wp:effectExtent l="0" t="0" r="17145" b="18415"/>
                <wp:wrapNone/>
                <wp:docPr id="12" name="Text Box 12"/>
                <wp:cNvGraphicFramePr/>
                <a:graphic xmlns:a="http://schemas.openxmlformats.org/drawingml/2006/main">
                  <a:graphicData uri="http://schemas.microsoft.com/office/word/2010/wordprocessingShape">
                    <wps:wsp>
                      <wps:cNvSpPr txBox="1"/>
                      <wps:spPr>
                        <a:xfrm>
                          <a:off x="0" y="0"/>
                          <a:ext cx="516577" cy="1721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AED383" w14:textId="77777777" w:rsidR="00AE5973" w:rsidRPr="00EE41ED" w:rsidRDefault="00AE5973" w:rsidP="001D6E30">
                            <w:pPr>
                              <w:rPr>
                                <w:sz w:val="12"/>
                                <w:szCs w:val="12"/>
                              </w:rPr>
                            </w:pPr>
                            <w:r>
                              <w:rPr>
                                <w:sz w:val="12"/>
                                <w:szCs w:val="12"/>
                              </w:rPr>
                              <w:t>10.25 / -2.2</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FBAD3" id="Text Box 12" o:spid="_x0000_s1083" type="#_x0000_t202" style="position:absolute;margin-left:26.65pt;margin-top:26.2pt;width:40.7pt;height:13.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G0lAIAALsFAAAOAAAAZHJzL2Uyb0RvYy54bWysVFFPGzEMfp+0/xDlfdy1jLJVXFEHYpqE&#10;BhpMPKe5hJ7IxVmSttf9+n3JtaVlvDDt5S62Pzv2F9tn511r2FL50JCt+OCo5ExZSXVjHyv+8/7q&#10;wyfOQhS2FoasqvhaBX4+ef/ubOXGakhzMrXyDEFsGK9cxecxunFRBDlXrQhH5JSFUZNvRYToH4va&#10;ixWit6YYluWoWJGvnSepQoD2sjfySY6vtZLxRuugIjMVR24xf33+ztK3mJyJ8aMXbt7ITRriH7Jo&#10;RWNx6S7UpYiCLXzzV6i2kZ4C6XgkqS1I60aqXAOqGZQvqrmbC6dyLSAnuB1N4f+Fld+Xt541Nd5u&#10;yJkVLd7oXnWRfaGOQQV+Vi6MAbtzAMYOemC3+gBlKrvTvk1/FMRgB9PrHbspmoTyZDA6OT3lTMI0&#10;OB0OPufoxbOz8yF+VdSydKi4x+NlTsXyOkQkAugWku4KZJr6qjEmC6lh1IXxbCnw1CbmFOFxgDKW&#10;rSo+Oj4pc+ADWwq9858ZIZ9SkYcRIBmbrlO5tTZpJYJ6IvIpro1KGGN/KA1qMx+v5CikVHaXZ0Yn&#10;lEZFb3Hc4J+zeotzXwc88s1k4865bSz5nqVDauunLbW6x4OkvbrTMXazLvfU8OO2UWZUr9E/nvoJ&#10;DE5eNSD8WoR4KzxGDi2DNRJv8NGG8Eq0OXE2J//7NX3CYxJg5WyFEa54+LUQXnFmvlnMyPGoLNPM&#10;7wt+X5jtC3bRXhBaZ4CF5WQ+wtlHsz1qT+0Dts003QqTsBJ3VzxujxexXyzYVlJNpxmEKXciXts7&#10;J1PoRHNqtPvuQXi3afSICflO22EX4xf93mOTp6XpIpJu8jAkontWNw+ADZH7dbPN0gralzPqeedO&#10;/gAAAP//AwBQSwMEFAAGAAgAAAAhAKlKqDrfAAAACAEAAA8AAABkcnMvZG93bnJldi54bWxMj8Fu&#10;wjAQRO+V+g/WVuJW7BJS2jQOqpAAqQckaA89mnibRMRryzYh/H3NqT2NVjOaeVsuR9OzAX3oLEl4&#10;mgpgSLXVHTUSvj7Xjy/AQlSkVW8JJVwxwLK6vytVoe2F9jgcYsNSCYVCSWhjdAXnoW7RqDC1Dil5&#10;P9YbFdPpG669uqRy0/OZEM/cqI7SQqscrlqsT4ezkbAZjN/tt9vh+i0o7zInPlx9knLyML6/AYs4&#10;xr8w3PATOlSJ6WjPpAPrJeRZlpJJZ3NgNz+bL4AdJSxec+BVyf8/UP0CAAD//wMAUEsBAi0AFAAG&#10;AAgAAAAhALaDOJL+AAAA4QEAABMAAAAAAAAAAAAAAAAAAAAAAFtDb250ZW50X1R5cGVzXS54bWxQ&#10;SwECLQAUAAYACAAAACEAOP0h/9YAAACUAQAACwAAAAAAAAAAAAAAAAAvAQAAX3JlbHMvLnJlbHNQ&#10;SwECLQAUAAYACAAAACEAfkrhtJQCAAC7BQAADgAAAAAAAAAAAAAAAAAuAgAAZHJzL2Uyb0RvYy54&#10;bWxQSwECLQAUAAYACAAAACEAqUqoOt8AAAAIAQAADwAAAAAAAAAAAAAAAADuBAAAZHJzL2Rvd25y&#10;ZXYueG1sUEsFBgAAAAAEAAQA8wAAAPoFAAAAAA==&#10;" fillcolor="white [3201]" strokeweight=".5pt">
                <v:textbox inset="1mm,1mm,1mm,1mm">
                  <w:txbxContent>
                    <w:p w14:paraId="29AED383" w14:textId="77777777" w:rsidR="00AE5973" w:rsidRPr="00EE41ED" w:rsidRDefault="00AE5973" w:rsidP="001D6E30">
                      <w:pPr>
                        <w:rPr>
                          <w:sz w:val="12"/>
                          <w:szCs w:val="12"/>
                        </w:rPr>
                      </w:pPr>
                      <w:r>
                        <w:rPr>
                          <w:sz w:val="12"/>
                          <w:szCs w:val="12"/>
                        </w:rPr>
                        <w:t>10.25 / -2.2</w:t>
                      </w:r>
                    </w:p>
                  </w:txbxContent>
                </v:textbox>
              </v:shape>
            </w:pict>
          </mc:Fallback>
        </mc:AlternateContent>
      </w:r>
      <w:r w:rsidRPr="0075325E">
        <w:rPr>
          <w:noProof/>
          <w:lang w:val="en-US" w:eastAsia="zh-CN"/>
        </w:rPr>
        <mc:AlternateContent>
          <mc:Choice Requires="wps">
            <w:drawing>
              <wp:anchor distT="0" distB="0" distL="114300" distR="114300" simplePos="0" relativeHeight="251659264" behindDoc="0" locked="0" layoutInCell="1" allowOverlap="1" wp14:anchorId="0A2CBB24" wp14:editId="71141171">
                <wp:simplePos x="0" y="0"/>
                <wp:positionH relativeFrom="column">
                  <wp:posOffset>1691235</wp:posOffset>
                </wp:positionH>
                <wp:positionV relativeFrom="paragraph">
                  <wp:posOffset>373834</wp:posOffset>
                </wp:positionV>
                <wp:extent cx="516577" cy="172192"/>
                <wp:effectExtent l="0" t="0" r="17145" b="18415"/>
                <wp:wrapNone/>
                <wp:docPr id="13" name="Text Box 13"/>
                <wp:cNvGraphicFramePr/>
                <a:graphic xmlns:a="http://schemas.openxmlformats.org/drawingml/2006/main">
                  <a:graphicData uri="http://schemas.microsoft.com/office/word/2010/wordprocessingShape">
                    <wps:wsp>
                      <wps:cNvSpPr txBox="1"/>
                      <wps:spPr>
                        <a:xfrm>
                          <a:off x="0" y="0"/>
                          <a:ext cx="516577" cy="1721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2641F5" w14:textId="77777777" w:rsidR="00AE5973" w:rsidRPr="00EE41ED" w:rsidRDefault="00AE5973" w:rsidP="001D6E30">
                            <w:pPr>
                              <w:rPr>
                                <w:sz w:val="12"/>
                                <w:szCs w:val="12"/>
                              </w:rPr>
                            </w:pPr>
                            <w:r>
                              <w:rPr>
                                <w:sz w:val="12"/>
                                <w:szCs w:val="12"/>
                              </w:rPr>
                              <w:t>12.25 / -2.3</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CBB24" id="Text Box 13" o:spid="_x0000_s1084" type="#_x0000_t202" style="position:absolute;margin-left:133.15pt;margin-top:29.45pt;width:40.7pt;height:1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LXHlAIAALsFAAAOAAAAZHJzL2Uyb0RvYy54bWysVN9P2zAQfp+0/8Hy+0ha1LJVTVEHYpqE&#10;AA0mnl3Hbi1sn2e7Tbq/fmcnKYXxwrSXxL777nz33Y/5eWs02QkfFNiKjk5KSoTlUCu7rujPh6tP&#10;nykJkdmaabCionsR6Pni44d542ZiDBvQtfAEndgwa1xFNzG6WVEEvhGGhRNwwqJSgjcs4tWvi9qz&#10;Br0bXYzLclo04GvngYsQUHrZKeki+5dS8HgrZRCR6IpibDF/ff6u0rdYzNls7ZnbKN6Hwf4hCsOU&#10;xUcPri5ZZGTr1V+ujOIeAsh4wsEUIKXiIueA2YzKV9ncb5gTORckJ7gDTeH/ueU3uztPVI21O6XE&#10;MoM1ehBtJF+hJShCfhoXZgi7dwiMLcoRO8gDClParfQm/TEhgnpken9gN3njKJyMppOzM0o4qkZn&#10;49GXcfJSPBs7H+I3AYakQ0U9Fi9zynbXIXbQAZLeCqBVfaW0zpfUMOJCe7JjWGodc4jo/AVKW9JU&#10;dHo6KbPjF7rk+mC/0ow/9eEdodCftuk5kVurDysR1BGRT3GvRcJo+0NIpDbz8UaMjHNhD3FmdEJJ&#10;zOg9hj3+Oar3GHd5oEV+GWw8GBtlwXcsvaS2fhqolR0ea3iUdzrGdtXmnhpPhkZZQb3H/vHQTWBw&#10;/Eoh4dcsxDvmceSwZXCNxFv8SA1YJehPlGzA/35LnvA4CailpMERrmj4tWVeUKK/W5yR02lZppk/&#10;vvjjy+r4YrfmArB1RriwHM9HNPZRD0fpwTzitlmmV1HFLMe3KxqH40XsFgtuKy6WywzCKXcsXtt7&#10;x5PrRHNqtIf2kXnXN3rECbmBYdjZ7FW/d9hkaWG5jSBVHoZEdMdqXwDcEHmc+m2WVtDxPaOed+7i&#10;DwAAAP//AwBQSwMEFAAGAAgAAAAhAO/Rqq3gAAAACQEAAA8AAABkcnMvZG93bnJldi54bWxMj8FO&#10;wzAQRO9I/IO1SNyoTUPTNMSpEBJU4oDUwoGjG2+TqPHast00/XvMiR5X8zTztlpPZmAj+tBbkvA4&#10;E8CQGqt7aiV8f709FMBCVKTVYAklXDDAur69qVSp7Zm2OO5iy1IJhVJJ6GJ0Jeeh6dCoMLMOKWUH&#10;642K6fQt116dU7kZ+FyInBvVU1rolMPXDpvj7mQkvI/Gf243m/HyI2jRZ058uOYo5f3d9PIMLOIU&#10;/2H400/qUCenvT2RDmyQMM/zLKESFsUKWAKyp+US2F5CkQvgdcWvP6h/AQAA//8DAFBLAQItABQA&#10;BgAIAAAAIQC2gziS/gAAAOEBAAATAAAAAAAAAAAAAAAAAAAAAABbQ29udGVudF9UeXBlc10ueG1s&#10;UEsBAi0AFAAGAAgAAAAhADj9If/WAAAAlAEAAAsAAAAAAAAAAAAAAAAALwEAAF9yZWxzLy5yZWxz&#10;UEsBAi0AFAAGAAgAAAAhANL0tceUAgAAuwUAAA4AAAAAAAAAAAAAAAAALgIAAGRycy9lMm9Eb2Mu&#10;eG1sUEsBAi0AFAAGAAgAAAAhAO/Rqq3gAAAACQEAAA8AAAAAAAAAAAAAAAAA7gQAAGRycy9kb3du&#10;cmV2LnhtbFBLBQYAAAAABAAEAPMAAAD7BQAAAAA=&#10;" fillcolor="white [3201]" strokeweight=".5pt">
                <v:textbox inset="1mm,1mm,1mm,1mm">
                  <w:txbxContent>
                    <w:p w14:paraId="7C2641F5" w14:textId="77777777" w:rsidR="00AE5973" w:rsidRPr="00EE41ED" w:rsidRDefault="00AE5973" w:rsidP="001D6E30">
                      <w:pPr>
                        <w:rPr>
                          <w:sz w:val="12"/>
                          <w:szCs w:val="12"/>
                        </w:rPr>
                      </w:pPr>
                      <w:r>
                        <w:rPr>
                          <w:sz w:val="12"/>
                          <w:szCs w:val="12"/>
                        </w:rPr>
                        <w:t>12.25 / -2.3</w:t>
                      </w:r>
                    </w:p>
                  </w:txbxContent>
                </v:textbox>
              </v:shape>
            </w:pict>
          </mc:Fallback>
        </mc:AlternateContent>
      </w:r>
      <w:r w:rsidRPr="0075325E">
        <w:rPr>
          <w:noProof/>
          <w:lang w:val="en-US" w:eastAsia="zh-CN"/>
        </w:rPr>
        <w:drawing>
          <wp:inline distT="0" distB="0" distL="0" distR="0" wp14:anchorId="29EE1330" wp14:editId="2D62EB16">
            <wp:extent cx="2473200" cy="1782000"/>
            <wp:effectExtent l="0" t="0" r="381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screen">
                      <a:extLst>
                        <a:ext uri="{28A0092B-C50C-407E-A947-70E740481C1C}">
                          <a14:useLocalDpi xmlns:a14="http://schemas.microsoft.com/office/drawing/2010/main"/>
                        </a:ext>
                      </a:extLst>
                    </a:blip>
                    <a:stretch>
                      <a:fillRect/>
                    </a:stretch>
                  </pic:blipFill>
                  <pic:spPr>
                    <a:xfrm>
                      <a:off x="0" y="0"/>
                      <a:ext cx="2473200" cy="1782000"/>
                    </a:xfrm>
                    <a:prstGeom prst="rect">
                      <a:avLst/>
                    </a:prstGeom>
                  </pic:spPr>
                </pic:pic>
              </a:graphicData>
            </a:graphic>
          </wp:inline>
        </w:drawing>
      </w:r>
      <w:r w:rsidRPr="0075325E">
        <w:t xml:space="preserve">  </w:t>
      </w:r>
      <w:r w:rsidRPr="0075325E">
        <w:rPr>
          <w:noProof/>
          <w:lang w:val="en-US" w:eastAsia="zh-CN"/>
        </w:rPr>
        <w:drawing>
          <wp:inline distT="0" distB="0" distL="0" distR="0" wp14:anchorId="46E16BE1" wp14:editId="50F47C1E">
            <wp:extent cx="2469600" cy="1771200"/>
            <wp:effectExtent l="0" t="0" r="698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469600" cy="1771200"/>
                    </a:xfrm>
                    <a:prstGeom prst="rect">
                      <a:avLst/>
                    </a:prstGeom>
                  </pic:spPr>
                </pic:pic>
              </a:graphicData>
            </a:graphic>
          </wp:inline>
        </w:drawing>
      </w:r>
      <w:r w:rsidR="006E6B89" w:rsidRPr="0075325E">
        <w:tab/>
      </w:r>
    </w:p>
    <w:p w14:paraId="4404A121" w14:textId="33E609C2" w:rsidR="001D6E30" w:rsidRPr="0075325E" w:rsidRDefault="001D6E30" w:rsidP="00CE0447">
      <w:pPr>
        <w:pStyle w:val="TF"/>
      </w:pPr>
      <w:r w:rsidRPr="0075325E">
        <w:t>Figure 6.3.1.3</w:t>
      </w:r>
      <w:r w:rsidR="003B1A2F" w:rsidRPr="0075325E">
        <w:t>.2</w:t>
      </w:r>
      <w:r w:rsidRPr="0075325E">
        <w:t>-2: Simulated S21 for the LTCC filter</w:t>
      </w:r>
    </w:p>
    <w:p w14:paraId="56308E40" w14:textId="0D552C7D" w:rsidR="001A46CC" w:rsidRPr="0075325E" w:rsidRDefault="001A46CC" w:rsidP="00562446">
      <w:pPr>
        <w:pStyle w:val="a"/>
        <w:numPr>
          <w:ilvl w:val="0"/>
          <w:numId w:val="0"/>
        </w:numPr>
      </w:pPr>
      <w:bookmarkStart w:id="216" w:name="_Hlk21080698"/>
      <w:r w:rsidRPr="0075325E">
        <w:t xml:space="preserve">For the </w:t>
      </w:r>
      <w:r w:rsidR="000961EA" w:rsidRPr="0075325E">
        <w:t>7 – 24</w:t>
      </w:r>
      <w:r w:rsidRPr="0075325E">
        <w:t xml:space="preserve"> GHz range, single-pole double-throw (SPDT) switches are expected to be used in many occasions of systems. Currently, the </w:t>
      </w:r>
      <w:r w:rsidRPr="0075325E">
        <w:rPr>
          <w:lang w:val="en-CA"/>
        </w:rPr>
        <w:t>III-V based</w:t>
      </w:r>
      <w:r w:rsidRPr="0075325E">
        <w:t xml:space="preserve"> switch component can achieve reported insertion loss figures of around 1 dB at 30</w:t>
      </w:r>
      <w:r w:rsidR="00263878" w:rsidRPr="0075325E">
        <w:t> </w:t>
      </w:r>
      <w:r w:rsidRPr="0075325E">
        <w:t xml:space="preserve">GHz in FR2. Therefore, an even better performance can be obtained in lower frequencies. Insertion loss below 0.8 dB with isolation larger than 20 dB can be achieved by </w:t>
      </w:r>
      <w:r w:rsidRPr="0075325E">
        <w:rPr>
          <w:lang w:val="en-CA"/>
        </w:rPr>
        <w:t>III-V based</w:t>
      </w:r>
      <w:r w:rsidRPr="0075325E">
        <w:t xml:space="preserve"> SPDT switch within the </w:t>
      </w:r>
      <w:r w:rsidR="000961EA" w:rsidRPr="0075325E">
        <w:t>7 – 24</w:t>
      </w:r>
      <w:r w:rsidRPr="0075325E">
        <w:t xml:space="preserve"> GHz frequency range.</w:t>
      </w:r>
      <w:bookmarkEnd w:id="216"/>
    </w:p>
    <w:p w14:paraId="070DF5A3" w14:textId="21F8D31B" w:rsidR="001D6E30" w:rsidRPr="0075325E" w:rsidRDefault="001D6E30">
      <w:pPr>
        <w:pStyle w:val="Heading4"/>
      </w:pPr>
      <w:bookmarkStart w:id="217" w:name="_Toc43738111"/>
      <w:bookmarkStart w:id="218" w:name="_Toc46354076"/>
      <w:r w:rsidRPr="0075325E">
        <w:t>6.3.1.4</w:t>
      </w:r>
      <w:r w:rsidR="005374B1" w:rsidRPr="0075325E">
        <w:tab/>
      </w:r>
      <w:r w:rsidRPr="0075325E">
        <w:t>Testability considerations</w:t>
      </w:r>
      <w:bookmarkEnd w:id="217"/>
      <w:bookmarkEnd w:id="218"/>
    </w:p>
    <w:p w14:paraId="3D9533AD" w14:textId="77777777" w:rsidR="001D6E30" w:rsidRPr="0075325E" w:rsidRDefault="001D6E30" w:rsidP="00CE0447">
      <w:pPr>
        <w:rPr>
          <w:rFonts w:eastAsia="SimSun"/>
          <w:lang w:eastAsia="ja-JP" w:bidi="hi-IN"/>
        </w:rPr>
      </w:pPr>
      <w:r w:rsidRPr="0075325E">
        <w:rPr>
          <w:rFonts w:eastAsia="SimSun"/>
          <w:lang w:eastAsia="ja-JP" w:bidi="hi-IN"/>
        </w:rPr>
        <w:t>FR2 UE requirements carry with them an additional layer of complexity associated with beam management procedures both for the network and the UE, and additionally antenna array RF architecture for the UE. This complexity provides a motivation to determine whether conducted UE RF requirements over the entire frequency range of 7.125 to 24.25 GHz are feasible.</w:t>
      </w:r>
    </w:p>
    <w:p w14:paraId="1FEC4170" w14:textId="45D00068" w:rsidR="001D6E30" w:rsidRPr="0075325E" w:rsidRDefault="001D6E30" w:rsidP="00CE0447">
      <w:pPr>
        <w:rPr>
          <w:rFonts w:eastAsia="SimSun"/>
          <w:lang w:eastAsia="ja-JP" w:bidi="hi-IN"/>
        </w:rPr>
      </w:pPr>
      <w:r w:rsidRPr="0075325E">
        <w:rPr>
          <w:rFonts w:eastAsia="SimSun"/>
          <w:lang w:eastAsia="ja-JP" w:bidi="hi-IN"/>
        </w:rPr>
        <w:t xml:space="preserve">A reasonable starting point for this analysis is in the form of a connector and probe capability study, as shown in </w:t>
      </w:r>
      <w:r w:rsidR="003B1A2F" w:rsidRPr="0075325E">
        <w:rPr>
          <w:rFonts w:eastAsia="SimSun"/>
          <w:lang w:eastAsia="ja-JP" w:bidi="hi-IN"/>
        </w:rPr>
        <w:t>table 6.3.1.4-1</w:t>
      </w:r>
      <w:r w:rsidRPr="0075325E">
        <w:rPr>
          <w:rFonts w:eastAsia="SimSun"/>
          <w:lang w:eastAsia="ja-JP" w:bidi="hi-IN"/>
        </w:rPr>
        <w:t>.</w:t>
      </w:r>
    </w:p>
    <w:p w14:paraId="45972FB7" w14:textId="0C440E1B" w:rsidR="001D6E30" w:rsidRPr="0075325E" w:rsidRDefault="001D6E30" w:rsidP="00CE0447">
      <w:pPr>
        <w:pStyle w:val="TH"/>
        <w:rPr>
          <w:lang w:val="en-US"/>
        </w:rPr>
      </w:pPr>
      <w:r w:rsidRPr="0075325E">
        <w:t xml:space="preserve">Table 6.3.1.4-1: </w:t>
      </w:r>
      <w:r w:rsidR="00954DBF" w:rsidRPr="0075325E">
        <w:t xml:space="preserve">Antenna connector </w:t>
      </w:r>
      <w:r w:rsidRPr="0075325E">
        <w:t>and probe capability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8"/>
        <w:gridCol w:w="2696"/>
        <w:gridCol w:w="2074"/>
        <w:gridCol w:w="1863"/>
        <w:gridCol w:w="941"/>
      </w:tblGrid>
      <w:tr w:rsidR="001D6E30" w:rsidRPr="0075325E" w14:paraId="7E3E8BD6" w14:textId="77777777" w:rsidTr="000B6F1C">
        <w:trPr>
          <w:jc w:val="center"/>
        </w:trPr>
        <w:tc>
          <w:tcPr>
            <w:tcW w:w="1328" w:type="dxa"/>
            <w:shd w:val="clear" w:color="auto" w:fill="auto"/>
          </w:tcPr>
          <w:p w14:paraId="540E6B00" w14:textId="77777777" w:rsidR="001D6E30" w:rsidRPr="0075325E" w:rsidRDefault="001D6E30" w:rsidP="007B3303">
            <w:pPr>
              <w:pStyle w:val="TAH"/>
            </w:pPr>
            <w:r w:rsidRPr="0075325E">
              <w:t>Supplier</w:t>
            </w:r>
          </w:p>
        </w:tc>
        <w:tc>
          <w:tcPr>
            <w:tcW w:w="2696" w:type="dxa"/>
            <w:shd w:val="clear" w:color="auto" w:fill="auto"/>
          </w:tcPr>
          <w:p w14:paraId="6DA55882" w14:textId="77777777" w:rsidR="001D6E30" w:rsidRPr="0075325E" w:rsidRDefault="001D6E30" w:rsidP="007B3303">
            <w:pPr>
              <w:pStyle w:val="TAH"/>
            </w:pPr>
            <w:r w:rsidRPr="0075325E">
              <w:t>Connector dimensions</w:t>
            </w:r>
          </w:p>
          <w:p w14:paraId="482BD1F1" w14:textId="17F6404C" w:rsidR="00080E17" w:rsidRPr="0075325E" w:rsidRDefault="00080E17" w:rsidP="007B3303">
            <w:pPr>
              <w:pStyle w:val="TAH"/>
            </w:pPr>
            <w:r w:rsidRPr="0075325E">
              <w:t>(mm)</w:t>
            </w:r>
          </w:p>
        </w:tc>
        <w:tc>
          <w:tcPr>
            <w:tcW w:w="2074" w:type="dxa"/>
            <w:shd w:val="clear" w:color="auto" w:fill="auto"/>
          </w:tcPr>
          <w:p w14:paraId="5D0D53C9" w14:textId="77777777" w:rsidR="001D6E30" w:rsidRPr="0075325E" w:rsidRDefault="001D6E30" w:rsidP="007B3303">
            <w:pPr>
              <w:pStyle w:val="TAH"/>
            </w:pPr>
            <w:r w:rsidRPr="0075325E">
              <w:t>Frequency range</w:t>
            </w:r>
          </w:p>
          <w:p w14:paraId="5421D674" w14:textId="31E8F7F6" w:rsidR="00080E17" w:rsidRPr="0075325E" w:rsidRDefault="00080E17" w:rsidP="007B3303">
            <w:pPr>
              <w:pStyle w:val="TAH"/>
            </w:pPr>
            <w:r w:rsidRPr="0075325E">
              <w:t>(GHz)</w:t>
            </w:r>
          </w:p>
        </w:tc>
        <w:tc>
          <w:tcPr>
            <w:tcW w:w="1863" w:type="dxa"/>
            <w:shd w:val="clear" w:color="auto" w:fill="auto"/>
          </w:tcPr>
          <w:p w14:paraId="301DE39C" w14:textId="29DDD057" w:rsidR="001D6E30" w:rsidRPr="0075325E" w:rsidRDefault="001D6E30" w:rsidP="007B3303">
            <w:pPr>
              <w:pStyle w:val="TAH"/>
              <w:rPr>
                <w:lang w:val="en-US"/>
              </w:rPr>
            </w:pPr>
            <w:r w:rsidRPr="0075325E">
              <w:rPr>
                <w:lang w:val="en-US"/>
              </w:rPr>
              <w:t>I</w:t>
            </w:r>
            <w:r w:rsidR="00263878" w:rsidRPr="0075325E">
              <w:rPr>
                <w:lang w:val="en-US"/>
              </w:rPr>
              <w:t>nsertion loss</w:t>
            </w:r>
          </w:p>
          <w:p w14:paraId="312CFA0E" w14:textId="534FC4B0" w:rsidR="00080E17" w:rsidRPr="0075325E" w:rsidRDefault="00080E17" w:rsidP="007B3303">
            <w:pPr>
              <w:pStyle w:val="TAH"/>
              <w:rPr>
                <w:lang w:val="en-US"/>
              </w:rPr>
            </w:pPr>
            <w:r w:rsidRPr="0075325E">
              <w:rPr>
                <w:lang w:val="en-US"/>
              </w:rPr>
              <w:t>(dB)</w:t>
            </w:r>
          </w:p>
        </w:tc>
        <w:tc>
          <w:tcPr>
            <w:tcW w:w="941" w:type="dxa"/>
            <w:shd w:val="clear" w:color="auto" w:fill="auto"/>
          </w:tcPr>
          <w:p w14:paraId="2581C3BA" w14:textId="77777777" w:rsidR="001D6E30" w:rsidRPr="0075325E" w:rsidRDefault="001D6E30" w:rsidP="007B3303">
            <w:pPr>
              <w:pStyle w:val="TAH"/>
              <w:rPr>
                <w:lang w:val="en-US"/>
              </w:rPr>
            </w:pPr>
            <w:r w:rsidRPr="0075325E">
              <w:rPr>
                <w:lang w:val="en-US"/>
              </w:rPr>
              <w:t>VSWR</w:t>
            </w:r>
          </w:p>
        </w:tc>
      </w:tr>
      <w:tr w:rsidR="001D6E30" w:rsidRPr="0075325E" w14:paraId="3A808072" w14:textId="77777777" w:rsidTr="000B6F1C">
        <w:trPr>
          <w:jc w:val="center"/>
        </w:trPr>
        <w:tc>
          <w:tcPr>
            <w:tcW w:w="1328" w:type="dxa"/>
          </w:tcPr>
          <w:p w14:paraId="408785B5" w14:textId="77777777" w:rsidR="001D6E30" w:rsidRPr="0075325E" w:rsidRDefault="001D6E30" w:rsidP="00562446">
            <w:pPr>
              <w:pStyle w:val="TAC"/>
            </w:pPr>
            <w:r w:rsidRPr="0075325E">
              <w:t>Supplier A</w:t>
            </w:r>
          </w:p>
        </w:tc>
        <w:tc>
          <w:tcPr>
            <w:tcW w:w="2696" w:type="dxa"/>
          </w:tcPr>
          <w:p w14:paraId="2A213910" w14:textId="57AC7517" w:rsidR="001D6E30" w:rsidRPr="0075325E" w:rsidRDefault="001D6E30">
            <w:pPr>
              <w:pStyle w:val="TAC"/>
            </w:pPr>
            <w:r w:rsidRPr="0075325E">
              <w:t>&lt; 2x2</w:t>
            </w:r>
          </w:p>
        </w:tc>
        <w:tc>
          <w:tcPr>
            <w:tcW w:w="2074" w:type="dxa"/>
          </w:tcPr>
          <w:p w14:paraId="5796D927" w14:textId="260CCE83" w:rsidR="001D6E30" w:rsidRPr="0075325E" w:rsidRDefault="001D6E30">
            <w:pPr>
              <w:pStyle w:val="TAC"/>
            </w:pPr>
            <w:r w:rsidRPr="0075325E">
              <w:t xml:space="preserve">0 </w:t>
            </w:r>
            <w:r w:rsidR="00E34873" w:rsidRPr="0075325E">
              <w:t>–</w:t>
            </w:r>
            <w:r w:rsidRPr="0075325E">
              <w:t xml:space="preserve"> 12</w:t>
            </w:r>
          </w:p>
        </w:tc>
        <w:tc>
          <w:tcPr>
            <w:tcW w:w="1863" w:type="dxa"/>
          </w:tcPr>
          <w:p w14:paraId="51158BCD" w14:textId="4F55C5BB" w:rsidR="001D6E30" w:rsidRPr="0075325E" w:rsidRDefault="001D6E30">
            <w:pPr>
              <w:pStyle w:val="TAC"/>
            </w:pPr>
            <w:r w:rsidRPr="0075325E">
              <w:t>&lt; 2</w:t>
            </w:r>
          </w:p>
        </w:tc>
        <w:tc>
          <w:tcPr>
            <w:tcW w:w="941" w:type="dxa"/>
          </w:tcPr>
          <w:p w14:paraId="42A1211F" w14:textId="77777777" w:rsidR="001D6E30" w:rsidRPr="0075325E" w:rsidRDefault="001D6E30">
            <w:pPr>
              <w:pStyle w:val="TAC"/>
            </w:pPr>
            <w:r w:rsidRPr="0075325E">
              <w:t>&lt; 1.6</w:t>
            </w:r>
          </w:p>
        </w:tc>
      </w:tr>
      <w:tr w:rsidR="001D6E30" w:rsidRPr="0075325E" w14:paraId="5EB61FF2" w14:textId="77777777" w:rsidTr="000B6F1C">
        <w:trPr>
          <w:jc w:val="center"/>
        </w:trPr>
        <w:tc>
          <w:tcPr>
            <w:tcW w:w="1328" w:type="dxa"/>
          </w:tcPr>
          <w:p w14:paraId="6ECC7B9D" w14:textId="77777777" w:rsidR="001D6E30" w:rsidRPr="0075325E" w:rsidRDefault="001D6E30" w:rsidP="00562446">
            <w:pPr>
              <w:pStyle w:val="TAC"/>
            </w:pPr>
            <w:r w:rsidRPr="0075325E">
              <w:t>Supplier B</w:t>
            </w:r>
          </w:p>
        </w:tc>
        <w:tc>
          <w:tcPr>
            <w:tcW w:w="2696" w:type="dxa"/>
          </w:tcPr>
          <w:p w14:paraId="35AF2CF3" w14:textId="288F8082" w:rsidR="001D6E30" w:rsidRPr="0075325E" w:rsidRDefault="001D6E30">
            <w:pPr>
              <w:pStyle w:val="TAC"/>
            </w:pPr>
            <w:r w:rsidRPr="0075325E">
              <w:t>&lt; 3x3</w:t>
            </w:r>
          </w:p>
        </w:tc>
        <w:tc>
          <w:tcPr>
            <w:tcW w:w="2074" w:type="dxa"/>
          </w:tcPr>
          <w:p w14:paraId="1C5C23F2" w14:textId="545B2FC9" w:rsidR="001D6E30" w:rsidRPr="0075325E" w:rsidRDefault="001D6E30">
            <w:pPr>
              <w:pStyle w:val="TAC"/>
            </w:pPr>
            <w:r w:rsidRPr="0075325E">
              <w:t xml:space="preserve">0 </w:t>
            </w:r>
            <w:r w:rsidR="00E34873" w:rsidRPr="0075325E">
              <w:t>–</w:t>
            </w:r>
            <w:r w:rsidRPr="0075325E">
              <w:t xml:space="preserve"> 11</w:t>
            </w:r>
          </w:p>
        </w:tc>
        <w:tc>
          <w:tcPr>
            <w:tcW w:w="1863" w:type="dxa"/>
          </w:tcPr>
          <w:p w14:paraId="15DBC133" w14:textId="0C332361" w:rsidR="001D6E30" w:rsidRPr="0075325E" w:rsidRDefault="001D6E30">
            <w:pPr>
              <w:pStyle w:val="TAC"/>
            </w:pPr>
            <w:r w:rsidRPr="0075325E">
              <w:t>&lt; 2</w:t>
            </w:r>
          </w:p>
        </w:tc>
        <w:tc>
          <w:tcPr>
            <w:tcW w:w="941" w:type="dxa"/>
          </w:tcPr>
          <w:p w14:paraId="2A8F838A" w14:textId="77777777" w:rsidR="001D6E30" w:rsidRPr="0075325E" w:rsidRDefault="001D6E30">
            <w:pPr>
              <w:pStyle w:val="TAC"/>
            </w:pPr>
            <w:r w:rsidRPr="0075325E">
              <w:t>&lt; 1.5</w:t>
            </w:r>
          </w:p>
        </w:tc>
      </w:tr>
      <w:tr w:rsidR="001D6E30" w:rsidRPr="0075325E" w14:paraId="28312092" w14:textId="77777777" w:rsidTr="000B6F1C">
        <w:trPr>
          <w:jc w:val="center"/>
        </w:trPr>
        <w:tc>
          <w:tcPr>
            <w:tcW w:w="1328" w:type="dxa"/>
          </w:tcPr>
          <w:p w14:paraId="0BF46673" w14:textId="77777777" w:rsidR="001D6E30" w:rsidRPr="0075325E" w:rsidRDefault="001D6E30" w:rsidP="00562446">
            <w:pPr>
              <w:pStyle w:val="TAC"/>
            </w:pPr>
            <w:r w:rsidRPr="0075325E">
              <w:t>Supplier C</w:t>
            </w:r>
          </w:p>
        </w:tc>
        <w:tc>
          <w:tcPr>
            <w:tcW w:w="2696" w:type="dxa"/>
          </w:tcPr>
          <w:p w14:paraId="3A0B13F5" w14:textId="20E0EA0D" w:rsidR="001D6E30" w:rsidRPr="0075325E" w:rsidRDefault="001D6E30">
            <w:pPr>
              <w:pStyle w:val="TAC"/>
            </w:pPr>
            <w:r w:rsidRPr="0075325E">
              <w:t>&lt; 3x3</w:t>
            </w:r>
          </w:p>
        </w:tc>
        <w:tc>
          <w:tcPr>
            <w:tcW w:w="2074" w:type="dxa"/>
          </w:tcPr>
          <w:p w14:paraId="56097119" w14:textId="494514B3" w:rsidR="001D6E30" w:rsidRPr="0075325E" w:rsidRDefault="001D6E30">
            <w:pPr>
              <w:pStyle w:val="TAC"/>
            </w:pPr>
            <w:r w:rsidRPr="0075325E">
              <w:t xml:space="preserve">0 </w:t>
            </w:r>
            <w:r w:rsidR="00E34873" w:rsidRPr="0075325E">
              <w:t>–</w:t>
            </w:r>
            <w:r w:rsidRPr="0075325E">
              <w:t xml:space="preserve"> 11</w:t>
            </w:r>
          </w:p>
        </w:tc>
        <w:tc>
          <w:tcPr>
            <w:tcW w:w="1863" w:type="dxa"/>
          </w:tcPr>
          <w:p w14:paraId="4344B6C8" w14:textId="116FA6AA" w:rsidR="001D6E30" w:rsidRPr="0075325E" w:rsidRDefault="001D6E30">
            <w:pPr>
              <w:pStyle w:val="TAC"/>
            </w:pPr>
            <w:r w:rsidRPr="0075325E">
              <w:t>&lt; 2</w:t>
            </w:r>
          </w:p>
        </w:tc>
        <w:tc>
          <w:tcPr>
            <w:tcW w:w="941" w:type="dxa"/>
          </w:tcPr>
          <w:p w14:paraId="3E24E34F" w14:textId="77777777" w:rsidR="001D6E30" w:rsidRPr="0075325E" w:rsidRDefault="001D6E30">
            <w:pPr>
              <w:pStyle w:val="TAC"/>
            </w:pPr>
            <w:r w:rsidRPr="0075325E">
              <w:t>&lt; 1.5</w:t>
            </w:r>
          </w:p>
        </w:tc>
      </w:tr>
      <w:tr w:rsidR="001D6E30" w:rsidRPr="0075325E" w14:paraId="54E8366E" w14:textId="77777777" w:rsidTr="000B6F1C">
        <w:trPr>
          <w:jc w:val="center"/>
        </w:trPr>
        <w:tc>
          <w:tcPr>
            <w:tcW w:w="1328" w:type="dxa"/>
          </w:tcPr>
          <w:p w14:paraId="7FBB56D4" w14:textId="77777777" w:rsidR="001D6E30" w:rsidRPr="0075325E" w:rsidRDefault="001D6E30" w:rsidP="00562446">
            <w:pPr>
              <w:pStyle w:val="TAC"/>
            </w:pPr>
            <w:r w:rsidRPr="0075325E">
              <w:t>Supplier D</w:t>
            </w:r>
          </w:p>
        </w:tc>
        <w:tc>
          <w:tcPr>
            <w:tcW w:w="2696" w:type="dxa"/>
          </w:tcPr>
          <w:p w14:paraId="50FF0265" w14:textId="03598C06" w:rsidR="001D6E30" w:rsidRPr="0075325E" w:rsidRDefault="001D6E30">
            <w:pPr>
              <w:pStyle w:val="TAC"/>
            </w:pPr>
            <w:r w:rsidRPr="0075325E">
              <w:t>&lt; 2x2</w:t>
            </w:r>
          </w:p>
        </w:tc>
        <w:tc>
          <w:tcPr>
            <w:tcW w:w="2074" w:type="dxa"/>
          </w:tcPr>
          <w:p w14:paraId="620BAE70" w14:textId="7A37F954" w:rsidR="001D6E30" w:rsidRPr="0075325E" w:rsidRDefault="001D6E30">
            <w:pPr>
              <w:pStyle w:val="TAC"/>
            </w:pPr>
            <w:r w:rsidRPr="0075325E">
              <w:t xml:space="preserve">0 </w:t>
            </w:r>
            <w:r w:rsidR="00E34873" w:rsidRPr="0075325E">
              <w:t>–</w:t>
            </w:r>
            <w:r w:rsidRPr="0075325E">
              <w:t xml:space="preserve"> 15</w:t>
            </w:r>
            <w:r w:rsidR="00080E17" w:rsidRPr="0075325E">
              <w:t xml:space="preserve"> </w:t>
            </w:r>
            <w:r w:rsidRPr="0075325E">
              <w:t>(NOTE 1)</w:t>
            </w:r>
          </w:p>
        </w:tc>
        <w:tc>
          <w:tcPr>
            <w:tcW w:w="1863" w:type="dxa"/>
          </w:tcPr>
          <w:p w14:paraId="752FDF0B" w14:textId="2272427E" w:rsidR="001D6E30" w:rsidRPr="0075325E" w:rsidRDefault="001D6E30">
            <w:pPr>
              <w:pStyle w:val="TAC"/>
            </w:pPr>
            <w:r w:rsidRPr="0075325E">
              <w:t>&lt; 2</w:t>
            </w:r>
          </w:p>
        </w:tc>
        <w:tc>
          <w:tcPr>
            <w:tcW w:w="941" w:type="dxa"/>
          </w:tcPr>
          <w:p w14:paraId="488C9977" w14:textId="77777777" w:rsidR="001D6E30" w:rsidRPr="0075325E" w:rsidRDefault="001D6E30">
            <w:pPr>
              <w:pStyle w:val="TAC"/>
            </w:pPr>
            <w:r w:rsidRPr="0075325E">
              <w:t>&lt; 1.6</w:t>
            </w:r>
          </w:p>
        </w:tc>
      </w:tr>
      <w:tr w:rsidR="001D6E30" w:rsidRPr="0075325E" w14:paraId="65B60218" w14:textId="77777777" w:rsidTr="000B6F1C">
        <w:trPr>
          <w:jc w:val="center"/>
        </w:trPr>
        <w:tc>
          <w:tcPr>
            <w:tcW w:w="1328" w:type="dxa"/>
          </w:tcPr>
          <w:p w14:paraId="6B7D0FBF" w14:textId="77777777" w:rsidR="001D6E30" w:rsidRPr="0075325E" w:rsidRDefault="001D6E30" w:rsidP="00562446">
            <w:pPr>
              <w:pStyle w:val="TAC"/>
            </w:pPr>
            <w:r w:rsidRPr="0075325E">
              <w:t>Supplier E</w:t>
            </w:r>
          </w:p>
        </w:tc>
        <w:tc>
          <w:tcPr>
            <w:tcW w:w="2696" w:type="dxa"/>
          </w:tcPr>
          <w:p w14:paraId="37D200E8" w14:textId="146DB132" w:rsidR="001D6E30" w:rsidRPr="0075325E" w:rsidRDefault="001D6E30">
            <w:pPr>
              <w:pStyle w:val="TAC"/>
            </w:pPr>
            <w:r w:rsidRPr="0075325E">
              <w:t>&lt; 4x4</w:t>
            </w:r>
          </w:p>
        </w:tc>
        <w:tc>
          <w:tcPr>
            <w:tcW w:w="2074" w:type="dxa"/>
          </w:tcPr>
          <w:p w14:paraId="0E799B20" w14:textId="506517B5" w:rsidR="001D6E30" w:rsidRPr="0075325E" w:rsidRDefault="001D6E30">
            <w:pPr>
              <w:pStyle w:val="TAC"/>
            </w:pPr>
            <w:r w:rsidRPr="0075325E">
              <w:t xml:space="preserve">0 </w:t>
            </w:r>
            <w:r w:rsidR="00E34873" w:rsidRPr="0075325E">
              <w:t>–</w:t>
            </w:r>
            <w:r w:rsidRPr="0075325E">
              <w:t xml:space="preserve"> 26.5</w:t>
            </w:r>
          </w:p>
        </w:tc>
        <w:tc>
          <w:tcPr>
            <w:tcW w:w="1863" w:type="dxa"/>
          </w:tcPr>
          <w:p w14:paraId="6A40E21B" w14:textId="05F5A699" w:rsidR="001D6E30" w:rsidRPr="0075325E" w:rsidRDefault="001D6E30">
            <w:pPr>
              <w:pStyle w:val="TAC"/>
            </w:pPr>
            <w:r w:rsidRPr="0075325E">
              <w:t>&lt; 0.5</w:t>
            </w:r>
          </w:p>
        </w:tc>
        <w:tc>
          <w:tcPr>
            <w:tcW w:w="941" w:type="dxa"/>
          </w:tcPr>
          <w:p w14:paraId="562F0A96" w14:textId="77777777" w:rsidR="001D6E30" w:rsidRPr="0075325E" w:rsidRDefault="001D6E30">
            <w:pPr>
              <w:pStyle w:val="TAC"/>
            </w:pPr>
            <w:r w:rsidRPr="0075325E">
              <w:t>&lt; 1.25</w:t>
            </w:r>
          </w:p>
        </w:tc>
      </w:tr>
      <w:tr w:rsidR="001D6E30" w:rsidRPr="0075325E" w14:paraId="249FFECC" w14:textId="77777777" w:rsidTr="000B6F1C">
        <w:trPr>
          <w:jc w:val="center"/>
        </w:trPr>
        <w:tc>
          <w:tcPr>
            <w:tcW w:w="1328" w:type="dxa"/>
          </w:tcPr>
          <w:p w14:paraId="127B3840" w14:textId="77777777" w:rsidR="001D6E30" w:rsidRPr="0075325E" w:rsidRDefault="001D6E30" w:rsidP="00562446">
            <w:pPr>
              <w:pStyle w:val="TAC"/>
            </w:pPr>
            <w:r w:rsidRPr="0075325E">
              <w:t>Supplier F</w:t>
            </w:r>
          </w:p>
        </w:tc>
        <w:tc>
          <w:tcPr>
            <w:tcW w:w="2696" w:type="dxa"/>
          </w:tcPr>
          <w:p w14:paraId="1C29A773" w14:textId="3C04F3B4" w:rsidR="001D6E30" w:rsidRPr="0075325E" w:rsidRDefault="001D6E30">
            <w:pPr>
              <w:pStyle w:val="TAC"/>
            </w:pPr>
            <w:r w:rsidRPr="0075325E">
              <w:t>&lt; 2x2</w:t>
            </w:r>
          </w:p>
        </w:tc>
        <w:tc>
          <w:tcPr>
            <w:tcW w:w="2074" w:type="dxa"/>
          </w:tcPr>
          <w:p w14:paraId="0509A319" w14:textId="514B4EE6" w:rsidR="001D6E30" w:rsidRPr="0075325E" w:rsidRDefault="001D6E30">
            <w:pPr>
              <w:pStyle w:val="TAC"/>
            </w:pPr>
            <w:r w:rsidRPr="0075325E">
              <w:t xml:space="preserve">0 </w:t>
            </w:r>
            <w:r w:rsidR="00E34873" w:rsidRPr="0075325E">
              <w:t>–</w:t>
            </w:r>
            <w:r w:rsidRPr="0075325E">
              <w:t xml:space="preserve"> 11</w:t>
            </w:r>
          </w:p>
        </w:tc>
        <w:tc>
          <w:tcPr>
            <w:tcW w:w="1863" w:type="dxa"/>
          </w:tcPr>
          <w:p w14:paraId="5DC2B206" w14:textId="7670F7DF" w:rsidR="001D6E30" w:rsidRPr="0075325E" w:rsidRDefault="001D6E30">
            <w:pPr>
              <w:pStyle w:val="TAC"/>
            </w:pPr>
            <w:r w:rsidRPr="0075325E">
              <w:t>&lt; 0.3</w:t>
            </w:r>
          </w:p>
        </w:tc>
        <w:tc>
          <w:tcPr>
            <w:tcW w:w="941" w:type="dxa"/>
          </w:tcPr>
          <w:p w14:paraId="11347603" w14:textId="77777777" w:rsidR="001D6E30" w:rsidRPr="0075325E" w:rsidRDefault="001D6E30">
            <w:pPr>
              <w:pStyle w:val="TAC"/>
            </w:pPr>
            <w:r w:rsidRPr="0075325E">
              <w:t>&lt; 1.4</w:t>
            </w:r>
          </w:p>
        </w:tc>
      </w:tr>
      <w:tr w:rsidR="001D6E30" w:rsidRPr="0075325E" w14:paraId="29407E84" w14:textId="77777777" w:rsidTr="000B6F1C">
        <w:trPr>
          <w:jc w:val="center"/>
        </w:trPr>
        <w:tc>
          <w:tcPr>
            <w:tcW w:w="1328" w:type="dxa"/>
          </w:tcPr>
          <w:p w14:paraId="28FEAA4F" w14:textId="77777777" w:rsidR="001D6E30" w:rsidRPr="0075325E" w:rsidRDefault="001D6E30" w:rsidP="00562446">
            <w:pPr>
              <w:pStyle w:val="TAC"/>
            </w:pPr>
            <w:r w:rsidRPr="0075325E">
              <w:t>Supplier G</w:t>
            </w:r>
          </w:p>
        </w:tc>
        <w:tc>
          <w:tcPr>
            <w:tcW w:w="2696" w:type="dxa"/>
          </w:tcPr>
          <w:p w14:paraId="4CD85624" w14:textId="66E20B76" w:rsidR="001D6E30" w:rsidRPr="0075325E" w:rsidRDefault="001D6E30">
            <w:pPr>
              <w:pStyle w:val="TAC"/>
            </w:pPr>
            <w:r w:rsidRPr="0075325E">
              <w:t>&lt; 5x2</w:t>
            </w:r>
          </w:p>
        </w:tc>
        <w:tc>
          <w:tcPr>
            <w:tcW w:w="2074" w:type="dxa"/>
          </w:tcPr>
          <w:p w14:paraId="226D7AD2" w14:textId="511EA6B8" w:rsidR="001D6E30" w:rsidRPr="0075325E" w:rsidRDefault="001D6E30">
            <w:pPr>
              <w:pStyle w:val="TAC"/>
            </w:pPr>
            <w:r w:rsidRPr="0075325E">
              <w:t xml:space="preserve">0 </w:t>
            </w:r>
            <w:r w:rsidR="00E34873" w:rsidRPr="0075325E">
              <w:t>–</w:t>
            </w:r>
            <w:r w:rsidRPr="0075325E">
              <w:t xml:space="preserve"> 26.5</w:t>
            </w:r>
          </w:p>
        </w:tc>
        <w:tc>
          <w:tcPr>
            <w:tcW w:w="1863" w:type="dxa"/>
          </w:tcPr>
          <w:p w14:paraId="5D0D98AA" w14:textId="61783DD5" w:rsidR="001D6E30" w:rsidRPr="0075325E" w:rsidRDefault="001D6E30">
            <w:pPr>
              <w:pStyle w:val="TAC"/>
            </w:pPr>
            <w:r w:rsidRPr="0075325E">
              <w:t>&lt; 0.4</w:t>
            </w:r>
          </w:p>
        </w:tc>
        <w:tc>
          <w:tcPr>
            <w:tcW w:w="941" w:type="dxa"/>
          </w:tcPr>
          <w:p w14:paraId="6DA68B72" w14:textId="77777777" w:rsidR="001D6E30" w:rsidRPr="0075325E" w:rsidRDefault="001D6E30">
            <w:pPr>
              <w:pStyle w:val="TAC"/>
            </w:pPr>
            <w:r w:rsidRPr="0075325E">
              <w:t>&lt; 1.4</w:t>
            </w:r>
          </w:p>
        </w:tc>
      </w:tr>
      <w:tr w:rsidR="001D6E30" w:rsidRPr="0075325E" w14:paraId="4BFFDD2F" w14:textId="77777777" w:rsidTr="000B6F1C">
        <w:trPr>
          <w:jc w:val="center"/>
        </w:trPr>
        <w:tc>
          <w:tcPr>
            <w:tcW w:w="8902" w:type="dxa"/>
            <w:gridSpan w:val="5"/>
          </w:tcPr>
          <w:p w14:paraId="2A424939" w14:textId="2F0A7518" w:rsidR="001D6E30" w:rsidRPr="0075325E" w:rsidRDefault="00CE0447">
            <w:pPr>
              <w:pStyle w:val="TAN"/>
            </w:pPr>
            <w:r w:rsidRPr="0075325E">
              <w:t>NOTE</w:t>
            </w:r>
            <w:r w:rsidR="001D6E30" w:rsidRPr="0075325E">
              <w:t>: Operation up to 12 GHz per spec sheet; operation up to 15 GHz feasible based on experimental data</w:t>
            </w:r>
            <w:r w:rsidRPr="0075325E">
              <w:t>.</w:t>
            </w:r>
          </w:p>
        </w:tc>
      </w:tr>
    </w:tbl>
    <w:p w14:paraId="31D526DF" w14:textId="77777777" w:rsidR="001D6E30" w:rsidRPr="0075325E" w:rsidRDefault="001D6E30" w:rsidP="001D6E30">
      <w:pPr>
        <w:rPr>
          <w:lang w:val="en-US"/>
        </w:rPr>
      </w:pPr>
    </w:p>
    <w:p w14:paraId="594107D6" w14:textId="2B067BE2" w:rsidR="001D6E30" w:rsidRPr="0075325E" w:rsidRDefault="001D6E30" w:rsidP="00CE0447">
      <w:pPr>
        <w:rPr>
          <w:rFonts w:eastAsia="SimSun"/>
          <w:lang w:eastAsia="ja-JP" w:bidi="hi-IN"/>
        </w:rPr>
      </w:pPr>
      <w:r w:rsidRPr="0075325E">
        <w:rPr>
          <w:rFonts w:eastAsia="SimSun"/>
          <w:lang w:eastAsia="ja-JP" w:bidi="hi-IN"/>
        </w:rPr>
        <w:t>When evaluating the connector from Supplier D, it was possible to verify experimentally that the connector’s use up to 15 GHz (</w:t>
      </w:r>
      <w:r w:rsidR="00954DBF" w:rsidRPr="0075325E">
        <w:rPr>
          <w:lang w:eastAsia="ja-JP" w:bidi="hi-IN"/>
        </w:rPr>
        <w:t xml:space="preserve">i.e. </w:t>
      </w:r>
      <w:r w:rsidRPr="0075325E">
        <w:rPr>
          <w:rFonts w:eastAsia="SimSun"/>
          <w:lang w:eastAsia="ja-JP" w:bidi="hi-IN"/>
        </w:rPr>
        <w:t>3 GHz above the spec sheet) is feasible. Evaluations of connectors from Supplier E and Supplier G have revealed that the full range of the frequencies in this study item’s scope is supported; however, the connector dimensions pose a mechanical challenge to their integration into a handset form factor. In this aspect, an outlook on future capabilities in terms of connector dimensions is needed rather than a survey of currently available dimensions.</w:t>
      </w:r>
    </w:p>
    <w:p w14:paraId="2ED679E1" w14:textId="77777777" w:rsidR="001D6E30" w:rsidRPr="0075325E" w:rsidRDefault="001D6E30" w:rsidP="007B3303">
      <w:pPr>
        <w:rPr>
          <w:rFonts w:eastAsia="SimSun"/>
          <w:lang w:eastAsia="ja-JP" w:bidi="hi-IN"/>
        </w:rPr>
      </w:pPr>
      <w:r w:rsidRPr="0075325E">
        <w:rPr>
          <w:rFonts w:eastAsia="SimSun"/>
          <w:lang w:eastAsia="ja-JP" w:bidi="hi-IN"/>
        </w:rPr>
        <w:t>Market need tends to identify innovation trends, and it is feasible that a convergence of an actual band plan, deployment scenario, and real market need can promote the industry to further innovate the connector technology to enable integration into a handset form factor.</w:t>
      </w:r>
    </w:p>
    <w:p w14:paraId="750E7E1C" w14:textId="77777777" w:rsidR="001D6E30" w:rsidRPr="0075325E" w:rsidRDefault="001D6E30" w:rsidP="007B3303">
      <w:r w:rsidRPr="0075325E">
        <w:lastRenderedPageBreak/>
        <w:t xml:space="preserve">Radiated measurements are needed if </w:t>
      </w:r>
      <w:r w:rsidRPr="0075325E">
        <w:rPr>
          <w:lang w:val="en-US"/>
        </w:rPr>
        <w:t xml:space="preserve">beamforming </w:t>
      </w:r>
      <w:r w:rsidRPr="0075325E">
        <w:t>is needed to meet the system performance requirements or conducted measurements are otherwise insufficient to verify the system performance.</w:t>
      </w:r>
    </w:p>
    <w:p w14:paraId="4756BFAA" w14:textId="6D5D9928" w:rsidR="00954DBF" w:rsidRPr="0075325E" w:rsidRDefault="00954DBF" w:rsidP="00954DBF">
      <w:pPr>
        <w:rPr>
          <w:lang w:eastAsia="ja-JP" w:bidi="hi-IN"/>
        </w:rPr>
      </w:pPr>
      <w:r w:rsidRPr="0075325E">
        <w:rPr>
          <w:rFonts w:hint="eastAsia"/>
          <w:lang w:eastAsia="ja-JP" w:bidi="hi-IN"/>
        </w:rPr>
        <w:t xml:space="preserve">For </w:t>
      </w:r>
      <w:r w:rsidRPr="0075325E">
        <w:rPr>
          <w:lang w:eastAsia="ja-JP" w:bidi="hi-IN"/>
        </w:rPr>
        <w:t>frequency</w:t>
      </w:r>
      <w:r w:rsidRPr="0075325E">
        <w:rPr>
          <w:rFonts w:hint="eastAsia"/>
          <w:lang w:eastAsia="ja-JP" w:bidi="hi-IN"/>
        </w:rPr>
        <w:t xml:space="preserve"> larger than 20</w:t>
      </w:r>
      <w:r w:rsidRPr="0075325E">
        <w:rPr>
          <w:lang w:val="en-US" w:eastAsia="ja-JP" w:bidi="hi-IN"/>
        </w:rPr>
        <w:t xml:space="preserve"> </w:t>
      </w:r>
      <w:r w:rsidRPr="0075325E">
        <w:rPr>
          <w:rFonts w:hint="eastAsia"/>
          <w:lang w:eastAsia="ja-JP" w:bidi="hi-IN"/>
        </w:rPr>
        <w:t xml:space="preserve">GHz, </w:t>
      </w:r>
      <w:r w:rsidRPr="0075325E">
        <w:rPr>
          <w:lang w:val="en-US" w:eastAsia="ja-JP" w:bidi="hi-IN"/>
        </w:rPr>
        <w:t xml:space="preserve">the </w:t>
      </w:r>
      <w:r w:rsidRPr="0075325E">
        <w:rPr>
          <w:rFonts w:hint="eastAsia"/>
          <w:lang w:eastAsia="ja-JP" w:bidi="hi-IN"/>
        </w:rPr>
        <w:t xml:space="preserve">AIP </w:t>
      </w:r>
      <w:r w:rsidRPr="0075325E">
        <w:rPr>
          <w:lang w:eastAsia="ja-JP" w:bidi="hi-IN"/>
        </w:rPr>
        <w:t>technology</w:t>
      </w:r>
      <w:r w:rsidRPr="0075325E">
        <w:rPr>
          <w:rFonts w:hint="eastAsia"/>
          <w:lang w:eastAsia="ja-JP" w:bidi="hi-IN"/>
        </w:rPr>
        <w:t xml:space="preserve"> </w:t>
      </w:r>
      <w:r w:rsidRPr="0075325E">
        <w:rPr>
          <w:lang w:eastAsia="ja-JP" w:bidi="hi-IN"/>
        </w:rPr>
        <w:t xml:space="preserve">has become </w:t>
      </w:r>
      <w:r w:rsidRPr="0075325E">
        <w:rPr>
          <w:lang w:val="en-US" w:eastAsia="ja-JP" w:bidi="hi-IN"/>
        </w:rPr>
        <w:t xml:space="preserve">a </w:t>
      </w:r>
      <w:r w:rsidRPr="0075325E">
        <w:rPr>
          <w:lang w:eastAsia="ja-JP" w:bidi="hi-IN"/>
        </w:rPr>
        <w:t>mainstream choice for RFIC and antenna capsule. It implements antennas with dies. It can improve the mm</w:t>
      </w:r>
      <w:r w:rsidRPr="0075325E">
        <w:rPr>
          <w:lang w:val="en-US" w:eastAsia="ja-JP" w:bidi="hi-IN"/>
        </w:rPr>
        <w:t>W</w:t>
      </w:r>
      <w:r w:rsidRPr="0075325E">
        <w:rPr>
          <w:lang w:eastAsia="ja-JP" w:bidi="hi-IN"/>
        </w:rPr>
        <w:t xml:space="preserve"> signal integrity and help forming an array of antenna elements to get more directional gain. Since antennas cannot </w:t>
      </w:r>
      <w:r w:rsidRPr="0075325E">
        <w:rPr>
          <w:lang w:val="en-US" w:eastAsia="ja-JP" w:bidi="hi-IN"/>
        </w:rPr>
        <w:t xml:space="preserve">be </w:t>
      </w:r>
      <w:r w:rsidRPr="0075325E">
        <w:rPr>
          <w:lang w:eastAsia="ja-JP" w:bidi="hi-IN"/>
        </w:rPr>
        <w:t>removed from the package, testing has to be considered with OTA measurements. This is the reason NR FR2 only define the OTA RF requirement</w:t>
      </w:r>
      <w:r w:rsidRPr="0075325E">
        <w:rPr>
          <w:lang w:val="en-US" w:eastAsia="ja-JP" w:bidi="hi-IN"/>
        </w:rPr>
        <w:t>s</w:t>
      </w:r>
      <w:r w:rsidRPr="0075325E">
        <w:rPr>
          <w:lang w:eastAsia="ja-JP" w:bidi="hi-IN"/>
        </w:rPr>
        <w:t xml:space="preserve">. </w:t>
      </w:r>
    </w:p>
    <w:p w14:paraId="234FCC20" w14:textId="77777777" w:rsidR="00954DBF" w:rsidRPr="0075325E" w:rsidRDefault="00954DBF" w:rsidP="007B3303"/>
    <w:p w14:paraId="338F82A0" w14:textId="77777777" w:rsidR="001D6E30" w:rsidRPr="0075325E" w:rsidRDefault="001D6E30" w:rsidP="001D6E30"/>
    <w:p w14:paraId="67E0B610" w14:textId="77777777" w:rsidR="001A51E3" w:rsidRPr="0075325E" w:rsidRDefault="001A51E3" w:rsidP="00F91D25"/>
    <w:p w14:paraId="32B577BA" w14:textId="77777777" w:rsidR="001A51E3" w:rsidRPr="0075325E" w:rsidRDefault="001A51E3" w:rsidP="00F91D25"/>
    <w:p w14:paraId="76BEF455" w14:textId="77777777" w:rsidR="003943E2" w:rsidRPr="0075325E" w:rsidRDefault="003943E2">
      <w:pPr>
        <w:spacing w:after="0"/>
        <w:rPr>
          <w:rFonts w:ascii="Arial" w:hAnsi="Arial"/>
          <w:sz w:val="36"/>
        </w:rPr>
      </w:pPr>
      <w:r w:rsidRPr="0075325E">
        <w:br w:type="page"/>
      </w:r>
    </w:p>
    <w:p w14:paraId="16B051F3" w14:textId="4EE465DC" w:rsidR="002C1ACE" w:rsidRPr="0075325E" w:rsidRDefault="00B746E7" w:rsidP="002C1ACE">
      <w:pPr>
        <w:pStyle w:val="Heading1"/>
      </w:pPr>
      <w:bookmarkStart w:id="219" w:name="_Toc43738112"/>
      <w:bookmarkStart w:id="220" w:name="_Toc46354077"/>
      <w:r w:rsidRPr="0075325E">
        <w:lastRenderedPageBreak/>
        <w:t>7</w:t>
      </w:r>
      <w:r w:rsidR="002C1ACE" w:rsidRPr="0075325E">
        <w:tab/>
        <w:t xml:space="preserve">NR </w:t>
      </w:r>
      <w:r w:rsidR="003943E2" w:rsidRPr="0075325E">
        <w:t>BS</w:t>
      </w:r>
      <w:bookmarkEnd w:id="219"/>
      <w:bookmarkEnd w:id="220"/>
      <w:r w:rsidR="002C1ACE" w:rsidRPr="0075325E">
        <w:t xml:space="preserve"> </w:t>
      </w:r>
    </w:p>
    <w:p w14:paraId="05448E81" w14:textId="6698DE60" w:rsidR="002C1ACE" w:rsidRPr="0075325E" w:rsidRDefault="00B746E7" w:rsidP="002C1ACE">
      <w:pPr>
        <w:pStyle w:val="Heading2"/>
      </w:pPr>
      <w:bookmarkStart w:id="221" w:name="_Toc43738113"/>
      <w:bookmarkStart w:id="222" w:name="_Toc46354078"/>
      <w:r w:rsidRPr="0075325E">
        <w:t>7</w:t>
      </w:r>
      <w:r w:rsidR="002C1ACE" w:rsidRPr="0075325E">
        <w:t>.1</w:t>
      </w:r>
      <w:r w:rsidR="002C1ACE" w:rsidRPr="0075325E">
        <w:tab/>
        <w:t>General</w:t>
      </w:r>
      <w:bookmarkEnd w:id="221"/>
      <w:bookmarkEnd w:id="222"/>
    </w:p>
    <w:p w14:paraId="0F1AC6F6" w14:textId="3D8E6BBA" w:rsidR="00E510D4" w:rsidRPr="0075325E" w:rsidRDefault="00E510D4" w:rsidP="00E510D4">
      <w:r w:rsidRPr="0075325E">
        <w:t xml:space="preserve">For the purposes of this SI, the RF technology analyses of the NR BS operation in </w:t>
      </w:r>
      <w:r w:rsidR="000961EA" w:rsidRPr="0075325E">
        <w:t>7 – 24</w:t>
      </w:r>
      <w:r w:rsidRPr="0075325E">
        <w:t xml:space="preserve"> GHz frequency range are limited to the single-band operation, only.</w:t>
      </w:r>
    </w:p>
    <w:p w14:paraId="321B9952" w14:textId="530EA247" w:rsidR="002613BF" w:rsidRPr="0075325E" w:rsidRDefault="00B746E7" w:rsidP="002613BF">
      <w:pPr>
        <w:pStyle w:val="Heading2"/>
      </w:pPr>
      <w:bookmarkStart w:id="223" w:name="_Toc43738114"/>
      <w:bookmarkStart w:id="224" w:name="_Toc46354079"/>
      <w:r w:rsidRPr="0075325E">
        <w:t>7</w:t>
      </w:r>
      <w:r w:rsidR="002613BF" w:rsidRPr="0075325E">
        <w:t>.2</w:t>
      </w:r>
      <w:r w:rsidR="002613BF" w:rsidRPr="0075325E">
        <w:tab/>
        <w:t>BS architecture</w:t>
      </w:r>
      <w:r w:rsidR="00F25D2D" w:rsidRPr="0075325E">
        <w:t xml:space="preserve"> and requirement</w:t>
      </w:r>
      <w:r w:rsidR="0078144D" w:rsidRPr="0075325E">
        <w:t>s</w:t>
      </w:r>
      <w:r w:rsidR="007A72E9" w:rsidRPr="0075325E">
        <w:t xml:space="preserve"> </w:t>
      </w:r>
      <w:r w:rsidR="0078144D" w:rsidRPr="0075325E">
        <w:t>classification</w:t>
      </w:r>
      <w:bookmarkEnd w:id="223"/>
      <w:bookmarkEnd w:id="224"/>
    </w:p>
    <w:p w14:paraId="16457DDC" w14:textId="77777777" w:rsidR="0055161A" w:rsidRPr="0075325E" w:rsidRDefault="0055161A" w:rsidP="0055161A">
      <w:pPr>
        <w:pStyle w:val="Heading3"/>
        <w:rPr>
          <w:rFonts w:eastAsia="Yu Mincho"/>
        </w:rPr>
      </w:pPr>
      <w:bookmarkStart w:id="225" w:name="_Toc43738115"/>
      <w:bookmarkStart w:id="226" w:name="_Toc46354080"/>
      <w:bookmarkStart w:id="227" w:name="_Toc535320563"/>
      <w:r w:rsidRPr="0075325E">
        <w:rPr>
          <w:rFonts w:eastAsia="Yu Mincho"/>
        </w:rPr>
        <w:t>7.2.1</w:t>
      </w:r>
      <w:r w:rsidRPr="0075325E">
        <w:rPr>
          <w:rFonts w:eastAsia="Yu Mincho"/>
        </w:rPr>
        <w:tab/>
        <w:t>Reference architecture</w:t>
      </w:r>
      <w:bookmarkEnd w:id="225"/>
      <w:bookmarkEnd w:id="226"/>
    </w:p>
    <w:p w14:paraId="02FA0F9B" w14:textId="1DF56812" w:rsidR="0055161A" w:rsidRPr="0075325E" w:rsidRDefault="0055161A" w:rsidP="0055161A">
      <w:pPr>
        <w:rPr>
          <w:rFonts w:eastAsia="Yu Mincho"/>
        </w:rPr>
      </w:pPr>
      <w:r w:rsidRPr="0075325E">
        <w:rPr>
          <w:rFonts w:eastAsia="Yu Mincho"/>
        </w:rPr>
        <w:t>For NR BS two different architectures have been defined. The architectures different with respect to defined requirement anchor points and requirement applicability. A base station can into three main components:</w:t>
      </w:r>
    </w:p>
    <w:p w14:paraId="4E356701" w14:textId="1CEA0B8E" w:rsidR="0055161A" w:rsidRPr="0075325E" w:rsidRDefault="00AE5973" w:rsidP="00AE5973">
      <w:pPr>
        <w:pStyle w:val="B1"/>
        <w:rPr>
          <w:rFonts w:eastAsia="Yu Mincho"/>
        </w:rPr>
      </w:pPr>
      <w:r>
        <w:rPr>
          <w:rFonts w:eastAsia="Yu Mincho"/>
        </w:rPr>
        <w:t>-</w:t>
      </w:r>
      <w:r>
        <w:rPr>
          <w:rFonts w:eastAsia="Yu Mincho"/>
        </w:rPr>
        <w:tab/>
      </w:r>
      <w:r w:rsidR="0055161A" w:rsidRPr="0075325E">
        <w:rPr>
          <w:rFonts w:eastAsia="Yu Mincho"/>
        </w:rPr>
        <w:t>Transceiver Unit Array (TRXUA)</w:t>
      </w:r>
    </w:p>
    <w:p w14:paraId="71BD65F5" w14:textId="6FC238C7" w:rsidR="0055161A" w:rsidRPr="0075325E" w:rsidRDefault="00AE5973" w:rsidP="00AE5973">
      <w:pPr>
        <w:pStyle w:val="B1"/>
        <w:rPr>
          <w:rFonts w:eastAsia="Yu Mincho"/>
        </w:rPr>
      </w:pPr>
      <w:r>
        <w:rPr>
          <w:rFonts w:eastAsia="Yu Mincho"/>
        </w:rPr>
        <w:t>-</w:t>
      </w:r>
      <w:r>
        <w:rPr>
          <w:rFonts w:eastAsia="Yu Mincho"/>
        </w:rPr>
        <w:tab/>
      </w:r>
      <w:r w:rsidR="0055161A" w:rsidRPr="0075325E">
        <w:rPr>
          <w:rFonts w:eastAsia="Yu Mincho"/>
        </w:rPr>
        <w:t>RF Distribution Network (RDN)</w:t>
      </w:r>
    </w:p>
    <w:p w14:paraId="09FD5B9F" w14:textId="0E619B40" w:rsidR="0055161A" w:rsidRPr="0075325E" w:rsidRDefault="00AE5973" w:rsidP="00AE5973">
      <w:pPr>
        <w:pStyle w:val="B1"/>
        <w:rPr>
          <w:rFonts w:eastAsia="Yu Mincho"/>
        </w:rPr>
      </w:pPr>
      <w:r>
        <w:rPr>
          <w:rFonts w:eastAsia="Yu Mincho"/>
        </w:rPr>
        <w:t>-</w:t>
      </w:r>
      <w:r>
        <w:rPr>
          <w:rFonts w:eastAsia="Yu Mincho"/>
        </w:rPr>
        <w:tab/>
      </w:r>
      <w:r w:rsidR="0055161A" w:rsidRPr="0075325E">
        <w:rPr>
          <w:rFonts w:eastAsia="Yu Mincho"/>
        </w:rPr>
        <w:t>Antenna Array (AA)</w:t>
      </w:r>
    </w:p>
    <w:p w14:paraId="57B0A0BA" w14:textId="4086A7D3" w:rsidR="0055161A" w:rsidRPr="0075325E" w:rsidRDefault="0055161A" w:rsidP="0055161A">
      <w:pPr>
        <w:rPr>
          <w:rFonts w:eastAsia="Yu Mincho"/>
        </w:rPr>
      </w:pPr>
      <w:r w:rsidRPr="0075325E">
        <w:rPr>
          <w:rFonts w:eastAsia="Yu Mincho"/>
        </w:rPr>
        <w:t xml:space="preserve">In figure 7.2.1-1, the architecture for requirement set category H is visualized, where requirements are defined at TAB and RIB.  </w:t>
      </w:r>
    </w:p>
    <w:p w14:paraId="2E12E1BA" w14:textId="77777777" w:rsidR="0055161A" w:rsidRPr="0075325E" w:rsidRDefault="0055161A" w:rsidP="0055161A">
      <w:pPr>
        <w:pStyle w:val="TF"/>
        <w:rPr>
          <w:rFonts w:eastAsiaTheme="minorEastAsia"/>
        </w:rPr>
      </w:pPr>
      <w:r w:rsidRPr="0075325E">
        <w:rPr>
          <w:rFonts w:eastAsiaTheme="minorEastAsia"/>
          <w:noProof/>
          <w:lang w:val="en-US" w:eastAsia="zh-CN"/>
        </w:rPr>
        <w:drawing>
          <wp:inline distT="0" distB="0" distL="0" distR="0" wp14:anchorId="2F2D67AA" wp14:editId="7BEEAFE8">
            <wp:extent cx="3813274" cy="26289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816893" cy="2631395"/>
                    </a:xfrm>
                    <a:prstGeom prst="rect">
                      <a:avLst/>
                    </a:prstGeom>
                    <a:noFill/>
                    <a:ln>
                      <a:noFill/>
                    </a:ln>
                  </pic:spPr>
                </pic:pic>
              </a:graphicData>
            </a:graphic>
          </wp:inline>
        </w:drawing>
      </w:r>
    </w:p>
    <w:p w14:paraId="256A7477" w14:textId="77777777" w:rsidR="0055161A" w:rsidRPr="0075325E" w:rsidRDefault="0055161A" w:rsidP="0055161A">
      <w:pPr>
        <w:pStyle w:val="TF"/>
        <w:rPr>
          <w:rFonts w:eastAsiaTheme="minorEastAsia"/>
        </w:rPr>
      </w:pPr>
      <w:r w:rsidRPr="0075325E">
        <w:rPr>
          <w:rFonts w:eastAsiaTheme="minorEastAsia"/>
        </w:rPr>
        <w:t>Figure 7.2.1-1: BS architecture relevant for requirement set category H</w:t>
      </w:r>
    </w:p>
    <w:p w14:paraId="0002AF2F" w14:textId="40634736" w:rsidR="0055161A" w:rsidRPr="0075325E" w:rsidRDefault="0055161A" w:rsidP="0055161A">
      <w:pPr>
        <w:rPr>
          <w:rFonts w:eastAsia="Yu Mincho"/>
        </w:rPr>
      </w:pPr>
      <w:r w:rsidRPr="0075325E">
        <w:rPr>
          <w:rFonts w:eastAsia="Yu Mincho"/>
        </w:rPr>
        <w:t>In figure 7.2.1-2, the architecture for requirement set category O is visualized, where all requirements are defined as OTA requirements at RIB.</w:t>
      </w:r>
    </w:p>
    <w:p w14:paraId="02074929" w14:textId="77777777" w:rsidR="0055161A" w:rsidRPr="0075325E" w:rsidRDefault="0055161A" w:rsidP="0055161A">
      <w:pPr>
        <w:pStyle w:val="TF"/>
      </w:pPr>
      <w:r w:rsidRPr="0075325E">
        <w:rPr>
          <w:noProof/>
          <w:lang w:val="en-US" w:eastAsia="zh-CN"/>
        </w:rPr>
        <w:lastRenderedPageBreak/>
        <w:drawing>
          <wp:inline distT="0" distB="0" distL="0" distR="0" wp14:anchorId="0EDF5E9B" wp14:editId="2A3D1596">
            <wp:extent cx="2914650" cy="252077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918178" cy="2523830"/>
                    </a:xfrm>
                    <a:prstGeom prst="rect">
                      <a:avLst/>
                    </a:prstGeom>
                    <a:noFill/>
                    <a:ln>
                      <a:noFill/>
                    </a:ln>
                  </pic:spPr>
                </pic:pic>
              </a:graphicData>
            </a:graphic>
          </wp:inline>
        </w:drawing>
      </w:r>
    </w:p>
    <w:p w14:paraId="6C8E6E61" w14:textId="77777777" w:rsidR="0055161A" w:rsidRPr="0075325E" w:rsidRDefault="0055161A" w:rsidP="0055161A">
      <w:pPr>
        <w:pStyle w:val="TF"/>
      </w:pPr>
      <w:r w:rsidRPr="0075325E">
        <w:t>Figure 7.2.1-2: BS architecture relevant for requirement set category O</w:t>
      </w:r>
    </w:p>
    <w:p w14:paraId="5D5A2D0B" w14:textId="77777777" w:rsidR="00E83EE6" w:rsidRPr="0075325E" w:rsidRDefault="00E83EE6" w:rsidP="00E83EE6">
      <w:pPr>
        <w:rPr>
          <w:lang w:val="en-US"/>
        </w:rPr>
      </w:pPr>
      <w:r w:rsidRPr="0075325E">
        <w:rPr>
          <w:lang w:val="en-US"/>
        </w:rPr>
        <w:t>The Release 15 NR basestation specifications include 3 types of basestation:</w:t>
      </w:r>
    </w:p>
    <w:p w14:paraId="677EF681" w14:textId="32013692" w:rsidR="00E83EE6" w:rsidRPr="0075325E" w:rsidRDefault="00AE5973" w:rsidP="00AE5973">
      <w:pPr>
        <w:pStyle w:val="B1"/>
        <w:rPr>
          <w:lang w:val="en-US"/>
        </w:rPr>
      </w:pPr>
      <w:r>
        <w:rPr>
          <w:lang w:val="en-US"/>
        </w:rPr>
        <w:t>-</w:t>
      </w:r>
      <w:r>
        <w:rPr>
          <w:lang w:val="en-US"/>
        </w:rPr>
        <w:tab/>
      </w:r>
      <w:r w:rsidR="00E83EE6" w:rsidRPr="0075325E">
        <w:rPr>
          <w:lang w:val="en-US"/>
        </w:rPr>
        <w:t>The conducted basestation (</w:t>
      </w:r>
      <w:r w:rsidR="00B64B00" w:rsidRPr="0075325E">
        <w:rPr>
          <w:i/>
          <w:lang w:val="en-US"/>
        </w:rPr>
        <w:t xml:space="preserve">BS type </w:t>
      </w:r>
      <w:r w:rsidR="00E83EE6" w:rsidRPr="0075325E">
        <w:rPr>
          <w:i/>
          <w:lang w:val="en-US"/>
        </w:rPr>
        <w:t>1-C</w:t>
      </w:r>
      <w:r w:rsidR="00E83EE6" w:rsidRPr="0075325E">
        <w:rPr>
          <w:lang w:val="en-US"/>
        </w:rPr>
        <w:t>) type refers to a non</w:t>
      </w:r>
      <w:r w:rsidR="00B64B00" w:rsidRPr="0075325E">
        <w:rPr>
          <w:lang w:val="en-US"/>
        </w:rPr>
        <w:t>-</w:t>
      </w:r>
      <w:r w:rsidR="00E83EE6" w:rsidRPr="0075325E">
        <w:rPr>
          <w:lang w:val="en-US"/>
        </w:rPr>
        <w:t xml:space="preserve">AAS BS architecture. The basestation does not include an antenna. The antenna is built separately and is likely to correspond to a passive sector antenna for a macro basestation. For micro and indoor basestations the antenna may have a wider coverage angle. All RAN4 requirements for conducted basestations are specified at each individual antenna connector. </w:t>
      </w:r>
      <w:r w:rsidR="00B64B00" w:rsidRPr="0075325E">
        <w:rPr>
          <w:i/>
          <w:lang w:val="en-US"/>
        </w:rPr>
        <w:t>BS type 1-C</w:t>
      </w:r>
      <w:r w:rsidR="00B64B00" w:rsidRPr="0075325E" w:rsidDel="00B64B00">
        <w:rPr>
          <w:lang w:val="en-US"/>
        </w:rPr>
        <w:t xml:space="preserve"> </w:t>
      </w:r>
      <w:r w:rsidR="00E83EE6" w:rsidRPr="0075325E">
        <w:rPr>
          <w:lang w:val="en-US"/>
        </w:rPr>
        <w:t>is applicable to FR1 only.</w:t>
      </w:r>
    </w:p>
    <w:p w14:paraId="0CC3A834" w14:textId="5DB3B33E" w:rsidR="00E83EE6" w:rsidRPr="0075325E" w:rsidRDefault="00AE5973" w:rsidP="00AE5973">
      <w:pPr>
        <w:pStyle w:val="B1"/>
        <w:rPr>
          <w:lang w:val="en-US"/>
        </w:rPr>
      </w:pPr>
      <w:r>
        <w:rPr>
          <w:lang w:val="en-US"/>
        </w:rPr>
        <w:t>-</w:t>
      </w:r>
      <w:r>
        <w:rPr>
          <w:lang w:val="en-US"/>
        </w:rPr>
        <w:tab/>
      </w:r>
      <w:r w:rsidR="00E83EE6" w:rsidRPr="0075325E">
        <w:rPr>
          <w:lang w:val="en-US"/>
        </w:rPr>
        <w:t>The hybrid basestation type (</w:t>
      </w:r>
      <w:r w:rsidR="00B64B00" w:rsidRPr="0075325E">
        <w:rPr>
          <w:i/>
          <w:lang w:val="en-US"/>
        </w:rPr>
        <w:t xml:space="preserve">BS type </w:t>
      </w:r>
      <w:r w:rsidR="00E83EE6" w:rsidRPr="0075325E">
        <w:rPr>
          <w:i/>
          <w:lang w:val="en-US"/>
        </w:rPr>
        <w:t>1-H</w:t>
      </w:r>
      <w:r w:rsidR="00E83EE6" w:rsidRPr="0075325E">
        <w:rPr>
          <w:lang w:val="en-US"/>
        </w:rPr>
        <w:t xml:space="preserve">) is an AAS basestation that has connectors or other means for conducted testing of individual transceivers. An AAS basestation has an integrated antenna. </w:t>
      </w:r>
      <w:r w:rsidR="00B64B00" w:rsidRPr="0075325E">
        <w:rPr>
          <w:i/>
          <w:lang w:val="en-US"/>
        </w:rPr>
        <w:t>BS type 1-H</w:t>
      </w:r>
      <w:r w:rsidR="00B64B00" w:rsidRPr="0075325E" w:rsidDel="00B64B00">
        <w:rPr>
          <w:lang w:val="en-US"/>
        </w:rPr>
        <w:t xml:space="preserve"> </w:t>
      </w:r>
      <w:r w:rsidR="00E83EE6" w:rsidRPr="0075325E">
        <w:rPr>
          <w:lang w:val="en-US"/>
        </w:rPr>
        <w:t xml:space="preserve">basestations comply with two far field OTA requirements as well as conducted requirements. Unlike </w:t>
      </w:r>
      <w:r w:rsidR="00B64B00" w:rsidRPr="0075325E">
        <w:rPr>
          <w:i/>
          <w:lang w:val="en-US"/>
        </w:rPr>
        <w:t>BS type 1-C</w:t>
      </w:r>
      <w:r w:rsidR="00E83EE6" w:rsidRPr="0075325E">
        <w:rPr>
          <w:lang w:val="en-US"/>
        </w:rPr>
        <w:t xml:space="preserve">, some conducted requirements are specified as a sum across multiple connectors. </w:t>
      </w:r>
      <w:r w:rsidR="00B64B00" w:rsidRPr="0075325E">
        <w:rPr>
          <w:i/>
          <w:lang w:val="en-US"/>
        </w:rPr>
        <w:t>BS type 1-H</w:t>
      </w:r>
      <w:r w:rsidR="00B64B00" w:rsidRPr="0075325E" w:rsidDel="00B64B00">
        <w:rPr>
          <w:lang w:val="en-US"/>
        </w:rPr>
        <w:t xml:space="preserve"> </w:t>
      </w:r>
      <w:r w:rsidR="00E83EE6" w:rsidRPr="0075325E">
        <w:rPr>
          <w:lang w:val="en-US"/>
        </w:rPr>
        <w:t>is applicable for FR1 only.</w:t>
      </w:r>
    </w:p>
    <w:p w14:paraId="49873E40" w14:textId="3F04A1EB" w:rsidR="00E83EE6" w:rsidRPr="0075325E" w:rsidRDefault="00AE5973" w:rsidP="00AE5973">
      <w:pPr>
        <w:pStyle w:val="B1"/>
        <w:rPr>
          <w:rFonts w:ascii="Calibri" w:hAnsi="Calibri"/>
          <w:iCs/>
          <w:lang w:val="en-US"/>
        </w:rPr>
      </w:pPr>
      <w:r>
        <w:rPr>
          <w:lang w:val="en-US"/>
        </w:rPr>
        <w:t>-</w:t>
      </w:r>
      <w:r>
        <w:rPr>
          <w:lang w:val="en-US"/>
        </w:rPr>
        <w:tab/>
      </w:r>
      <w:r w:rsidR="00E83EE6" w:rsidRPr="0075325E">
        <w:rPr>
          <w:lang w:val="en-US"/>
        </w:rPr>
        <w:t>The OTA basestation is an AAS basestation type (</w:t>
      </w:r>
      <w:r w:rsidR="00B64B00" w:rsidRPr="0075325E">
        <w:rPr>
          <w:i/>
        </w:rPr>
        <w:t>BS type 1-O</w:t>
      </w:r>
      <w:r w:rsidR="00B64B00" w:rsidRPr="0075325E">
        <w:rPr>
          <w:lang w:val="en-US"/>
        </w:rPr>
        <w:t xml:space="preserve"> for FR1</w:t>
      </w:r>
      <w:r w:rsidR="00E83EE6" w:rsidRPr="0075325E">
        <w:rPr>
          <w:lang w:val="en-US"/>
        </w:rPr>
        <w:t xml:space="preserve">, </w:t>
      </w:r>
      <w:r w:rsidR="00B64B00" w:rsidRPr="0075325E">
        <w:rPr>
          <w:i/>
        </w:rPr>
        <w:t>BS type 2-O</w:t>
      </w:r>
      <w:r w:rsidR="00B64B00" w:rsidRPr="0075325E">
        <w:rPr>
          <w:lang w:val="en-US"/>
        </w:rPr>
        <w:t xml:space="preserve"> for FR2</w:t>
      </w:r>
      <w:r w:rsidR="00E83EE6" w:rsidRPr="0075325E">
        <w:rPr>
          <w:lang w:val="en-US"/>
        </w:rPr>
        <w:t>) that has only a radiated interface. All requirements are specified OTA, as either directional, TRP or co-location type requirements. The OTA BS type is applicable for both release 15 frequency ranges.</w:t>
      </w:r>
    </w:p>
    <w:p w14:paraId="42D3B423" w14:textId="67D9E33C" w:rsidR="00E510D4" w:rsidRPr="0075325E" w:rsidRDefault="00E510D4" w:rsidP="00E510D4">
      <w:pPr>
        <w:pStyle w:val="Heading3"/>
        <w:rPr>
          <w:rFonts w:eastAsia="Yu Mincho"/>
        </w:rPr>
      </w:pPr>
      <w:bookmarkStart w:id="228" w:name="_Toc43738116"/>
      <w:bookmarkStart w:id="229" w:name="_Toc46354081"/>
      <w:r w:rsidRPr="0075325E">
        <w:rPr>
          <w:rFonts w:eastAsia="Yu Mincho"/>
        </w:rPr>
        <w:t>7.2.</w:t>
      </w:r>
      <w:r w:rsidR="0055161A" w:rsidRPr="0075325E">
        <w:rPr>
          <w:rFonts w:eastAsia="Yu Mincho"/>
        </w:rPr>
        <w:t>2</w:t>
      </w:r>
      <w:r w:rsidRPr="0075325E">
        <w:rPr>
          <w:rFonts w:eastAsia="Yu Mincho"/>
        </w:rPr>
        <w:tab/>
      </w:r>
      <w:bookmarkEnd w:id="227"/>
      <w:r w:rsidRPr="0075325E">
        <w:rPr>
          <w:rFonts w:eastAsia="Yu Mincho"/>
        </w:rPr>
        <w:t>Requirement sets</w:t>
      </w:r>
      <w:bookmarkEnd w:id="228"/>
      <w:bookmarkEnd w:id="229"/>
    </w:p>
    <w:p w14:paraId="4EB276DC" w14:textId="3132BC98" w:rsidR="00E510D4" w:rsidRPr="0075325E" w:rsidRDefault="00E510D4" w:rsidP="00E510D4">
      <w:pPr>
        <w:rPr>
          <w:rFonts w:eastAsia="Yu Mincho"/>
        </w:rPr>
      </w:pPr>
      <w:r w:rsidRPr="0075325E">
        <w:rPr>
          <w:rFonts w:eastAsia="Yu Mincho"/>
        </w:rPr>
        <w:t>The NR RF core specification defines multiple requirement sets. The requirement set support is different for FR1 and FR2. In table 7.2.</w:t>
      </w:r>
      <w:r w:rsidR="0055161A" w:rsidRPr="0075325E">
        <w:rPr>
          <w:rFonts w:eastAsia="Yu Mincho"/>
        </w:rPr>
        <w:t>2</w:t>
      </w:r>
      <w:r w:rsidRPr="0075325E">
        <w:rPr>
          <w:rFonts w:eastAsia="Yu Mincho"/>
        </w:rPr>
        <w:t xml:space="preserve">-1, the requirement set defined in NR are listed. Together, the requirement set category and frequency range defines the NR BS type. </w:t>
      </w:r>
    </w:p>
    <w:p w14:paraId="2F86AF16" w14:textId="0279D41D" w:rsidR="00E510D4" w:rsidRPr="0075325E" w:rsidRDefault="00E510D4" w:rsidP="00E510D4">
      <w:pPr>
        <w:pStyle w:val="TH"/>
      </w:pPr>
      <w:r w:rsidRPr="0075325E">
        <w:lastRenderedPageBreak/>
        <w:t>Table 7.2.</w:t>
      </w:r>
      <w:r w:rsidR="0055161A" w:rsidRPr="0075325E">
        <w:t>2</w:t>
      </w:r>
      <w:r w:rsidRPr="0075325E">
        <w:t>-1: Requirement set categories for NR BS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2"/>
        <w:gridCol w:w="2944"/>
        <w:gridCol w:w="5145"/>
      </w:tblGrid>
      <w:tr w:rsidR="00E510D4" w:rsidRPr="0075325E" w14:paraId="0439AF94" w14:textId="77777777" w:rsidTr="00E510D4">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5CF7BEAD" w14:textId="77777777" w:rsidR="00E510D4" w:rsidRPr="0075325E" w:rsidRDefault="00E510D4" w:rsidP="00E510D4">
            <w:pPr>
              <w:pStyle w:val="TAH"/>
            </w:pPr>
            <w:r w:rsidRPr="0075325E">
              <w:t>Requirement set category</w:t>
            </w:r>
          </w:p>
        </w:tc>
        <w:tc>
          <w:tcPr>
            <w:tcW w:w="0" w:type="auto"/>
            <w:tcBorders>
              <w:top w:val="single" w:sz="4" w:space="0" w:color="auto"/>
              <w:left w:val="single" w:sz="4" w:space="0" w:color="auto"/>
              <w:bottom w:val="single" w:sz="4" w:space="0" w:color="auto"/>
              <w:right w:val="single" w:sz="4" w:space="0" w:color="auto"/>
            </w:tcBorders>
            <w:vAlign w:val="center"/>
          </w:tcPr>
          <w:p w14:paraId="275ACAF7" w14:textId="77777777" w:rsidR="00E510D4" w:rsidRPr="0075325E" w:rsidRDefault="00E510D4" w:rsidP="00E510D4">
            <w:pPr>
              <w:pStyle w:val="TAH"/>
            </w:pPr>
            <w:r w:rsidRPr="0075325E">
              <w:t>Applicability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61293095" w14:textId="23BCD532" w:rsidR="00E510D4" w:rsidRPr="0075325E" w:rsidRDefault="00E510D4" w:rsidP="00E510D4">
            <w:pPr>
              <w:pStyle w:val="TAH"/>
            </w:pPr>
            <w:r w:rsidRPr="0075325E">
              <w:t>Description</w:t>
            </w:r>
          </w:p>
        </w:tc>
      </w:tr>
      <w:tr w:rsidR="00E510D4" w:rsidRPr="0075325E" w14:paraId="5292C1E1" w14:textId="77777777" w:rsidTr="00E510D4">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34118660" w14:textId="77777777" w:rsidR="00E510D4" w:rsidRPr="0075325E" w:rsidRDefault="00E510D4" w:rsidP="00E510D4">
            <w:pPr>
              <w:pStyle w:val="TAC"/>
            </w:pPr>
            <w:r w:rsidRPr="0075325E">
              <w:t>C – conducted</w:t>
            </w:r>
          </w:p>
        </w:tc>
        <w:tc>
          <w:tcPr>
            <w:tcW w:w="0" w:type="auto"/>
            <w:tcBorders>
              <w:top w:val="single" w:sz="4" w:space="0" w:color="auto"/>
              <w:left w:val="single" w:sz="4" w:space="0" w:color="auto"/>
              <w:bottom w:val="single" w:sz="4" w:space="0" w:color="auto"/>
              <w:right w:val="single" w:sz="4" w:space="0" w:color="auto"/>
            </w:tcBorders>
            <w:vAlign w:val="center"/>
          </w:tcPr>
          <w:p w14:paraId="1F5CE0E7" w14:textId="0E95CA4E" w:rsidR="00E510D4" w:rsidRPr="0075325E" w:rsidRDefault="00E510D4" w:rsidP="00E510D4">
            <w:pPr>
              <w:pStyle w:val="TAL"/>
            </w:pPr>
            <w:r w:rsidRPr="0075325E">
              <w:t xml:space="preserve">Antenna connector(s) for non-AAS architecture or TAB connector(s) for AAS </w:t>
            </w:r>
            <w:r w:rsidR="00C956DB" w:rsidRPr="0075325E">
              <w:t xml:space="preserve">BS </w:t>
            </w:r>
            <w:r w:rsidRPr="0075325E">
              <w:t>architecture; applicable to FR1 only</w:t>
            </w:r>
          </w:p>
        </w:tc>
        <w:tc>
          <w:tcPr>
            <w:tcW w:w="0" w:type="auto"/>
            <w:tcBorders>
              <w:top w:val="single" w:sz="4" w:space="0" w:color="auto"/>
              <w:left w:val="single" w:sz="4" w:space="0" w:color="auto"/>
              <w:bottom w:val="single" w:sz="4" w:space="0" w:color="auto"/>
              <w:right w:val="single" w:sz="4" w:space="0" w:color="auto"/>
            </w:tcBorders>
            <w:vAlign w:val="center"/>
            <w:hideMark/>
          </w:tcPr>
          <w:p w14:paraId="492CB118" w14:textId="1C924D3E" w:rsidR="00E510D4" w:rsidRPr="0075325E" w:rsidRDefault="00E510D4" w:rsidP="00E510D4">
            <w:pPr>
              <w:pStyle w:val="TAL"/>
            </w:pPr>
            <w:r w:rsidRPr="0075325E">
              <w:t>All requirements are defined at the RF connector. This is the traditional approach used e.g. for E-UTRA in TS 36.104 [</w:t>
            </w:r>
            <w:r w:rsidR="003B1A2F" w:rsidRPr="0075325E">
              <w:t>24</w:t>
            </w:r>
            <w:r w:rsidRPr="0075325E">
              <w:t>] or for MSR in TS 37.104 [</w:t>
            </w:r>
            <w:r w:rsidR="003B1A2F" w:rsidRPr="0075325E">
              <w:t>25</w:t>
            </w:r>
            <w:r w:rsidRPr="0075325E">
              <w:t xml:space="preserve">]. </w:t>
            </w:r>
          </w:p>
        </w:tc>
      </w:tr>
      <w:tr w:rsidR="00E510D4" w:rsidRPr="0075325E" w14:paraId="0AECB918" w14:textId="77777777" w:rsidTr="00E510D4">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15CD67AF" w14:textId="77777777" w:rsidR="00E510D4" w:rsidRPr="0075325E" w:rsidRDefault="00E510D4" w:rsidP="00E510D4">
            <w:pPr>
              <w:pStyle w:val="TAC"/>
            </w:pPr>
            <w:r w:rsidRPr="0075325E">
              <w:t>H – hybrid</w:t>
            </w:r>
          </w:p>
        </w:tc>
        <w:tc>
          <w:tcPr>
            <w:tcW w:w="0" w:type="auto"/>
            <w:tcBorders>
              <w:top w:val="single" w:sz="4" w:space="0" w:color="auto"/>
              <w:left w:val="single" w:sz="4" w:space="0" w:color="auto"/>
              <w:bottom w:val="single" w:sz="4" w:space="0" w:color="auto"/>
              <w:right w:val="single" w:sz="4" w:space="0" w:color="auto"/>
            </w:tcBorders>
            <w:vAlign w:val="center"/>
          </w:tcPr>
          <w:p w14:paraId="5A786A7D" w14:textId="477D0F32" w:rsidR="00E510D4" w:rsidRPr="0075325E" w:rsidRDefault="00E510D4" w:rsidP="00E510D4">
            <w:pPr>
              <w:pStyle w:val="TAL"/>
            </w:pPr>
            <w:r w:rsidRPr="0075325E">
              <w:t>TAB connector(s) or RIB depending on requirement; applicable to FR1 only</w:t>
            </w:r>
          </w:p>
        </w:tc>
        <w:tc>
          <w:tcPr>
            <w:tcW w:w="0" w:type="auto"/>
            <w:tcBorders>
              <w:top w:val="single" w:sz="4" w:space="0" w:color="auto"/>
              <w:left w:val="single" w:sz="4" w:space="0" w:color="auto"/>
              <w:bottom w:val="single" w:sz="4" w:space="0" w:color="auto"/>
              <w:right w:val="single" w:sz="4" w:space="0" w:color="auto"/>
            </w:tcBorders>
            <w:vAlign w:val="center"/>
            <w:hideMark/>
          </w:tcPr>
          <w:p w14:paraId="589A31FF" w14:textId="77777777" w:rsidR="00E510D4" w:rsidRPr="0075325E" w:rsidRDefault="00E510D4" w:rsidP="00E510D4">
            <w:pPr>
              <w:pStyle w:val="TAL"/>
            </w:pPr>
            <w:r w:rsidRPr="0075325E">
              <w:t xml:space="preserve">All requirements defined for requirement category C is applicable. However, emission requirements are scaled to capture the whole AAS system and TX IMD is extended. </w:t>
            </w:r>
          </w:p>
          <w:p w14:paraId="2E7CF5C1" w14:textId="7D6C51DA" w:rsidR="00E510D4" w:rsidRPr="0075325E" w:rsidRDefault="00E510D4" w:rsidP="00E510D4">
            <w:pPr>
              <w:pStyle w:val="TAL"/>
            </w:pPr>
            <w:r w:rsidRPr="0075325E">
              <w:t xml:space="preserve">In addition, two OTA requirements are defined for output power and sensitivity. This category is referred to as </w:t>
            </w:r>
            <w:r w:rsidRPr="0075325E">
              <w:rPr>
                <w:i/>
              </w:rPr>
              <w:t>hybrid</w:t>
            </w:r>
            <w:r w:rsidRPr="0075325E">
              <w:t>, since both conducted, and OTA requirements are included. This requirement set category was introduced in TS 37.105 [</w:t>
            </w:r>
            <w:r w:rsidR="00C956DB" w:rsidRPr="0075325E">
              <w:t>10</w:t>
            </w:r>
            <w:r w:rsidRPr="0075325E">
              <w:t>] for AAS BS.</w:t>
            </w:r>
          </w:p>
        </w:tc>
      </w:tr>
      <w:tr w:rsidR="00E510D4" w:rsidRPr="0075325E" w14:paraId="795DD97F" w14:textId="77777777" w:rsidTr="00E510D4">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3BC860AE" w14:textId="77777777" w:rsidR="00E510D4" w:rsidRPr="0075325E" w:rsidRDefault="00E510D4" w:rsidP="00E510D4">
            <w:pPr>
              <w:pStyle w:val="TAC"/>
            </w:pPr>
            <w:r w:rsidRPr="0075325E">
              <w:t>O – OTA, radiated</w:t>
            </w:r>
          </w:p>
        </w:tc>
        <w:tc>
          <w:tcPr>
            <w:tcW w:w="0" w:type="auto"/>
            <w:tcBorders>
              <w:top w:val="single" w:sz="4" w:space="0" w:color="auto"/>
              <w:left w:val="single" w:sz="4" w:space="0" w:color="auto"/>
              <w:bottom w:val="single" w:sz="4" w:space="0" w:color="auto"/>
              <w:right w:val="single" w:sz="4" w:space="0" w:color="auto"/>
            </w:tcBorders>
            <w:vAlign w:val="center"/>
          </w:tcPr>
          <w:p w14:paraId="3DF344A3" w14:textId="77777777" w:rsidR="00E510D4" w:rsidRPr="0075325E" w:rsidRDefault="00E510D4" w:rsidP="00E510D4">
            <w:pPr>
              <w:pStyle w:val="TAL"/>
            </w:pPr>
            <w:r w:rsidRPr="0075325E">
              <w:t>RIB; applicable to FR1 and FR2</w:t>
            </w:r>
          </w:p>
        </w:tc>
        <w:tc>
          <w:tcPr>
            <w:tcW w:w="0" w:type="auto"/>
            <w:tcBorders>
              <w:top w:val="single" w:sz="4" w:space="0" w:color="auto"/>
              <w:left w:val="single" w:sz="4" w:space="0" w:color="auto"/>
              <w:bottom w:val="single" w:sz="4" w:space="0" w:color="auto"/>
              <w:right w:val="single" w:sz="4" w:space="0" w:color="auto"/>
            </w:tcBorders>
            <w:vAlign w:val="center"/>
          </w:tcPr>
          <w:p w14:paraId="389CFB34" w14:textId="3F8D04EB" w:rsidR="00E510D4" w:rsidRPr="0075325E" w:rsidRDefault="00E510D4" w:rsidP="00E510D4">
            <w:pPr>
              <w:pStyle w:val="TAL"/>
            </w:pPr>
            <w:r w:rsidRPr="0075325E">
              <w:t>All requirements are defined as OTA requirements at the RIB. This requirement set category was introduced in TS 37.105 [</w:t>
            </w:r>
            <w:r w:rsidR="00C956DB" w:rsidRPr="0075325E">
              <w:t>10</w:t>
            </w:r>
            <w:r w:rsidRPr="0075325E">
              <w:t>] for AAS BS.</w:t>
            </w:r>
          </w:p>
        </w:tc>
      </w:tr>
    </w:tbl>
    <w:p w14:paraId="44F6958A" w14:textId="77777777" w:rsidR="00E510D4" w:rsidRPr="0075325E" w:rsidRDefault="00E510D4" w:rsidP="00E510D4"/>
    <w:p w14:paraId="1BEAD1BD" w14:textId="5A807E60" w:rsidR="001E5E23" w:rsidRPr="0075325E" w:rsidRDefault="001E5E23" w:rsidP="001E5E23">
      <w:pPr>
        <w:rPr>
          <w:lang w:val="en-US"/>
        </w:rPr>
      </w:pPr>
      <w:r w:rsidRPr="0075325E">
        <w:rPr>
          <w:lang w:val="en-US"/>
        </w:rPr>
        <w:t>It is clear that x</w:t>
      </w:r>
      <w:r w:rsidRPr="0075325E">
        <w:rPr>
          <w:vertAlign w:val="subscript"/>
          <w:lang w:val="en-US"/>
        </w:rPr>
        <w:t>FR</w:t>
      </w:r>
      <w:r w:rsidRPr="0075325E">
        <w:rPr>
          <w:lang w:val="en-US"/>
        </w:rPr>
        <w:t xml:space="preserve">-O requirements will be needed for the </w:t>
      </w:r>
      <w:r w:rsidR="00213305" w:rsidRPr="0075325E">
        <w:rPr>
          <w:lang w:val="en-US"/>
        </w:rPr>
        <w:t>7 – 24</w:t>
      </w:r>
      <w:r w:rsidRPr="0075325E">
        <w:rPr>
          <w:lang w:val="en-US"/>
        </w:rPr>
        <w:t xml:space="preserve"> GHz frequency range. Type x</w:t>
      </w:r>
      <w:r w:rsidRPr="0075325E">
        <w:rPr>
          <w:vertAlign w:val="subscript"/>
          <w:lang w:val="en-US"/>
        </w:rPr>
        <w:t>FR</w:t>
      </w:r>
      <w:r w:rsidRPr="0075325E">
        <w:rPr>
          <w:lang w:val="en-US"/>
        </w:rPr>
        <w:t>-C BS (or non-AAS) will clearly be limited by lower antenna gain (compared to the beam forming architectures) and the larger path loss in this frequency range will result in smaller cell sizes than for FR1. However, at this stage, x</w:t>
      </w:r>
      <w:r w:rsidRPr="0075325E">
        <w:rPr>
          <w:vertAlign w:val="subscript"/>
          <w:lang w:val="en-US"/>
        </w:rPr>
        <w:t>FR</w:t>
      </w:r>
      <w:r w:rsidRPr="0075325E">
        <w:rPr>
          <w:lang w:val="en-US"/>
        </w:rPr>
        <w:t>-C and x</w:t>
      </w:r>
      <w:r w:rsidRPr="0075325E">
        <w:rPr>
          <w:vertAlign w:val="subscript"/>
          <w:lang w:val="en-US"/>
        </w:rPr>
        <w:t>FR</w:t>
      </w:r>
      <w:r w:rsidRPr="0075325E">
        <w:rPr>
          <w:lang w:val="en-US"/>
        </w:rPr>
        <w:t xml:space="preserve">-H </w:t>
      </w:r>
      <w:r w:rsidRPr="0075325E">
        <w:rPr>
          <w:szCs w:val="21"/>
          <w:lang w:eastAsia="ja-JP"/>
        </w:rPr>
        <w:t xml:space="preserve">requirements </w:t>
      </w:r>
      <w:r w:rsidRPr="0075325E">
        <w:rPr>
          <w:lang w:val="en-US"/>
        </w:rPr>
        <w:t xml:space="preserve">cannot be ruled out for BS operating within frequency sub-range 1 and </w:t>
      </w:r>
      <w:r w:rsidR="00E264BB" w:rsidRPr="0075325E">
        <w:rPr>
          <w:lang w:val="en-US"/>
        </w:rPr>
        <w:t xml:space="preserve">sub-range </w:t>
      </w:r>
      <w:r w:rsidRPr="0075325E">
        <w:rPr>
          <w:lang w:val="en-US"/>
        </w:rPr>
        <w:t xml:space="preserve">2. </w:t>
      </w:r>
    </w:p>
    <w:p w14:paraId="1A7CFBC1" w14:textId="77777777" w:rsidR="001E5E23" w:rsidRPr="0075325E" w:rsidRDefault="001E5E23" w:rsidP="001E5E23">
      <w:pPr>
        <w:rPr>
          <w:lang w:val="en-US"/>
        </w:rPr>
      </w:pPr>
      <w:r w:rsidRPr="0075325E">
        <w:rPr>
          <w:lang w:val="en-US"/>
        </w:rPr>
        <w:t>Comparing the x</w:t>
      </w:r>
      <w:r w:rsidRPr="0075325E">
        <w:rPr>
          <w:vertAlign w:val="subscript"/>
          <w:lang w:val="en-US"/>
        </w:rPr>
        <w:t>FR</w:t>
      </w:r>
      <w:r w:rsidRPr="0075325E">
        <w:rPr>
          <w:lang w:val="en-US"/>
        </w:rPr>
        <w:t>-H and x</w:t>
      </w:r>
      <w:r w:rsidRPr="0075325E">
        <w:rPr>
          <w:vertAlign w:val="subscript"/>
          <w:lang w:val="en-US"/>
        </w:rPr>
        <w:t>FR</w:t>
      </w:r>
      <w:r w:rsidRPr="0075325E">
        <w:rPr>
          <w:lang w:val="en-US"/>
        </w:rPr>
        <w:t>-O AAS BS types, the principle differences from a testing perspective are that for 1-H, there is no need for out of band OTA testing facilities or for TRP testing. TRP emissions and conducted emissions limits could be set to be the same. In addition to this, most other TX requirements (i.e. signal quality and power dynamics) have the same value whether tested conducted or OTA.</w:t>
      </w:r>
    </w:p>
    <w:p w14:paraId="47D2E884" w14:textId="77777777" w:rsidR="001E5E23" w:rsidRPr="0075325E" w:rsidRDefault="001E5E23" w:rsidP="001E5E23">
      <w:pPr>
        <w:rPr>
          <w:rFonts w:ascii="Calibri" w:hAnsi="Calibri"/>
          <w:iCs/>
          <w:lang w:val="en-US"/>
        </w:rPr>
      </w:pPr>
      <w:r w:rsidRPr="0075325E">
        <w:rPr>
          <w:iCs/>
          <w:lang w:val="en-US"/>
        </w:rPr>
        <w:t>For the receiver, for FR1 a method to relate conducted and radiated requirements has been established. For FR2, there is no such methodology as there are no conducted requirements. For the 7 – 24 GHz range, depending on the frequency and the expected receiver types, the FR1 approach may be applicable, or further work may be needed to develop a new approach or in the worst case, no mapping between radiated and conducted requirements may be possible. (In the latter case, it may of course be possible to derive conducted and radiated requirements without relating them). Depending on the applicable new band, if introducing both conducted and radiated requirements a future WI may need to take such factors into account.</w:t>
      </w:r>
    </w:p>
    <w:p w14:paraId="3A4AAA0D" w14:textId="7E56EB49" w:rsidR="001E5E23" w:rsidRPr="0075325E" w:rsidRDefault="001E5E23" w:rsidP="001E5E23">
      <w:r w:rsidRPr="0075325E">
        <w:rPr>
          <w:iCs/>
          <w:lang w:val="en-US"/>
        </w:rPr>
        <w:t>Demodulation requirements for up to 2RX map directly between conducted and OTA. OTA testing of &gt;2RX demodulation requirements is not feasible for FR1 or FR2 and will not be feasible in 7 – 24 GHz range. An assessment of the link budget in applicable test chambers for the frequency in question is needed to ensure OTA testability feasibility of demodulation requirements at sufficiently high SINR at the BS receiver. BS demodulation requirements that are not OTA tested may still be specified as conducted only. Within these constraints, demodulation requirements are possibly for any BS type in 7 – 24 GHz range. Therefore, discussion of further details of the BS demodulation testing in 7 – 24</w:t>
      </w:r>
      <w:r w:rsidR="004068D2" w:rsidRPr="0075325E">
        <w:rPr>
          <w:iCs/>
          <w:lang w:val="en-US"/>
        </w:rPr>
        <w:t xml:space="preserve"> </w:t>
      </w:r>
      <w:r w:rsidRPr="0075325E">
        <w:rPr>
          <w:iCs/>
          <w:lang w:val="en-US"/>
        </w:rPr>
        <w:t>GHz range is deferred to the related future WI.</w:t>
      </w:r>
    </w:p>
    <w:p w14:paraId="1078E92F" w14:textId="77777777" w:rsidR="0055161A" w:rsidRPr="0075325E" w:rsidRDefault="0055161A" w:rsidP="0055161A">
      <w:pPr>
        <w:pStyle w:val="Heading3"/>
        <w:rPr>
          <w:rFonts w:eastAsia="Yu Mincho"/>
        </w:rPr>
      </w:pPr>
      <w:bookmarkStart w:id="230" w:name="_Toc43738117"/>
      <w:bookmarkStart w:id="231" w:name="_Toc46354082"/>
      <w:r w:rsidRPr="0075325E">
        <w:rPr>
          <w:rFonts w:eastAsia="Yu Mincho"/>
        </w:rPr>
        <w:t>7.2.3</w:t>
      </w:r>
      <w:r w:rsidRPr="0075325E">
        <w:rPr>
          <w:rFonts w:eastAsia="Yu Mincho"/>
        </w:rPr>
        <w:tab/>
        <w:t>Antenna topologies</w:t>
      </w:r>
      <w:bookmarkEnd w:id="230"/>
      <w:bookmarkEnd w:id="231"/>
    </w:p>
    <w:p w14:paraId="09965C96" w14:textId="0B958FCC" w:rsidR="0055161A" w:rsidRPr="0075325E" w:rsidRDefault="0055161A" w:rsidP="0055161A">
      <w:r w:rsidRPr="0075325E">
        <w:t xml:space="preserve">The </w:t>
      </w:r>
      <w:r w:rsidR="00646B2D" w:rsidRPr="0075325E">
        <w:t>antenna array (</w:t>
      </w:r>
      <w:r w:rsidRPr="0075325E">
        <w:t>AA</w:t>
      </w:r>
      <w:r w:rsidR="00646B2D" w:rsidRPr="0075325E">
        <w:t>)</w:t>
      </w:r>
      <w:r w:rsidRPr="0075325E">
        <w:t xml:space="preserve"> consists of </w:t>
      </w:r>
      <w:r w:rsidR="00646B2D" w:rsidRPr="0075325E">
        <w:rPr>
          <w:i/>
        </w:rPr>
        <w:t xml:space="preserve">M </w:t>
      </w:r>
      <w:r w:rsidR="00646B2D" w:rsidRPr="0075325E">
        <w:t xml:space="preserve">x </w:t>
      </w:r>
      <w:r w:rsidR="00646B2D" w:rsidRPr="0075325E">
        <w:rPr>
          <w:i/>
        </w:rPr>
        <w:t>N</w:t>
      </w:r>
      <w:r w:rsidR="00646B2D" w:rsidRPr="0075325E">
        <w:t xml:space="preserve"> x 2</w:t>
      </w:r>
      <w:r w:rsidRPr="0075325E">
        <w:t xml:space="preserve"> antenna elements </w:t>
      </w:r>
      <w:r w:rsidR="00646B2D" w:rsidRPr="0075325E">
        <w:t xml:space="preserve">(AE) </w:t>
      </w:r>
      <w:r w:rsidRPr="0075325E">
        <w:t>placed is a certain lattice</w:t>
      </w:r>
      <w:r w:rsidR="00646B2D" w:rsidRPr="0075325E">
        <w:t xml:space="preserve">, arranged in </w:t>
      </w:r>
      <w:r w:rsidR="00646B2D" w:rsidRPr="0075325E">
        <w:rPr>
          <w:rFonts w:ascii="Cambria Math" w:hAnsi="Cambria Math"/>
          <w:i/>
          <w:iCs/>
        </w:rPr>
        <w:t xml:space="preserve">M </w:t>
      </w:r>
      <w:r w:rsidR="00646B2D" w:rsidRPr="0075325E">
        <w:t xml:space="preserve">rows and </w:t>
      </w:r>
      <w:r w:rsidR="00646B2D" w:rsidRPr="0075325E">
        <w:rPr>
          <w:rFonts w:ascii="Cambria Math" w:hAnsi="Cambria Math"/>
          <w:i/>
          <w:iCs/>
        </w:rPr>
        <w:t xml:space="preserve">N </w:t>
      </w:r>
      <w:r w:rsidR="00646B2D" w:rsidRPr="0075325E">
        <w:t>columns of cross-polarized elements</w:t>
      </w:r>
      <w:r w:rsidRPr="0075325E">
        <w:t xml:space="preserve">. The signals from the AA </w:t>
      </w:r>
      <w:r w:rsidR="00646B2D" w:rsidRPr="0075325E">
        <w:t xml:space="preserve">are </w:t>
      </w:r>
      <w:r w:rsidRPr="0075325E">
        <w:t>mapped in the RDN creating different antenna topologies</w:t>
      </w:r>
      <w:r w:rsidR="00646B2D" w:rsidRPr="0075325E">
        <w:t>,</w:t>
      </w:r>
      <w:r w:rsidRPr="0075325E">
        <w:t xml:space="preserve"> as </w:t>
      </w:r>
      <w:r w:rsidR="00646B2D" w:rsidRPr="0075325E">
        <w:t xml:space="preserve">presented on examples </w:t>
      </w:r>
      <w:r w:rsidRPr="0075325E">
        <w:t xml:space="preserve">in </w:t>
      </w:r>
      <w:r w:rsidR="00B72F7F" w:rsidRPr="0075325E">
        <w:t>f</w:t>
      </w:r>
      <w:r w:rsidRPr="0075325E">
        <w:t xml:space="preserve">igure 7.2.3-1. The RDN mapping is creating sub-arrays, where the radiating characteristics of a sub-array is different to single antenna elements. </w:t>
      </w:r>
    </w:p>
    <w:p w14:paraId="686A95EB" w14:textId="77777777" w:rsidR="0055161A" w:rsidRPr="0075325E" w:rsidRDefault="0055161A" w:rsidP="0055161A">
      <w:pPr>
        <w:pStyle w:val="TF"/>
      </w:pPr>
      <w:r w:rsidRPr="0075325E">
        <w:rPr>
          <w:noProof/>
          <w:lang w:val="en-US" w:eastAsia="zh-CN"/>
        </w:rPr>
        <w:lastRenderedPageBreak/>
        <w:drawing>
          <wp:inline distT="0" distB="0" distL="0" distR="0" wp14:anchorId="7DDB127E" wp14:editId="624FE1AF">
            <wp:extent cx="6003985" cy="251107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066247" cy="2537113"/>
                    </a:xfrm>
                    <a:prstGeom prst="rect">
                      <a:avLst/>
                    </a:prstGeom>
                    <a:noFill/>
                    <a:ln>
                      <a:noFill/>
                    </a:ln>
                  </pic:spPr>
                </pic:pic>
              </a:graphicData>
            </a:graphic>
          </wp:inline>
        </w:drawing>
      </w:r>
    </w:p>
    <w:p w14:paraId="5C0657BF" w14:textId="77777777" w:rsidR="0055161A" w:rsidRPr="0075325E" w:rsidRDefault="0055161A" w:rsidP="0055161A">
      <w:pPr>
        <w:pStyle w:val="TF"/>
      </w:pPr>
      <w:r w:rsidRPr="0075325E">
        <w:t>Figure 7.2.3-1: Example RDN mappings</w:t>
      </w:r>
    </w:p>
    <w:p w14:paraId="0CBED834" w14:textId="25D523A7" w:rsidR="0055161A" w:rsidRPr="0075325E" w:rsidRDefault="0055161A" w:rsidP="00E510D4">
      <w:r w:rsidRPr="0075325E">
        <w:t xml:space="preserve">Depending on intended coverage scenarios different types of RDN mappings are foreseen for the frequency range </w:t>
      </w:r>
      <w:r w:rsidR="00213305" w:rsidRPr="0075325E">
        <w:t>7 – 24</w:t>
      </w:r>
      <w:r w:rsidRPr="0075325E">
        <w:t xml:space="preserve"> GHz. For </w:t>
      </w:r>
      <w:r w:rsidR="00646B2D" w:rsidRPr="00F61A85">
        <w:rPr>
          <w:i/>
        </w:rPr>
        <w:t>BS type x</w:t>
      </w:r>
      <w:r w:rsidR="00646B2D" w:rsidRPr="00F61A85">
        <w:rPr>
          <w:i/>
          <w:vertAlign w:val="subscript"/>
        </w:rPr>
        <w:t>FR</w:t>
      </w:r>
      <w:r w:rsidR="00646B2D" w:rsidRPr="00F61A85">
        <w:rPr>
          <w:i/>
        </w:rPr>
        <w:t>-H</w:t>
      </w:r>
      <w:r w:rsidR="00646B2D" w:rsidRPr="0075325E">
        <w:t xml:space="preserve"> </w:t>
      </w:r>
      <w:r w:rsidRPr="0075325E">
        <w:t xml:space="preserve">and </w:t>
      </w:r>
      <w:r w:rsidR="00646B2D" w:rsidRPr="00F61A85">
        <w:rPr>
          <w:i/>
        </w:rPr>
        <w:t>BS type x</w:t>
      </w:r>
      <w:r w:rsidR="00646B2D" w:rsidRPr="00F61A85">
        <w:rPr>
          <w:i/>
          <w:vertAlign w:val="subscript"/>
        </w:rPr>
        <w:t>FR</w:t>
      </w:r>
      <w:r w:rsidR="00646B2D" w:rsidRPr="00F61A85">
        <w:rPr>
          <w:i/>
        </w:rPr>
        <w:t>-O</w:t>
      </w:r>
      <w:r w:rsidRPr="0075325E">
        <w:t>, the OTA RF characteristics defined for requirement set category H and requirement set category O is declared by the base station manufacturer in terms of full array capability as well as sub</w:t>
      </w:r>
      <w:r w:rsidR="00646B2D" w:rsidRPr="0075325E">
        <w:noBreakHyphen/>
      </w:r>
      <w:r w:rsidR="001E5E23" w:rsidRPr="0075325E">
        <w:t xml:space="preserve">array or </w:t>
      </w:r>
      <w:r w:rsidRPr="0075325E">
        <w:t>element capability, see TS 38.141-2</w:t>
      </w:r>
      <w:r w:rsidR="00B72F7F" w:rsidRPr="0075325E">
        <w:t xml:space="preserve"> </w:t>
      </w:r>
      <w:r w:rsidR="00CE7809" w:rsidRPr="0075325E">
        <w:t>[6</w:t>
      </w:r>
      <w:r w:rsidR="00B72F7F" w:rsidRPr="0075325E">
        <w:t>]</w:t>
      </w:r>
      <w:r w:rsidRPr="0075325E">
        <w:t xml:space="preserve">, </w:t>
      </w:r>
      <w:r w:rsidR="00960311" w:rsidRPr="0075325E">
        <w:t>clause</w:t>
      </w:r>
      <w:r w:rsidRPr="0075325E">
        <w:t xml:space="preserve"> 4.6.</w:t>
      </w:r>
    </w:p>
    <w:p w14:paraId="62FA7731" w14:textId="77777777" w:rsidR="00646B2D" w:rsidRPr="0075325E" w:rsidRDefault="00646B2D" w:rsidP="00646B2D">
      <w:pPr>
        <w:pStyle w:val="Heading3"/>
        <w:rPr>
          <w:rFonts w:eastAsia="Yu Mincho"/>
        </w:rPr>
      </w:pPr>
      <w:bookmarkStart w:id="232" w:name="_Toc43738118"/>
      <w:bookmarkStart w:id="233" w:name="_Toc46354083"/>
      <w:r w:rsidRPr="0075325E">
        <w:rPr>
          <w:rFonts w:eastAsia="Yu Mincho"/>
        </w:rPr>
        <w:t>7.2.4</w:t>
      </w:r>
      <w:r w:rsidRPr="0075325E">
        <w:rPr>
          <w:rFonts w:eastAsia="Yu Mincho"/>
        </w:rPr>
        <w:tab/>
        <w:t>Array antenna model</w:t>
      </w:r>
      <w:bookmarkEnd w:id="232"/>
      <w:bookmarkEnd w:id="233"/>
    </w:p>
    <w:p w14:paraId="3DBB7362" w14:textId="77777777" w:rsidR="00646B2D" w:rsidRPr="0075325E" w:rsidRDefault="00646B2D" w:rsidP="00646B2D">
      <w:pPr>
        <w:pStyle w:val="BodyText"/>
      </w:pPr>
      <w:r w:rsidRPr="0075325E">
        <w:t>In Table 7.2.4-1, the parameters used by the parameterized array antenna model are described. Based on AAS base station architecture in clause 7.2.1 (i.e. the BS type x</w:t>
      </w:r>
      <w:r w:rsidRPr="0075325E">
        <w:rPr>
          <w:vertAlign w:val="subscript"/>
        </w:rPr>
        <w:t>FR</w:t>
      </w:r>
      <w:r w:rsidRPr="0075325E">
        <w:t>-H and BS type x</w:t>
      </w:r>
      <w:r w:rsidRPr="0075325E">
        <w:rPr>
          <w:vertAlign w:val="subscript"/>
        </w:rPr>
        <w:t>FR</w:t>
      </w:r>
      <w:r w:rsidRPr="0075325E">
        <w:t>-O) and deployment scenarios envisioned for the 7 – 24 GHz range, different parameter sets are required to model an AAS base station.</w:t>
      </w:r>
    </w:p>
    <w:p w14:paraId="5B46559C" w14:textId="77777777" w:rsidR="00646B2D" w:rsidRPr="0075325E" w:rsidRDefault="00646B2D" w:rsidP="00646B2D">
      <w:pPr>
        <w:keepNext/>
        <w:keepLines/>
        <w:spacing w:after="0"/>
        <w:jc w:val="center"/>
        <w:rPr>
          <w:rFonts w:ascii="Arial" w:eastAsia="SimSun" w:hAnsi="Arial"/>
          <w:b/>
        </w:rPr>
      </w:pPr>
      <w:r w:rsidRPr="0075325E">
        <w:rPr>
          <w:rFonts w:ascii="Arial" w:eastAsia="SimSun" w:hAnsi="Arial"/>
          <w:b/>
        </w:rPr>
        <w:t>Table 7.2.4-1: Parameters of the parameterized array antenna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1E0" w:firstRow="1" w:lastRow="1" w:firstColumn="1" w:lastColumn="1" w:noHBand="0" w:noVBand="0"/>
      </w:tblPr>
      <w:tblGrid>
        <w:gridCol w:w="3998"/>
        <w:gridCol w:w="787"/>
        <w:gridCol w:w="817"/>
      </w:tblGrid>
      <w:tr w:rsidR="00646B2D" w:rsidRPr="0075325E" w14:paraId="17137E6A" w14:textId="77777777" w:rsidTr="00646B2D">
        <w:trPr>
          <w:tblHeader/>
          <w:jc w:val="center"/>
        </w:trPr>
        <w:tc>
          <w:tcPr>
            <w:tcW w:w="0" w:type="auto"/>
          </w:tcPr>
          <w:p w14:paraId="344F27CD" w14:textId="77777777" w:rsidR="00646B2D" w:rsidRPr="0075325E" w:rsidRDefault="00646B2D" w:rsidP="00646B2D">
            <w:pPr>
              <w:keepNext/>
              <w:keepLines/>
              <w:spacing w:after="0"/>
              <w:jc w:val="center"/>
              <w:rPr>
                <w:rFonts w:ascii="Arial" w:hAnsi="Arial"/>
                <w:b/>
                <w:sz w:val="18"/>
              </w:rPr>
            </w:pPr>
            <w:r w:rsidRPr="0075325E">
              <w:rPr>
                <w:rFonts w:ascii="Arial" w:hAnsi="Arial"/>
                <w:b/>
                <w:sz w:val="18"/>
              </w:rPr>
              <w:t>Parameter</w:t>
            </w:r>
          </w:p>
        </w:tc>
        <w:tc>
          <w:tcPr>
            <w:tcW w:w="0" w:type="auto"/>
          </w:tcPr>
          <w:p w14:paraId="5BB6AD0D" w14:textId="77777777" w:rsidR="00646B2D" w:rsidRPr="0075325E" w:rsidRDefault="00646B2D" w:rsidP="00646B2D">
            <w:pPr>
              <w:keepNext/>
              <w:keepLines/>
              <w:spacing w:after="0"/>
              <w:jc w:val="center"/>
              <w:rPr>
                <w:rFonts w:ascii="Arial" w:hAnsi="Arial"/>
                <w:b/>
                <w:sz w:val="18"/>
              </w:rPr>
            </w:pPr>
            <w:r w:rsidRPr="0075325E">
              <w:rPr>
                <w:rFonts w:ascii="Arial" w:hAnsi="Arial"/>
                <w:b/>
                <w:sz w:val="18"/>
              </w:rPr>
              <w:t>Symbol</w:t>
            </w:r>
          </w:p>
        </w:tc>
        <w:tc>
          <w:tcPr>
            <w:tcW w:w="0" w:type="auto"/>
          </w:tcPr>
          <w:p w14:paraId="0A19B3CD" w14:textId="77777777" w:rsidR="00646B2D" w:rsidRPr="0075325E" w:rsidRDefault="00646B2D" w:rsidP="00646B2D">
            <w:pPr>
              <w:keepNext/>
              <w:keepLines/>
              <w:spacing w:after="0"/>
              <w:jc w:val="center"/>
              <w:rPr>
                <w:rFonts w:ascii="Arial" w:hAnsi="Arial"/>
                <w:b/>
                <w:sz w:val="18"/>
              </w:rPr>
            </w:pPr>
            <w:r w:rsidRPr="0075325E">
              <w:rPr>
                <w:rFonts w:ascii="Arial" w:hAnsi="Arial"/>
                <w:b/>
                <w:sz w:val="18"/>
              </w:rPr>
              <w:t>Unit</w:t>
            </w:r>
          </w:p>
        </w:tc>
      </w:tr>
      <w:tr w:rsidR="00646B2D" w:rsidRPr="0075325E" w14:paraId="6075A38A" w14:textId="77777777" w:rsidTr="00646B2D">
        <w:trPr>
          <w:jc w:val="center"/>
        </w:trPr>
        <w:tc>
          <w:tcPr>
            <w:tcW w:w="0" w:type="auto"/>
          </w:tcPr>
          <w:p w14:paraId="61E57229" w14:textId="77777777" w:rsidR="00646B2D" w:rsidRPr="0075325E" w:rsidRDefault="00646B2D" w:rsidP="00646B2D">
            <w:pPr>
              <w:keepNext/>
              <w:keepLines/>
              <w:spacing w:after="0"/>
              <w:jc w:val="center"/>
              <w:rPr>
                <w:rFonts w:ascii="Arial" w:hAnsi="Arial"/>
                <w:sz w:val="18"/>
                <w:szCs w:val="18"/>
                <w:lang w:eastAsia="zh-CN"/>
              </w:rPr>
            </w:pPr>
            <w:r w:rsidRPr="0075325E">
              <w:rPr>
                <w:rFonts w:ascii="Arial" w:hAnsi="Arial"/>
                <w:sz w:val="18"/>
                <w:szCs w:val="18"/>
                <w:lang w:eastAsia="zh-CN"/>
              </w:rPr>
              <w:t>Front to back ratio</w:t>
            </w:r>
          </w:p>
        </w:tc>
        <w:tc>
          <w:tcPr>
            <w:tcW w:w="0" w:type="auto"/>
          </w:tcPr>
          <w:p w14:paraId="3A597DF0" w14:textId="77777777" w:rsidR="00646B2D" w:rsidRPr="0075325E" w:rsidRDefault="00646B2D" w:rsidP="00646B2D">
            <w:pPr>
              <w:keepNext/>
              <w:keepLines/>
              <w:spacing w:after="0"/>
              <w:jc w:val="center"/>
              <w:rPr>
                <w:rFonts w:ascii="Arial" w:hAnsi="Arial"/>
                <w:sz w:val="18"/>
                <w:szCs w:val="18"/>
                <w:lang w:eastAsia="zh-CN"/>
              </w:rPr>
            </w:pPr>
            <w:r w:rsidRPr="0075325E">
              <w:rPr>
                <w:rFonts w:ascii="Cambria Math" w:hAnsi="Cambria Math"/>
                <w:i/>
                <w:sz w:val="18"/>
                <w:szCs w:val="18"/>
                <w:lang w:eastAsia="zh-CN"/>
              </w:rPr>
              <w:t>A</w:t>
            </w:r>
            <w:r w:rsidRPr="0075325E">
              <w:rPr>
                <w:rFonts w:ascii="Cambria Math" w:hAnsi="Cambria Math"/>
                <w:i/>
                <w:sz w:val="18"/>
                <w:szCs w:val="18"/>
                <w:vertAlign w:val="subscript"/>
                <w:lang w:eastAsia="zh-CN"/>
              </w:rPr>
              <w:t>m</w:t>
            </w:r>
          </w:p>
        </w:tc>
        <w:tc>
          <w:tcPr>
            <w:tcW w:w="0" w:type="auto"/>
          </w:tcPr>
          <w:p w14:paraId="1641415F" w14:textId="77777777" w:rsidR="00646B2D" w:rsidRPr="0075325E" w:rsidRDefault="00646B2D" w:rsidP="00646B2D">
            <w:pPr>
              <w:keepNext/>
              <w:keepLines/>
              <w:spacing w:after="0"/>
              <w:jc w:val="center"/>
              <w:rPr>
                <w:rFonts w:ascii="Arial" w:hAnsi="Arial"/>
                <w:sz w:val="18"/>
                <w:szCs w:val="18"/>
                <w:lang w:eastAsia="zh-CN"/>
              </w:rPr>
            </w:pPr>
            <w:r w:rsidRPr="0075325E">
              <w:rPr>
                <w:rFonts w:ascii="Arial" w:hAnsi="Arial"/>
                <w:sz w:val="18"/>
                <w:szCs w:val="18"/>
                <w:lang w:eastAsia="zh-CN"/>
              </w:rPr>
              <w:t>dB</w:t>
            </w:r>
          </w:p>
        </w:tc>
      </w:tr>
      <w:tr w:rsidR="00646B2D" w:rsidRPr="0075325E" w14:paraId="4D436E51" w14:textId="77777777" w:rsidTr="00646B2D">
        <w:trPr>
          <w:jc w:val="center"/>
        </w:trPr>
        <w:tc>
          <w:tcPr>
            <w:tcW w:w="0" w:type="auto"/>
          </w:tcPr>
          <w:p w14:paraId="1C0FD0A8"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Side lobe suppression</w:t>
            </w:r>
          </w:p>
        </w:tc>
        <w:tc>
          <w:tcPr>
            <w:tcW w:w="0" w:type="auto"/>
          </w:tcPr>
          <w:p w14:paraId="25C4899C" w14:textId="77777777" w:rsidR="00646B2D" w:rsidRPr="0075325E" w:rsidRDefault="00646B2D" w:rsidP="00646B2D">
            <w:pPr>
              <w:keepNext/>
              <w:keepLines/>
              <w:spacing w:after="0"/>
              <w:jc w:val="center"/>
              <w:rPr>
                <w:rFonts w:ascii="Arial" w:hAnsi="Arial"/>
                <w:sz w:val="18"/>
                <w:lang w:eastAsia="x-none"/>
              </w:rPr>
            </w:pPr>
            <w:r w:rsidRPr="0075325E">
              <w:rPr>
                <w:rFonts w:ascii="Cambria Math" w:hAnsi="Cambria Math"/>
                <w:i/>
                <w:sz w:val="18"/>
                <w:lang w:eastAsia="x-none"/>
              </w:rPr>
              <w:t>SLA</w:t>
            </w:r>
            <w:r w:rsidRPr="0075325E">
              <w:rPr>
                <w:rFonts w:ascii="Cambria Math" w:hAnsi="Cambria Math"/>
                <w:i/>
                <w:sz w:val="18"/>
                <w:vertAlign w:val="subscript"/>
                <w:lang w:eastAsia="x-none"/>
              </w:rPr>
              <w:t>v</w:t>
            </w:r>
          </w:p>
        </w:tc>
        <w:tc>
          <w:tcPr>
            <w:tcW w:w="0" w:type="auto"/>
          </w:tcPr>
          <w:p w14:paraId="7FDFF192"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dB</w:t>
            </w:r>
          </w:p>
        </w:tc>
      </w:tr>
      <w:tr w:rsidR="00646B2D" w:rsidRPr="0075325E" w14:paraId="131D18B0" w14:textId="77777777" w:rsidTr="00646B2D">
        <w:trPr>
          <w:jc w:val="center"/>
        </w:trPr>
        <w:tc>
          <w:tcPr>
            <w:tcW w:w="0" w:type="auto"/>
          </w:tcPr>
          <w:p w14:paraId="2EEBF211"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Horizontal HPBW</w:t>
            </w:r>
          </w:p>
        </w:tc>
        <w:tc>
          <w:tcPr>
            <w:tcW w:w="0" w:type="auto"/>
          </w:tcPr>
          <w:p w14:paraId="2CB24B72" w14:textId="77777777" w:rsidR="00646B2D" w:rsidRPr="0075325E" w:rsidRDefault="00646B2D" w:rsidP="00646B2D">
            <w:pPr>
              <w:keepNext/>
              <w:keepLines/>
              <w:spacing w:after="0"/>
              <w:jc w:val="center"/>
              <w:rPr>
                <w:rFonts w:ascii="Arial" w:hAnsi="Arial"/>
                <w:sz w:val="18"/>
                <w:lang w:eastAsia="x-none"/>
              </w:rPr>
            </w:pPr>
            <w:r w:rsidRPr="0075325E">
              <w:rPr>
                <w:rFonts w:ascii="Symbol" w:hAnsi="Symbol"/>
                <w:i/>
                <w:sz w:val="18"/>
                <w:lang w:eastAsia="x-none"/>
              </w:rPr>
              <w:t></w:t>
            </w:r>
            <w:r w:rsidRPr="0075325E">
              <w:rPr>
                <w:rFonts w:ascii="Arial" w:hAnsi="Arial"/>
                <w:i/>
                <w:sz w:val="18"/>
                <w:vertAlign w:val="subscript"/>
                <w:lang w:eastAsia="x-none"/>
              </w:rPr>
              <w:t>3dB</w:t>
            </w:r>
          </w:p>
        </w:tc>
        <w:tc>
          <w:tcPr>
            <w:tcW w:w="0" w:type="auto"/>
          </w:tcPr>
          <w:p w14:paraId="4F052303"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Degrees</w:t>
            </w:r>
          </w:p>
        </w:tc>
      </w:tr>
      <w:tr w:rsidR="00646B2D" w:rsidRPr="0075325E" w14:paraId="58624F37" w14:textId="77777777" w:rsidTr="00646B2D">
        <w:trPr>
          <w:jc w:val="center"/>
        </w:trPr>
        <w:tc>
          <w:tcPr>
            <w:tcW w:w="0" w:type="auto"/>
          </w:tcPr>
          <w:p w14:paraId="5E48CF4F"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Vertical HPBW</w:t>
            </w:r>
          </w:p>
        </w:tc>
        <w:tc>
          <w:tcPr>
            <w:tcW w:w="0" w:type="auto"/>
          </w:tcPr>
          <w:p w14:paraId="2A45EC75" w14:textId="77777777" w:rsidR="00646B2D" w:rsidRPr="0075325E" w:rsidRDefault="00646B2D" w:rsidP="00646B2D">
            <w:pPr>
              <w:keepNext/>
              <w:keepLines/>
              <w:spacing w:after="0"/>
              <w:jc w:val="center"/>
              <w:rPr>
                <w:rFonts w:ascii="Arial" w:hAnsi="Arial"/>
                <w:sz w:val="18"/>
                <w:lang w:eastAsia="x-none"/>
              </w:rPr>
            </w:pPr>
            <w:r w:rsidRPr="0075325E">
              <w:rPr>
                <w:rFonts w:ascii="Symbol" w:hAnsi="Symbol"/>
                <w:i/>
                <w:sz w:val="18"/>
                <w:lang w:eastAsia="x-none"/>
              </w:rPr>
              <w:t></w:t>
            </w:r>
            <w:r w:rsidRPr="0075325E">
              <w:rPr>
                <w:rFonts w:ascii="Arial" w:hAnsi="Arial"/>
                <w:i/>
                <w:sz w:val="18"/>
                <w:vertAlign w:val="subscript"/>
                <w:lang w:eastAsia="x-none"/>
              </w:rPr>
              <w:t>3dB</w:t>
            </w:r>
          </w:p>
        </w:tc>
        <w:tc>
          <w:tcPr>
            <w:tcW w:w="0" w:type="auto"/>
          </w:tcPr>
          <w:p w14:paraId="578D076A"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Degrees</w:t>
            </w:r>
          </w:p>
        </w:tc>
      </w:tr>
      <w:tr w:rsidR="00646B2D" w:rsidRPr="0075325E" w14:paraId="7ADDB32D" w14:textId="77777777" w:rsidTr="00646B2D">
        <w:trPr>
          <w:jc w:val="center"/>
        </w:trPr>
        <w:tc>
          <w:tcPr>
            <w:tcW w:w="0" w:type="auto"/>
          </w:tcPr>
          <w:p w14:paraId="4E85C56D" w14:textId="3BED9F49" w:rsidR="00646B2D" w:rsidRPr="0075325E" w:rsidRDefault="00E13766" w:rsidP="00646B2D">
            <w:pPr>
              <w:keepNext/>
              <w:keepLines/>
              <w:spacing w:after="0"/>
              <w:jc w:val="center"/>
              <w:rPr>
                <w:rFonts w:ascii="Arial" w:hAnsi="Arial"/>
                <w:sz w:val="18"/>
                <w:lang w:eastAsia="x-none"/>
              </w:rPr>
            </w:pPr>
            <w:r w:rsidRPr="0075325E">
              <w:rPr>
                <w:rFonts w:ascii="Arial" w:hAnsi="Arial"/>
                <w:sz w:val="18"/>
                <w:lang w:eastAsia="x-none"/>
              </w:rPr>
              <w:t>Array e</w:t>
            </w:r>
            <w:r w:rsidR="00646B2D" w:rsidRPr="0075325E">
              <w:rPr>
                <w:rFonts w:ascii="Arial" w:hAnsi="Arial"/>
                <w:sz w:val="18"/>
                <w:lang w:eastAsia="x-none"/>
              </w:rPr>
              <w:t>lement peak gain</w:t>
            </w:r>
          </w:p>
        </w:tc>
        <w:tc>
          <w:tcPr>
            <w:tcW w:w="0" w:type="auto"/>
          </w:tcPr>
          <w:p w14:paraId="7CF3B545" w14:textId="77777777" w:rsidR="00646B2D" w:rsidRPr="0075325E" w:rsidRDefault="00646B2D" w:rsidP="00646B2D">
            <w:pPr>
              <w:keepNext/>
              <w:keepLines/>
              <w:spacing w:after="0"/>
              <w:jc w:val="center"/>
              <w:rPr>
                <w:rFonts w:ascii="Arial" w:hAnsi="Arial"/>
                <w:sz w:val="18"/>
                <w:lang w:eastAsia="x-none"/>
              </w:rPr>
            </w:pPr>
            <w:r w:rsidRPr="0075325E">
              <w:rPr>
                <w:rFonts w:ascii="Cambria Math" w:hAnsi="Cambria Math"/>
                <w:i/>
                <w:sz w:val="18"/>
                <w:lang w:eastAsia="x-none"/>
              </w:rPr>
              <w:t>G</w:t>
            </w:r>
            <w:r w:rsidRPr="0075325E">
              <w:rPr>
                <w:rFonts w:ascii="Cambria Math" w:hAnsi="Cambria Math"/>
                <w:i/>
                <w:sz w:val="18"/>
                <w:vertAlign w:val="subscript"/>
                <w:lang w:eastAsia="x-none"/>
              </w:rPr>
              <w:t>E,max</w:t>
            </w:r>
          </w:p>
        </w:tc>
        <w:tc>
          <w:tcPr>
            <w:tcW w:w="0" w:type="auto"/>
          </w:tcPr>
          <w:p w14:paraId="2C7E0DA1"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dBi</w:t>
            </w:r>
          </w:p>
        </w:tc>
      </w:tr>
      <w:tr w:rsidR="00646B2D" w:rsidRPr="0075325E" w14:paraId="09B8D38B" w14:textId="77777777" w:rsidTr="00646B2D">
        <w:trPr>
          <w:jc w:val="center"/>
        </w:trPr>
        <w:tc>
          <w:tcPr>
            <w:tcW w:w="0" w:type="auto"/>
          </w:tcPr>
          <w:p w14:paraId="262FAF73" w14:textId="26049142" w:rsidR="00646B2D" w:rsidRPr="0075325E" w:rsidRDefault="00F524E6" w:rsidP="00646B2D">
            <w:pPr>
              <w:keepNext/>
              <w:keepLines/>
              <w:spacing w:after="0"/>
              <w:jc w:val="center"/>
              <w:rPr>
                <w:rFonts w:ascii="Arial" w:hAnsi="Arial"/>
                <w:sz w:val="18"/>
                <w:lang w:eastAsia="x-none"/>
              </w:rPr>
            </w:pPr>
            <w:r w:rsidRPr="0075325E">
              <w:rPr>
                <w:rFonts w:ascii="Arial" w:hAnsi="Arial"/>
                <w:sz w:val="18"/>
                <w:lang w:eastAsia="x-none"/>
              </w:rPr>
              <w:t>Array e</w:t>
            </w:r>
            <w:r w:rsidR="00646B2D" w:rsidRPr="0075325E">
              <w:rPr>
                <w:rFonts w:ascii="Arial" w:hAnsi="Arial"/>
                <w:sz w:val="18"/>
                <w:lang w:eastAsia="x-none"/>
              </w:rPr>
              <w:t>lement loss</w:t>
            </w:r>
          </w:p>
        </w:tc>
        <w:tc>
          <w:tcPr>
            <w:tcW w:w="0" w:type="auto"/>
          </w:tcPr>
          <w:p w14:paraId="0E6A8A0D" w14:textId="77777777" w:rsidR="00646B2D" w:rsidRPr="0075325E" w:rsidRDefault="00646B2D" w:rsidP="00646B2D">
            <w:pPr>
              <w:keepNext/>
              <w:keepLines/>
              <w:spacing w:after="0"/>
              <w:jc w:val="center"/>
              <w:rPr>
                <w:rFonts w:ascii="Arial" w:hAnsi="Arial"/>
                <w:sz w:val="18"/>
                <w:lang w:eastAsia="x-none"/>
              </w:rPr>
            </w:pPr>
            <w:r w:rsidRPr="0075325E">
              <w:rPr>
                <w:rFonts w:ascii="Cambria Math" w:hAnsi="Cambria Math"/>
                <w:i/>
                <w:sz w:val="18"/>
                <w:lang w:eastAsia="x-none"/>
              </w:rPr>
              <w:t>L</w:t>
            </w:r>
            <w:r w:rsidRPr="0075325E">
              <w:rPr>
                <w:rFonts w:ascii="Cambria Math" w:hAnsi="Cambria Math"/>
                <w:i/>
                <w:sz w:val="18"/>
                <w:vertAlign w:val="subscript"/>
                <w:lang w:eastAsia="x-none"/>
              </w:rPr>
              <w:t>E</w:t>
            </w:r>
          </w:p>
        </w:tc>
        <w:tc>
          <w:tcPr>
            <w:tcW w:w="0" w:type="auto"/>
          </w:tcPr>
          <w:p w14:paraId="283EBBD6"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dB</w:t>
            </w:r>
          </w:p>
        </w:tc>
      </w:tr>
      <w:tr w:rsidR="00646B2D" w:rsidRPr="0075325E" w14:paraId="1641A0CF" w14:textId="77777777" w:rsidTr="00646B2D">
        <w:trPr>
          <w:jc w:val="center"/>
        </w:trPr>
        <w:tc>
          <w:tcPr>
            <w:tcW w:w="0" w:type="auto"/>
          </w:tcPr>
          <w:p w14:paraId="129823F6"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Number of radiating elements rows and columns</w:t>
            </w:r>
          </w:p>
        </w:tc>
        <w:tc>
          <w:tcPr>
            <w:tcW w:w="0" w:type="auto"/>
          </w:tcPr>
          <w:p w14:paraId="71A84B23" w14:textId="77777777" w:rsidR="00646B2D" w:rsidRPr="0075325E" w:rsidRDefault="00646B2D" w:rsidP="00646B2D">
            <w:pPr>
              <w:keepNext/>
              <w:keepLines/>
              <w:spacing w:after="0"/>
              <w:jc w:val="center"/>
              <w:rPr>
                <w:rFonts w:ascii="Cambria Math" w:hAnsi="Cambria Math"/>
                <w:i/>
                <w:sz w:val="18"/>
                <w:lang w:eastAsia="x-none"/>
              </w:rPr>
            </w:pPr>
            <w:r w:rsidRPr="0075325E">
              <w:rPr>
                <w:rFonts w:ascii="Cambria Math" w:hAnsi="Cambria Math"/>
                <w:i/>
                <w:sz w:val="18"/>
                <w:lang w:eastAsia="x-none"/>
              </w:rPr>
              <w:t>(M, N)</w:t>
            </w:r>
          </w:p>
        </w:tc>
        <w:tc>
          <w:tcPr>
            <w:tcW w:w="0" w:type="auto"/>
          </w:tcPr>
          <w:p w14:paraId="60577573"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Integer</w:t>
            </w:r>
          </w:p>
        </w:tc>
      </w:tr>
      <w:tr w:rsidR="00646B2D" w:rsidRPr="0075325E" w14:paraId="27AF21BF" w14:textId="77777777" w:rsidTr="00646B2D">
        <w:trPr>
          <w:jc w:val="center"/>
        </w:trPr>
        <w:tc>
          <w:tcPr>
            <w:tcW w:w="0" w:type="auto"/>
          </w:tcPr>
          <w:p w14:paraId="6EC2EB7B"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Horizontal element separation</w:t>
            </w:r>
          </w:p>
        </w:tc>
        <w:tc>
          <w:tcPr>
            <w:tcW w:w="0" w:type="auto"/>
          </w:tcPr>
          <w:p w14:paraId="46D0B60F" w14:textId="77777777" w:rsidR="00646B2D" w:rsidRPr="0075325E" w:rsidRDefault="00646B2D" w:rsidP="00646B2D">
            <w:pPr>
              <w:keepNext/>
              <w:keepLines/>
              <w:spacing w:after="0"/>
              <w:jc w:val="center"/>
              <w:rPr>
                <w:rFonts w:ascii="Arial" w:hAnsi="Arial"/>
                <w:sz w:val="18"/>
                <w:lang w:eastAsia="x-none"/>
              </w:rPr>
            </w:pPr>
            <w:r w:rsidRPr="0075325E">
              <w:rPr>
                <w:rFonts w:ascii="Cambria Math" w:hAnsi="Cambria Math"/>
                <w:i/>
                <w:sz w:val="18"/>
                <w:lang w:eastAsia="x-none"/>
              </w:rPr>
              <w:t>d</w:t>
            </w:r>
            <w:r w:rsidRPr="0075325E">
              <w:rPr>
                <w:rFonts w:ascii="Cambria Math" w:hAnsi="Cambria Math"/>
                <w:i/>
                <w:sz w:val="18"/>
                <w:vertAlign w:val="subscript"/>
                <w:lang w:eastAsia="x-none"/>
              </w:rPr>
              <w:t>h</w:t>
            </w:r>
          </w:p>
        </w:tc>
        <w:tc>
          <w:tcPr>
            <w:tcW w:w="0" w:type="auto"/>
          </w:tcPr>
          <w:p w14:paraId="4FE53856"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m</w:t>
            </w:r>
          </w:p>
        </w:tc>
      </w:tr>
      <w:tr w:rsidR="00646B2D" w:rsidRPr="0075325E" w14:paraId="7D0E2533" w14:textId="77777777" w:rsidTr="00646B2D">
        <w:trPr>
          <w:jc w:val="center"/>
        </w:trPr>
        <w:tc>
          <w:tcPr>
            <w:tcW w:w="0" w:type="auto"/>
          </w:tcPr>
          <w:p w14:paraId="04AE6273"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Vertical element separation</w:t>
            </w:r>
          </w:p>
        </w:tc>
        <w:tc>
          <w:tcPr>
            <w:tcW w:w="0" w:type="auto"/>
          </w:tcPr>
          <w:p w14:paraId="310382E3" w14:textId="77777777" w:rsidR="00646B2D" w:rsidRPr="0075325E" w:rsidRDefault="00646B2D" w:rsidP="00646B2D">
            <w:pPr>
              <w:keepNext/>
              <w:keepLines/>
              <w:spacing w:after="0"/>
              <w:jc w:val="center"/>
              <w:rPr>
                <w:rFonts w:ascii="Arial" w:hAnsi="Arial"/>
                <w:sz w:val="18"/>
                <w:lang w:eastAsia="x-none"/>
              </w:rPr>
            </w:pPr>
            <w:r w:rsidRPr="0075325E">
              <w:rPr>
                <w:rFonts w:ascii="Cambria Math" w:hAnsi="Cambria Math"/>
                <w:i/>
                <w:sz w:val="18"/>
                <w:lang w:eastAsia="x-none"/>
              </w:rPr>
              <w:t>d</w:t>
            </w:r>
            <w:r w:rsidRPr="0075325E">
              <w:rPr>
                <w:rFonts w:ascii="Cambria Math" w:hAnsi="Cambria Math"/>
                <w:i/>
                <w:sz w:val="18"/>
                <w:vertAlign w:val="subscript"/>
                <w:lang w:eastAsia="x-none"/>
              </w:rPr>
              <w:t>v</w:t>
            </w:r>
          </w:p>
        </w:tc>
        <w:tc>
          <w:tcPr>
            <w:tcW w:w="0" w:type="auto"/>
          </w:tcPr>
          <w:p w14:paraId="6EC0FF46"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m</w:t>
            </w:r>
          </w:p>
        </w:tc>
      </w:tr>
      <w:tr w:rsidR="00646B2D" w:rsidRPr="0075325E" w14:paraId="7FD7DC5A" w14:textId="77777777" w:rsidTr="00646B2D">
        <w:trPr>
          <w:jc w:val="center"/>
        </w:trPr>
        <w:tc>
          <w:tcPr>
            <w:tcW w:w="0" w:type="auto"/>
          </w:tcPr>
          <w:p w14:paraId="22B610A3"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Electrical down-tilt angle</w:t>
            </w:r>
          </w:p>
        </w:tc>
        <w:tc>
          <w:tcPr>
            <w:tcW w:w="0" w:type="auto"/>
          </w:tcPr>
          <w:p w14:paraId="3DA9017A" w14:textId="77777777" w:rsidR="00646B2D" w:rsidRPr="0075325E" w:rsidRDefault="00646B2D" w:rsidP="00646B2D">
            <w:pPr>
              <w:keepNext/>
              <w:keepLines/>
              <w:spacing w:after="0"/>
              <w:jc w:val="center"/>
              <w:rPr>
                <w:rFonts w:ascii="Arial" w:hAnsi="Arial"/>
                <w:sz w:val="18"/>
                <w:lang w:eastAsia="x-none"/>
              </w:rPr>
            </w:pPr>
            <w:r w:rsidRPr="0075325E">
              <w:rPr>
                <w:rFonts w:ascii="Symbol" w:hAnsi="Symbol"/>
                <w:i/>
              </w:rPr>
              <w:t></w:t>
            </w:r>
            <w:r w:rsidRPr="0075325E">
              <w:rPr>
                <w:rFonts w:ascii="Cambria Math" w:hAnsi="Cambria Math"/>
                <w:i/>
                <w:vertAlign w:val="subscript"/>
              </w:rPr>
              <w:t>etilt</w:t>
            </w:r>
          </w:p>
        </w:tc>
        <w:tc>
          <w:tcPr>
            <w:tcW w:w="0" w:type="auto"/>
          </w:tcPr>
          <w:p w14:paraId="17AA6B02"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Degrees</w:t>
            </w:r>
          </w:p>
        </w:tc>
      </w:tr>
      <w:tr w:rsidR="00646B2D" w:rsidRPr="0075325E" w14:paraId="3EFF7C21" w14:textId="77777777" w:rsidTr="00646B2D">
        <w:trPr>
          <w:jc w:val="center"/>
        </w:trPr>
        <w:tc>
          <w:tcPr>
            <w:tcW w:w="0" w:type="auto"/>
          </w:tcPr>
          <w:p w14:paraId="172D647B"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Electrical scan angle</w:t>
            </w:r>
          </w:p>
        </w:tc>
        <w:tc>
          <w:tcPr>
            <w:tcW w:w="0" w:type="auto"/>
          </w:tcPr>
          <w:p w14:paraId="437478DB" w14:textId="77777777" w:rsidR="00646B2D" w:rsidRPr="0075325E" w:rsidRDefault="00646B2D" w:rsidP="00646B2D">
            <w:pPr>
              <w:keepNext/>
              <w:keepLines/>
              <w:spacing w:after="0"/>
              <w:jc w:val="center"/>
              <w:rPr>
                <w:rFonts w:ascii="Arial" w:hAnsi="Arial"/>
                <w:sz w:val="18"/>
                <w:lang w:eastAsia="x-none"/>
              </w:rPr>
            </w:pPr>
            <w:r w:rsidRPr="0075325E">
              <w:rPr>
                <w:rFonts w:ascii="Symbol" w:hAnsi="Symbol"/>
                <w:i/>
              </w:rPr>
              <w:t></w:t>
            </w:r>
            <w:r w:rsidRPr="0075325E">
              <w:rPr>
                <w:rFonts w:ascii="Cambria Math" w:hAnsi="Cambria Math"/>
                <w:i/>
                <w:vertAlign w:val="subscript"/>
              </w:rPr>
              <w:t>escan</w:t>
            </w:r>
          </w:p>
        </w:tc>
        <w:tc>
          <w:tcPr>
            <w:tcW w:w="0" w:type="auto"/>
          </w:tcPr>
          <w:p w14:paraId="664D4FE9"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Degrees</w:t>
            </w:r>
          </w:p>
        </w:tc>
      </w:tr>
    </w:tbl>
    <w:p w14:paraId="6A49D9B3" w14:textId="77777777" w:rsidR="00646B2D" w:rsidRPr="0075325E" w:rsidRDefault="00646B2D" w:rsidP="00646B2D">
      <w:pPr>
        <w:pStyle w:val="BodyText"/>
      </w:pPr>
    </w:p>
    <w:p w14:paraId="2E318E75" w14:textId="77777777" w:rsidR="00646B2D" w:rsidRPr="0075325E" w:rsidRDefault="00646B2D" w:rsidP="00646B2D">
      <w:pPr>
        <w:pStyle w:val="BodyText"/>
      </w:pPr>
      <w:r w:rsidRPr="0075325E">
        <w:t xml:space="preserve">The parameterized antenna model is built around array antenna model where the element factor, array factor and linear phase progressing is characterized as described by equations in Table 7.2.4-2. </w:t>
      </w:r>
    </w:p>
    <w:p w14:paraId="3E32DD98" w14:textId="77777777" w:rsidR="00646B2D" w:rsidRPr="0075325E" w:rsidRDefault="00646B2D" w:rsidP="00646B2D">
      <w:pPr>
        <w:keepNext/>
        <w:keepLines/>
        <w:spacing w:after="0"/>
        <w:jc w:val="center"/>
        <w:rPr>
          <w:rFonts w:ascii="Arial" w:eastAsia="SimSun" w:hAnsi="Arial"/>
          <w:b/>
        </w:rPr>
      </w:pPr>
      <w:r w:rsidRPr="0075325E">
        <w:rPr>
          <w:rFonts w:ascii="Arial" w:eastAsia="SimSun" w:hAnsi="Arial"/>
          <w:b/>
        </w:rPr>
        <w:lastRenderedPageBreak/>
        <w:t>Table 7.2.4-2: Array antenna model details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1E0" w:firstRow="1" w:lastRow="1" w:firstColumn="1" w:lastColumn="1" w:noHBand="0" w:noVBand="0"/>
      </w:tblPr>
      <w:tblGrid>
        <w:gridCol w:w="1696"/>
        <w:gridCol w:w="7449"/>
        <w:gridCol w:w="486"/>
      </w:tblGrid>
      <w:tr w:rsidR="00646B2D" w:rsidRPr="0075325E" w14:paraId="22901FD0" w14:textId="77777777" w:rsidTr="00646B2D">
        <w:trPr>
          <w:tblHeader/>
          <w:jc w:val="center"/>
        </w:trPr>
        <w:tc>
          <w:tcPr>
            <w:tcW w:w="1696" w:type="dxa"/>
          </w:tcPr>
          <w:p w14:paraId="406BE7CF" w14:textId="77777777" w:rsidR="00646B2D" w:rsidRPr="0075325E" w:rsidRDefault="00646B2D" w:rsidP="00646B2D">
            <w:pPr>
              <w:keepNext/>
              <w:keepLines/>
              <w:spacing w:after="0"/>
              <w:jc w:val="center"/>
              <w:rPr>
                <w:rFonts w:ascii="Arial" w:hAnsi="Arial"/>
                <w:b/>
                <w:sz w:val="18"/>
              </w:rPr>
            </w:pPr>
            <w:r w:rsidRPr="0075325E">
              <w:rPr>
                <w:rFonts w:ascii="Arial" w:hAnsi="Arial"/>
                <w:b/>
                <w:sz w:val="18"/>
              </w:rPr>
              <w:t>Description</w:t>
            </w:r>
          </w:p>
        </w:tc>
        <w:tc>
          <w:tcPr>
            <w:tcW w:w="7449" w:type="dxa"/>
          </w:tcPr>
          <w:p w14:paraId="06A8D701" w14:textId="77777777" w:rsidR="00646B2D" w:rsidRPr="0075325E" w:rsidRDefault="00646B2D" w:rsidP="00646B2D">
            <w:pPr>
              <w:keepNext/>
              <w:keepLines/>
              <w:spacing w:after="0"/>
              <w:jc w:val="center"/>
              <w:rPr>
                <w:rFonts w:ascii="Arial" w:hAnsi="Arial"/>
                <w:b/>
                <w:sz w:val="18"/>
              </w:rPr>
            </w:pPr>
            <w:r w:rsidRPr="0075325E">
              <w:rPr>
                <w:rFonts w:ascii="Arial" w:hAnsi="Arial"/>
                <w:b/>
                <w:sz w:val="18"/>
              </w:rPr>
              <w:t>Equation</w:t>
            </w:r>
          </w:p>
        </w:tc>
        <w:tc>
          <w:tcPr>
            <w:tcW w:w="0" w:type="auto"/>
          </w:tcPr>
          <w:p w14:paraId="164CFCEF" w14:textId="77777777" w:rsidR="00646B2D" w:rsidRPr="0075325E" w:rsidRDefault="00646B2D" w:rsidP="00646B2D">
            <w:pPr>
              <w:keepNext/>
              <w:keepLines/>
              <w:spacing w:after="0"/>
              <w:jc w:val="center"/>
              <w:rPr>
                <w:rFonts w:ascii="Arial" w:hAnsi="Arial"/>
                <w:b/>
                <w:sz w:val="18"/>
              </w:rPr>
            </w:pPr>
            <w:r w:rsidRPr="0075325E">
              <w:rPr>
                <w:rFonts w:ascii="Arial" w:hAnsi="Arial"/>
                <w:b/>
                <w:sz w:val="18"/>
              </w:rPr>
              <w:t>Unit</w:t>
            </w:r>
          </w:p>
        </w:tc>
      </w:tr>
      <w:tr w:rsidR="00646B2D" w:rsidRPr="0075325E" w14:paraId="12AEBDF2" w14:textId="77777777" w:rsidTr="00646B2D">
        <w:trPr>
          <w:jc w:val="center"/>
        </w:trPr>
        <w:tc>
          <w:tcPr>
            <w:tcW w:w="1696" w:type="dxa"/>
          </w:tcPr>
          <w:p w14:paraId="0E2130E1"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Peak normalized element radiation pattern</w:t>
            </w:r>
          </w:p>
        </w:tc>
        <w:tc>
          <w:tcPr>
            <w:tcW w:w="7449" w:type="dxa"/>
          </w:tcPr>
          <w:p w14:paraId="2A5CD1B3" w14:textId="40ADDFA3" w:rsidR="00646B2D" w:rsidRPr="0075325E" w:rsidRDefault="00646B2D" w:rsidP="00646B2D">
            <w:pPr>
              <w:keepNext/>
              <w:keepLines/>
              <w:spacing w:after="0"/>
              <w:jc w:val="center"/>
              <w:rPr>
                <w:rFonts w:ascii="Arial" w:hAnsi="Arial"/>
                <w:sz w:val="18"/>
                <w:szCs w:val="18"/>
                <w:lang w:eastAsia="zh-CN"/>
              </w:rPr>
            </w:pPr>
            <m:oMathPara>
              <m:oMath>
                <m:r>
                  <w:rPr>
                    <w:rFonts w:ascii="Cambria Math" w:hAnsi="Cambria Math"/>
                    <w:sz w:val="18"/>
                    <w:szCs w:val="18"/>
                    <w:lang w:eastAsia="zh-CN"/>
                  </w:rPr>
                  <m:t>A</m:t>
                </m:r>
                <m:d>
                  <m:dPr>
                    <m:ctrlPr>
                      <w:rPr>
                        <w:rFonts w:ascii="Cambria Math" w:hAnsi="Cambria Math"/>
                        <w:i/>
                        <w:sz w:val="18"/>
                        <w:szCs w:val="18"/>
                        <w:lang w:eastAsia="zh-CN"/>
                      </w:rPr>
                    </m:ctrlPr>
                  </m:dPr>
                  <m:e>
                    <m:r>
                      <w:rPr>
                        <w:rFonts w:ascii="Cambria Math" w:hAnsi="Cambria Math"/>
                        <w:sz w:val="18"/>
                        <w:szCs w:val="18"/>
                        <w:lang w:eastAsia="zh-CN"/>
                      </w:rPr>
                      <m:t>θ,φ</m:t>
                    </m:r>
                  </m:e>
                </m:d>
                <m:r>
                  <w:rPr>
                    <w:rFonts w:ascii="Cambria Math" w:hAnsi="Cambria Math"/>
                    <w:sz w:val="18"/>
                    <w:szCs w:val="18"/>
                    <w:lang w:eastAsia="zh-CN"/>
                  </w:rPr>
                  <m:t>=-</m:t>
                </m:r>
                <m:r>
                  <m:rPr>
                    <m:sty m:val="p"/>
                  </m:rPr>
                  <w:rPr>
                    <w:rFonts w:ascii="Cambria Math" w:hAnsi="Cambria Math"/>
                    <w:sz w:val="18"/>
                    <w:szCs w:val="18"/>
                    <w:lang w:eastAsia="zh-CN"/>
                  </w:rPr>
                  <m:t>min</m:t>
                </m:r>
                <m:d>
                  <m:dPr>
                    <m:begChr m:val="["/>
                    <m:endChr m:val="]"/>
                    <m:ctrlPr>
                      <w:rPr>
                        <w:rFonts w:ascii="Cambria Math" w:hAnsi="Cambria Math"/>
                        <w:i/>
                        <w:sz w:val="18"/>
                        <w:szCs w:val="18"/>
                        <w:lang w:eastAsia="zh-CN"/>
                      </w:rPr>
                    </m:ctrlPr>
                  </m:dPr>
                  <m:e>
                    <m:r>
                      <w:rPr>
                        <w:rFonts w:ascii="Cambria Math" w:hAnsi="Cambria Math"/>
                        <w:sz w:val="18"/>
                        <w:szCs w:val="18"/>
                        <w:lang w:eastAsia="zh-CN"/>
                      </w:rPr>
                      <m:t>-</m:t>
                    </m:r>
                    <m:d>
                      <m:dPr>
                        <m:ctrlPr>
                          <w:rPr>
                            <w:rFonts w:ascii="Cambria Math" w:hAnsi="Cambria Math"/>
                            <w:i/>
                            <w:sz w:val="18"/>
                            <w:szCs w:val="18"/>
                            <w:lang w:eastAsia="zh-CN"/>
                          </w:rPr>
                        </m:ctrlPr>
                      </m:dPr>
                      <m:e>
                        <m:r>
                          <w:rPr>
                            <w:rFonts w:ascii="Cambria Math" w:hAnsi="Cambria Math"/>
                            <w:sz w:val="18"/>
                            <w:szCs w:val="18"/>
                            <w:lang w:val="en-US" w:eastAsia="zh-CN"/>
                          </w:rPr>
                          <m:t>-</m:t>
                        </m:r>
                        <m:r>
                          <m:rPr>
                            <m:sty m:val="p"/>
                          </m:rPr>
                          <w:rPr>
                            <w:rFonts w:ascii="Cambria Math" w:hAnsi="Cambria Math"/>
                            <w:sz w:val="18"/>
                            <w:szCs w:val="18"/>
                            <w:lang w:val="en-US" w:eastAsia="zh-CN"/>
                          </w:rPr>
                          <m:t>min</m:t>
                        </m:r>
                        <m:d>
                          <m:dPr>
                            <m:begChr m:val="["/>
                            <m:endChr m:val="]"/>
                            <m:ctrlPr>
                              <w:rPr>
                                <w:rFonts w:ascii="Cambria Math" w:hAnsi="Cambria Math"/>
                                <w:i/>
                                <w:sz w:val="18"/>
                                <w:szCs w:val="18"/>
                                <w:lang w:eastAsia="zh-CN"/>
                              </w:rPr>
                            </m:ctrlPr>
                          </m:dPr>
                          <m:e>
                            <m:r>
                              <w:rPr>
                                <w:rFonts w:ascii="Cambria Math" w:hAnsi="Cambria Math"/>
                                <w:sz w:val="18"/>
                                <w:szCs w:val="18"/>
                                <w:lang w:val="en-US" w:eastAsia="zh-CN"/>
                              </w:rPr>
                              <m:t>12</m:t>
                            </m:r>
                            <m:sSup>
                              <m:sSupPr>
                                <m:ctrlPr>
                                  <w:rPr>
                                    <w:rFonts w:ascii="Cambria Math" w:hAnsi="Cambria Math"/>
                                    <w:i/>
                                    <w:sz w:val="18"/>
                                    <w:szCs w:val="18"/>
                                    <w:lang w:eastAsia="zh-CN"/>
                                  </w:rPr>
                                </m:ctrlPr>
                              </m:sSupPr>
                              <m:e>
                                <m:d>
                                  <m:dPr>
                                    <m:ctrlPr>
                                      <w:rPr>
                                        <w:rFonts w:ascii="Cambria Math" w:hAnsi="Cambria Math"/>
                                        <w:i/>
                                        <w:sz w:val="18"/>
                                        <w:szCs w:val="18"/>
                                        <w:lang w:eastAsia="zh-CN"/>
                                      </w:rPr>
                                    </m:ctrlPr>
                                  </m:dPr>
                                  <m:e>
                                    <m:f>
                                      <m:fPr>
                                        <m:ctrlPr>
                                          <w:rPr>
                                            <w:rFonts w:ascii="Cambria Math" w:hAnsi="Cambria Math"/>
                                            <w:i/>
                                            <w:sz w:val="18"/>
                                            <w:szCs w:val="18"/>
                                            <w:lang w:eastAsia="zh-CN"/>
                                          </w:rPr>
                                        </m:ctrlPr>
                                      </m:fPr>
                                      <m:num>
                                        <m:r>
                                          <w:rPr>
                                            <w:rFonts w:ascii="Cambria Math" w:hAnsi="Cambria Math"/>
                                            <w:sz w:val="18"/>
                                            <w:szCs w:val="18"/>
                                            <w:lang w:eastAsia="zh-CN"/>
                                          </w:rPr>
                                          <m:t>φ</m:t>
                                        </m:r>
                                      </m:num>
                                      <m:den>
                                        <m:sSub>
                                          <m:sSubPr>
                                            <m:ctrlPr>
                                              <w:rPr>
                                                <w:rFonts w:ascii="Cambria Math" w:hAnsi="Cambria Math"/>
                                                <w:i/>
                                                <w:sz w:val="18"/>
                                                <w:szCs w:val="18"/>
                                                <w:lang w:eastAsia="zh-CN"/>
                                              </w:rPr>
                                            </m:ctrlPr>
                                          </m:sSubPr>
                                          <m:e>
                                            <m:r>
                                              <w:rPr>
                                                <w:rFonts w:ascii="Cambria Math" w:hAnsi="Cambria Math"/>
                                                <w:sz w:val="18"/>
                                                <w:szCs w:val="18"/>
                                                <w:lang w:eastAsia="zh-CN"/>
                                              </w:rPr>
                                              <m:t>φ</m:t>
                                            </m:r>
                                          </m:e>
                                          <m:sub>
                                            <m:r>
                                              <w:rPr>
                                                <w:rFonts w:ascii="Cambria Math" w:hAnsi="Cambria Math"/>
                                                <w:sz w:val="18"/>
                                                <w:szCs w:val="18"/>
                                                <w:lang w:val="en-US" w:eastAsia="zh-CN"/>
                                              </w:rPr>
                                              <m:t>3</m:t>
                                            </m:r>
                                            <m:r>
                                              <w:rPr>
                                                <w:rFonts w:ascii="Cambria Math" w:hAnsi="Cambria Math"/>
                                                <w:sz w:val="18"/>
                                                <w:szCs w:val="18"/>
                                                <w:lang w:eastAsia="zh-CN"/>
                                              </w:rPr>
                                              <m:t>dB</m:t>
                                            </m:r>
                                          </m:sub>
                                        </m:sSub>
                                      </m:den>
                                    </m:f>
                                  </m:e>
                                </m:d>
                              </m:e>
                              <m:sup>
                                <m:r>
                                  <w:rPr>
                                    <w:rFonts w:ascii="Cambria Math" w:hAnsi="Cambria Math"/>
                                    <w:sz w:val="18"/>
                                    <w:szCs w:val="18"/>
                                    <w:lang w:val="en-US" w:eastAsia="zh-CN"/>
                                  </w:rPr>
                                  <m:t>2</m:t>
                                </m:r>
                              </m:sup>
                            </m:sSup>
                            <m:r>
                              <w:rPr>
                                <w:rFonts w:ascii="Cambria Math" w:hAnsi="Cambria Math"/>
                                <w:sz w:val="18"/>
                                <w:szCs w:val="18"/>
                                <w:lang w:val="en-US" w:eastAsia="zh-CN"/>
                              </w:rPr>
                              <m:t>,</m:t>
                            </m:r>
                            <m:sSub>
                              <m:sSubPr>
                                <m:ctrlPr>
                                  <w:rPr>
                                    <w:rFonts w:ascii="Cambria Math" w:hAnsi="Cambria Math"/>
                                    <w:i/>
                                    <w:sz w:val="18"/>
                                    <w:szCs w:val="18"/>
                                    <w:lang w:eastAsia="zh-CN"/>
                                  </w:rPr>
                                </m:ctrlPr>
                              </m:sSubPr>
                              <m:e>
                                <m:r>
                                  <w:rPr>
                                    <w:rFonts w:ascii="Cambria Math" w:hAnsi="Cambria Math"/>
                                    <w:sz w:val="18"/>
                                    <w:szCs w:val="18"/>
                                    <w:lang w:eastAsia="zh-CN"/>
                                  </w:rPr>
                                  <m:t>A</m:t>
                                </m:r>
                              </m:e>
                              <m:sub>
                                <m:r>
                                  <w:rPr>
                                    <w:rFonts w:ascii="Cambria Math" w:hAnsi="Cambria Math"/>
                                    <w:sz w:val="18"/>
                                    <w:szCs w:val="18"/>
                                    <w:lang w:eastAsia="zh-CN"/>
                                  </w:rPr>
                                  <m:t>m</m:t>
                                </m:r>
                              </m:sub>
                            </m:sSub>
                          </m:e>
                        </m:d>
                        <m:r>
                          <w:rPr>
                            <w:rFonts w:ascii="Cambria Math" w:hAnsi="Cambria Math"/>
                            <w:sz w:val="18"/>
                            <w:szCs w:val="18"/>
                            <w:lang w:eastAsia="zh-CN"/>
                          </w:rPr>
                          <m:t>-</m:t>
                        </m:r>
                        <m:r>
                          <m:rPr>
                            <m:sty m:val="p"/>
                          </m:rPr>
                          <w:rPr>
                            <w:rFonts w:ascii="Cambria Math" w:hAnsi="Cambria Math"/>
                            <w:sz w:val="18"/>
                            <w:szCs w:val="18"/>
                            <w:lang w:eastAsia="zh-CN"/>
                          </w:rPr>
                          <m:t>min</m:t>
                        </m:r>
                        <m:d>
                          <m:dPr>
                            <m:begChr m:val="["/>
                            <m:endChr m:val="]"/>
                            <m:ctrlPr>
                              <w:rPr>
                                <w:rFonts w:ascii="Cambria Math" w:hAnsi="Cambria Math"/>
                                <w:i/>
                                <w:sz w:val="18"/>
                                <w:szCs w:val="18"/>
                                <w:lang w:eastAsia="zh-CN"/>
                              </w:rPr>
                            </m:ctrlPr>
                          </m:dPr>
                          <m:e>
                            <m:r>
                              <w:rPr>
                                <w:rFonts w:ascii="Cambria Math" w:hAnsi="Cambria Math"/>
                                <w:sz w:val="18"/>
                                <w:szCs w:val="18"/>
                                <w:lang w:eastAsia="zh-CN"/>
                              </w:rPr>
                              <m:t>12</m:t>
                            </m:r>
                            <m:sSup>
                              <m:sSupPr>
                                <m:ctrlPr>
                                  <w:rPr>
                                    <w:rFonts w:ascii="Cambria Math" w:hAnsi="Cambria Math"/>
                                    <w:i/>
                                    <w:sz w:val="18"/>
                                    <w:szCs w:val="18"/>
                                    <w:lang w:eastAsia="zh-CN"/>
                                  </w:rPr>
                                </m:ctrlPr>
                              </m:sSupPr>
                              <m:e>
                                <m:d>
                                  <m:dPr>
                                    <m:ctrlPr>
                                      <w:rPr>
                                        <w:rFonts w:ascii="Cambria Math" w:hAnsi="Cambria Math"/>
                                        <w:i/>
                                        <w:sz w:val="18"/>
                                        <w:szCs w:val="18"/>
                                        <w:lang w:eastAsia="zh-CN"/>
                                      </w:rPr>
                                    </m:ctrlPr>
                                  </m:dPr>
                                  <m:e>
                                    <m:f>
                                      <m:fPr>
                                        <m:ctrlPr>
                                          <w:rPr>
                                            <w:rFonts w:ascii="Cambria Math" w:hAnsi="Cambria Math"/>
                                            <w:i/>
                                            <w:sz w:val="18"/>
                                            <w:szCs w:val="18"/>
                                            <w:lang w:eastAsia="zh-CN"/>
                                          </w:rPr>
                                        </m:ctrlPr>
                                      </m:fPr>
                                      <m:num>
                                        <m:r>
                                          <w:rPr>
                                            <w:rFonts w:ascii="Cambria Math" w:hAnsi="Cambria Math"/>
                                            <w:sz w:val="18"/>
                                            <w:szCs w:val="18"/>
                                            <w:lang w:eastAsia="zh-CN"/>
                                          </w:rPr>
                                          <m:t>θ-90</m:t>
                                        </m:r>
                                      </m:num>
                                      <m:den>
                                        <m:sSub>
                                          <m:sSubPr>
                                            <m:ctrlPr>
                                              <w:rPr>
                                                <w:rFonts w:ascii="Cambria Math" w:hAnsi="Cambria Math"/>
                                                <w:i/>
                                                <w:sz w:val="18"/>
                                                <w:szCs w:val="18"/>
                                                <w:lang w:eastAsia="zh-CN"/>
                                              </w:rPr>
                                            </m:ctrlPr>
                                          </m:sSubPr>
                                          <m:e>
                                            <m:r>
                                              <w:rPr>
                                                <w:rFonts w:ascii="Cambria Math" w:hAnsi="Cambria Math"/>
                                                <w:sz w:val="18"/>
                                                <w:szCs w:val="18"/>
                                                <w:lang w:eastAsia="zh-CN"/>
                                              </w:rPr>
                                              <m:t>θ</m:t>
                                            </m:r>
                                          </m:e>
                                          <m:sub>
                                            <m:r>
                                              <w:rPr>
                                                <w:rFonts w:ascii="Cambria Math" w:hAnsi="Cambria Math"/>
                                                <w:sz w:val="18"/>
                                                <w:szCs w:val="18"/>
                                                <w:lang w:eastAsia="zh-CN"/>
                                              </w:rPr>
                                              <m:t>3dB</m:t>
                                            </m:r>
                                          </m:sub>
                                        </m:sSub>
                                      </m:den>
                                    </m:f>
                                  </m:e>
                                </m:d>
                              </m:e>
                              <m:sup>
                                <m:r>
                                  <w:rPr>
                                    <w:rFonts w:ascii="Cambria Math" w:hAnsi="Cambria Math"/>
                                    <w:sz w:val="18"/>
                                    <w:szCs w:val="18"/>
                                    <w:lang w:eastAsia="zh-CN"/>
                                  </w:rPr>
                                  <m:t>2</m:t>
                                </m:r>
                              </m:sup>
                            </m:sSup>
                            <m:r>
                              <w:rPr>
                                <w:rFonts w:ascii="Cambria Math" w:hAnsi="Cambria Math"/>
                                <w:sz w:val="18"/>
                                <w:szCs w:val="18"/>
                                <w:lang w:eastAsia="zh-CN"/>
                              </w:rPr>
                              <m:t>,</m:t>
                            </m:r>
                            <m:sSub>
                              <m:sSubPr>
                                <m:ctrlPr>
                                  <w:rPr>
                                    <w:rFonts w:ascii="Cambria Math" w:hAnsi="Cambria Math"/>
                                    <w:i/>
                                    <w:sz w:val="18"/>
                                    <w:szCs w:val="18"/>
                                    <w:lang w:eastAsia="zh-CN"/>
                                  </w:rPr>
                                </m:ctrlPr>
                              </m:sSubPr>
                              <m:e>
                                <m:r>
                                  <w:rPr>
                                    <w:rFonts w:ascii="Cambria Math" w:hAnsi="Cambria Math"/>
                                    <w:sz w:val="18"/>
                                    <w:szCs w:val="18"/>
                                    <w:lang w:eastAsia="zh-CN"/>
                                  </w:rPr>
                                  <m:t>SLA</m:t>
                                </m:r>
                              </m:e>
                              <m:sub>
                                <m:r>
                                  <w:rPr>
                                    <w:rFonts w:ascii="Cambria Math" w:hAnsi="Cambria Math"/>
                                    <w:sz w:val="18"/>
                                    <w:szCs w:val="18"/>
                                    <w:lang w:eastAsia="zh-CN"/>
                                  </w:rPr>
                                  <m:t>v</m:t>
                                </m:r>
                              </m:sub>
                            </m:sSub>
                          </m:e>
                        </m:d>
                        <m:r>
                          <m:rPr>
                            <m:sty m:val="p"/>
                          </m:rPr>
                          <w:rPr>
                            <w:rFonts w:ascii="Cambria Math" w:hAnsi="Cambria Math"/>
                            <w:sz w:val="18"/>
                            <w:szCs w:val="18"/>
                            <w:lang w:eastAsia="zh-CN"/>
                          </w:rPr>
                          <m:t xml:space="preserve"> </m:t>
                        </m:r>
                      </m:e>
                    </m:d>
                    <m:r>
                      <w:rPr>
                        <w:rFonts w:ascii="Cambria Math" w:hAnsi="Cambria Math"/>
                        <w:sz w:val="18"/>
                        <w:szCs w:val="18"/>
                        <w:lang w:eastAsia="zh-CN"/>
                      </w:rPr>
                      <m:t>,</m:t>
                    </m:r>
                    <m:sSub>
                      <m:sSubPr>
                        <m:ctrlPr>
                          <w:rPr>
                            <w:rFonts w:ascii="Cambria Math" w:hAnsi="Cambria Math"/>
                            <w:i/>
                            <w:sz w:val="18"/>
                            <w:szCs w:val="18"/>
                            <w:lang w:eastAsia="zh-CN"/>
                          </w:rPr>
                        </m:ctrlPr>
                      </m:sSubPr>
                      <m:e>
                        <m:r>
                          <w:rPr>
                            <w:rFonts w:ascii="Cambria Math" w:hAnsi="Cambria Math"/>
                            <w:sz w:val="18"/>
                            <w:szCs w:val="18"/>
                            <w:lang w:eastAsia="zh-CN"/>
                          </w:rPr>
                          <m:t>A</m:t>
                        </m:r>
                      </m:e>
                      <m:sub>
                        <m:r>
                          <w:rPr>
                            <w:rFonts w:ascii="Cambria Math" w:hAnsi="Cambria Math"/>
                            <w:sz w:val="18"/>
                            <w:szCs w:val="18"/>
                            <w:lang w:eastAsia="zh-CN"/>
                          </w:rPr>
                          <m:t>m</m:t>
                        </m:r>
                      </m:sub>
                    </m:sSub>
                  </m:e>
                </m:d>
              </m:oMath>
            </m:oMathPara>
          </w:p>
        </w:tc>
        <w:tc>
          <w:tcPr>
            <w:tcW w:w="0" w:type="auto"/>
          </w:tcPr>
          <w:p w14:paraId="45E58F14"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dB</w:t>
            </w:r>
          </w:p>
        </w:tc>
      </w:tr>
      <w:tr w:rsidR="00646B2D" w:rsidRPr="0075325E" w14:paraId="28F0388E" w14:textId="77777777" w:rsidTr="00646B2D">
        <w:trPr>
          <w:jc w:val="center"/>
        </w:trPr>
        <w:tc>
          <w:tcPr>
            <w:tcW w:w="1696" w:type="dxa"/>
          </w:tcPr>
          <w:p w14:paraId="54B9B1EC"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Peak gain normalized element radiation pattern</w:t>
            </w:r>
          </w:p>
        </w:tc>
        <w:tc>
          <w:tcPr>
            <w:tcW w:w="7449" w:type="dxa"/>
          </w:tcPr>
          <w:p w14:paraId="72EB8FBC" w14:textId="77777777" w:rsidR="00646B2D" w:rsidRPr="0075325E" w:rsidRDefault="00646B2D" w:rsidP="00646B2D">
            <w:pPr>
              <w:keepNext/>
              <w:keepLines/>
              <w:spacing w:after="0"/>
              <w:jc w:val="center"/>
              <w:rPr>
                <w:rFonts w:ascii="Arial" w:hAnsi="Arial"/>
                <w:sz w:val="18"/>
                <w:szCs w:val="18"/>
                <w:lang w:eastAsia="zh-CN"/>
              </w:rPr>
            </w:pPr>
          </w:p>
          <w:p w14:paraId="51F619CE" w14:textId="18454D5F" w:rsidR="00646B2D" w:rsidRPr="0075325E" w:rsidRDefault="00E3629D" w:rsidP="0098577A">
            <w:pPr>
              <w:keepNext/>
              <w:keepLines/>
              <w:spacing w:after="0"/>
              <w:jc w:val="center"/>
              <w:rPr>
                <w:rFonts w:ascii="Arial" w:hAnsi="Arial"/>
                <w:sz w:val="18"/>
                <w:lang w:eastAsia="x-none"/>
              </w:rPr>
            </w:pPr>
            <m:oMathPara>
              <m:oMath>
                <m:sSub>
                  <m:sSubPr>
                    <m:ctrlPr>
                      <w:rPr>
                        <w:rFonts w:ascii="Cambria Math" w:hAnsi="Cambria Math"/>
                        <w:i/>
                        <w:sz w:val="18"/>
                        <w:szCs w:val="18"/>
                        <w:lang w:eastAsia="zh-CN"/>
                      </w:rPr>
                    </m:ctrlPr>
                  </m:sSubPr>
                  <m:e>
                    <m:r>
                      <w:rPr>
                        <w:rFonts w:ascii="Cambria Math" w:hAnsi="Cambria Math"/>
                        <w:sz w:val="18"/>
                        <w:szCs w:val="18"/>
                        <w:lang w:eastAsia="zh-CN"/>
                      </w:rPr>
                      <m:t>A</m:t>
                    </m:r>
                  </m:e>
                  <m:sub>
                    <m:r>
                      <w:rPr>
                        <w:rFonts w:ascii="Cambria Math" w:hAnsi="Cambria Math"/>
                        <w:sz w:val="18"/>
                        <w:szCs w:val="18"/>
                        <w:lang w:eastAsia="zh-CN"/>
                      </w:rPr>
                      <m:t>E</m:t>
                    </m:r>
                  </m:sub>
                </m:sSub>
                <m:d>
                  <m:dPr>
                    <m:ctrlPr>
                      <w:rPr>
                        <w:rFonts w:ascii="Cambria Math" w:hAnsi="Cambria Math"/>
                        <w:i/>
                        <w:sz w:val="18"/>
                        <w:szCs w:val="18"/>
                        <w:lang w:eastAsia="zh-CN"/>
                      </w:rPr>
                    </m:ctrlPr>
                  </m:dPr>
                  <m:e>
                    <m:r>
                      <w:rPr>
                        <w:rFonts w:ascii="Cambria Math" w:hAnsi="Cambria Math"/>
                        <w:sz w:val="18"/>
                        <w:szCs w:val="18"/>
                        <w:lang w:eastAsia="zh-CN"/>
                      </w:rPr>
                      <m:t>θ,φ</m:t>
                    </m:r>
                  </m:e>
                </m:d>
                <m:r>
                  <w:rPr>
                    <w:rFonts w:ascii="Cambria Math" w:hAnsi="Cambria Math"/>
                    <w:sz w:val="18"/>
                    <w:szCs w:val="18"/>
                    <w:lang w:eastAsia="zh-CN"/>
                  </w:rPr>
                  <m:t>=</m:t>
                </m:r>
                <m:sSub>
                  <m:sSubPr>
                    <m:ctrlPr>
                      <w:rPr>
                        <w:rFonts w:ascii="Cambria Math" w:hAnsi="Cambria Math"/>
                        <w:i/>
                        <w:sz w:val="18"/>
                        <w:szCs w:val="18"/>
                        <w:lang w:eastAsia="zh-CN"/>
                      </w:rPr>
                    </m:ctrlPr>
                  </m:sSubPr>
                  <m:e>
                    <m:r>
                      <w:rPr>
                        <w:rFonts w:ascii="Cambria Math" w:hAnsi="Cambria Math"/>
                        <w:sz w:val="18"/>
                        <w:szCs w:val="18"/>
                        <w:lang w:eastAsia="zh-CN"/>
                      </w:rPr>
                      <m:t>G</m:t>
                    </m:r>
                  </m:e>
                  <m:sub>
                    <m:r>
                      <w:rPr>
                        <w:rFonts w:ascii="Cambria Math" w:hAnsi="Cambria Math"/>
                        <w:sz w:val="18"/>
                        <w:szCs w:val="18"/>
                        <w:lang w:eastAsia="zh-CN"/>
                      </w:rPr>
                      <m:t>E,max</m:t>
                    </m:r>
                  </m:sub>
                </m:sSub>
                <m:r>
                  <w:rPr>
                    <w:rFonts w:ascii="Cambria Math" w:hAnsi="Cambria Math"/>
                    <w:sz w:val="18"/>
                    <w:szCs w:val="18"/>
                    <w:lang w:eastAsia="zh-CN"/>
                  </w:rPr>
                  <m:t>+A</m:t>
                </m:r>
                <m:d>
                  <m:dPr>
                    <m:ctrlPr>
                      <w:rPr>
                        <w:rFonts w:ascii="Cambria Math" w:hAnsi="Cambria Math"/>
                        <w:i/>
                        <w:sz w:val="18"/>
                        <w:szCs w:val="18"/>
                        <w:lang w:eastAsia="zh-CN"/>
                      </w:rPr>
                    </m:ctrlPr>
                  </m:dPr>
                  <m:e>
                    <m:r>
                      <w:rPr>
                        <w:rFonts w:ascii="Cambria Math" w:hAnsi="Cambria Math"/>
                        <w:sz w:val="18"/>
                        <w:szCs w:val="18"/>
                        <w:lang w:eastAsia="zh-CN"/>
                      </w:rPr>
                      <m:t>θ,φ</m:t>
                    </m:r>
                  </m:e>
                </m:d>
              </m:oMath>
            </m:oMathPara>
          </w:p>
        </w:tc>
        <w:tc>
          <w:tcPr>
            <w:tcW w:w="0" w:type="auto"/>
          </w:tcPr>
          <w:p w14:paraId="6948CD13"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dBi</w:t>
            </w:r>
          </w:p>
        </w:tc>
      </w:tr>
      <w:tr w:rsidR="00646B2D" w:rsidRPr="0075325E" w14:paraId="7946AD0D" w14:textId="77777777" w:rsidTr="00646B2D">
        <w:trPr>
          <w:jc w:val="center"/>
        </w:trPr>
        <w:tc>
          <w:tcPr>
            <w:tcW w:w="1696" w:type="dxa"/>
          </w:tcPr>
          <w:p w14:paraId="22B67395"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Element peak gain</w:t>
            </w:r>
          </w:p>
        </w:tc>
        <w:tc>
          <w:tcPr>
            <w:tcW w:w="7449" w:type="dxa"/>
          </w:tcPr>
          <w:p w14:paraId="4C7CE65B" w14:textId="77777777" w:rsidR="00646B2D" w:rsidRPr="0075325E" w:rsidRDefault="00E3629D" w:rsidP="00646B2D">
            <w:pPr>
              <w:keepNext/>
              <w:keepLines/>
              <w:spacing w:after="0"/>
              <w:jc w:val="center"/>
              <w:rPr>
                <w:rFonts w:ascii="Arial" w:hAnsi="Arial"/>
                <w:sz w:val="18"/>
                <w:szCs w:val="18"/>
                <w:lang w:eastAsia="zh-CN"/>
              </w:rPr>
            </w:pPr>
            <m:oMathPara>
              <m:oMath>
                <m:sSub>
                  <m:sSubPr>
                    <m:ctrlPr>
                      <w:rPr>
                        <w:rFonts w:ascii="Cambria Math" w:hAnsi="Cambria Math"/>
                        <w:i/>
                        <w:sz w:val="18"/>
                        <w:szCs w:val="18"/>
                        <w:lang w:eastAsia="zh-CN"/>
                      </w:rPr>
                    </m:ctrlPr>
                  </m:sSubPr>
                  <m:e>
                    <m:r>
                      <w:rPr>
                        <w:rFonts w:ascii="Cambria Math" w:hAnsi="Cambria Math"/>
                        <w:sz w:val="18"/>
                        <w:szCs w:val="18"/>
                        <w:lang w:eastAsia="zh-CN"/>
                      </w:rPr>
                      <m:t>G</m:t>
                    </m:r>
                  </m:e>
                  <m:sub>
                    <m:r>
                      <w:rPr>
                        <w:rFonts w:ascii="Cambria Math" w:hAnsi="Cambria Math"/>
                        <w:sz w:val="18"/>
                        <w:szCs w:val="18"/>
                        <w:lang w:eastAsia="zh-CN"/>
                      </w:rPr>
                      <m:t>E,max</m:t>
                    </m:r>
                  </m:sub>
                </m:sSub>
                <m:r>
                  <w:rPr>
                    <w:rFonts w:ascii="Cambria Math" w:hAnsi="Cambria Math"/>
                    <w:sz w:val="18"/>
                    <w:szCs w:val="18"/>
                    <w:lang w:eastAsia="zh-CN"/>
                  </w:rPr>
                  <m:t>=</m:t>
                </m:r>
                <m:sSub>
                  <m:sSubPr>
                    <m:ctrlPr>
                      <w:rPr>
                        <w:rFonts w:ascii="Cambria Math" w:hAnsi="Cambria Math"/>
                        <w:i/>
                        <w:sz w:val="18"/>
                        <w:szCs w:val="18"/>
                        <w:lang w:eastAsia="zh-CN"/>
                      </w:rPr>
                    </m:ctrlPr>
                  </m:sSubPr>
                  <m:e>
                    <m:r>
                      <w:rPr>
                        <w:rFonts w:ascii="Cambria Math" w:hAnsi="Cambria Math"/>
                        <w:sz w:val="18"/>
                        <w:szCs w:val="18"/>
                        <w:lang w:eastAsia="zh-CN"/>
                      </w:rPr>
                      <m:t>D</m:t>
                    </m:r>
                  </m:e>
                  <m:sub>
                    <m:r>
                      <w:rPr>
                        <w:rFonts w:ascii="Cambria Math" w:hAnsi="Cambria Math"/>
                        <w:sz w:val="18"/>
                        <w:szCs w:val="18"/>
                        <w:lang w:eastAsia="zh-CN"/>
                      </w:rPr>
                      <m:t>E,max</m:t>
                    </m:r>
                  </m:sub>
                </m:sSub>
                <m:r>
                  <w:rPr>
                    <w:rFonts w:ascii="Cambria Math" w:hAnsi="Cambria Math"/>
                    <w:sz w:val="18"/>
                    <w:szCs w:val="18"/>
                    <w:lang w:eastAsia="zh-CN"/>
                  </w:rPr>
                  <m:t>-</m:t>
                </m:r>
                <m:sSub>
                  <m:sSubPr>
                    <m:ctrlPr>
                      <w:rPr>
                        <w:rFonts w:ascii="Cambria Math" w:hAnsi="Cambria Math"/>
                        <w:i/>
                        <w:sz w:val="18"/>
                        <w:szCs w:val="18"/>
                        <w:lang w:eastAsia="zh-CN"/>
                      </w:rPr>
                    </m:ctrlPr>
                  </m:sSubPr>
                  <m:e>
                    <m:r>
                      <w:rPr>
                        <w:rFonts w:ascii="Cambria Math" w:hAnsi="Cambria Math"/>
                        <w:sz w:val="18"/>
                        <w:szCs w:val="18"/>
                        <w:lang w:eastAsia="zh-CN"/>
                      </w:rPr>
                      <m:t>L</m:t>
                    </m:r>
                  </m:e>
                  <m:sub>
                    <m:r>
                      <w:rPr>
                        <w:rFonts w:ascii="Cambria Math" w:hAnsi="Cambria Math"/>
                        <w:sz w:val="18"/>
                        <w:szCs w:val="18"/>
                        <w:lang w:eastAsia="zh-CN"/>
                      </w:rPr>
                      <m:t>E</m:t>
                    </m:r>
                  </m:sub>
                </m:sSub>
              </m:oMath>
            </m:oMathPara>
          </w:p>
          <w:p w14:paraId="6E9E18FB" w14:textId="77777777" w:rsidR="00646B2D" w:rsidRPr="0075325E" w:rsidRDefault="00646B2D" w:rsidP="00646B2D">
            <w:pPr>
              <w:keepNext/>
              <w:keepLines/>
              <w:spacing w:after="0"/>
              <w:jc w:val="center"/>
              <w:rPr>
                <w:rFonts w:ascii="Arial" w:hAnsi="Arial"/>
                <w:sz w:val="18"/>
                <w:szCs w:val="18"/>
                <w:lang w:eastAsia="zh-CN"/>
              </w:rPr>
            </w:pPr>
            <w:r w:rsidRPr="0075325E">
              <w:rPr>
                <w:rFonts w:ascii="Arial" w:hAnsi="Arial"/>
                <w:sz w:val="18"/>
                <w:szCs w:val="18"/>
                <w:lang w:eastAsia="zh-CN"/>
              </w:rPr>
              <w:t xml:space="preserve">, where the peak directivity </w:t>
            </w:r>
            <w:r w:rsidRPr="0075325E">
              <w:rPr>
                <w:rFonts w:ascii="Cambria Math" w:hAnsi="Cambria Math"/>
                <w:i/>
                <w:iCs/>
                <w:sz w:val="18"/>
                <w:szCs w:val="18"/>
                <w:lang w:eastAsia="zh-CN"/>
              </w:rPr>
              <w:t>D</w:t>
            </w:r>
            <w:r w:rsidRPr="0075325E">
              <w:rPr>
                <w:rFonts w:ascii="Cambria Math" w:hAnsi="Cambria Math"/>
                <w:i/>
                <w:iCs/>
                <w:sz w:val="18"/>
                <w:szCs w:val="18"/>
                <w:vertAlign w:val="subscript"/>
                <w:lang w:eastAsia="zh-CN"/>
              </w:rPr>
              <w:t>E,max</w:t>
            </w:r>
            <w:r w:rsidRPr="0075325E">
              <w:rPr>
                <w:rFonts w:ascii="Arial" w:hAnsi="Arial"/>
                <w:sz w:val="18"/>
                <w:szCs w:val="18"/>
                <w:vertAlign w:val="subscript"/>
                <w:lang w:eastAsia="zh-CN"/>
              </w:rPr>
              <w:t xml:space="preserve"> </w:t>
            </w:r>
            <w:r w:rsidRPr="0075325E">
              <w:rPr>
                <w:rFonts w:ascii="Arial" w:hAnsi="Arial"/>
                <w:sz w:val="18"/>
                <w:szCs w:val="18"/>
                <w:lang w:eastAsia="zh-CN"/>
              </w:rPr>
              <w:t xml:space="preserve">is calculated from given values on </w:t>
            </w:r>
            <w:r w:rsidRPr="0075325E">
              <w:rPr>
                <w:rFonts w:ascii="Symbol" w:hAnsi="Symbol"/>
                <w:i/>
                <w:sz w:val="18"/>
                <w:lang w:eastAsia="x-none"/>
              </w:rPr>
              <w:t></w:t>
            </w:r>
            <w:r w:rsidRPr="0075325E">
              <w:rPr>
                <w:rFonts w:ascii="Arial" w:hAnsi="Arial"/>
                <w:i/>
                <w:sz w:val="18"/>
                <w:vertAlign w:val="subscript"/>
                <w:lang w:eastAsia="x-none"/>
              </w:rPr>
              <w:t xml:space="preserve">3dB, </w:t>
            </w:r>
            <w:r w:rsidRPr="0075325E">
              <w:rPr>
                <w:rFonts w:ascii="Symbol" w:hAnsi="Symbol"/>
                <w:i/>
                <w:sz w:val="18"/>
                <w:lang w:eastAsia="x-none"/>
              </w:rPr>
              <w:t></w:t>
            </w:r>
            <w:r w:rsidRPr="0075325E">
              <w:rPr>
                <w:rFonts w:ascii="Arial" w:hAnsi="Arial"/>
                <w:i/>
                <w:sz w:val="18"/>
                <w:vertAlign w:val="subscript"/>
                <w:lang w:eastAsia="x-none"/>
              </w:rPr>
              <w:t xml:space="preserve">3dB, </w:t>
            </w:r>
            <w:r w:rsidRPr="0075325E">
              <w:rPr>
                <w:rFonts w:ascii="Cambria Math" w:hAnsi="Cambria Math"/>
                <w:i/>
                <w:sz w:val="18"/>
                <w:lang w:eastAsia="x-none"/>
              </w:rPr>
              <w:t>d</w:t>
            </w:r>
            <w:r w:rsidRPr="0075325E">
              <w:rPr>
                <w:rFonts w:ascii="Cambria Math" w:hAnsi="Cambria Math"/>
                <w:i/>
                <w:sz w:val="18"/>
                <w:vertAlign w:val="subscript"/>
                <w:lang w:eastAsia="x-none"/>
              </w:rPr>
              <w:t xml:space="preserve">h </w:t>
            </w:r>
            <w:r w:rsidRPr="0075325E">
              <w:rPr>
                <w:rFonts w:ascii="Arial" w:hAnsi="Arial" w:cs="Arial"/>
                <w:iCs/>
                <w:sz w:val="18"/>
                <w:lang w:eastAsia="x-none"/>
              </w:rPr>
              <w:t>and</w:t>
            </w:r>
            <w:r w:rsidRPr="0075325E">
              <w:rPr>
                <w:rFonts w:ascii="Cambria Math" w:hAnsi="Cambria Math"/>
                <w:i/>
                <w:sz w:val="18"/>
                <w:vertAlign w:val="subscript"/>
                <w:lang w:eastAsia="x-none"/>
              </w:rPr>
              <w:t xml:space="preserve"> </w:t>
            </w:r>
            <w:r w:rsidRPr="0075325E">
              <w:rPr>
                <w:rFonts w:ascii="Cambria Math" w:hAnsi="Cambria Math"/>
                <w:i/>
                <w:sz w:val="18"/>
                <w:lang w:eastAsia="x-none"/>
              </w:rPr>
              <w:t>d</w:t>
            </w:r>
            <w:r w:rsidRPr="0075325E">
              <w:rPr>
                <w:rFonts w:ascii="Cambria Math" w:hAnsi="Cambria Math"/>
                <w:i/>
                <w:sz w:val="18"/>
                <w:vertAlign w:val="subscript"/>
                <w:lang w:eastAsia="x-none"/>
              </w:rPr>
              <w:t>v</w:t>
            </w:r>
          </w:p>
        </w:tc>
        <w:tc>
          <w:tcPr>
            <w:tcW w:w="0" w:type="auto"/>
          </w:tcPr>
          <w:p w14:paraId="423152EA"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dBi</w:t>
            </w:r>
          </w:p>
        </w:tc>
      </w:tr>
      <w:tr w:rsidR="00646B2D" w:rsidRPr="0075325E" w14:paraId="6FF0E4E6" w14:textId="77777777" w:rsidTr="00646B2D">
        <w:trPr>
          <w:jc w:val="center"/>
        </w:trPr>
        <w:tc>
          <w:tcPr>
            <w:tcW w:w="1696" w:type="dxa"/>
          </w:tcPr>
          <w:p w14:paraId="2769C7F5" w14:textId="77777777" w:rsidR="00646B2D" w:rsidRPr="0075325E" w:rsidRDefault="00646B2D" w:rsidP="00646B2D">
            <w:pPr>
              <w:keepNext/>
              <w:keepLines/>
              <w:spacing w:after="0"/>
              <w:jc w:val="center"/>
              <w:rPr>
                <w:rFonts w:ascii="Arial" w:hAnsi="Arial"/>
                <w:sz w:val="18"/>
                <w:lang w:eastAsia="x-none"/>
              </w:rPr>
            </w:pPr>
          </w:p>
          <w:p w14:paraId="2028BBC7" w14:textId="77777777" w:rsidR="00646B2D" w:rsidRPr="0075325E" w:rsidRDefault="00646B2D" w:rsidP="00646B2D">
            <w:pPr>
              <w:keepNext/>
              <w:keepLines/>
              <w:spacing w:after="0"/>
              <w:jc w:val="center"/>
              <w:rPr>
                <w:rFonts w:ascii="Arial" w:hAnsi="Arial"/>
                <w:sz w:val="18"/>
                <w:lang w:eastAsia="x-none"/>
              </w:rPr>
            </w:pPr>
          </w:p>
          <w:p w14:paraId="55B8767E" w14:textId="77777777" w:rsidR="00646B2D" w:rsidRPr="0075325E" w:rsidRDefault="00646B2D" w:rsidP="00646B2D">
            <w:pPr>
              <w:keepNext/>
              <w:keepLines/>
              <w:spacing w:after="0"/>
              <w:jc w:val="center"/>
              <w:rPr>
                <w:rFonts w:ascii="Arial" w:hAnsi="Arial"/>
                <w:sz w:val="18"/>
                <w:lang w:eastAsia="x-none"/>
              </w:rPr>
            </w:pPr>
          </w:p>
          <w:p w14:paraId="20A69844"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Composite array radiation pattern</w:t>
            </w:r>
          </w:p>
        </w:tc>
        <w:tc>
          <w:tcPr>
            <w:tcW w:w="7449" w:type="dxa"/>
          </w:tcPr>
          <w:p w14:paraId="322C3009" w14:textId="77777777" w:rsidR="00646B2D" w:rsidRPr="0075325E" w:rsidRDefault="00E3629D" w:rsidP="00646B2D">
            <w:pPr>
              <w:keepNext/>
              <w:keepLines/>
              <w:spacing w:after="0"/>
              <w:jc w:val="center"/>
              <w:rPr>
                <w:rFonts w:ascii="Arial" w:hAnsi="Arial"/>
                <w:sz w:val="18"/>
                <w:szCs w:val="18"/>
                <w:lang w:eastAsia="zh-CN"/>
              </w:rPr>
            </w:pPr>
            <m:oMath>
              <m:sSub>
                <m:sSubPr>
                  <m:ctrlPr>
                    <w:rPr>
                      <w:rFonts w:ascii="Cambria Math" w:hAnsi="Cambria Math"/>
                      <w:i/>
                      <w:sz w:val="18"/>
                      <w:szCs w:val="18"/>
                      <w:lang w:eastAsia="zh-CN"/>
                    </w:rPr>
                  </m:ctrlPr>
                </m:sSubPr>
                <m:e>
                  <m:r>
                    <w:rPr>
                      <w:rFonts w:ascii="Cambria Math" w:hAnsi="Cambria Math"/>
                      <w:sz w:val="18"/>
                      <w:szCs w:val="18"/>
                      <w:lang w:eastAsia="zh-CN"/>
                    </w:rPr>
                    <m:t>A</m:t>
                  </m:r>
                </m:e>
                <m:sub>
                  <m:r>
                    <w:rPr>
                      <w:rFonts w:ascii="Cambria Math" w:hAnsi="Cambria Math"/>
                      <w:sz w:val="18"/>
                      <w:szCs w:val="18"/>
                      <w:lang w:eastAsia="zh-CN"/>
                    </w:rPr>
                    <m:t>A</m:t>
                  </m:r>
                </m:sub>
              </m:sSub>
              <m:d>
                <m:dPr>
                  <m:ctrlPr>
                    <w:rPr>
                      <w:rFonts w:ascii="Cambria Math" w:hAnsi="Cambria Math"/>
                      <w:i/>
                      <w:sz w:val="18"/>
                      <w:szCs w:val="18"/>
                      <w:lang w:eastAsia="zh-CN"/>
                    </w:rPr>
                  </m:ctrlPr>
                </m:dPr>
                <m:e>
                  <m:r>
                    <w:rPr>
                      <w:rFonts w:ascii="Cambria Math" w:hAnsi="Cambria Math"/>
                      <w:sz w:val="18"/>
                      <w:szCs w:val="18"/>
                      <w:lang w:eastAsia="zh-CN"/>
                    </w:rPr>
                    <m:t>θ,φ</m:t>
                  </m:r>
                </m:e>
              </m:d>
              <m:r>
                <w:rPr>
                  <w:rFonts w:ascii="Cambria Math" w:hAnsi="Cambria Math"/>
                  <w:sz w:val="18"/>
                  <w:szCs w:val="18"/>
                  <w:lang w:eastAsia="zh-CN"/>
                </w:rPr>
                <m:t>=</m:t>
              </m:r>
              <m:sSub>
                <m:sSubPr>
                  <m:ctrlPr>
                    <w:rPr>
                      <w:rFonts w:ascii="Cambria Math" w:hAnsi="Cambria Math"/>
                      <w:i/>
                      <w:sz w:val="18"/>
                      <w:szCs w:val="18"/>
                      <w:lang w:eastAsia="zh-CN"/>
                    </w:rPr>
                  </m:ctrlPr>
                </m:sSubPr>
                <m:e>
                  <m:r>
                    <w:rPr>
                      <w:rFonts w:ascii="Cambria Math" w:hAnsi="Cambria Math"/>
                      <w:sz w:val="18"/>
                      <w:szCs w:val="18"/>
                      <w:lang w:eastAsia="zh-CN"/>
                    </w:rPr>
                    <m:t>A</m:t>
                  </m:r>
                </m:e>
                <m:sub>
                  <m:r>
                    <w:rPr>
                      <w:rFonts w:ascii="Cambria Math" w:hAnsi="Cambria Math"/>
                      <w:sz w:val="18"/>
                      <w:szCs w:val="18"/>
                      <w:lang w:eastAsia="zh-CN"/>
                    </w:rPr>
                    <m:t>E</m:t>
                  </m:r>
                </m:sub>
              </m:sSub>
              <m:d>
                <m:dPr>
                  <m:ctrlPr>
                    <w:rPr>
                      <w:rFonts w:ascii="Cambria Math" w:hAnsi="Cambria Math"/>
                      <w:i/>
                      <w:sz w:val="18"/>
                      <w:szCs w:val="18"/>
                      <w:lang w:eastAsia="zh-CN"/>
                    </w:rPr>
                  </m:ctrlPr>
                </m:dPr>
                <m:e>
                  <m:r>
                    <w:rPr>
                      <w:rFonts w:ascii="Cambria Math" w:hAnsi="Cambria Math"/>
                      <w:sz w:val="18"/>
                      <w:szCs w:val="18"/>
                      <w:lang w:eastAsia="zh-CN"/>
                    </w:rPr>
                    <m:t>θ,φ</m:t>
                  </m:r>
                </m:e>
              </m:d>
              <m:r>
                <w:rPr>
                  <w:rFonts w:ascii="Cambria Math" w:hAnsi="Cambria Math"/>
                  <w:sz w:val="18"/>
                  <w:szCs w:val="18"/>
                  <w:lang w:eastAsia="zh-CN"/>
                </w:rPr>
                <m:t>+10</m:t>
              </m:r>
              <m:sSub>
                <m:sSubPr>
                  <m:ctrlPr>
                    <w:rPr>
                      <w:rFonts w:ascii="Cambria Math" w:hAnsi="Cambria Math"/>
                      <w:sz w:val="18"/>
                      <w:szCs w:val="18"/>
                      <w:lang w:eastAsia="zh-CN"/>
                    </w:rPr>
                  </m:ctrlPr>
                </m:sSubPr>
                <m:e>
                  <m:r>
                    <m:rPr>
                      <m:sty m:val="p"/>
                    </m:rPr>
                    <w:rPr>
                      <w:rFonts w:ascii="Cambria Math" w:hAnsi="Cambria Math"/>
                      <w:sz w:val="18"/>
                      <w:szCs w:val="18"/>
                      <w:lang w:eastAsia="zh-CN"/>
                    </w:rPr>
                    <m:t>log</m:t>
                  </m:r>
                </m:e>
                <m:sub>
                  <m:r>
                    <m:rPr>
                      <m:sty m:val="p"/>
                    </m:rPr>
                    <w:rPr>
                      <w:rFonts w:ascii="Cambria Math" w:hAnsi="Cambria Math"/>
                      <w:sz w:val="18"/>
                      <w:szCs w:val="18"/>
                      <w:lang w:eastAsia="zh-CN"/>
                    </w:rPr>
                    <m:t>10</m:t>
                  </m:r>
                </m:sub>
              </m:sSub>
              <m:d>
                <m:dPr>
                  <m:ctrlPr>
                    <w:rPr>
                      <w:rFonts w:ascii="Cambria Math" w:hAnsi="Cambria Math"/>
                      <w:i/>
                      <w:sz w:val="18"/>
                      <w:szCs w:val="18"/>
                      <w:lang w:eastAsia="zh-CN"/>
                    </w:rPr>
                  </m:ctrlPr>
                </m:dPr>
                <m:e>
                  <m:sSup>
                    <m:sSupPr>
                      <m:ctrlPr>
                        <w:rPr>
                          <w:rFonts w:ascii="Cambria Math" w:hAnsi="Cambria Math"/>
                          <w:i/>
                          <w:sz w:val="18"/>
                          <w:szCs w:val="18"/>
                          <w:lang w:eastAsia="zh-CN"/>
                        </w:rPr>
                      </m:ctrlPr>
                    </m:sSupPr>
                    <m:e>
                      <m:d>
                        <m:dPr>
                          <m:begChr m:val="|"/>
                          <m:endChr m:val="|"/>
                          <m:ctrlPr>
                            <w:rPr>
                              <w:rFonts w:ascii="Cambria Math" w:hAnsi="Cambria Math"/>
                              <w:i/>
                              <w:sz w:val="18"/>
                              <w:szCs w:val="18"/>
                              <w:lang w:eastAsia="zh-CN"/>
                            </w:rPr>
                          </m:ctrlPr>
                        </m:dPr>
                        <m:e>
                          <m:nary>
                            <m:naryPr>
                              <m:chr m:val="∑"/>
                              <m:limLoc m:val="undOvr"/>
                              <m:ctrlPr>
                                <w:rPr>
                                  <w:rFonts w:ascii="Cambria Math" w:hAnsi="Cambria Math"/>
                                  <w:i/>
                                  <w:sz w:val="18"/>
                                  <w:szCs w:val="18"/>
                                  <w:lang w:eastAsia="zh-CN"/>
                                </w:rPr>
                              </m:ctrlPr>
                            </m:naryPr>
                            <m:sub>
                              <m:r>
                                <w:rPr>
                                  <w:rFonts w:ascii="Cambria Math" w:hAnsi="Cambria Math"/>
                                  <w:sz w:val="18"/>
                                  <w:szCs w:val="18"/>
                                  <w:lang w:eastAsia="zh-CN"/>
                                </w:rPr>
                                <m:t>m=1</m:t>
                              </m:r>
                            </m:sub>
                            <m:sup>
                              <m:r>
                                <w:rPr>
                                  <w:rFonts w:ascii="Cambria Math" w:hAnsi="Cambria Math"/>
                                  <w:sz w:val="18"/>
                                  <w:szCs w:val="18"/>
                                  <w:lang w:eastAsia="zh-CN"/>
                                </w:rPr>
                                <m:t>M</m:t>
                              </m:r>
                            </m:sup>
                            <m:e>
                              <m:nary>
                                <m:naryPr>
                                  <m:chr m:val="∑"/>
                                  <m:limLoc m:val="undOvr"/>
                                  <m:ctrlPr>
                                    <w:rPr>
                                      <w:rFonts w:ascii="Cambria Math" w:hAnsi="Cambria Math"/>
                                      <w:i/>
                                      <w:sz w:val="18"/>
                                      <w:szCs w:val="18"/>
                                      <w:lang w:eastAsia="zh-CN"/>
                                    </w:rPr>
                                  </m:ctrlPr>
                                </m:naryPr>
                                <m:sub>
                                  <m:r>
                                    <w:rPr>
                                      <w:rFonts w:ascii="Cambria Math" w:hAnsi="Cambria Math"/>
                                      <w:sz w:val="18"/>
                                      <w:szCs w:val="18"/>
                                      <w:lang w:eastAsia="zh-CN"/>
                                    </w:rPr>
                                    <m:t>n=1</m:t>
                                  </m:r>
                                </m:sub>
                                <m:sup>
                                  <m:r>
                                    <w:rPr>
                                      <w:rFonts w:ascii="Cambria Math" w:hAnsi="Cambria Math"/>
                                      <w:sz w:val="18"/>
                                      <w:szCs w:val="18"/>
                                      <w:lang w:eastAsia="zh-CN"/>
                                    </w:rPr>
                                    <m:t>N</m:t>
                                  </m:r>
                                </m:sup>
                                <m:e>
                                  <m:sSub>
                                    <m:sSubPr>
                                      <m:ctrlPr>
                                        <w:rPr>
                                          <w:rFonts w:ascii="Cambria Math" w:hAnsi="Cambria Math"/>
                                          <w:i/>
                                          <w:sz w:val="18"/>
                                          <w:szCs w:val="18"/>
                                          <w:lang w:eastAsia="zh-CN"/>
                                        </w:rPr>
                                      </m:ctrlPr>
                                    </m:sSubPr>
                                    <m:e>
                                      <m:r>
                                        <w:rPr>
                                          <w:rFonts w:ascii="Cambria Math" w:hAnsi="Cambria Math"/>
                                          <w:sz w:val="18"/>
                                          <w:szCs w:val="18"/>
                                          <w:lang w:eastAsia="zh-CN"/>
                                        </w:rPr>
                                        <m:t>w</m:t>
                                      </m:r>
                                    </m:e>
                                    <m:sub>
                                      <m:r>
                                        <w:rPr>
                                          <w:rFonts w:ascii="Cambria Math" w:hAnsi="Cambria Math"/>
                                          <w:sz w:val="18"/>
                                          <w:szCs w:val="18"/>
                                          <w:lang w:eastAsia="zh-CN"/>
                                        </w:rPr>
                                        <m:t>m,n</m:t>
                                      </m:r>
                                    </m:sub>
                                  </m:sSub>
                                  <m:sSub>
                                    <m:sSubPr>
                                      <m:ctrlPr>
                                        <w:rPr>
                                          <w:rFonts w:ascii="Cambria Math" w:hAnsi="Cambria Math"/>
                                          <w:i/>
                                          <w:sz w:val="18"/>
                                          <w:szCs w:val="18"/>
                                          <w:lang w:eastAsia="zh-CN"/>
                                        </w:rPr>
                                      </m:ctrlPr>
                                    </m:sSubPr>
                                    <m:e>
                                      <m:r>
                                        <w:rPr>
                                          <w:rFonts w:ascii="Cambria Math" w:hAnsi="Cambria Math"/>
                                          <w:sz w:val="18"/>
                                          <w:szCs w:val="18"/>
                                          <w:lang w:eastAsia="zh-CN"/>
                                        </w:rPr>
                                        <m:t>v</m:t>
                                      </m:r>
                                    </m:e>
                                    <m:sub>
                                      <m:r>
                                        <w:rPr>
                                          <w:rFonts w:ascii="Cambria Math" w:hAnsi="Cambria Math"/>
                                          <w:sz w:val="18"/>
                                          <w:szCs w:val="18"/>
                                          <w:lang w:eastAsia="zh-CN"/>
                                        </w:rPr>
                                        <m:t>m,n</m:t>
                                      </m:r>
                                    </m:sub>
                                  </m:sSub>
                                </m:e>
                              </m:nary>
                            </m:e>
                          </m:nary>
                        </m:e>
                      </m:d>
                    </m:e>
                    <m:sup>
                      <m:r>
                        <w:rPr>
                          <w:rFonts w:ascii="Cambria Math" w:hAnsi="Cambria Math"/>
                          <w:sz w:val="18"/>
                          <w:szCs w:val="18"/>
                          <w:lang w:eastAsia="zh-CN"/>
                        </w:rPr>
                        <m:t>2</m:t>
                      </m:r>
                    </m:sup>
                  </m:sSup>
                </m:e>
              </m:d>
            </m:oMath>
            <w:r w:rsidR="00646B2D" w:rsidRPr="0075325E">
              <w:rPr>
                <w:rFonts w:ascii="Arial" w:hAnsi="Arial"/>
                <w:sz w:val="18"/>
                <w:szCs w:val="18"/>
                <w:lang w:eastAsia="zh-CN"/>
              </w:rPr>
              <w:t xml:space="preserve"> </w:t>
            </w:r>
          </w:p>
          <w:p w14:paraId="643BA01C" w14:textId="77777777" w:rsidR="00646B2D" w:rsidRPr="0075325E" w:rsidRDefault="00646B2D" w:rsidP="00646B2D">
            <w:pPr>
              <w:keepNext/>
              <w:keepLines/>
              <w:spacing w:after="0"/>
              <w:jc w:val="center"/>
              <w:rPr>
                <w:rFonts w:ascii="Arial" w:hAnsi="Arial"/>
                <w:sz w:val="18"/>
                <w:szCs w:val="18"/>
                <w:lang w:eastAsia="zh-CN"/>
              </w:rPr>
            </w:pPr>
            <w:r w:rsidRPr="0075325E">
              <w:rPr>
                <w:rFonts w:ascii="Arial" w:hAnsi="Arial"/>
                <w:sz w:val="18"/>
                <w:szCs w:val="18"/>
                <w:lang w:eastAsia="zh-CN"/>
              </w:rPr>
              <w:t xml:space="preserve">, where </w:t>
            </w:r>
          </w:p>
          <w:p w14:paraId="5E7A4004" w14:textId="00D811BA" w:rsidR="00646B2D" w:rsidRPr="0075325E" w:rsidRDefault="00E3629D" w:rsidP="00646B2D">
            <w:pPr>
              <w:keepNext/>
              <w:keepLines/>
              <w:spacing w:after="0"/>
              <w:jc w:val="center"/>
              <w:rPr>
                <w:rFonts w:ascii="Arial" w:hAnsi="Arial"/>
                <w:sz w:val="18"/>
                <w:szCs w:val="18"/>
                <w:lang w:eastAsia="zh-CN"/>
              </w:rPr>
            </w:pPr>
            <m:oMathPara>
              <m:oMath>
                <m:sSub>
                  <m:sSubPr>
                    <m:ctrlPr>
                      <w:rPr>
                        <w:rFonts w:ascii="Cambria Math" w:hAnsi="Cambria Math"/>
                        <w:i/>
                        <w:sz w:val="18"/>
                        <w:szCs w:val="18"/>
                        <w:lang w:eastAsia="zh-CN"/>
                      </w:rPr>
                    </m:ctrlPr>
                  </m:sSubPr>
                  <m:e>
                    <m:r>
                      <w:rPr>
                        <w:rFonts w:ascii="Cambria Math" w:hAnsi="Cambria Math"/>
                        <w:sz w:val="18"/>
                        <w:szCs w:val="18"/>
                        <w:lang w:eastAsia="zh-CN"/>
                      </w:rPr>
                      <m:t>v</m:t>
                    </m:r>
                  </m:e>
                  <m:sub>
                    <m:r>
                      <w:rPr>
                        <w:rFonts w:ascii="Cambria Math" w:hAnsi="Cambria Math"/>
                        <w:sz w:val="18"/>
                        <w:szCs w:val="18"/>
                        <w:lang w:eastAsia="zh-CN"/>
                      </w:rPr>
                      <m:t>m,n</m:t>
                    </m:r>
                  </m:sub>
                </m:sSub>
                <m:r>
                  <w:rPr>
                    <w:rFonts w:ascii="Cambria Math" w:hAnsi="Cambria Math"/>
                    <w:sz w:val="18"/>
                    <w:szCs w:val="18"/>
                    <w:lang w:eastAsia="zh-CN"/>
                  </w:rPr>
                  <m:t>=</m:t>
                </m:r>
                <m:r>
                  <m:rPr>
                    <m:sty m:val="p"/>
                  </m:rPr>
                  <w:rPr>
                    <w:rFonts w:ascii="Cambria Math" w:hAnsi="Cambria Math"/>
                    <w:sz w:val="18"/>
                    <w:szCs w:val="18"/>
                    <w:lang w:eastAsia="zh-CN"/>
                  </w:rPr>
                  <m:t>exp</m:t>
                </m:r>
                <m:d>
                  <m:dPr>
                    <m:ctrlPr>
                      <w:rPr>
                        <w:rFonts w:ascii="Cambria Math" w:hAnsi="Cambria Math"/>
                        <w:i/>
                        <w:sz w:val="18"/>
                        <w:szCs w:val="18"/>
                        <w:lang w:eastAsia="zh-CN"/>
                      </w:rPr>
                    </m:ctrlPr>
                  </m:dPr>
                  <m:e>
                    <m:r>
                      <w:rPr>
                        <w:rFonts w:ascii="Cambria Math" w:hAnsi="Cambria Math"/>
                        <w:sz w:val="18"/>
                        <w:szCs w:val="18"/>
                        <w:lang w:eastAsia="zh-CN"/>
                      </w:rPr>
                      <m:t>j2π</m:t>
                    </m:r>
                    <m:d>
                      <m:dPr>
                        <m:ctrlPr>
                          <w:rPr>
                            <w:rFonts w:ascii="Cambria Math" w:hAnsi="Cambria Math"/>
                            <w:i/>
                            <w:sz w:val="18"/>
                            <w:szCs w:val="18"/>
                            <w:lang w:eastAsia="zh-CN"/>
                          </w:rPr>
                        </m:ctrlPr>
                      </m:dPr>
                      <m:e>
                        <m:d>
                          <m:dPr>
                            <m:ctrlPr>
                              <w:rPr>
                                <w:rFonts w:ascii="Cambria Math" w:hAnsi="Cambria Math"/>
                                <w:i/>
                                <w:sz w:val="18"/>
                                <w:szCs w:val="18"/>
                                <w:lang w:eastAsia="zh-CN"/>
                              </w:rPr>
                            </m:ctrlPr>
                          </m:dPr>
                          <m:e>
                            <m:r>
                              <w:rPr>
                                <w:rFonts w:ascii="Cambria Math" w:hAnsi="Cambria Math"/>
                                <w:sz w:val="18"/>
                                <w:szCs w:val="18"/>
                                <w:lang w:eastAsia="zh-CN"/>
                              </w:rPr>
                              <m:t>m-1</m:t>
                            </m:r>
                          </m:e>
                        </m:d>
                        <m:f>
                          <m:fPr>
                            <m:ctrlPr>
                              <w:rPr>
                                <w:rFonts w:ascii="Cambria Math" w:hAnsi="Cambria Math"/>
                                <w:i/>
                                <w:sz w:val="18"/>
                                <w:szCs w:val="18"/>
                                <w:lang w:eastAsia="zh-CN"/>
                              </w:rPr>
                            </m:ctrlPr>
                          </m:fPr>
                          <m:num>
                            <m:sSub>
                              <m:sSubPr>
                                <m:ctrlPr>
                                  <w:rPr>
                                    <w:rFonts w:ascii="Cambria Math" w:hAnsi="Cambria Math"/>
                                    <w:i/>
                                    <w:sz w:val="18"/>
                                    <w:szCs w:val="18"/>
                                    <w:lang w:eastAsia="zh-CN"/>
                                  </w:rPr>
                                </m:ctrlPr>
                              </m:sSubPr>
                              <m:e>
                                <m:r>
                                  <w:rPr>
                                    <w:rFonts w:ascii="Cambria Math" w:hAnsi="Cambria Math"/>
                                    <w:sz w:val="18"/>
                                    <w:szCs w:val="18"/>
                                    <w:lang w:eastAsia="zh-CN"/>
                                  </w:rPr>
                                  <m:t>d</m:t>
                                </m:r>
                              </m:e>
                              <m:sub>
                                <m:r>
                                  <w:rPr>
                                    <w:rFonts w:ascii="Cambria Math" w:hAnsi="Cambria Math"/>
                                    <w:sz w:val="18"/>
                                    <w:szCs w:val="18"/>
                                    <w:lang w:eastAsia="zh-CN"/>
                                  </w:rPr>
                                  <m:t>v</m:t>
                                </m:r>
                              </m:sub>
                            </m:sSub>
                          </m:num>
                          <m:den>
                            <m:r>
                              <w:rPr>
                                <w:rFonts w:ascii="Cambria Math" w:hAnsi="Cambria Math"/>
                                <w:sz w:val="18"/>
                                <w:szCs w:val="18"/>
                                <w:lang w:eastAsia="zh-CN"/>
                              </w:rPr>
                              <m:t>λ</m:t>
                            </m:r>
                          </m:den>
                        </m:f>
                        <m:r>
                          <m:rPr>
                            <m:sty m:val="p"/>
                          </m:rPr>
                          <w:rPr>
                            <w:rFonts w:ascii="Cambria Math" w:hAnsi="Cambria Math"/>
                            <w:sz w:val="18"/>
                            <w:szCs w:val="18"/>
                            <w:lang w:eastAsia="zh-CN"/>
                          </w:rPr>
                          <m:t>cos</m:t>
                        </m:r>
                        <m:d>
                          <m:dPr>
                            <m:ctrlPr>
                              <w:rPr>
                                <w:rFonts w:ascii="Cambria Math" w:hAnsi="Cambria Math"/>
                                <w:i/>
                                <w:sz w:val="18"/>
                                <w:szCs w:val="18"/>
                                <w:lang w:eastAsia="zh-CN"/>
                              </w:rPr>
                            </m:ctrlPr>
                          </m:dPr>
                          <m:e>
                            <m:r>
                              <w:rPr>
                                <w:rFonts w:ascii="Cambria Math" w:hAnsi="Cambria Math"/>
                                <w:sz w:val="18"/>
                                <w:szCs w:val="18"/>
                                <w:lang w:eastAsia="zh-CN"/>
                              </w:rPr>
                              <m:t>θ</m:t>
                            </m:r>
                          </m:e>
                        </m:d>
                        <m:r>
                          <w:rPr>
                            <w:rFonts w:ascii="Cambria Math" w:hAnsi="Cambria Math"/>
                            <w:sz w:val="18"/>
                            <w:szCs w:val="18"/>
                            <w:lang w:eastAsia="zh-CN"/>
                          </w:rPr>
                          <m:t>+</m:t>
                        </m:r>
                        <m:d>
                          <m:dPr>
                            <m:ctrlPr>
                              <w:rPr>
                                <w:rFonts w:ascii="Cambria Math" w:hAnsi="Cambria Math"/>
                                <w:i/>
                                <w:sz w:val="18"/>
                                <w:szCs w:val="18"/>
                                <w:lang w:eastAsia="zh-CN"/>
                              </w:rPr>
                            </m:ctrlPr>
                          </m:dPr>
                          <m:e>
                            <m:r>
                              <w:rPr>
                                <w:rFonts w:ascii="Cambria Math" w:hAnsi="Cambria Math"/>
                                <w:sz w:val="18"/>
                                <w:szCs w:val="18"/>
                                <w:lang w:eastAsia="zh-CN"/>
                              </w:rPr>
                              <m:t>n-1</m:t>
                            </m:r>
                          </m:e>
                        </m:d>
                        <m:f>
                          <m:fPr>
                            <m:ctrlPr>
                              <w:rPr>
                                <w:rFonts w:ascii="Cambria Math" w:hAnsi="Cambria Math"/>
                                <w:i/>
                                <w:sz w:val="18"/>
                                <w:szCs w:val="18"/>
                                <w:lang w:eastAsia="zh-CN"/>
                              </w:rPr>
                            </m:ctrlPr>
                          </m:fPr>
                          <m:num>
                            <m:sSub>
                              <m:sSubPr>
                                <m:ctrlPr>
                                  <w:rPr>
                                    <w:rFonts w:ascii="Cambria Math" w:hAnsi="Cambria Math"/>
                                    <w:i/>
                                    <w:sz w:val="18"/>
                                    <w:szCs w:val="18"/>
                                    <w:lang w:eastAsia="zh-CN"/>
                                  </w:rPr>
                                </m:ctrlPr>
                              </m:sSubPr>
                              <m:e>
                                <m:r>
                                  <w:rPr>
                                    <w:rFonts w:ascii="Cambria Math" w:hAnsi="Cambria Math"/>
                                    <w:sz w:val="18"/>
                                    <w:szCs w:val="18"/>
                                    <w:lang w:eastAsia="zh-CN"/>
                                  </w:rPr>
                                  <m:t>d</m:t>
                                </m:r>
                              </m:e>
                              <m:sub>
                                <m:r>
                                  <w:rPr>
                                    <w:rFonts w:ascii="Cambria Math" w:hAnsi="Cambria Math"/>
                                    <w:sz w:val="18"/>
                                    <w:szCs w:val="18"/>
                                    <w:lang w:eastAsia="zh-CN"/>
                                  </w:rPr>
                                  <m:t>h</m:t>
                                </m:r>
                              </m:sub>
                            </m:sSub>
                          </m:num>
                          <m:den>
                            <m:r>
                              <w:rPr>
                                <w:rFonts w:ascii="Cambria Math" w:hAnsi="Cambria Math"/>
                                <w:sz w:val="18"/>
                                <w:szCs w:val="18"/>
                                <w:lang w:eastAsia="zh-CN"/>
                              </w:rPr>
                              <m:t>λ</m:t>
                            </m:r>
                          </m:den>
                        </m:f>
                        <m:r>
                          <m:rPr>
                            <m:sty m:val="p"/>
                          </m:rPr>
                          <w:rPr>
                            <w:rFonts w:ascii="Cambria Math" w:hAnsi="Cambria Math"/>
                            <w:sz w:val="18"/>
                            <w:szCs w:val="18"/>
                            <w:lang w:eastAsia="zh-CN"/>
                          </w:rPr>
                          <m:t>sin</m:t>
                        </m:r>
                        <m:d>
                          <m:dPr>
                            <m:ctrlPr>
                              <w:rPr>
                                <w:rFonts w:ascii="Cambria Math" w:hAnsi="Cambria Math"/>
                                <w:i/>
                                <w:sz w:val="18"/>
                                <w:szCs w:val="18"/>
                                <w:lang w:eastAsia="zh-CN"/>
                              </w:rPr>
                            </m:ctrlPr>
                          </m:dPr>
                          <m:e>
                            <m:r>
                              <w:rPr>
                                <w:rFonts w:ascii="Cambria Math" w:hAnsi="Cambria Math"/>
                                <w:sz w:val="18"/>
                                <w:szCs w:val="18"/>
                                <w:lang w:eastAsia="zh-CN"/>
                              </w:rPr>
                              <m:t>θ</m:t>
                            </m:r>
                          </m:e>
                        </m:d>
                        <m:r>
                          <m:rPr>
                            <m:sty m:val="p"/>
                          </m:rPr>
                          <w:rPr>
                            <w:rFonts w:ascii="Cambria Math" w:hAnsi="Cambria Math"/>
                            <w:sz w:val="18"/>
                            <w:szCs w:val="18"/>
                            <w:lang w:eastAsia="zh-CN"/>
                          </w:rPr>
                          <m:t>sin</m:t>
                        </m:r>
                        <m:d>
                          <m:dPr>
                            <m:ctrlPr>
                              <w:rPr>
                                <w:rFonts w:ascii="Cambria Math" w:hAnsi="Cambria Math"/>
                                <w:i/>
                                <w:sz w:val="18"/>
                                <w:szCs w:val="18"/>
                                <w:lang w:eastAsia="zh-CN"/>
                              </w:rPr>
                            </m:ctrlPr>
                          </m:dPr>
                          <m:e>
                            <m:r>
                              <w:rPr>
                                <w:rFonts w:ascii="Cambria Math" w:hAnsi="Cambria Math"/>
                                <w:sz w:val="18"/>
                                <w:szCs w:val="18"/>
                                <w:lang w:eastAsia="zh-CN"/>
                              </w:rPr>
                              <m:t>φ</m:t>
                            </m:r>
                          </m:e>
                        </m:d>
                      </m:e>
                    </m:d>
                  </m:e>
                </m:d>
              </m:oMath>
            </m:oMathPara>
          </w:p>
          <w:p w14:paraId="12F6BE3C" w14:textId="5BD33DE7" w:rsidR="00646B2D" w:rsidRPr="0075325E" w:rsidRDefault="00E3629D" w:rsidP="00646B2D">
            <w:pPr>
              <w:keepNext/>
              <w:keepLines/>
              <w:spacing w:after="0"/>
              <w:jc w:val="center"/>
              <w:rPr>
                <w:rFonts w:ascii="Arial" w:hAnsi="Arial"/>
                <w:sz w:val="18"/>
                <w:lang w:eastAsia="x-none"/>
              </w:rPr>
            </w:pPr>
            <m:oMathPara>
              <m:oMath>
                <m:sSub>
                  <m:sSubPr>
                    <m:ctrlPr>
                      <w:rPr>
                        <w:rFonts w:ascii="Cambria Math" w:hAnsi="Cambria Math"/>
                        <w:i/>
                        <w:sz w:val="18"/>
                        <w:szCs w:val="18"/>
                        <w:lang w:eastAsia="zh-CN"/>
                      </w:rPr>
                    </m:ctrlPr>
                  </m:sSubPr>
                  <m:e>
                    <m:r>
                      <w:rPr>
                        <w:rFonts w:ascii="Cambria Math" w:hAnsi="Cambria Math"/>
                        <w:sz w:val="18"/>
                        <w:szCs w:val="18"/>
                        <w:lang w:eastAsia="zh-CN"/>
                      </w:rPr>
                      <m:t>w</m:t>
                    </m:r>
                  </m:e>
                  <m:sub>
                    <m:r>
                      <w:rPr>
                        <w:rFonts w:ascii="Cambria Math" w:hAnsi="Cambria Math"/>
                        <w:sz w:val="18"/>
                        <w:szCs w:val="18"/>
                        <w:lang w:eastAsia="zh-CN"/>
                      </w:rPr>
                      <m:t>m,n</m:t>
                    </m:r>
                  </m:sub>
                </m:sSub>
                <m:r>
                  <w:rPr>
                    <w:rFonts w:ascii="Cambria Math" w:hAnsi="Cambria Math"/>
                    <w:sz w:val="18"/>
                    <w:szCs w:val="18"/>
                    <w:lang w:eastAsia="zh-CN"/>
                  </w:rPr>
                  <m:t>=</m:t>
                </m:r>
                <m:f>
                  <m:fPr>
                    <m:ctrlPr>
                      <w:rPr>
                        <w:rFonts w:ascii="Cambria Math" w:hAnsi="Cambria Math"/>
                        <w:i/>
                        <w:sz w:val="18"/>
                        <w:szCs w:val="18"/>
                        <w:lang w:eastAsia="zh-CN"/>
                      </w:rPr>
                    </m:ctrlPr>
                  </m:fPr>
                  <m:num>
                    <m:r>
                      <w:rPr>
                        <w:rFonts w:ascii="Cambria Math" w:hAnsi="Cambria Math"/>
                        <w:sz w:val="18"/>
                        <w:szCs w:val="18"/>
                        <w:lang w:eastAsia="zh-CN"/>
                      </w:rPr>
                      <m:t>1</m:t>
                    </m:r>
                  </m:num>
                  <m:den>
                    <m:rad>
                      <m:radPr>
                        <m:degHide m:val="1"/>
                        <m:ctrlPr>
                          <w:rPr>
                            <w:rFonts w:ascii="Cambria Math" w:hAnsi="Cambria Math"/>
                            <w:i/>
                            <w:sz w:val="18"/>
                            <w:szCs w:val="18"/>
                            <w:lang w:eastAsia="zh-CN"/>
                          </w:rPr>
                        </m:ctrlPr>
                      </m:radPr>
                      <m:deg/>
                      <m:e>
                        <m:r>
                          <w:rPr>
                            <w:rFonts w:ascii="Cambria Math" w:hAnsi="Cambria Math"/>
                            <w:sz w:val="18"/>
                            <w:szCs w:val="18"/>
                            <w:lang w:eastAsia="zh-CN"/>
                          </w:rPr>
                          <m:t>MN</m:t>
                        </m:r>
                      </m:e>
                    </m:rad>
                  </m:den>
                </m:f>
                <m:r>
                  <m:rPr>
                    <m:sty m:val="p"/>
                  </m:rPr>
                  <w:rPr>
                    <w:rFonts w:ascii="Cambria Math" w:hAnsi="Cambria Math"/>
                    <w:sz w:val="18"/>
                    <w:szCs w:val="18"/>
                    <w:lang w:eastAsia="zh-CN"/>
                  </w:rPr>
                  <m:t>exp</m:t>
                </m:r>
                <m:d>
                  <m:dPr>
                    <m:ctrlPr>
                      <w:rPr>
                        <w:rFonts w:ascii="Cambria Math" w:hAnsi="Cambria Math"/>
                        <w:i/>
                        <w:sz w:val="18"/>
                        <w:szCs w:val="18"/>
                        <w:lang w:eastAsia="zh-CN"/>
                      </w:rPr>
                    </m:ctrlPr>
                  </m:dPr>
                  <m:e>
                    <m:r>
                      <w:rPr>
                        <w:rFonts w:ascii="Cambria Math" w:hAnsi="Cambria Math"/>
                        <w:sz w:val="18"/>
                        <w:szCs w:val="18"/>
                        <w:lang w:eastAsia="zh-CN"/>
                      </w:rPr>
                      <m:t>j2π</m:t>
                    </m:r>
                    <m:d>
                      <m:dPr>
                        <m:ctrlPr>
                          <w:rPr>
                            <w:rFonts w:ascii="Cambria Math" w:hAnsi="Cambria Math"/>
                            <w:i/>
                            <w:sz w:val="18"/>
                            <w:szCs w:val="18"/>
                            <w:lang w:eastAsia="zh-CN"/>
                          </w:rPr>
                        </m:ctrlPr>
                      </m:dPr>
                      <m:e>
                        <m:d>
                          <m:dPr>
                            <m:ctrlPr>
                              <w:rPr>
                                <w:rFonts w:ascii="Cambria Math" w:hAnsi="Cambria Math"/>
                                <w:i/>
                                <w:sz w:val="18"/>
                                <w:szCs w:val="18"/>
                                <w:lang w:eastAsia="zh-CN"/>
                              </w:rPr>
                            </m:ctrlPr>
                          </m:dPr>
                          <m:e>
                            <m:r>
                              <w:rPr>
                                <w:rFonts w:ascii="Cambria Math" w:hAnsi="Cambria Math"/>
                                <w:sz w:val="18"/>
                                <w:szCs w:val="18"/>
                                <w:lang w:eastAsia="zh-CN"/>
                              </w:rPr>
                              <m:t>m-1</m:t>
                            </m:r>
                          </m:e>
                        </m:d>
                        <m:f>
                          <m:fPr>
                            <m:ctrlPr>
                              <w:rPr>
                                <w:rFonts w:ascii="Cambria Math" w:hAnsi="Cambria Math"/>
                                <w:i/>
                                <w:sz w:val="18"/>
                                <w:szCs w:val="18"/>
                                <w:lang w:eastAsia="zh-CN"/>
                              </w:rPr>
                            </m:ctrlPr>
                          </m:fPr>
                          <m:num>
                            <m:sSub>
                              <m:sSubPr>
                                <m:ctrlPr>
                                  <w:rPr>
                                    <w:rFonts w:ascii="Cambria Math" w:hAnsi="Cambria Math"/>
                                    <w:i/>
                                    <w:sz w:val="18"/>
                                    <w:szCs w:val="18"/>
                                    <w:lang w:eastAsia="zh-CN"/>
                                  </w:rPr>
                                </m:ctrlPr>
                              </m:sSubPr>
                              <m:e>
                                <m:r>
                                  <w:rPr>
                                    <w:rFonts w:ascii="Cambria Math" w:hAnsi="Cambria Math"/>
                                    <w:sz w:val="18"/>
                                    <w:szCs w:val="18"/>
                                    <w:lang w:eastAsia="zh-CN"/>
                                  </w:rPr>
                                  <m:t>d</m:t>
                                </m:r>
                              </m:e>
                              <m:sub>
                                <m:r>
                                  <w:rPr>
                                    <w:rFonts w:ascii="Cambria Math" w:hAnsi="Cambria Math"/>
                                    <w:sz w:val="18"/>
                                    <w:szCs w:val="18"/>
                                    <w:lang w:eastAsia="zh-CN"/>
                                  </w:rPr>
                                  <m:t>v</m:t>
                                </m:r>
                              </m:sub>
                            </m:sSub>
                          </m:num>
                          <m:den>
                            <m:r>
                              <w:rPr>
                                <w:rFonts w:ascii="Cambria Math" w:hAnsi="Cambria Math"/>
                                <w:sz w:val="18"/>
                                <w:szCs w:val="18"/>
                                <w:lang w:eastAsia="zh-CN"/>
                              </w:rPr>
                              <m:t>λ</m:t>
                            </m:r>
                          </m:den>
                        </m:f>
                        <m:r>
                          <m:rPr>
                            <m:sty m:val="p"/>
                          </m:rPr>
                          <w:rPr>
                            <w:rFonts w:ascii="Cambria Math" w:hAnsi="Cambria Math"/>
                            <w:sz w:val="18"/>
                            <w:szCs w:val="18"/>
                            <w:lang w:eastAsia="zh-CN"/>
                          </w:rPr>
                          <m:t>sin</m:t>
                        </m:r>
                        <m:d>
                          <m:dPr>
                            <m:ctrlPr>
                              <w:rPr>
                                <w:rFonts w:ascii="Cambria Math" w:hAnsi="Cambria Math"/>
                                <w:i/>
                                <w:sz w:val="18"/>
                                <w:szCs w:val="18"/>
                                <w:lang w:eastAsia="zh-CN"/>
                              </w:rPr>
                            </m:ctrlPr>
                          </m:dPr>
                          <m:e>
                            <m:sSub>
                              <m:sSubPr>
                                <m:ctrlPr>
                                  <w:rPr>
                                    <w:rFonts w:ascii="Cambria Math" w:hAnsi="Cambria Math"/>
                                    <w:i/>
                                    <w:sz w:val="18"/>
                                    <w:szCs w:val="18"/>
                                    <w:lang w:eastAsia="zh-CN"/>
                                  </w:rPr>
                                </m:ctrlPr>
                              </m:sSubPr>
                              <m:e>
                                <m:r>
                                  <w:rPr>
                                    <w:rFonts w:ascii="Cambria Math" w:hAnsi="Cambria Math"/>
                                    <w:sz w:val="18"/>
                                    <w:szCs w:val="18"/>
                                    <w:lang w:eastAsia="zh-CN"/>
                                  </w:rPr>
                                  <m:t>θ</m:t>
                                </m:r>
                              </m:e>
                              <m:sub>
                                <m:r>
                                  <w:rPr>
                                    <w:rFonts w:ascii="Cambria Math" w:hAnsi="Cambria Math"/>
                                    <w:sz w:val="18"/>
                                    <w:szCs w:val="18"/>
                                    <w:lang w:eastAsia="zh-CN"/>
                                  </w:rPr>
                                  <m:t>etilt</m:t>
                                </m:r>
                              </m:sub>
                            </m:sSub>
                          </m:e>
                        </m:d>
                        <m:r>
                          <w:rPr>
                            <w:rFonts w:ascii="Cambria Math" w:hAnsi="Cambria Math"/>
                            <w:sz w:val="18"/>
                            <w:szCs w:val="18"/>
                            <w:lang w:eastAsia="zh-CN"/>
                          </w:rPr>
                          <m:t>-</m:t>
                        </m:r>
                        <m:d>
                          <m:dPr>
                            <m:ctrlPr>
                              <w:rPr>
                                <w:rFonts w:ascii="Cambria Math" w:hAnsi="Cambria Math"/>
                                <w:i/>
                                <w:sz w:val="18"/>
                                <w:szCs w:val="18"/>
                                <w:lang w:eastAsia="zh-CN"/>
                              </w:rPr>
                            </m:ctrlPr>
                          </m:dPr>
                          <m:e>
                            <m:r>
                              <w:rPr>
                                <w:rFonts w:ascii="Cambria Math" w:hAnsi="Cambria Math"/>
                                <w:sz w:val="18"/>
                                <w:szCs w:val="18"/>
                                <w:lang w:eastAsia="zh-CN"/>
                              </w:rPr>
                              <m:t>n-1</m:t>
                            </m:r>
                          </m:e>
                        </m:d>
                        <m:f>
                          <m:fPr>
                            <m:ctrlPr>
                              <w:rPr>
                                <w:rFonts w:ascii="Cambria Math" w:hAnsi="Cambria Math"/>
                                <w:i/>
                                <w:sz w:val="18"/>
                                <w:szCs w:val="18"/>
                                <w:lang w:eastAsia="zh-CN"/>
                              </w:rPr>
                            </m:ctrlPr>
                          </m:fPr>
                          <m:num>
                            <m:sSub>
                              <m:sSubPr>
                                <m:ctrlPr>
                                  <w:rPr>
                                    <w:rFonts w:ascii="Cambria Math" w:hAnsi="Cambria Math"/>
                                    <w:i/>
                                    <w:sz w:val="18"/>
                                    <w:szCs w:val="18"/>
                                    <w:lang w:eastAsia="zh-CN"/>
                                  </w:rPr>
                                </m:ctrlPr>
                              </m:sSubPr>
                              <m:e>
                                <m:r>
                                  <w:rPr>
                                    <w:rFonts w:ascii="Cambria Math" w:hAnsi="Cambria Math"/>
                                    <w:sz w:val="18"/>
                                    <w:szCs w:val="18"/>
                                    <w:lang w:eastAsia="zh-CN"/>
                                  </w:rPr>
                                  <m:t>d</m:t>
                                </m:r>
                              </m:e>
                              <m:sub>
                                <m:r>
                                  <w:rPr>
                                    <w:rFonts w:ascii="Cambria Math" w:hAnsi="Cambria Math"/>
                                    <w:sz w:val="18"/>
                                    <w:szCs w:val="18"/>
                                    <w:lang w:eastAsia="zh-CN"/>
                                  </w:rPr>
                                  <m:t>h</m:t>
                                </m:r>
                              </m:sub>
                            </m:sSub>
                          </m:num>
                          <m:den>
                            <m:r>
                              <w:rPr>
                                <w:rFonts w:ascii="Cambria Math" w:hAnsi="Cambria Math"/>
                                <w:sz w:val="18"/>
                                <w:szCs w:val="18"/>
                                <w:lang w:eastAsia="zh-CN"/>
                              </w:rPr>
                              <m:t>λ</m:t>
                            </m:r>
                          </m:den>
                        </m:f>
                        <m:r>
                          <m:rPr>
                            <m:sty m:val="p"/>
                          </m:rPr>
                          <w:rPr>
                            <w:rFonts w:ascii="Cambria Math" w:hAnsi="Cambria Math"/>
                            <w:sz w:val="18"/>
                            <w:szCs w:val="18"/>
                            <w:lang w:eastAsia="zh-CN"/>
                          </w:rPr>
                          <m:t>cos</m:t>
                        </m:r>
                        <m:d>
                          <m:dPr>
                            <m:ctrlPr>
                              <w:rPr>
                                <w:rFonts w:ascii="Cambria Math" w:hAnsi="Cambria Math"/>
                                <w:i/>
                                <w:sz w:val="18"/>
                                <w:szCs w:val="18"/>
                                <w:lang w:eastAsia="zh-CN"/>
                              </w:rPr>
                            </m:ctrlPr>
                          </m:dPr>
                          <m:e>
                            <m:sSub>
                              <m:sSubPr>
                                <m:ctrlPr>
                                  <w:rPr>
                                    <w:rFonts w:ascii="Cambria Math" w:hAnsi="Cambria Math"/>
                                    <w:i/>
                                    <w:sz w:val="18"/>
                                    <w:szCs w:val="18"/>
                                    <w:lang w:eastAsia="zh-CN"/>
                                  </w:rPr>
                                </m:ctrlPr>
                              </m:sSubPr>
                              <m:e>
                                <m:r>
                                  <w:rPr>
                                    <w:rFonts w:ascii="Cambria Math" w:hAnsi="Cambria Math"/>
                                    <w:sz w:val="18"/>
                                    <w:szCs w:val="18"/>
                                    <w:lang w:eastAsia="zh-CN"/>
                                  </w:rPr>
                                  <m:t>θ</m:t>
                                </m:r>
                              </m:e>
                              <m:sub>
                                <m:r>
                                  <w:rPr>
                                    <w:rFonts w:ascii="Cambria Math" w:hAnsi="Cambria Math"/>
                                    <w:sz w:val="18"/>
                                    <w:szCs w:val="18"/>
                                    <w:lang w:eastAsia="zh-CN"/>
                                  </w:rPr>
                                  <m:t>etilt</m:t>
                                </m:r>
                              </m:sub>
                            </m:sSub>
                          </m:e>
                        </m:d>
                        <m:r>
                          <m:rPr>
                            <m:sty m:val="p"/>
                          </m:rPr>
                          <w:rPr>
                            <w:rFonts w:ascii="Cambria Math" w:hAnsi="Cambria Math"/>
                            <w:sz w:val="18"/>
                            <w:szCs w:val="18"/>
                            <w:lang w:eastAsia="zh-CN"/>
                          </w:rPr>
                          <m:t>sin</m:t>
                        </m:r>
                        <m:d>
                          <m:dPr>
                            <m:ctrlPr>
                              <w:rPr>
                                <w:rFonts w:ascii="Cambria Math" w:hAnsi="Cambria Math"/>
                                <w:i/>
                                <w:sz w:val="18"/>
                                <w:szCs w:val="18"/>
                                <w:lang w:eastAsia="zh-CN"/>
                              </w:rPr>
                            </m:ctrlPr>
                          </m:dPr>
                          <m:e>
                            <m:sSub>
                              <m:sSubPr>
                                <m:ctrlPr>
                                  <w:rPr>
                                    <w:rFonts w:ascii="Cambria Math" w:hAnsi="Cambria Math"/>
                                    <w:i/>
                                    <w:sz w:val="18"/>
                                    <w:szCs w:val="18"/>
                                    <w:lang w:eastAsia="zh-CN"/>
                                  </w:rPr>
                                </m:ctrlPr>
                              </m:sSubPr>
                              <m:e>
                                <m:r>
                                  <w:rPr>
                                    <w:rFonts w:ascii="Cambria Math" w:hAnsi="Cambria Math"/>
                                    <w:sz w:val="18"/>
                                    <w:szCs w:val="18"/>
                                    <w:lang w:eastAsia="zh-CN"/>
                                  </w:rPr>
                                  <m:t>φ</m:t>
                                </m:r>
                              </m:e>
                              <m:sub>
                                <m:r>
                                  <w:rPr>
                                    <w:rFonts w:ascii="Cambria Math" w:hAnsi="Cambria Math"/>
                                    <w:sz w:val="18"/>
                                    <w:szCs w:val="18"/>
                                    <w:lang w:eastAsia="zh-CN"/>
                                  </w:rPr>
                                  <m:t>escan</m:t>
                                </m:r>
                              </m:sub>
                            </m:sSub>
                          </m:e>
                        </m:d>
                      </m:e>
                    </m:d>
                  </m:e>
                </m:d>
              </m:oMath>
            </m:oMathPara>
          </w:p>
        </w:tc>
        <w:tc>
          <w:tcPr>
            <w:tcW w:w="0" w:type="auto"/>
          </w:tcPr>
          <w:p w14:paraId="1EECC30A" w14:textId="77777777" w:rsidR="00646B2D" w:rsidRPr="0075325E" w:rsidRDefault="00646B2D" w:rsidP="00646B2D">
            <w:pPr>
              <w:keepNext/>
              <w:keepLines/>
              <w:spacing w:after="0"/>
              <w:jc w:val="center"/>
              <w:rPr>
                <w:rFonts w:ascii="Arial" w:hAnsi="Arial"/>
                <w:sz w:val="18"/>
                <w:lang w:eastAsia="x-none"/>
              </w:rPr>
            </w:pPr>
          </w:p>
          <w:p w14:paraId="7C0315CB" w14:textId="77777777" w:rsidR="00646B2D" w:rsidRPr="0075325E" w:rsidRDefault="00646B2D" w:rsidP="00646B2D">
            <w:pPr>
              <w:keepNext/>
              <w:keepLines/>
              <w:spacing w:after="0"/>
              <w:jc w:val="center"/>
              <w:rPr>
                <w:rFonts w:ascii="Arial" w:hAnsi="Arial"/>
                <w:sz w:val="18"/>
                <w:lang w:eastAsia="x-none"/>
              </w:rPr>
            </w:pPr>
          </w:p>
          <w:p w14:paraId="1D6811AC" w14:textId="77777777" w:rsidR="00646B2D" w:rsidRPr="0075325E" w:rsidRDefault="00646B2D" w:rsidP="00646B2D">
            <w:pPr>
              <w:keepNext/>
              <w:keepLines/>
              <w:spacing w:after="0"/>
              <w:jc w:val="center"/>
              <w:rPr>
                <w:rFonts w:ascii="Arial" w:hAnsi="Arial"/>
                <w:sz w:val="18"/>
                <w:lang w:eastAsia="x-none"/>
              </w:rPr>
            </w:pPr>
          </w:p>
          <w:p w14:paraId="3C7AAFF4" w14:textId="77777777" w:rsidR="00646B2D" w:rsidRPr="0075325E" w:rsidRDefault="00646B2D" w:rsidP="00646B2D">
            <w:pPr>
              <w:keepNext/>
              <w:keepLines/>
              <w:spacing w:after="0"/>
              <w:jc w:val="center"/>
              <w:rPr>
                <w:rFonts w:ascii="Arial" w:hAnsi="Arial"/>
                <w:sz w:val="18"/>
                <w:lang w:eastAsia="x-none"/>
              </w:rPr>
            </w:pPr>
          </w:p>
          <w:p w14:paraId="49BCED85" w14:textId="77777777" w:rsidR="00646B2D" w:rsidRPr="0075325E" w:rsidRDefault="00646B2D" w:rsidP="00646B2D">
            <w:pPr>
              <w:keepNext/>
              <w:keepLines/>
              <w:spacing w:after="0"/>
              <w:jc w:val="center"/>
              <w:rPr>
                <w:rFonts w:ascii="Arial" w:hAnsi="Arial"/>
                <w:sz w:val="18"/>
                <w:lang w:eastAsia="x-none"/>
              </w:rPr>
            </w:pPr>
            <w:r w:rsidRPr="0075325E">
              <w:rPr>
                <w:rFonts w:ascii="Arial" w:hAnsi="Arial"/>
                <w:sz w:val="18"/>
                <w:lang w:eastAsia="x-none"/>
              </w:rPr>
              <w:t>dBi</w:t>
            </w:r>
          </w:p>
        </w:tc>
      </w:tr>
    </w:tbl>
    <w:p w14:paraId="078A46BE" w14:textId="77777777" w:rsidR="00646B2D" w:rsidRPr="0075325E" w:rsidRDefault="00646B2D" w:rsidP="00646B2D"/>
    <w:p w14:paraId="5EC88BD0" w14:textId="77777777" w:rsidR="00646B2D" w:rsidRPr="0075325E" w:rsidRDefault="00646B2D" w:rsidP="00646B2D">
      <w:pPr>
        <w:pStyle w:val="BodyText"/>
      </w:pPr>
      <w:r w:rsidRPr="0075325E">
        <w:t xml:space="preserve">To conserve complexity the model is created so that the element is gain normalized, instead of the composite array pattern. As a consequence, parameters cannot be selected arbitrarily, since parameters are dependent on each other. The intension with the model is to model absolute gain patterns correctly without full pattern directivity normalization. To model absolute gain, parameters must be selected carefully, if not the model produces nonphysical and incorrect gain response. </w:t>
      </w:r>
    </w:p>
    <w:p w14:paraId="4EA88B85" w14:textId="77777777" w:rsidR="00646B2D" w:rsidRPr="0075325E" w:rsidRDefault="00646B2D" w:rsidP="00646B2D">
      <w:pPr>
        <w:pStyle w:val="BodyText"/>
      </w:pPr>
      <w:r w:rsidRPr="0075325E">
        <w:t>When array antenna parameters are selected for the array antenna model it is preferable to consider physical aspects such as the gain/area relation and gain/beamwidth relations by checking following aspects in given order:</w:t>
      </w:r>
    </w:p>
    <w:p w14:paraId="32FD48CE" w14:textId="1B9B2657" w:rsidR="00646B2D" w:rsidRPr="0075325E" w:rsidRDefault="00AE5973" w:rsidP="00AE5973">
      <w:pPr>
        <w:pStyle w:val="B1"/>
      </w:pPr>
      <w:r>
        <w:t>1.</w:t>
      </w:r>
      <w:r>
        <w:tab/>
        <w:t>T</w:t>
      </w:r>
      <w:r w:rsidR="00646B2D" w:rsidRPr="0075325E">
        <w:t>he considered deployment scenario and coexistence situation will give the appropriate coverage range requirement for the horizontal and vertical domain.</w:t>
      </w:r>
    </w:p>
    <w:p w14:paraId="39DED85C" w14:textId="77777777" w:rsidR="00646B2D" w:rsidRPr="0075325E" w:rsidRDefault="00646B2D" w:rsidP="00646B2D">
      <w:pPr>
        <w:pStyle w:val="NO"/>
      </w:pPr>
      <w:r w:rsidRPr="0075325E">
        <w:t xml:space="preserve">NOTE 1: </w:t>
      </w:r>
      <w:r w:rsidRPr="0075325E">
        <w:tab/>
        <w:t>For analysis of the NR deployment scenarios considered for the 7 – 24 GHz range, refer to clause 5.6.</w:t>
      </w:r>
    </w:p>
    <w:p w14:paraId="351F0CE0" w14:textId="61A30559" w:rsidR="00646B2D" w:rsidRPr="0075325E" w:rsidRDefault="00AE5973" w:rsidP="00AE5973">
      <w:pPr>
        <w:pStyle w:val="B1"/>
      </w:pPr>
      <w:r>
        <w:t>2.</w:t>
      </w:r>
      <w:r>
        <w:tab/>
      </w:r>
      <w:r w:rsidR="00646B2D" w:rsidRPr="0075325E">
        <w:t>From the coverage ranges and deployment scenario the required antenna gain can be determined, from which the array antenna geometry can be determined in terms of number of rows (</w:t>
      </w:r>
      <w:r w:rsidR="00646B2D" w:rsidRPr="0075325E">
        <w:rPr>
          <w:rFonts w:ascii="Cambria Math" w:hAnsi="Cambria Math"/>
          <w:i/>
          <w:iCs/>
        </w:rPr>
        <w:t>M</w:t>
      </w:r>
      <w:r w:rsidR="00646B2D" w:rsidRPr="0075325E">
        <w:t>), the number of columns (</w:t>
      </w:r>
      <w:r w:rsidR="00646B2D" w:rsidRPr="0075325E">
        <w:rPr>
          <w:rFonts w:ascii="Cambria Math" w:hAnsi="Cambria Math"/>
          <w:i/>
          <w:iCs/>
        </w:rPr>
        <w:t>N</w:t>
      </w:r>
      <w:r w:rsidR="00646B2D" w:rsidRPr="0075325E">
        <w:t>).</w:t>
      </w:r>
    </w:p>
    <w:p w14:paraId="033DC3D9" w14:textId="11DA4830" w:rsidR="00646B2D" w:rsidRPr="0075325E" w:rsidRDefault="00AE5973" w:rsidP="00AE5973">
      <w:pPr>
        <w:pStyle w:val="B1"/>
      </w:pPr>
      <w:r>
        <w:t>3.</w:t>
      </w:r>
      <w:r>
        <w:tab/>
      </w:r>
      <w:r w:rsidR="00646B2D" w:rsidRPr="0075325E">
        <w:t>From the coverage ranges the array antenna steering capability can be determined in terms element separations (</w:t>
      </w:r>
      <w:r w:rsidR="00646B2D" w:rsidRPr="0075325E">
        <w:rPr>
          <w:rFonts w:ascii="Cambria Math" w:hAnsi="Cambria Math"/>
          <w:i/>
          <w:iCs/>
        </w:rPr>
        <w:t>d</w:t>
      </w:r>
      <w:r w:rsidR="00646B2D" w:rsidRPr="0075325E">
        <w:rPr>
          <w:rFonts w:ascii="Cambria Math" w:hAnsi="Cambria Math"/>
          <w:i/>
          <w:iCs/>
          <w:vertAlign w:val="subscript"/>
        </w:rPr>
        <w:t>v</w:t>
      </w:r>
      <w:r w:rsidR="00646B2D" w:rsidRPr="0075325E">
        <w:t xml:space="preserve">, </w:t>
      </w:r>
      <w:r w:rsidR="00646B2D" w:rsidRPr="0075325E">
        <w:rPr>
          <w:rFonts w:ascii="Cambria Math" w:hAnsi="Cambria Math"/>
          <w:i/>
          <w:iCs/>
        </w:rPr>
        <w:t>d</w:t>
      </w:r>
      <w:r w:rsidR="00646B2D" w:rsidRPr="0075325E">
        <w:rPr>
          <w:rFonts w:ascii="Cambria Math" w:hAnsi="Cambria Math"/>
          <w:i/>
          <w:iCs/>
          <w:vertAlign w:val="subscript"/>
        </w:rPr>
        <w:t>h</w:t>
      </w:r>
      <w:r w:rsidR="00646B2D" w:rsidRPr="0075325E">
        <w:t>).</w:t>
      </w:r>
    </w:p>
    <w:p w14:paraId="738F0078" w14:textId="77777777" w:rsidR="00646B2D" w:rsidRPr="0075325E" w:rsidRDefault="00646B2D" w:rsidP="00AE5973">
      <w:pPr>
        <w:pStyle w:val="NO"/>
      </w:pPr>
      <w:r w:rsidRPr="0075325E">
        <w:t>NOTE 2:</w:t>
      </w:r>
      <w:r w:rsidRPr="0075325E">
        <w:tab/>
        <w:t xml:space="preserve"> The element separations </w:t>
      </w:r>
      <w:r w:rsidRPr="0075325E">
        <w:rPr>
          <w:rFonts w:ascii="Cambria Math" w:hAnsi="Cambria Math"/>
          <w:i/>
          <w:iCs/>
        </w:rPr>
        <w:t>d</w:t>
      </w:r>
      <w:r w:rsidRPr="0075325E">
        <w:rPr>
          <w:rFonts w:ascii="Cambria Math" w:hAnsi="Cambria Math"/>
          <w:i/>
          <w:iCs/>
          <w:vertAlign w:val="subscript"/>
        </w:rPr>
        <w:t>v</w:t>
      </w:r>
      <w:r w:rsidRPr="0075325E">
        <w:t xml:space="preserve"> and </w:t>
      </w:r>
      <w:r w:rsidRPr="0075325E">
        <w:rPr>
          <w:rFonts w:ascii="Cambria Math" w:hAnsi="Cambria Math"/>
          <w:i/>
          <w:iCs/>
        </w:rPr>
        <w:t>d</w:t>
      </w:r>
      <w:r w:rsidRPr="0075325E">
        <w:rPr>
          <w:rFonts w:ascii="Cambria Math" w:hAnsi="Cambria Math"/>
          <w:i/>
          <w:iCs/>
          <w:vertAlign w:val="subscript"/>
        </w:rPr>
        <w:t>h</w:t>
      </w:r>
      <w:r w:rsidRPr="0075325E">
        <w:t xml:space="preserve"> is the distance between radiating elements in the array antenna. The RDN can be used to create sub-arrays to optimize coverage. When sub-arrays are modelled, parameters can be selected to model the sub-array as a radiating element, in this case </w:t>
      </w:r>
      <w:r w:rsidRPr="0075325E">
        <w:rPr>
          <w:rFonts w:ascii="Cambria Math" w:hAnsi="Cambria Math"/>
          <w:i/>
          <w:iCs/>
        </w:rPr>
        <w:t>d</w:t>
      </w:r>
      <w:r w:rsidRPr="0075325E">
        <w:rPr>
          <w:rFonts w:ascii="Cambria Math" w:hAnsi="Cambria Math"/>
          <w:i/>
          <w:iCs/>
          <w:vertAlign w:val="subscript"/>
        </w:rPr>
        <w:t>v</w:t>
      </w:r>
      <w:r w:rsidRPr="0075325E">
        <w:t xml:space="preserve"> and </w:t>
      </w:r>
      <w:r w:rsidRPr="0075325E">
        <w:rPr>
          <w:rFonts w:ascii="Cambria Math" w:hAnsi="Cambria Math"/>
          <w:i/>
          <w:iCs/>
        </w:rPr>
        <w:t>d</w:t>
      </w:r>
      <w:r w:rsidRPr="0075325E">
        <w:rPr>
          <w:rFonts w:ascii="Cambria Math" w:hAnsi="Cambria Math"/>
          <w:i/>
          <w:iCs/>
          <w:vertAlign w:val="subscript"/>
        </w:rPr>
        <w:t>h</w:t>
      </w:r>
      <w:r w:rsidRPr="0075325E">
        <w:t xml:space="preserve"> is the distance between sub-arrays in the antenna array.</w:t>
      </w:r>
    </w:p>
    <w:p w14:paraId="5011F4FB" w14:textId="6E626297" w:rsidR="00646B2D" w:rsidRPr="0075325E" w:rsidRDefault="00AE5973" w:rsidP="00AE5973">
      <w:pPr>
        <w:pStyle w:val="B1"/>
      </w:pPr>
      <w:r>
        <w:t>4.</w:t>
      </w:r>
      <w:r>
        <w:tab/>
      </w:r>
      <w:r w:rsidR="00646B2D" w:rsidRPr="0075325E">
        <w:t>From the given array lattice the element parameters can be considered with respect to the given area for a single element. The element peak gain (</w:t>
      </w:r>
      <w:r w:rsidR="00646B2D" w:rsidRPr="00F61A85">
        <w:rPr>
          <w:i/>
          <w:lang w:eastAsia="x-none"/>
        </w:rPr>
        <w:t>G</w:t>
      </w:r>
      <w:r w:rsidR="00646B2D" w:rsidRPr="00F61A85">
        <w:rPr>
          <w:i/>
          <w:vertAlign w:val="subscript"/>
          <w:lang w:eastAsia="x-none"/>
        </w:rPr>
        <w:t>E,max</w:t>
      </w:r>
      <w:r w:rsidR="00646B2D" w:rsidRPr="0075325E">
        <w:t>) and half power beamwidth product (</w:t>
      </w:r>
      <w:r w:rsidR="00646B2D" w:rsidRPr="0075325E">
        <w:rPr>
          <w:rFonts w:ascii="Symbol" w:hAnsi="Symbol"/>
          <w:i/>
          <w:sz w:val="18"/>
          <w:lang w:eastAsia="x-none"/>
        </w:rPr>
        <w:t></w:t>
      </w:r>
      <w:r w:rsidR="00646B2D" w:rsidRPr="0075325E">
        <w:rPr>
          <w:rFonts w:ascii="Arial" w:hAnsi="Arial"/>
          <w:i/>
          <w:sz w:val="18"/>
          <w:vertAlign w:val="subscript"/>
          <w:lang w:eastAsia="x-none"/>
        </w:rPr>
        <w:t xml:space="preserve">3dB </w:t>
      </w:r>
      <w:r w:rsidR="00646B2D" w:rsidRPr="0075325E">
        <w:t>and</w:t>
      </w:r>
      <w:r w:rsidR="00646B2D" w:rsidRPr="0075325E">
        <w:rPr>
          <w:rFonts w:ascii="Arial" w:hAnsi="Arial"/>
          <w:i/>
          <w:sz w:val="18"/>
          <w:vertAlign w:val="subscript"/>
          <w:lang w:eastAsia="x-none"/>
        </w:rPr>
        <w:t xml:space="preserve"> </w:t>
      </w:r>
      <w:r w:rsidR="00646B2D" w:rsidRPr="0075325E">
        <w:rPr>
          <w:rFonts w:ascii="Symbol" w:hAnsi="Symbol"/>
          <w:i/>
          <w:sz w:val="18"/>
          <w:lang w:eastAsia="x-none"/>
        </w:rPr>
        <w:t></w:t>
      </w:r>
      <w:r w:rsidR="00646B2D" w:rsidRPr="0075325E">
        <w:rPr>
          <w:rFonts w:ascii="Arial" w:hAnsi="Arial"/>
          <w:i/>
          <w:sz w:val="18"/>
          <w:vertAlign w:val="subscript"/>
          <w:lang w:eastAsia="x-none"/>
        </w:rPr>
        <w:t>3dB</w:t>
      </w:r>
      <w:r w:rsidR="00646B2D" w:rsidRPr="0075325E">
        <w:t>) depend on each other and must be selected together to maintain accurate model gain response. The element loss (</w:t>
      </w:r>
      <w:r w:rsidR="00646B2D" w:rsidRPr="0075325E">
        <w:rPr>
          <w:rFonts w:ascii="Cambria Math" w:hAnsi="Cambria Math"/>
          <w:i/>
          <w:sz w:val="18"/>
          <w:lang w:eastAsia="x-none"/>
        </w:rPr>
        <w:t>L</w:t>
      </w:r>
      <w:r w:rsidR="00646B2D" w:rsidRPr="0075325E">
        <w:rPr>
          <w:rFonts w:ascii="Cambria Math" w:hAnsi="Cambria Math"/>
          <w:i/>
          <w:sz w:val="18"/>
          <w:vertAlign w:val="subscript"/>
          <w:lang w:eastAsia="x-none"/>
        </w:rPr>
        <w:t>E</w:t>
      </w:r>
      <w:r w:rsidR="00646B2D" w:rsidRPr="0075325E">
        <w:t xml:space="preserve">) needs to be included when the element peak gain is determined. Select parameter values for beamwidth based on the following two parameters checks: </w:t>
      </w:r>
    </w:p>
    <w:p w14:paraId="5BF015A0" w14:textId="4393599B" w:rsidR="00646B2D" w:rsidRPr="0075325E" w:rsidRDefault="00AE5973" w:rsidP="00AE5973">
      <w:pPr>
        <w:pStyle w:val="B2"/>
      </w:pPr>
      <w:r>
        <w:t>a.</w:t>
      </w:r>
      <w:r>
        <w:tab/>
      </w:r>
      <w:r w:rsidR="00646B2D" w:rsidRPr="0075325E">
        <w:t>Check the peak element directivity (</w:t>
      </w:r>
      <w:r w:rsidR="00646B2D" w:rsidRPr="0075325E">
        <w:rPr>
          <w:rFonts w:ascii="Cambria Math" w:hAnsi="Cambria Math"/>
          <w:i/>
          <w:iCs/>
        </w:rPr>
        <w:t>D</w:t>
      </w:r>
      <w:r w:rsidR="00646B2D" w:rsidRPr="0075325E">
        <w:rPr>
          <w:rFonts w:ascii="Cambria Math" w:hAnsi="Cambria Math"/>
          <w:i/>
          <w:iCs/>
          <w:vertAlign w:val="subscript"/>
        </w:rPr>
        <w:t>E,max</w:t>
      </w:r>
      <w:r w:rsidR="00646B2D" w:rsidRPr="0075325E">
        <w:t xml:space="preserve">) with the unit area available for a single element in the array lattice, as described in Eq. 7.2.4-1. </w:t>
      </w:r>
    </w:p>
    <w:p w14:paraId="247A902A" w14:textId="63A7592A" w:rsidR="00646B2D" w:rsidRPr="0075325E" w:rsidRDefault="00AE5973" w:rsidP="00AE5973">
      <w:pPr>
        <w:pStyle w:val="B2"/>
      </w:pPr>
      <w:r>
        <w:t>b.</w:t>
      </w:r>
      <w:r>
        <w:tab/>
      </w:r>
      <w:r w:rsidR="00646B2D" w:rsidRPr="0075325E">
        <w:t>Check the peak element directivity (</w:t>
      </w:r>
      <w:r w:rsidR="00646B2D" w:rsidRPr="0075325E">
        <w:rPr>
          <w:rFonts w:ascii="Cambria Math" w:hAnsi="Cambria Math"/>
          <w:i/>
          <w:iCs/>
        </w:rPr>
        <w:t>D</w:t>
      </w:r>
      <w:r w:rsidR="00646B2D" w:rsidRPr="0075325E">
        <w:rPr>
          <w:rFonts w:ascii="Cambria Math" w:hAnsi="Cambria Math"/>
          <w:i/>
          <w:iCs/>
          <w:vertAlign w:val="subscript"/>
        </w:rPr>
        <w:t>E,max</w:t>
      </w:r>
      <w:r w:rsidR="00646B2D" w:rsidRPr="0075325E">
        <w:t>) with the half-power beam width product (</w:t>
      </w:r>
      <w:r w:rsidR="00646B2D" w:rsidRPr="0075325E">
        <w:rPr>
          <w:rFonts w:ascii="Symbol" w:hAnsi="Symbol"/>
          <w:i/>
          <w:sz w:val="18"/>
          <w:lang w:eastAsia="x-none"/>
        </w:rPr>
        <w:t></w:t>
      </w:r>
      <w:r w:rsidR="00646B2D" w:rsidRPr="0075325E">
        <w:rPr>
          <w:rFonts w:ascii="Arial" w:hAnsi="Arial"/>
          <w:i/>
          <w:sz w:val="18"/>
          <w:vertAlign w:val="subscript"/>
          <w:lang w:eastAsia="x-none"/>
        </w:rPr>
        <w:t xml:space="preserve">3dB </w:t>
      </w:r>
      <w:r w:rsidR="00646B2D" w:rsidRPr="0075325E">
        <w:t>and</w:t>
      </w:r>
      <w:r w:rsidR="00646B2D" w:rsidRPr="0075325E">
        <w:rPr>
          <w:rFonts w:ascii="Arial" w:hAnsi="Arial"/>
          <w:i/>
          <w:sz w:val="18"/>
          <w:vertAlign w:val="subscript"/>
          <w:lang w:eastAsia="x-none"/>
        </w:rPr>
        <w:t xml:space="preserve"> </w:t>
      </w:r>
      <w:r w:rsidR="00646B2D" w:rsidRPr="0075325E">
        <w:rPr>
          <w:rFonts w:ascii="Symbol" w:hAnsi="Symbol"/>
          <w:i/>
          <w:sz w:val="18"/>
          <w:lang w:eastAsia="x-none"/>
        </w:rPr>
        <w:t></w:t>
      </w:r>
      <w:r w:rsidR="00646B2D" w:rsidRPr="0075325E">
        <w:rPr>
          <w:rFonts w:ascii="Arial" w:hAnsi="Arial"/>
          <w:i/>
          <w:sz w:val="18"/>
          <w:vertAlign w:val="subscript"/>
          <w:lang w:eastAsia="x-none"/>
        </w:rPr>
        <w:t>3dB</w:t>
      </w:r>
      <w:r w:rsidR="00646B2D" w:rsidRPr="0075325E">
        <w:t>), as described in Eq. 7.2.4-2.</w:t>
      </w:r>
    </w:p>
    <w:p w14:paraId="0CF96A76" w14:textId="47559D62" w:rsidR="00646B2D" w:rsidRPr="0075325E" w:rsidRDefault="00AE5973" w:rsidP="00AE5973">
      <w:pPr>
        <w:pStyle w:val="B1"/>
      </w:pPr>
      <w:r>
        <w:t>5.</w:t>
      </w:r>
      <w:r>
        <w:tab/>
      </w:r>
      <w:r w:rsidR="00646B2D" w:rsidRPr="0075325E">
        <w:t xml:space="preserve">The model gain is guaranteed by </w:t>
      </w:r>
      <w:r w:rsidR="00011986" w:rsidRPr="0075325E">
        <w:t>an</w:t>
      </w:r>
      <w:r w:rsidR="00646B2D" w:rsidRPr="0075325E">
        <w:t xml:space="preserve"> element peak directivity normalization directivity (</w:t>
      </w:r>
      <w:r w:rsidR="00646B2D" w:rsidRPr="0075325E">
        <w:rPr>
          <w:rFonts w:ascii="Cambria Math" w:hAnsi="Cambria Math"/>
          <w:i/>
          <w:iCs/>
        </w:rPr>
        <w:t>D</w:t>
      </w:r>
      <w:r w:rsidR="00646B2D" w:rsidRPr="0075325E">
        <w:rPr>
          <w:rFonts w:ascii="Cambria Math" w:hAnsi="Cambria Math"/>
          <w:i/>
          <w:iCs/>
          <w:vertAlign w:val="subscript"/>
        </w:rPr>
        <w:t>E,max</w:t>
      </w:r>
      <w:r w:rsidR="00646B2D" w:rsidRPr="0075325E">
        <w:t xml:space="preserve">) described in Eq. 7.2.4-3. The peak element gain </w:t>
      </w:r>
      <w:r w:rsidR="00646B2D" w:rsidRPr="00F61A85">
        <w:rPr>
          <w:i/>
          <w:lang w:eastAsia="ja-JP"/>
        </w:rPr>
        <w:t>G</w:t>
      </w:r>
      <w:r w:rsidR="00646B2D" w:rsidRPr="00F61A85">
        <w:rPr>
          <w:i/>
          <w:vertAlign w:val="subscript"/>
          <w:lang w:eastAsia="ja-JP"/>
        </w:rPr>
        <w:t>E,max</w:t>
      </w:r>
      <w:r w:rsidR="00646B2D" w:rsidRPr="00F61A85">
        <w:rPr>
          <w:i/>
        </w:rPr>
        <w:t xml:space="preserve"> </w:t>
      </w:r>
      <w:r w:rsidR="00646B2D" w:rsidRPr="0075325E">
        <w:t>is calculated based on Eq. 7.2.4-4.</w:t>
      </w:r>
    </w:p>
    <w:p w14:paraId="5775E41E" w14:textId="77777777" w:rsidR="00646B2D" w:rsidRPr="0075325E" w:rsidRDefault="00646B2D" w:rsidP="00646B2D">
      <w:pPr>
        <w:pStyle w:val="BodyText"/>
      </w:pPr>
    </w:p>
    <w:p w14:paraId="60BD3607" w14:textId="77777777" w:rsidR="00646B2D" w:rsidRPr="0075325E" w:rsidRDefault="00646B2D" w:rsidP="00646B2D">
      <w:r w:rsidRPr="0075325E">
        <w:t>The peak element directivity (assuming no losses for a given antenna aperture area) can be expressed as:</w:t>
      </w:r>
    </w:p>
    <w:p w14:paraId="55CE904B" w14:textId="77777777" w:rsidR="00646B2D" w:rsidRPr="0075325E" w:rsidRDefault="00E3629D" w:rsidP="00646B2D">
      <w:pPr>
        <w:pStyle w:val="BodyText"/>
        <w:jc w:val="center"/>
        <w:rPr>
          <w:lang w:eastAsia="zh-CN"/>
        </w:rPr>
      </w:pPr>
      <m:oMath>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E,max</m:t>
            </m:r>
          </m:sub>
        </m:sSub>
        <m:r>
          <w:rPr>
            <w:rFonts w:ascii="Cambria Math" w:hAnsi="Cambria Math"/>
            <w:lang w:eastAsia="zh-CN"/>
          </w:rPr>
          <m:t>≤</m:t>
        </m:r>
        <m:r>
          <w:rPr>
            <w:rFonts w:ascii="Cambria Math" w:eastAsia="SimSun" w:hAnsi="Cambria Math"/>
          </w:rPr>
          <m:t>10</m:t>
        </m:r>
        <m:sSub>
          <m:sSubPr>
            <m:ctrlPr>
              <w:rPr>
                <w:rFonts w:ascii="Cambria Math" w:eastAsia="SimSun" w:hAnsi="Cambria Math"/>
                <w:i/>
              </w:rPr>
            </m:ctrlPr>
          </m:sSubPr>
          <m:e>
            <m:r>
              <m:rPr>
                <m:sty m:val="p"/>
              </m:rPr>
              <w:rPr>
                <w:rFonts w:ascii="Cambria Math" w:eastAsia="SimSun" w:hAnsi="Cambria Math"/>
              </w:rPr>
              <m:t>log</m:t>
            </m:r>
          </m:e>
          <m:sub>
            <m:r>
              <w:rPr>
                <w:rFonts w:ascii="Cambria Math" w:eastAsia="SimSun" w:hAnsi="Cambria Math"/>
              </w:rPr>
              <m:t>10</m:t>
            </m:r>
          </m:sub>
        </m:sSub>
        <m:d>
          <m:dPr>
            <m:ctrlPr>
              <w:rPr>
                <w:rFonts w:ascii="Cambria Math" w:eastAsia="SimSun" w:hAnsi="Cambria Math"/>
                <w:i/>
              </w:rPr>
            </m:ctrlPr>
          </m:dPr>
          <m:e>
            <m:f>
              <m:fPr>
                <m:ctrlPr>
                  <w:rPr>
                    <w:rFonts w:ascii="Cambria Math" w:hAnsi="Cambria Math"/>
                    <w:i/>
                    <w:lang w:eastAsia="zh-CN"/>
                  </w:rPr>
                </m:ctrlPr>
              </m:fPr>
              <m:num>
                <m:r>
                  <w:rPr>
                    <w:rFonts w:ascii="Cambria Math" w:hAnsi="Cambria Math"/>
                    <w:lang w:eastAsia="zh-CN"/>
                  </w:rPr>
                  <m:t>4π</m:t>
                </m:r>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h</m:t>
                    </m:r>
                  </m:sub>
                </m:sSub>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v</m:t>
                    </m:r>
                  </m:sub>
                </m:sSub>
              </m:num>
              <m:den>
                <m:sSup>
                  <m:sSupPr>
                    <m:ctrlPr>
                      <w:rPr>
                        <w:rFonts w:ascii="Cambria Math" w:hAnsi="Cambria Math"/>
                        <w:lang w:eastAsia="zh-CN"/>
                      </w:rPr>
                    </m:ctrlPr>
                  </m:sSupPr>
                  <m:e>
                    <m:r>
                      <m:rPr>
                        <m:sty m:val="p"/>
                      </m:rPr>
                      <w:rPr>
                        <w:rFonts w:ascii="Cambria Math" w:hAnsi="Cambria Math"/>
                        <w:lang w:eastAsia="zh-CN"/>
                      </w:rPr>
                      <m:t>λ</m:t>
                    </m:r>
                  </m:e>
                  <m:sup>
                    <m:r>
                      <w:rPr>
                        <w:rFonts w:ascii="Cambria Math" w:hAnsi="Cambria Math"/>
                        <w:lang w:eastAsia="zh-CN"/>
                      </w:rPr>
                      <m:t>2</m:t>
                    </m:r>
                  </m:sup>
                </m:sSup>
              </m:den>
            </m:f>
          </m:e>
        </m:d>
      </m:oMath>
      <w:r w:rsidR="00646B2D" w:rsidRPr="0075325E">
        <w:rPr>
          <w:lang w:eastAsia="zh-CN"/>
        </w:rPr>
        <w:tab/>
      </w:r>
      <w:r w:rsidR="00646B2D" w:rsidRPr="0075325E">
        <w:rPr>
          <w:lang w:eastAsia="zh-CN"/>
        </w:rPr>
        <w:tab/>
        <w:t>(Eq. 7.2.4-1)</w:t>
      </w:r>
    </w:p>
    <w:p w14:paraId="708280B5" w14:textId="77777777" w:rsidR="00646B2D" w:rsidRPr="0075325E" w:rsidRDefault="00646B2D" w:rsidP="00646B2D">
      <w:pPr>
        <w:pStyle w:val="BodyText"/>
        <w:rPr>
          <w:lang w:eastAsia="x-none"/>
        </w:rPr>
      </w:pPr>
      <w:r w:rsidRPr="0075325E">
        <w:rPr>
          <w:lang w:eastAsia="x-none"/>
        </w:rPr>
        <w:t>Also, the peak element directivity for a given wide symmetrical beam can be approximated by:</w:t>
      </w:r>
    </w:p>
    <w:p w14:paraId="59909C6F" w14:textId="77777777" w:rsidR="00646B2D" w:rsidRPr="0075325E" w:rsidRDefault="00E3629D" w:rsidP="00646B2D">
      <w:pPr>
        <w:pStyle w:val="BodyText"/>
        <w:jc w:val="center"/>
        <w:rPr>
          <w:lang w:eastAsia="zh-CN"/>
        </w:rPr>
      </w:pPr>
      <m:oMath>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E,max</m:t>
            </m:r>
          </m:sub>
        </m:sSub>
        <m:r>
          <w:rPr>
            <w:rFonts w:ascii="Cambria Math" w:hAnsi="Cambria Math"/>
            <w:lang w:eastAsia="zh-CN"/>
          </w:rPr>
          <m:t>≈</m:t>
        </m:r>
        <m:r>
          <w:rPr>
            <w:rFonts w:ascii="Cambria Math" w:eastAsia="SimSun" w:hAnsi="Cambria Math"/>
          </w:rPr>
          <m:t>10</m:t>
        </m:r>
        <m:sSub>
          <m:sSubPr>
            <m:ctrlPr>
              <w:rPr>
                <w:rFonts w:ascii="Cambria Math" w:eastAsia="SimSun" w:hAnsi="Cambria Math"/>
                <w:i/>
              </w:rPr>
            </m:ctrlPr>
          </m:sSubPr>
          <m:e>
            <m:r>
              <m:rPr>
                <m:sty m:val="p"/>
              </m:rPr>
              <w:rPr>
                <w:rFonts w:ascii="Cambria Math" w:eastAsia="SimSun" w:hAnsi="Cambria Math"/>
              </w:rPr>
              <m:t>log</m:t>
            </m:r>
          </m:e>
          <m:sub>
            <m:r>
              <w:rPr>
                <w:rFonts w:ascii="Cambria Math" w:eastAsia="SimSun" w:hAnsi="Cambria Math"/>
              </w:rPr>
              <m:t>10</m:t>
            </m:r>
          </m:sub>
        </m:sSub>
        <m:d>
          <m:dPr>
            <m:ctrlPr>
              <w:rPr>
                <w:rFonts w:ascii="Cambria Math" w:eastAsia="SimSun" w:hAnsi="Cambria Math"/>
                <w:i/>
              </w:rPr>
            </m:ctrlPr>
          </m:dPr>
          <m:e>
            <m:f>
              <m:fPr>
                <m:ctrlPr>
                  <w:rPr>
                    <w:rFonts w:ascii="Cambria Math" w:hAnsi="Cambria Math"/>
                    <w:i/>
                    <w:lang w:eastAsia="zh-CN"/>
                  </w:rPr>
                </m:ctrlPr>
              </m:fPr>
              <m:num>
                <m:r>
                  <w:rPr>
                    <w:rFonts w:ascii="Cambria Math" w:hAnsi="Cambria Math"/>
                    <w:lang w:eastAsia="zh-CN"/>
                  </w:rPr>
                  <m:t>K</m:t>
                </m:r>
              </m:num>
              <m:den>
                <m:sSub>
                  <m:sSubPr>
                    <m:ctrlPr>
                      <w:rPr>
                        <w:rFonts w:ascii="Cambria Math" w:hAnsi="Cambria Math"/>
                        <w:i/>
                        <w:sz w:val="18"/>
                        <w:szCs w:val="18"/>
                        <w:lang w:eastAsia="zh-CN"/>
                      </w:rPr>
                    </m:ctrlPr>
                  </m:sSubPr>
                  <m:e>
                    <m:r>
                      <w:rPr>
                        <w:rFonts w:ascii="Cambria Math" w:hAnsi="Cambria Math"/>
                        <w:sz w:val="18"/>
                        <w:szCs w:val="18"/>
                        <w:lang w:eastAsia="zh-CN"/>
                      </w:rPr>
                      <m:t>φ</m:t>
                    </m:r>
                  </m:e>
                  <m:sub>
                    <m:r>
                      <w:rPr>
                        <w:rFonts w:ascii="Cambria Math" w:hAnsi="Cambria Math"/>
                        <w:sz w:val="18"/>
                        <w:szCs w:val="18"/>
                        <w:lang w:val="en-US" w:eastAsia="zh-CN"/>
                      </w:rPr>
                      <m:t>3</m:t>
                    </m:r>
                    <m:r>
                      <w:rPr>
                        <w:rFonts w:ascii="Cambria Math" w:hAnsi="Cambria Math"/>
                        <w:sz w:val="18"/>
                        <w:szCs w:val="18"/>
                        <w:lang w:eastAsia="zh-CN"/>
                      </w:rPr>
                      <m:t>dB</m:t>
                    </m:r>
                  </m:sub>
                </m:sSub>
                <m:sSub>
                  <m:sSubPr>
                    <m:ctrlPr>
                      <w:rPr>
                        <w:rFonts w:ascii="Cambria Math" w:hAnsi="Cambria Math"/>
                        <w:i/>
                        <w:sz w:val="18"/>
                        <w:szCs w:val="18"/>
                        <w:lang w:eastAsia="zh-CN"/>
                      </w:rPr>
                    </m:ctrlPr>
                  </m:sSubPr>
                  <m:e>
                    <m:r>
                      <w:rPr>
                        <w:rFonts w:ascii="Cambria Math" w:hAnsi="Cambria Math"/>
                        <w:sz w:val="18"/>
                        <w:szCs w:val="18"/>
                        <w:lang w:eastAsia="zh-CN"/>
                      </w:rPr>
                      <m:t>θ</m:t>
                    </m:r>
                  </m:e>
                  <m:sub>
                    <m:r>
                      <w:rPr>
                        <w:rFonts w:ascii="Cambria Math" w:hAnsi="Cambria Math"/>
                        <w:sz w:val="18"/>
                        <w:szCs w:val="18"/>
                        <w:lang w:eastAsia="zh-CN"/>
                      </w:rPr>
                      <m:t>3dB</m:t>
                    </m:r>
                  </m:sub>
                </m:sSub>
              </m:den>
            </m:f>
          </m:e>
        </m:d>
      </m:oMath>
      <w:r w:rsidR="00646B2D" w:rsidRPr="0075325E">
        <w:rPr>
          <w:lang w:eastAsia="zh-CN"/>
        </w:rPr>
        <w:tab/>
      </w:r>
      <w:r w:rsidR="00646B2D" w:rsidRPr="0075325E">
        <w:rPr>
          <w:lang w:eastAsia="zh-CN"/>
        </w:rPr>
        <w:tab/>
        <w:t>(Eq. 7.2.4-2)</w:t>
      </w:r>
    </w:p>
    <w:p w14:paraId="1BCE31C2" w14:textId="77777777" w:rsidR="00646B2D" w:rsidRPr="0075325E" w:rsidRDefault="00646B2D" w:rsidP="00646B2D">
      <w:r w:rsidRPr="0075325E">
        <w:t xml:space="preserve">, where </w:t>
      </w:r>
      <w:r w:rsidRPr="0075325E">
        <w:rPr>
          <w:rFonts w:ascii="Cambria Math" w:hAnsi="Cambria Math"/>
          <w:i/>
          <w:iCs/>
        </w:rPr>
        <w:t>K</w:t>
      </w:r>
      <w:r w:rsidRPr="0075325E">
        <w:t xml:space="preserve"> is a factor that depends on the element properties. For single elements with symmetrical large beamwidths, </w:t>
      </w:r>
      <w:r w:rsidRPr="0075325E">
        <w:rPr>
          <w:rFonts w:ascii="Cambria Math" w:hAnsi="Cambria Math"/>
          <w:i/>
          <w:iCs/>
        </w:rPr>
        <w:t>K</w:t>
      </w:r>
      <w:r w:rsidRPr="0075325E">
        <w:rPr>
          <w:rFonts w:ascii="Cambria Math" w:hAnsi="Cambria Math"/>
          <w:iCs/>
        </w:rPr>
        <w:t> = 52525</w:t>
      </w:r>
      <w:r w:rsidRPr="0075325E">
        <w:t xml:space="preserve"> is appropriate, while for sub-arrays with narrower beamwidth characteristics, </w:t>
      </w:r>
      <w:r w:rsidRPr="0075325E">
        <w:rPr>
          <w:rFonts w:ascii="Cambria Math" w:hAnsi="Cambria Math"/>
          <w:i/>
          <w:iCs/>
        </w:rPr>
        <w:t>K</w:t>
      </w:r>
      <w:r w:rsidRPr="0075325E">
        <w:rPr>
          <w:rFonts w:ascii="Cambria Math" w:hAnsi="Cambria Math"/>
          <w:iCs/>
        </w:rPr>
        <w:t xml:space="preserve"> = 32400</w:t>
      </w:r>
      <w:r w:rsidRPr="0075325E">
        <w:t xml:space="preserve"> is more appropriate. Depending on the element characteristics the relation between element peak gain and the half power beam width product is different as described in [65]. </w:t>
      </w:r>
    </w:p>
    <w:p w14:paraId="50579460" w14:textId="77777777" w:rsidR="00646B2D" w:rsidRPr="0075325E" w:rsidRDefault="00646B2D" w:rsidP="00646B2D">
      <w:pPr>
        <w:pStyle w:val="BodyText"/>
        <w:rPr>
          <w:iCs/>
          <w:lang w:eastAsia="x-none"/>
        </w:rPr>
      </w:pPr>
      <w:r w:rsidRPr="0075325E">
        <w:rPr>
          <w:iCs/>
          <w:lang w:eastAsia="x-none"/>
        </w:rPr>
        <w:t xml:space="preserve">To be exact it is recommended to select element parameters, where the peak element gain is determined by calculating the directivity from a given geometry including beam widths. </w:t>
      </w:r>
      <w:r w:rsidRPr="0075325E">
        <w:t>The element directivity can be calculated based on the pattern described by Table 7.2.4-1 in dBi as:</w:t>
      </w:r>
    </w:p>
    <w:p w14:paraId="4AE409DB" w14:textId="511779FF" w:rsidR="00646B2D" w:rsidRPr="0075325E" w:rsidRDefault="00E3629D" w:rsidP="00646B2D">
      <w:pPr>
        <w:jc w:val="center"/>
        <w:rPr>
          <w:rFonts w:eastAsia="SimSun"/>
        </w:rPr>
      </w:pP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E,max</m:t>
            </m:r>
          </m:sub>
        </m:sSub>
        <m:r>
          <w:rPr>
            <w:rFonts w:ascii="Cambria Math" w:eastAsia="SimSun" w:hAnsi="Cambria Math"/>
            <w:lang w:val="en-US"/>
          </w:rPr>
          <m:t>=10</m:t>
        </m:r>
        <m:sSub>
          <m:sSubPr>
            <m:ctrlPr>
              <w:rPr>
                <w:rFonts w:ascii="Cambria Math" w:eastAsia="SimSun" w:hAnsi="Cambria Math"/>
                <w:i/>
                <w:lang w:val="en-US"/>
              </w:rPr>
            </m:ctrlPr>
          </m:sSubPr>
          <m:e>
            <m:r>
              <m:rPr>
                <m:sty m:val="p"/>
              </m:rPr>
              <w:rPr>
                <w:rFonts w:ascii="Cambria Math" w:eastAsia="SimSun" w:hAnsi="Cambria Math"/>
                <w:lang w:val="en-US"/>
              </w:rPr>
              <m:t>log</m:t>
            </m:r>
          </m:e>
          <m:sub>
            <m:r>
              <w:rPr>
                <w:rFonts w:ascii="Cambria Math" w:eastAsia="SimSun" w:hAnsi="Cambria Math"/>
                <w:lang w:val="en-US"/>
              </w:rPr>
              <m:t>10</m:t>
            </m:r>
          </m:sub>
        </m:sSub>
        <m:d>
          <m:dPr>
            <m:ctrlPr>
              <w:rPr>
                <w:rFonts w:ascii="Cambria Math" w:eastAsia="SimSun" w:hAnsi="Cambria Math"/>
                <w:i/>
                <w:lang w:val="en-US"/>
              </w:rPr>
            </m:ctrlPr>
          </m:dPr>
          <m:e>
            <m:f>
              <m:fPr>
                <m:ctrlPr>
                  <w:rPr>
                    <w:rFonts w:ascii="Cambria Math" w:eastAsia="SimSun" w:hAnsi="Cambria Math"/>
                    <w:i/>
                    <w:lang w:val="en-US"/>
                  </w:rPr>
                </m:ctrlPr>
              </m:fPr>
              <m:num>
                <m:r>
                  <w:rPr>
                    <w:rFonts w:ascii="Cambria Math" w:eastAsia="SimSun" w:hAnsi="Cambria Math"/>
                    <w:lang w:val="en-US"/>
                  </w:rPr>
                  <m:t>4π</m:t>
                </m:r>
                <m:sSub>
                  <m:sSubPr>
                    <m:ctrlPr>
                      <w:rPr>
                        <w:rFonts w:ascii="Cambria Math" w:eastAsia="SimSun" w:hAnsi="Cambria Math"/>
                        <w:i/>
                        <w:lang w:val="en-US"/>
                      </w:rPr>
                    </m:ctrlPr>
                  </m:sSubPr>
                  <m:e>
                    <m:d>
                      <m:dPr>
                        <m:begChr m:val="["/>
                        <m:endChr m:val="]"/>
                        <m:ctrlPr>
                          <w:rPr>
                            <w:rFonts w:ascii="Cambria Math" w:eastAsia="SimSun" w:hAnsi="Cambria Math"/>
                            <w:i/>
                            <w:lang w:val="en-US"/>
                          </w:rPr>
                        </m:ctrlPr>
                      </m:dPr>
                      <m:e>
                        <m:sSub>
                          <m:sSubPr>
                            <m:ctrlPr>
                              <w:rPr>
                                <w:rFonts w:ascii="Cambria Math" w:eastAsia="SimSun" w:hAnsi="Cambria Math"/>
                                <w:i/>
                                <w:lang w:val="en-US"/>
                              </w:rPr>
                            </m:ctrlPr>
                          </m:sSubPr>
                          <m:e>
                            <m:r>
                              <w:rPr>
                                <w:rFonts w:ascii="Cambria Math" w:eastAsia="SimSun" w:hAnsi="Cambria Math"/>
                                <w:lang w:val="en-US"/>
                              </w:rPr>
                              <m:t>A</m:t>
                            </m:r>
                          </m:e>
                          <m:sub>
                            <m:r>
                              <w:rPr>
                                <w:rFonts w:ascii="Cambria Math" w:eastAsia="SimSun" w:hAnsi="Cambria Math"/>
                                <w:lang w:val="en-US"/>
                              </w:rPr>
                              <m:t>lin</m:t>
                            </m:r>
                          </m:sub>
                        </m:sSub>
                        <m:d>
                          <m:dPr>
                            <m:ctrlPr>
                              <w:rPr>
                                <w:rFonts w:ascii="Cambria Math" w:eastAsia="SimSun" w:hAnsi="Cambria Math"/>
                                <w:i/>
                                <w:lang w:val="en-US"/>
                              </w:rPr>
                            </m:ctrlPr>
                          </m:dPr>
                          <m:e>
                            <m:r>
                              <w:rPr>
                                <w:rFonts w:ascii="Cambria Math" w:eastAsia="SimSun" w:hAnsi="Cambria Math"/>
                                <w:lang w:val="en-US"/>
                              </w:rPr>
                              <m:t>θ,φ</m:t>
                            </m:r>
                          </m:e>
                        </m:d>
                      </m:e>
                    </m:d>
                  </m:e>
                  <m:sub>
                    <m:r>
                      <m:rPr>
                        <m:sty m:val="p"/>
                      </m:rPr>
                      <w:rPr>
                        <w:rFonts w:ascii="Cambria Math" w:eastAsia="SimSun" w:hAnsi="Cambria Math"/>
                        <w:lang w:val="en-US"/>
                      </w:rPr>
                      <m:t>max</m:t>
                    </m:r>
                  </m:sub>
                </m:sSub>
              </m:num>
              <m:den>
                <m:nary>
                  <m:naryPr>
                    <m:limLoc m:val="undOvr"/>
                    <m:ctrlPr>
                      <w:rPr>
                        <w:rFonts w:ascii="Cambria Math" w:eastAsia="SimSun" w:hAnsi="Cambria Math"/>
                        <w:i/>
                        <w:lang w:val="en-US"/>
                      </w:rPr>
                    </m:ctrlPr>
                  </m:naryPr>
                  <m:sub>
                    <m:r>
                      <w:rPr>
                        <w:rFonts w:ascii="Cambria Math" w:eastAsia="SimSun" w:hAnsi="Cambria Math"/>
                        <w:lang w:val="en-US"/>
                      </w:rPr>
                      <m:t>-π</m:t>
                    </m:r>
                  </m:sub>
                  <m:sup>
                    <m:r>
                      <w:rPr>
                        <w:rFonts w:ascii="Cambria Math" w:eastAsia="SimSun" w:hAnsi="Cambria Math"/>
                        <w:lang w:val="en-US"/>
                      </w:rPr>
                      <m:t>π</m:t>
                    </m:r>
                  </m:sup>
                  <m:e>
                    <m:nary>
                      <m:naryPr>
                        <m:limLoc m:val="undOvr"/>
                        <m:ctrlPr>
                          <w:rPr>
                            <w:rFonts w:ascii="Cambria Math" w:eastAsia="SimSun" w:hAnsi="Cambria Math"/>
                            <w:i/>
                            <w:lang w:val="en-US"/>
                          </w:rPr>
                        </m:ctrlPr>
                      </m:naryPr>
                      <m:sub>
                        <m:r>
                          <w:rPr>
                            <w:rFonts w:ascii="Cambria Math" w:eastAsia="SimSun" w:hAnsi="Cambria Math"/>
                            <w:lang w:val="en-US"/>
                          </w:rPr>
                          <m:t>0</m:t>
                        </m:r>
                      </m:sub>
                      <m:sup>
                        <m:r>
                          <w:rPr>
                            <w:rFonts w:ascii="Cambria Math" w:eastAsia="SimSun" w:hAnsi="Cambria Math"/>
                            <w:lang w:val="en-US"/>
                          </w:rPr>
                          <m:t>π</m:t>
                        </m:r>
                      </m:sup>
                      <m:e>
                        <m:sSub>
                          <m:sSubPr>
                            <m:ctrlPr>
                              <w:rPr>
                                <w:rFonts w:ascii="Cambria Math" w:eastAsia="SimSun" w:hAnsi="Cambria Math"/>
                                <w:i/>
                                <w:lang w:val="en-US"/>
                              </w:rPr>
                            </m:ctrlPr>
                          </m:sSubPr>
                          <m:e>
                            <m:r>
                              <w:rPr>
                                <w:rFonts w:ascii="Cambria Math" w:eastAsia="SimSun" w:hAnsi="Cambria Math"/>
                                <w:lang w:val="en-US"/>
                              </w:rPr>
                              <m:t>A</m:t>
                            </m:r>
                          </m:e>
                          <m:sub>
                            <m:r>
                              <w:rPr>
                                <w:rFonts w:ascii="Cambria Math" w:eastAsia="SimSun" w:hAnsi="Cambria Math"/>
                                <w:lang w:val="en-US"/>
                              </w:rPr>
                              <m:t>lin</m:t>
                            </m:r>
                          </m:sub>
                        </m:sSub>
                        <m:d>
                          <m:dPr>
                            <m:ctrlPr>
                              <w:rPr>
                                <w:rFonts w:ascii="Cambria Math" w:eastAsia="SimSun" w:hAnsi="Cambria Math"/>
                                <w:i/>
                                <w:lang w:val="en-US"/>
                              </w:rPr>
                            </m:ctrlPr>
                          </m:dPr>
                          <m:e>
                            <m:r>
                              <w:rPr>
                                <w:rFonts w:ascii="Cambria Math" w:eastAsia="SimSun" w:hAnsi="Cambria Math"/>
                                <w:lang w:val="en-US"/>
                              </w:rPr>
                              <m:t>θ,φ</m:t>
                            </m:r>
                          </m:e>
                        </m:d>
                        <m:r>
                          <m:rPr>
                            <m:sty m:val="p"/>
                          </m:rPr>
                          <w:rPr>
                            <w:rFonts w:ascii="Cambria Math" w:eastAsia="SimSun" w:hAnsi="Cambria Math"/>
                            <w:lang w:val="en-US"/>
                          </w:rPr>
                          <m:t>sin</m:t>
                        </m:r>
                        <m:d>
                          <m:dPr>
                            <m:ctrlPr>
                              <w:rPr>
                                <w:rFonts w:ascii="Cambria Math" w:eastAsia="SimSun" w:hAnsi="Cambria Math"/>
                                <w:i/>
                                <w:lang w:val="en-US"/>
                              </w:rPr>
                            </m:ctrlPr>
                          </m:dPr>
                          <m:e>
                            <m:r>
                              <w:rPr>
                                <w:rFonts w:ascii="Cambria Math" w:eastAsia="SimSun" w:hAnsi="Cambria Math"/>
                                <w:lang w:val="en-US"/>
                              </w:rPr>
                              <m:t>θ</m:t>
                            </m:r>
                          </m:e>
                        </m:d>
                        <m:r>
                          <m:rPr>
                            <m:sty m:val="p"/>
                          </m:rPr>
                          <w:rPr>
                            <w:rFonts w:ascii="Cambria Math" w:eastAsia="SimSun" w:hAnsi="Cambria Math"/>
                            <w:lang w:val="en-US"/>
                          </w:rPr>
                          <m:t>d</m:t>
                        </m:r>
                        <m:r>
                          <w:rPr>
                            <w:rFonts w:ascii="Cambria Math" w:eastAsia="SimSun" w:hAnsi="Cambria Math"/>
                            <w:lang w:val="en-US"/>
                          </w:rPr>
                          <m:t>θ</m:t>
                        </m:r>
                        <m:r>
                          <m:rPr>
                            <m:sty m:val="p"/>
                          </m:rPr>
                          <w:rPr>
                            <w:rFonts w:ascii="Cambria Math" w:eastAsia="SimSun" w:hAnsi="Cambria Math"/>
                            <w:lang w:val="en-US"/>
                          </w:rPr>
                          <m:t>d</m:t>
                        </m:r>
                        <m:r>
                          <w:rPr>
                            <w:rFonts w:ascii="Cambria Math" w:eastAsia="SimSun" w:hAnsi="Cambria Math"/>
                            <w:lang w:val="en-US"/>
                          </w:rPr>
                          <m:t>φ</m:t>
                        </m:r>
                      </m:e>
                    </m:nary>
                  </m:e>
                </m:nary>
              </m:den>
            </m:f>
          </m:e>
        </m:d>
      </m:oMath>
      <w:r w:rsidR="00646B2D" w:rsidRPr="0075325E">
        <w:rPr>
          <w:rFonts w:eastAsia="SimSun"/>
        </w:rPr>
        <w:tab/>
      </w:r>
      <w:r w:rsidR="00646B2D" w:rsidRPr="0075325E">
        <w:rPr>
          <w:rFonts w:eastAsia="SimSun"/>
        </w:rPr>
        <w:tab/>
        <w:t>(Eq. 7.2.4-3)</w:t>
      </w:r>
    </w:p>
    <w:p w14:paraId="295AEE60" w14:textId="4ECA18B8" w:rsidR="00646B2D" w:rsidRPr="0075325E" w:rsidRDefault="00646B2D" w:rsidP="00646B2D">
      <w:pPr>
        <w:pStyle w:val="BodyText"/>
        <w:rPr>
          <w:lang w:val="en-US" w:eastAsia="x-none"/>
        </w:rPr>
      </w:pPr>
      <w:r w:rsidRPr="0075325E">
        <w:rPr>
          <w:lang w:val="en-US" w:eastAsia="x-none"/>
        </w:rPr>
        <w:t xml:space="preserve">, where </w:t>
      </w:r>
      <w:r w:rsidRPr="0075325E">
        <w:rPr>
          <w:rFonts w:ascii="Cambria Math" w:hAnsi="Cambria Math"/>
          <w:i/>
          <w:lang w:val="en-US" w:eastAsia="x-none"/>
        </w:rPr>
        <w:t>A</w:t>
      </w:r>
      <w:r w:rsidR="00CC624A" w:rsidRPr="0075325E">
        <w:rPr>
          <w:rFonts w:ascii="Cambria Math" w:hAnsi="Cambria Math"/>
          <w:i/>
          <w:vertAlign w:val="subscript"/>
          <w:lang w:val="en-US" w:eastAsia="x-none"/>
        </w:rPr>
        <w:t>l</w:t>
      </w:r>
      <w:r w:rsidR="00CC624A" w:rsidRPr="00F61A85">
        <w:rPr>
          <w:rFonts w:ascii="Cambria Math" w:hAnsi="Cambria Math"/>
          <w:i/>
          <w:vertAlign w:val="subscript"/>
          <w:lang w:val="en-US" w:eastAsia="x-none"/>
        </w:rPr>
        <w:t>in</w:t>
      </w:r>
      <w:r w:rsidRPr="0075325E">
        <w:rPr>
          <w:i/>
          <w:lang w:val="en-US" w:eastAsia="x-none"/>
        </w:rPr>
        <w:t>(</w:t>
      </w:r>
      <w:r w:rsidRPr="0075325E">
        <w:rPr>
          <w:rFonts w:ascii="Symbol" w:hAnsi="Symbol"/>
          <w:i/>
          <w:lang w:val="en-US" w:eastAsia="x-none"/>
        </w:rPr>
        <w:t></w:t>
      </w:r>
      <w:r w:rsidRPr="0075325E">
        <w:rPr>
          <w:i/>
          <w:lang w:val="en-US" w:eastAsia="x-none"/>
        </w:rPr>
        <w:t>,</w:t>
      </w:r>
      <w:r w:rsidRPr="0075325E">
        <w:rPr>
          <w:rFonts w:ascii="Symbol" w:hAnsi="Symbol"/>
          <w:i/>
          <w:lang w:val="en-US" w:eastAsia="x-none"/>
        </w:rPr>
        <w:t></w:t>
      </w:r>
      <w:r w:rsidRPr="0075325E">
        <w:rPr>
          <w:i/>
          <w:lang w:val="en-US" w:eastAsia="x-none"/>
        </w:rPr>
        <w:t>)</w:t>
      </w:r>
      <w:r w:rsidRPr="0075325E">
        <w:rPr>
          <w:lang w:val="en-US" w:eastAsia="x-none"/>
        </w:rPr>
        <w:t xml:space="preserve"> is defined in linear scale as:</w:t>
      </w:r>
    </w:p>
    <w:p w14:paraId="2A636FEA" w14:textId="0CAFFA51" w:rsidR="00646B2D" w:rsidRPr="0075325E" w:rsidRDefault="00E3629D" w:rsidP="00646B2D">
      <w:pPr>
        <w:pStyle w:val="BodyText"/>
        <w:jc w:val="center"/>
        <w:rPr>
          <w:lang w:val="en-US"/>
        </w:rPr>
      </w:pPr>
      <m:oMath>
        <m:sSub>
          <m:sSubPr>
            <m:ctrlPr>
              <w:rPr>
                <w:rFonts w:ascii="Cambria Math" w:hAnsi="Cambria Math"/>
                <w:i/>
                <w:sz w:val="18"/>
                <w:szCs w:val="18"/>
                <w:lang w:eastAsia="zh-CN"/>
              </w:rPr>
            </m:ctrlPr>
          </m:sSubPr>
          <m:e>
            <m:r>
              <w:rPr>
                <w:rFonts w:ascii="Cambria Math" w:hAnsi="Cambria Math"/>
                <w:sz w:val="18"/>
                <w:szCs w:val="18"/>
                <w:lang w:eastAsia="zh-CN"/>
              </w:rPr>
              <m:t>A</m:t>
            </m:r>
          </m:e>
          <m:sub>
            <m:r>
              <w:rPr>
                <w:rFonts w:ascii="Cambria Math" w:hAnsi="Cambria Math"/>
                <w:vertAlign w:val="subscript"/>
                <w:lang w:val="en-US" w:eastAsia="x-none"/>
              </w:rPr>
              <m:t>lin</m:t>
            </m:r>
          </m:sub>
        </m:sSub>
        <m:d>
          <m:dPr>
            <m:ctrlPr>
              <w:rPr>
                <w:rFonts w:ascii="Cambria Math" w:hAnsi="Cambria Math"/>
                <w:i/>
                <w:sz w:val="18"/>
                <w:szCs w:val="18"/>
                <w:lang w:eastAsia="zh-CN"/>
              </w:rPr>
            </m:ctrlPr>
          </m:dPr>
          <m:e>
            <m:r>
              <w:rPr>
                <w:rFonts w:ascii="Cambria Math" w:hAnsi="Cambria Math"/>
                <w:sz w:val="18"/>
                <w:szCs w:val="18"/>
                <w:lang w:eastAsia="zh-CN"/>
              </w:rPr>
              <m:t>θ,φ</m:t>
            </m:r>
          </m:e>
        </m:d>
        <m:r>
          <w:rPr>
            <w:rFonts w:ascii="Cambria Math" w:hAnsi="Cambria Math"/>
            <w:sz w:val="18"/>
            <w:szCs w:val="18"/>
            <w:lang w:eastAsia="zh-CN"/>
          </w:rPr>
          <m:t>=</m:t>
        </m:r>
        <m:sSup>
          <m:sSupPr>
            <m:ctrlPr>
              <w:rPr>
                <w:rFonts w:ascii="Cambria Math" w:hAnsi="Cambria Math"/>
                <w:i/>
                <w:sz w:val="18"/>
                <w:szCs w:val="18"/>
                <w:lang w:eastAsia="zh-CN"/>
              </w:rPr>
            </m:ctrlPr>
          </m:sSupPr>
          <m:e>
            <m:r>
              <w:rPr>
                <w:rFonts w:ascii="Cambria Math" w:hAnsi="Cambria Math"/>
                <w:sz w:val="18"/>
                <w:szCs w:val="18"/>
                <w:lang w:eastAsia="zh-CN"/>
              </w:rPr>
              <m:t>10</m:t>
            </m:r>
          </m:e>
          <m:sup>
            <m:f>
              <m:fPr>
                <m:ctrlPr>
                  <w:rPr>
                    <w:rFonts w:ascii="Cambria Math" w:hAnsi="Cambria Math"/>
                    <w:i/>
                    <w:sz w:val="18"/>
                    <w:szCs w:val="18"/>
                    <w:lang w:eastAsia="zh-CN"/>
                  </w:rPr>
                </m:ctrlPr>
              </m:fPr>
              <m:num>
                <m:r>
                  <w:rPr>
                    <w:rFonts w:ascii="Cambria Math" w:hAnsi="Cambria Math"/>
                    <w:sz w:val="18"/>
                    <w:szCs w:val="18"/>
                    <w:lang w:eastAsia="zh-CN"/>
                  </w:rPr>
                  <m:t>A</m:t>
                </m:r>
                <m:d>
                  <m:dPr>
                    <m:ctrlPr>
                      <w:rPr>
                        <w:rFonts w:ascii="Cambria Math" w:hAnsi="Cambria Math"/>
                        <w:i/>
                        <w:sz w:val="18"/>
                        <w:szCs w:val="18"/>
                        <w:lang w:eastAsia="zh-CN"/>
                      </w:rPr>
                    </m:ctrlPr>
                  </m:dPr>
                  <m:e>
                    <m:r>
                      <w:rPr>
                        <w:rFonts w:ascii="Cambria Math" w:hAnsi="Cambria Math"/>
                        <w:sz w:val="18"/>
                        <w:szCs w:val="18"/>
                        <w:lang w:eastAsia="zh-CN"/>
                      </w:rPr>
                      <m:t>θ,φ</m:t>
                    </m:r>
                  </m:e>
                </m:d>
              </m:num>
              <m:den>
                <m:r>
                  <w:rPr>
                    <w:rFonts w:ascii="Cambria Math" w:hAnsi="Cambria Math"/>
                    <w:sz w:val="18"/>
                    <w:szCs w:val="18"/>
                    <w:lang w:eastAsia="zh-CN"/>
                  </w:rPr>
                  <m:t>10</m:t>
                </m:r>
              </m:den>
            </m:f>
          </m:sup>
        </m:sSup>
      </m:oMath>
      <w:r w:rsidR="00646B2D" w:rsidRPr="0075325E">
        <w:rPr>
          <w:sz w:val="18"/>
          <w:szCs w:val="18"/>
          <w:lang w:eastAsia="zh-CN"/>
        </w:rPr>
        <w:tab/>
      </w:r>
      <w:r w:rsidR="00646B2D" w:rsidRPr="0075325E">
        <w:rPr>
          <w:sz w:val="18"/>
          <w:szCs w:val="18"/>
          <w:lang w:eastAsia="zh-CN"/>
        </w:rPr>
        <w:tab/>
      </w:r>
      <w:r w:rsidR="00646B2D" w:rsidRPr="0075325E">
        <w:rPr>
          <w:lang w:eastAsia="zh-CN"/>
        </w:rPr>
        <w:t>(Eq. 7.2.4-4)</w:t>
      </w:r>
    </w:p>
    <w:p w14:paraId="449534BD" w14:textId="77777777" w:rsidR="003450C4" w:rsidRPr="0075325E" w:rsidRDefault="003450C4" w:rsidP="003450C4">
      <w:pPr>
        <w:pStyle w:val="Heading2"/>
      </w:pPr>
      <w:bookmarkStart w:id="234" w:name="_Toc5938264"/>
      <w:bookmarkStart w:id="235" w:name="_Toc43738119"/>
      <w:bookmarkStart w:id="236" w:name="_Toc46354084"/>
      <w:r w:rsidRPr="0075325E">
        <w:t>7.3</w:t>
      </w:r>
      <w:r w:rsidRPr="0075325E">
        <w:tab/>
        <w:t>BS classes</w:t>
      </w:r>
      <w:bookmarkEnd w:id="234"/>
      <w:bookmarkEnd w:id="235"/>
      <w:bookmarkEnd w:id="236"/>
    </w:p>
    <w:p w14:paraId="57690B99" w14:textId="06216E6A" w:rsidR="00DC1A4D" w:rsidRPr="0075325E" w:rsidRDefault="00DC1A4D" w:rsidP="00DC1A4D">
      <w:pPr>
        <w:pStyle w:val="BodyText"/>
        <w:snapToGrid w:val="0"/>
        <w:rPr>
          <w:szCs w:val="21"/>
          <w:lang w:eastAsia="ja-JP"/>
        </w:rPr>
      </w:pPr>
      <w:bookmarkStart w:id="237" w:name="_Hlk487019015"/>
      <w:bookmarkStart w:id="238" w:name="_Hlk497643052"/>
      <w:r w:rsidRPr="0075325E">
        <w:rPr>
          <w:szCs w:val="21"/>
          <w:lang w:eastAsia="ja-JP"/>
        </w:rPr>
        <w:t xml:space="preserve">The BS to UE minimum coupling loss of each NR BS class as defined in </w:t>
      </w:r>
      <w:r w:rsidRPr="0075325E">
        <w:rPr>
          <w:rFonts w:eastAsia="MS Mincho"/>
        </w:rPr>
        <w:t>TS 3</w:t>
      </w:r>
      <w:r w:rsidRPr="0075325E">
        <w:rPr>
          <w:rFonts w:eastAsia="MS Mincho"/>
          <w:lang w:val="en-US" w:eastAsia="zh-CN"/>
        </w:rPr>
        <w:t>8</w:t>
      </w:r>
      <w:r w:rsidRPr="0075325E">
        <w:rPr>
          <w:rFonts w:eastAsia="MS Mincho"/>
        </w:rPr>
        <w:t>.104</w:t>
      </w:r>
      <w:r w:rsidRPr="0075325E">
        <w:rPr>
          <w:szCs w:val="21"/>
          <w:lang w:eastAsia="ja-JP"/>
        </w:rPr>
        <w:t xml:space="preserve"> [5] is the same as that of UTRAN in </w:t>
      </w:r>
      <w:r w:rsidRPr="0075325E">
        <w:rPr>
          <w:rFonts w:eastAsia="MS Mincho"/>
        </w:rPr>
        <w:t>TS 25.104</w:t>
      </w:r>
      <w:r w:rsidR="0041213B" w:rsidRPr="0075325E">
        <w:rPr>
          <w:szCs w:val="21"/>
          <w:lang w:eastAsia="ja-JP"/>
        </w:rPr>
        <w:t xml:space="preserve"> [</w:t>
      </w:r>
      <w:r w:rsidR="00263403" w:rsidRPr="0075325E">
        <w:rPr>
          <w:szCs w:val="21"/>
          <w:lang w:eastAsia="ja-JP"/>
        </w:rPr>
        <w:t>60</w:t>
      </w:r>
      <w:r w:rsidRPr="0075325E">
        <w:rPr>
          <w:szCs w:val="21"/>
          <w:lang w:eastAsia="ja-JP"/>
        </w:rPr>
        <w:t>] or E-UTRA in</w:t>
      </w:r>
      <w:r w:rsidRPr="0075325E">
        <w:rPr>
          <w:rFonts w:eastAsia="MS Mincho"/>
        </w:rPr>
        <w:t xml:space="preserve"> TS 36.104</w:t>
      </w:r>
      <w:r w:rsidRPr="0075325E">
        <w:rPr>
          <w:szCs w:val="21"/>
          <w:lang w:eastAsia="ja-JP"/>
        </w:rPr>
        <w:t xml:space="preserve"> [24], while the BS to UE minimum distance of each NR BS class is calculated using the path-loss formula in TR 25.951 [</w:t>
      </w:r>
      <w:r w:rsidR="0041213B" w:rsidRPr="0075325E">
        <w:rPr>
          <w:szCs w:val="21"/>
          <w:lang w:eastAsia="ja-JP"/>
        </w:rPr>
        <w:t>6</w:t>
      </w:r>
      <w:r w:rsidR="00263403" w:rsidRPr="0075325E">
        <w:rPr>
          <w:szCs w:val="21"/>
          <w:lang w:eastAsia="ja-JP"/>
        </w:rPr>
        <w:t>1</w:t>
      </w:r>
      <w:r w:rsidRPr="0075325E">
        <w:rPr>
          <w:szCs w:val="21"/>
          <w:lang w:eastAsia="ja-JP"/>
        </w:rPr>
        <w:t>]:</w:t>
      </w:r>
    </w:p>
    <w:p w14:paraId="73EEC9A4" w14:textId="77777777" w:rsidR="00DC1A4D" w:rsidRPr="0075325E" w:rsidRDefault="00DC1A4D" w:rsidP="00DC1A4D">
      <w:pPr>
        <w:pStyle w:val="EQ"/>
        <w:jc w:val="center"/>
      </w:pPr>
      <m:oMathPara>
        <m:oMath>
          <m:r>
            <w:rPr>
              <w:rFonts w:ascii="Cambria Math" w:hAnsi="Cambria Math"/>
            </w:rPr>
            <m:t>L=38.25+20</m:t>
          </m:r>
          <m:sSub>
            <m:sSubPr>
              <m:ctrlPr>
                <w:rPr>
                  <w:rFonts w:ascii="Cambria Math" w:hAnsi="Cambria Math"/>
                  <w:i/>
                  <w:noProof w:val="0"/>
                </w:rPr>
              </m:ctrlPr>
            </m:sSubPr>
            <m:e>
              <m:r>
                <w:rPr>
                  <w:rFonts w:ascii="Cambria Math" w:hAnsi="Cambria Math"/>
                  <w:noProof w:val="0"/>
                </w:rPr>
                <m:t>log</m:t>
              </m:r>
            </m:e>
            <m:sub>
              <m:r>
                <w:rPr>
                  <w:rFonts w:ascii="Cambria Math" w:hAnsi="Cambria Math"/>
                  <w:noProof w:val="0"/>
                </w:rPr>
                <m:t>10</m:t>
              </m:r>
            </m:sub>
          </m:sSub>
          <m:d>
            <m:dPr>
              <m:ctrlPr>
                <w:rPr>
                  <w:rFonts w:ascii="Cambria Math" w:hAnsi="Cambria Math"/>
                  <w:i/>
                </w:rPr>
              </m:ctrlPr>
            </m:dPr>
            <m:e>
              <m:r>
                <w:rPr>
                  <w:rFonts w:ascii="Cambria Math" w:hAnsi="Cambria Math"/>
                </w:rPr>
                <m:t>d</m:t>
              </m:r>
            </m:e>
          </m:d>
        </m:oMath>
      </m:oMathPara>
    </w:p>
    <w:p w14:paraId="2ABA8959" w14:textId="77777777" w:rsidR="00DC1A4D" w:rsidRPr="0075325E" w:rsidRDefault="00DC1A4D" w:rsidP="00DC1A4D">
      <w:pPr>
        <w:rPr>
          <w:szCs w:val="21"/>
          <w:lang w:eastAsia="ja-JP"/>
        </w:rPr>
      </w:pPr>
      <w:r w:rsidRPr="0075325E">
        <w:t>Which</w:t>
      </w:r>
      <w:r w:rsidRPr="0075325E">
        <w:rPr>
          <w:szCs w:val="21"/>
          <w:lang w:eastAsia="ja-JP"/>
        </w:rPr>
        <w:t xml:space="preserve"> is derived from the free-space path-loss formula as in </w:t>
      </w:r>
      <w:r w:rsidRPr="0075325E">
        <w:rPr>
          <w:rFonts w:eastAsia="MS Mincho"/>
        </w:rPr>
        <w:t>TR 25.942</w:t>
      </w:r>
      <w:r w:rsidRPr="0075325E">
        <w:rPr>
          <w:szCs w:val="21"/>
          <w:lang w:eastAsia="ja-JP"/>
        </w:rPr>
        <w:t xml:space="preserve"> [22]:</w:t>
      </w:r>
    </w:p>
    <w:p w14:paraId="5133DD0B" w14:textId="77777777" w:rsidR="00DC1A4D" w:rsidRPr="0075325E" w:rsidRDefault="00DC1A4D" w:rsidP="00DC1A4D">
      <m:oMathPara>
        <m:oMath>
          <m:r>
            <w:rPr>
              <w:rFonts w:ascii="Cambria Math" w:hAnsi="Cambria Math"/>
            </w:rPr>
            <m:t>L=20</m:t>
          </m:r>
          <m:sSub>
            <m:sSubPr>
              <m:ctrlPr>
                <w:rPr>
                  <w:rFonts w:ascii="Cambria Math" w:hAnsi="Cambria Math"/>
                  <w:i/>
                </w:rPr>
              </m:ctrlPr>
            </m:sSubPr>
            <m:e>
              <m:r>
                <w:rPr>
                  <w:rFonts w:ascii="Cambria Math" w:hAnsi="Cambria Math"/>
                </w:rPr>
                <m:t>log</m:t>
              </m:r>
            </m:e>
            <m:sub>
              <m:r>
                <w:rPr>
                  <w:rFonts w:ascii="Cambria Math" w:hAnsi="Cambria Math"/>
                </w:rPr>
                <m:t>10</m:t>
              </m:r>
            </m:sub>
          </m:sSub>
          <m:d>
            <m:dPr>
              <m:ctrlPr>
                <w:rPr>
                  <w:rFonts w:ascii="Cambria Math" w:hAnsi="Cambria Math"/>
                  <w:i/>
                </w:rPr>
              </m:ctrlPr>
            </m:dPr>
            <m:e>
              <m:f>
                <m:fPr>
                  <m:ctrlPr>
                    <w:rPr>
                      <w:rFonts w:ascii="Cambria Math" w:hAnsi="Cambria Math"/>
                      <w:i/>
                    </w:rPr>
                  </m:ctrlPr>
                </m:fPr>
                <m:num>
                  <m:r>
                    <w:rPr>
                      <w:rFonts w:ascii="Cambria Math" w:hAnsi="Cambria Math"/>
                    </w:rPr>
                    <m:t>4πdf</m:t>
                  </m:r>
                </m:num>
                <m:den>
                  <m:r>
                    <w:rPr>
                      <w:rFonts w:ascii="Cambria Math" w:hAnsi="Cambria Math"/>
                    </w:rPr>
                    <m:t>c</m:t>
                  </m:r>
                </m:den>
              </m:f>
            </m:e>
          </m:d>
        </m:oMath>
      </m:oMathPara>
    </w:p>
    <w:p w14:paraId="4DB3D44C" w14:textId="77777777" w:rsidR="00DC1A4D" w:rsidRPr="0075325E" w:rsidRDefault="00DC1A4D" w:rsidP="00DC1A4D">
      <w:pPr>
        <w:pStyle w:val="BodyText"/>
        <w:snapToGrid w:val="0"/>
        <w:rPr>
          <w:szCs w:val="21"/>
          <w:lang w:eastAsia="ja-JP"/>
        </w:rPr>
      </w:pPr>
      <w:r w:rsidRPr="0075325E">
        <w:rPr>
          <w:szCs w:val="21"/>
          <w:lang w:eastAsia="ja-JP"/>
        </w:rPr>
        <w:t xml:space="preserve">Where: </w:t>
      </w:r>
    </w:p>
    <w:p w14:paraId="06E457A2" w14:textId="149DDBEA" w:rsidR="00DC1A4D" w:rsidRPr="0075325E" w:rsidRDefault="00AE5973" w:rsidP="00AE5973">
      <w:pPr>
        <w:pStyle w:val="B1"/>
        <w:rPr>
          <w:lang w:eastAsia="ja-JP"/>
        </w:rPr>
      </w:pPr>
      <w:r>
        <w:rPr>
          <w:lang w:eastAsia="ja-JP"/>
        </w:rPr>
        <w:t>-</w:t>
      </w:r>
      <w:r>
        <w:rPr>
          <w:lang w:eastAsia="ja-JP"/>
        </w:rPr>
        <w:tab/>
      </w:r>
      <w:r w:rsidR="00DC1A4D" w:rsidRPr="0075325E">
        <w:rPr>
          <w:lang w:eastAsia="ja-JP"/>
        </w:rPr>
        <w:t xml:space="preserve">d is the BS to UE distance in meters, </w:t>
      </w:r>
    </w:p>
    <w:p w14:paraId="0102842C" w14:textId="4779C05C" w:rsidR="00DC1A4D" w:rsidRPr="0075325E" w:rsidRDefault="00AE5973" w:rsidP="00AE5973">
      <w:pPr>
        <w:pStyle w:val="B1"/>
        <w:rPr>
          <w:lang w:eastAsia="ja-JP"/>
        </w:rPr>
      </w:pPr>
      <w:r>
        <w:rPr>
          <w:lang w:eastAsia="ja-JP"/>
        </w:rPr>
        <w:t>-</w:t>
      </w:r>
      <w:r>
        <w:rPr>
          <w:lang w:eastAsia="ja-JP"/>
        </w:rPr>
        <w:tab/>
      </w:r>
      <w:r w:rsidR="00DC1A4D" w:rsidRPr="0075325E">
        <w:rPr>
          <w:lang w:eastAsia="ja-JP"/>
        </w:rPr>
        <w:t xml:space="preserve">c is the speed of light in m/s, </w:t>
      </w:r>
    </w:p>
    <w:p w14:paraId="589546CD" w14:textId="2538D0DE" w:rsidR="00DC1A4D" w:rsidRPr="0075325E" w:rsidRDefault="00AE5973" w:rsidP="00AE5973">
      <w:pPr>
        <w:pStyle w:val="B1"/>
        <w:rPr>
          <w:lang w:eastAsia="ja-JP"/>
        </w:rPr>
      </w:pPr>
      <w:r>
        <w:rPr>
          <w:lang w:eastAsia="ja-JP"/>
        </w:rPr>
        <w:t>-</w:t>
      </w:r>
      <w:r>
        <w:rPr>
          <w:lang w:eastAsia="ja-JP"/>
        </w:rPr>
        <w:tab/>
      </w:r>
      <w:r w:rsidR="00DC1A4D" w:rsidRPr="0075325E">
        <w:rPr>
          <w:lang w:eastAsia="ja-JP"/>
        </w:rPr>
        <w:t xml:space="preserve">f is the carrier frequency in Hz. </w:t>
      </w:r>
    </w:p>
    <w:p w14:paraId="71CA16DD" w14:textId="32C3C2D0" w:rsidR="00DC1A4D" w:rsidRPr="0075325E" w:rsidRDefault="00DC1A4D" w:rsidP="00DC1A4D">
      <w:pPr>
        <w:pStyle w:val="BodyText"/>
        <w:snapToGrid w:val="0"/>
        <w:rPr>
          <w:szCs w:val="21"/>
          <w:lang w:eastAsia="ja-JP"/>
        </w:rPr>
      </w:pPr>
      <w:r w:rsidRPr="0075325E">
        <w:rPr>
          <w:szCs w:val="21"/>
          <w:lang w:eastAsia="ja-JP"/>
        </w:rPr>
        <w:t xml:space="preserve">For FR1 studies the carrier frequency was assumed to be 2 GHz. For FR2 it was decided to use the same definition of BS classes using the same </w:t>
      </w:r>
      <w:r w:rsidR="00571356" w:rsidRPr="0075325E">
        <w:rPr>
          <w:szCs w:val="21"/>
          <w:lang w:eastAsia="ja-JP"/>
        </w:rPr>
        <w:t xml:space="preserve">set of </w:t>
      </w:r>
      <w:r w:rsidRPr="0075325E">
        <w:rPr>
          <w:szCs w:val="21"/>
          <w:lang w:eastAsia="ja-JP"/>
        </w:rPr>
        <w:t>minimum distance</w:t>
      </w:r>
      <w:r w:rsidR="00571356" w:rsidRPr="0075325E">
        <w:rPr>
          <w:szCs w:val="21"/>
          <w:lang w:eastAsia="ja-JP"/>
        </w:rPr>
        <w:t>s</w:t>
      </w:r>
      <w:r w:rsidRPr="0075325E">
        <w:rPr>
          <w:szCs w:val="21"/>
          <w:lang w:eastAsia="ja-JP"/>
        </w:rPr>
        <w:t xml:space="preserve"> and minimum coupling </w:t>
      </w:r>
      <w:r w:rsidR="00571356" w:rsidRPr="0075325E">
        <w:rPr>
          <w:szCs w:val="21"/>
          <w:lang w:eastAsia="ja-JP"/>
        </w:rPr>
        <w:t xml:space="preserve">losses </w:t>
      </w:r>
      <w:r w:rsidRPr="0075325E">
        <w:rPr>
          <w:szCs w:val="21"/>
          <w:lang w:eastAsia="ja-JP"/>
        </w:rPr>
        <w:t>as for FR1.</w:t>
      </w:r>
    </w:p>
    <w:p w14:paraId="70DC1345" w14:textId="6A6530EA" w:rsidR="00DC1A4D" w:rsidRPr="0075325E" w:rsidRDefault="00DC1A4D" w:rsidP="00DC1A4D">
      <w:pPr>
        <w:pStyle w:val="BodyText"/>
        <w:snapToGrid w:val="0"/>
        <w:rPr>
          <w:szCs w:val="21"/>
          <w:lang w:eastAsia="ja-JP"/>
        </w:rPr>
      </w:pPr>
      <w:r w:rsidRPr="0075325E">
        <w:t xml:space="preserve">The considered base station classes are Wide Area Base Stations, Medium Range Base Stations and Local Area Base Stations. The associated deployment scenarios (as discussed in </w:t>
      </w:r>
      <w:r w:rsidR="00960311" w:rsidRPr="0075325E">
        <w:t>clause</w:t>
      </w:r>
      <w:r w:rsidRPr="0075325E">
        <w:t xml:space="preserve"> 5.6) for each class are exactly the same for BS with and without connectors.</w:t>
      </w:r>
    </w:p>
    <w:bookmarkEnd w:id="237"/>
    <w:p w14:paraId="45DC28FD" w14:textId="77777777" w:rsidR="00DC1A4D" w:rsidRPr="0075325E" w:rsidRDefault="00DC1A4D" w:rsidP="00DC1A4D">
      <w:r w:rsidRPr="0075325E">
        <w:t xml:space="preserve">For </w:t>
      </w:r>
      <w:r w:rsidRPr="0075325E">
        <w:rPr>
          <w:i/>
        </w:rPr>
        <w:t>BS type x</w:t>
      </w:r>
      <w:r w:rsidRPr="0075325E">
        <w:rPr>
          <w:i/>
          <w:vertAlign w:val="subscript"/>
        </w:rPr>
        <w:t>FR</w:t>
      </w:r>
      <w:r w:rsidRPr="0075325E">
        <w:rPr>
          <w:i/>
        </w:rPr>
        <w:t>-O</w:t>
      </w:r>
      <w:r w:rsidRPr="0075325E">
        <w:rPr>
          <w:lang w:eastAsia="zh-CN"/>
        </w:rPr>
        <w:t>, BS classes</w:t>
      </w:r>
      <w:r w:rsidRPr="0075325E">
        <w:t xml:space="preserve"> are defined as indicated below:</w:t>
      </w:r>
    </w:p>
    <w:p w14:paraId="2A1D538B" w14:textId="77777777" w:rsidR="00DC1A4D" w:rsidRPr="0075325E" w:rsidRDefault="00DC1A4D" w:rsidP="00AE5973">
      <w:pPr>
        <w:pStyle w:val="B1"/>
      </w:pPr>
      <w:r w:rsidRPr="0075325E">
        <w:t>-</w:t>
      </w:r>
      <w:r w:rsidRPr="0075325E">
        <w:tab/>
        <w:t>Wide Area Base Stations are characterised by requirements derived from Macro Cell scenarios with a BS to UE minimum distance along the ground equal to 35 m.</w:t>
      </w:r>
    </w:p>
    <w:p w14:paraId="421AC8F9" w14:textId="77777777" w:rsidR="00DC1A4D" w:rsidRPr="0075325E" w:rsidRDefault="00DC1A4D" w:rsidP="00AE5973">
      <w:pPr>
        <w:pStyle w:val="B1"/>
      </w:pPr>
      <w:r w:rsidRPr="0075325E">
        <w:t>-</w:t>
      </w:r>
      <w:r w:rsidRPr="0075325E">
        <w:tab/>
        <w:t>Medium Range Base Stations are characterised by requirements derived from Micro Cell scenarios with a BS to UE minimum distance along the ground equal to 5 m.</w:t>
      </w:r>
    </w:p>
    <w:p w14:paraId="189CCB41" w14:textId="77777777" w:rsidR="00DC1A4D" w:rsidRPr="0075325E" w:rsidRDefault="00DC1A4D" w:rsidP="00AE5973">
      <w:pPr>
        <w:pStyle w:val="B1"/>
      </w:pPr>
      <w:r w:rsidRPr="0075325E">
        <w:t>-</w:t>
      </w:r>
      <w:r w:rsidRPr="0075325E">
        <w:tab/>
        <w:t>Local Area Base Stations are characterised by requirements derived from Pico Cell scenarios with a BS to UE minimum distance along the ground equal to 2 m.</w:t>
      </w:r>
    </w:p>
    <w:p w14:paraId="522E4B70" w14:textId="77777777" w:rsidR="00DC1A4D" w:rsidRPr="0075325E" w:rsidRDefault="00DC1A4D" w:rsidP="00DC1A4D">
      <w:r w:rsidRPr="0075325E">
        <w:t xml:space="preserve">For </w:t>
      </w:r>
      <w:r w:rsidRPr="0075325E">
        <w:rPr>
          <w:i/>
        </w:rPr>
        <w:t>BS type x</w:t>
      </w:r>
      <w:r w:rsidRPr="0075325E">
        <w:rPr>
          <w:i/>
          <w:vertAlign w:val="subscript"/>
        </w:rPr>
        <w:t>FR</w:t>
      </w:r>
      <w:r w:rsidRPr="0075325E">
        <w:rPr>
          <w:i/>
        </w:rPr>
        <w:t>-C</w:t>
      </w:r>
      <w:r w:rsidRPr="0075325E">
        <w:t xml:space="preserve"> and </w:t>
      </w:r>
      <w:r w:rsidRPr="0075325E">
        <w:rPr>
          <w:i/>
        </w:rPr>
        <w:t>BS type x</w:t>
      </w:r>
      <w:r w:rsidRPr="0075325E">
        <w:rPr>
          <w:i/>
          <w:vertAlign w:val="subscript"/>
        </w:rPr>
        <w:t>FR</w:t>
      </w:r>
      <w:r w:rsidRPr="0075325E">
        <w:rPr>
          <w:i/>
        </w:rPr>
        <w:t>-H</w:t>
      </w:r>
      <w:r w:rsidRPr="0075325E">
        <w:rPr>
          <w:lang w:eastAsia="zh-CN"/>
        </w:rPr>
        <w:t>, BS classes</w:t>
      </w:r>
      <w:r w:rsidRPr="0075325E">
        <w:t xml:space="preserve"> are defined as indicated below:</w:t>
      </w:r>
    </w:p>
    <w:p w14:paraId="5510E4D3" w14:textId="77777777" w:rsidR="00DC1A4D" w:rsidRPr="0075325E" w:rsidRDefault="00DC1A4D" w:rsidP="00AE5973">
      <w:pPr>
        <w:pStyle w:val="B1"/>
      </w:pPr>
      <w:r w:rsidRPr="0075325E">
        <w:lastRenderedPageBreak/>
        <w:t>-</w:t>
      </w:r>
      <w:r w:rsidRPr="0075325E">
        <w:tab/>
        <w:t>Wide Area Base Stations are characterised by requirements derived from Macro Cell scenarios with a BS to UE minimum coupling loss equal to 70 dB.</w:t>
      </w:r>
    </w:p>
    <w:p w14:paraId="04274407" w14:textId="77777777" w:rsidR="00DC1A4D" w:rsidRPr="0075325E" w:rsidRDefault="00DC1A4D" w:rsidP="00AE5973">
      <w:pPr>
        <w:pStyle w:val="B1"/>
      </w:pPr>
      <w:r w:rsidRPr="0075325E">
        <w:t>-</w:t>
      </w:r>
      <w:r w:rsidRPr="0075325E">
        <w:tab/>
        <w:t>Medium Range Base Stations are characterised by requirements derived from Micro Cell scenarios with a BS to UE minimum coupling loss equals to 53 dB.</w:t>
      </w:r>
    </w:p>
    <w:p w14:paraId="6DD3F5EF" w14:textId="6A8F946A" w:rsidR="00DC1A4D" w:rsidRPr="0075325E" w:rsidRDefault="00DC1A4D" w:rsidP="00AE5973">
      <w:pPr>
        <w:pStyle w:val="B1"/>
      </w:pPr>
      <w:r w:rsidRPr="0075325E">
        <w:t>-</w:t>
      </w:r>
      <w:r w:rsidRPr="0075325E">
        <w:tab/>
        <w:t>Local Area Base Stations are characterised by requirements derived from Pico Cell scenarios with a BS to UE minimum coupling loss equal to 45 dB.</w:t>
      </w:r>
      <w:bookmarkEnd w:id="238"/>
    </w:p>
    <w:p w14:paraId="6986E055" w14:textId="3C0882A4" w:rsidR="00571356" w:rsidRPr="0075325E" w:rsidRDefault="00571356" w:rsidP="00571356">
      <w:pPr>
        <w:rPr>
          <w:rFonts w:eastAsia="SimSun"/>
          <w:lang w:val="en-US"/>
        </w:rPr>
      </w:pPr>
      <w:r w:rsidRPr="0075325E">
        <w:rPr>
          <w:lang w:eastAsia="ja-JP"/>
        </w:rPr>
        <w:t xml:space="preserve">Considering the 7 - 24 GHz </w:t>
      </w:r>
      <w:r w:rsidRPr="0075325E">
        <w:rPr>
          <w:rFonts w:eastAsia="SimSun"/>
          <w:lang w:eastAsia="zh-CN"/>
        </w:rPr>
        <w:t xml:space="preserve">frequency range is between FR1 and FR2 in the frequency domain, it is logical to use the </w:t>
      </w:r>
      <w:r w:rsidRPr="0075325E">
        <w:rPr>
          <w:lang w:eastAsia="ja-JP"/>
        </w:rPr>
        <w:t xml:space="preserve">same set of minimum distances and minimum coupling losses for the BS classes within the 7 - 24 GHz </w:t>
      </w:r>
      <w:r w:rsidRPr="0075325E">
        <w:rPr>
          <w:rFonts w:eastAsia="SimSun"/>
          <w:lang w:eastAsia="zh-CN"/>
        </w:rPr>
        <w:t>frequency range.</w:t>
      </w:r>
    </w:p>
    <w:p w14:paraId="07DD3702" w14:textId="0B170B9C" w:rsidR="002613BF" w:rsidRPr="0075325E" w:rsidRDefault="00B746E7" w:rsidP="002613BF">
      <w:pPr>
        <w:pStyle w:val="Heading2"/>
      </w:pPr>
      <w:bookmarkStart w:id="239" w:name="_Toc43738120"/>
      <w:bookmarkStart w:id="240" w:name="_Toc46354085"/>
      <w:r w:rsidRPr="0075325E">
        <w:t>7</w:t>
      </w:r>
      <w:r w:rsidR="002613BF" w:rsidRPr="0075325E">
        <w:t>.</w:t>
      </w:r>
      <w:r w:rsidR="003450C4" w:rsidRPr="0075325E">
        <w:t>4</w:t>
      </w:r>
      <w:r w:rsidR="002613BF" w:rsidRPr="0075325E">
        <w:tab/>
        <w:t>BS RF</w:t>
      </w:r>
      <w:r w:rsidR="0090245D" w:rsidRPr="0075325E">
        <w:t xml:space="preserve"> requirements</w:t>
      </w:r>
      <w:bookmarkEnd w:id="239"/>
      <w:bookmarkEnd w:id="240"/>
    </w:p>
    <w:p w14:paraId="416C915C" w14:textId="5FB88E1F" w:rsidR="0090245D" w:rsidRPr="0075325E" w:rsidRDefault="003450C4" w:rsidP="00FD2BE4">
      <w:pPr>
        <w:pStyle w:val="Heading3"/>
        <w:rPr>
          <w:rFonts w:eastAsiaTheme="minorEastAsia"/>
        </w:rPr>
      </w:pPr>
      <w:bookmarkStart w:id="241" w:name="_Toc5938266"/>
      <w:bookmarkStart w:id="242" w:name="_Toc43738121"/>
      <w:bookmarkStart w:id="243" w:name="_Toc46354086"/>
      <w:r w:rsidRPr="0075325E">
        <w:rPr>
          <w:rFonts w:eastAsiaTheme="minorEastAsia"/>
        </w:rPr>
        <w:t>7.4</w:t>
      </w:r>
      <w:r w:rsidR="0090245D" w:rsidRPr="0075325E">
        <w:rPr>
          <w:rFonts w:eastAsiaTheme="minorEastAsia"/>
        </w:rPr>
        <w:t>.1</w:t>
      </w:r>
      <w:r w:rsidR="0090245D" w:rsidRPr="0075325E">
        <w:rPr>
          <w:rFonts w:eastAsiaTheme="minorEastAsia"/>
        </w:rPr>
        <w:tab/>
        <w:t>Transmitter requirements</w:t>
      </w:r>
      <w:bookmarkEnd w:id="241"/>
      <w:bookmarkEnd w:id="242"/>
      <w:bookmarkEnd w:id="243"/>
    </w:p>
    <w:p w14:paraId="4F820068" w14:textId="6BF02568" w:rsidR="0090245D" w:rsidRPr="0075325E" w:rsidRDefault="0090245D" w:rsidP="00FD2BE4">
      <w:pPr>
        <w:pStyle w:val="Heading4"/>
        <w:rPr>
          <w:rFonts w:eastAsia="SimSun"/>
          <w:lang w:val="en-US"/>
        </w:rPr>
      </w:pPr>
      <w:bookmarkStart w:id="244" w:name="_Toc5938267"/>
      <w:bookmarkStart w:id="245" w:name="_Toc43738122"/>
      <w:bookmarkStart w:id="246" w:name="_Toc46354087"/>
      <w:r w:rsidRPr="0075325E">
        <w:rPr>
          <w:rFonts w:eastAsia="SimSun"/>
          <w:lang w:val="en-US"/>
        </w:rPr>
        <w:t>7</w:t>
      </w:r>
      <w:r w:rsidRPr="0075325E">
        <w:rPr>
          <w:rFonts w:eastAsia="SimSun"/>
        </w:rPr>
        <w:t>.</w:t>
      </w:r>
      <w:r w:rsidR="003450C4" w:rsidRPr="0075325E">
        <w:rPr>
          <w:rFonts w:eastAsia="SimSun"/>
          <w:lang w:val="en-US"/>
        </w:rPr>
        <w:t>4</w:t>
      </w:r>
      <w:r w:rsidRPr="0075325E">
        <w:rPr>
          <w:rFonts w:eastAsia="SimSun"/>
        </w:rPr>
        <w:t>.1.1</w:t>
      </w:r>
      <w:r w:rsidR="003450C4" w:rsidRPr="0075325E">
        <w:rPr>
          <w:rFonts w:eastAsia="SimSun"/>
        </w:rPr>
        <w:tab/>
      </w:r>
      <w:r w:rsidRPr="0075325E">
        <w:rPr>
          <w:rFonts w:eastAsia="SimSun"/>
          <w:lang w:val="en-US"/>
        </w:rPr>
        <w:t>Tx requirements overview</w:t>
      </w:r>
      <w:bookmarkEnd w:id="244"/>
      <w:bookmarkEnd w:id="245"/>
      <w:bookmarkEnd w:id="246"/>
    </w:p>
    <w:p w14:paraId="47AFA3F9" w14:textId="10A14846" w:rsidR="007F6881" w:rsidRPr="0075325E" w:rsidRDefault="007F6881" w:rsidP="007F6881">
      <w:r w:rsidRPr="0075325E">
        <w:t xml:space="preserve">Summary of the conducted and radiated Tx requirements specified in Rel-15 for the NR BS is presented in this </w:t>
      </w:r>
      <w:r w:rsidR="00960311" w:rsidRPr="0075325E">
        <w:t>clause</w:t>
      </w:r>
      <w:r w:rsidRPr="0075325E">
        <w:t xml:space="preserve">. More detailed elaboration on the motivation on selected requirements is provided in dedicated </w:t>
      </w:r>
      <w:r w:rsidR="00960311" w:rsidRPr="0075325E">
        <w:t>clause</w:t>
      </w:r>
      <w:r w:rsidRPr="0075325E">
        <w:t xml:space="preserve">s below. </w:t>
      </w:r>
    </w:p>
    <w:p w14:paraId="59251719" w14:textId="6FF7C452" w:rsidR="00FA3AB0" w:rsidRPr="0075325E" w:rsidRDefault="00FA3AB0" w:rsidP="00FA3AB0">
      <w:r w:rsidRPr="0075325E">
        <w:t xml:space="preserve">All the findings captured for the conducted requirements in table 7.4.1.1-1 and related </w:t>
      </w:r>
      <w:r w:rsidR="00960311" w:rsidRPr="0075325E">
        <w:t>clause</w:t>
      </w:r>
      <w:r w:rsidRPr="0075325E">
        <w:t xml:space="preserve">s below are considered to be applicable to the </w:t>
      </w:r>
      <w:r w:rsidR="00D536E8" w:rsidRPr="0075325E">
        <w:t>sub-</w:t>
      </w:r>
      <w:r w:rsidRPr="0075325E">
        <w:t xml:space="preserve">range of the 7 – 24 GHz for which the conducted requirements will be found to be feasible during related WI. </w:t>
      </w:r>
    </w:p>
    <w:p w14:paraId="3F6D8EB7" w14:textId="1FE4878F" w:rsidR="00FA3AB0" w:rsidRPr="0075325E" w:rsidRDefault="00FA3AB0" w:rsidP="00FA3AB0">
      <w:r w:rsidRPr="0075325E">
        <w:t>While radiated requirements are considered to be applicable to the whole 7 – 24 GHz range, their definitions, values and levels may differ across the 7 – 24 GHz range.</w:t>
      </w:r>
    </w:p>
    <w:p w14:paraId="788C9BCA" w14:textId="03F3C6AE" w:rsidR="00FD1124" w:rsidRPr="0075325E" w:rsidRDefault="00FD1124" w:rsidP="00FD1124">
      <w:pPr>
        <w:pStyle w:val="TH"/>
      </w:pPr>
      <w:r w:rsidRPr="0075325E">
        <w:t>Table 7.4.1.1-1: Overview of conducted Tx requirements for NR BS in 7 – 24 GHz range</w:t>
      </w:r>
    </w:p>
    <w:p w14:paraId="7C3144AC" w14:textId="7D1FC0F5" w:rsidR="007F6881" w:rsidRPr="0075325E" w:rsidRDefault="007F6881" w:rsidP="00B54142">
      <w:pPr>
        <w:pStyle w:val="TH"/>
        <w:keepNext w:val="0"/>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1E0" w:firstRow="1" w:lastRow="1" w:firstColumn="1" w:lastColumn="1" w:noHBand="0" w:noVBand="0"/>
      </w:tblPr>
      <w:tblGrid>
        <w:gridCol w:w="1232"/>
        <w:gridCol w:w="1472"/>
        <w:gridCol w:w="4113"/>
        <w:gridCol w:w="2814"/>
      </w:tblGrid>
      <w:tr w:rsidR="007F6881" w:rsidRPr="0075325E" w14:paraId="625C8C83" w14:textId="77777777" w:rsidTr="000B6F1C">
        <w:trPr>
          <w:trHeight w:val="64"/>
          <w:tblHeader/>
          <w:jc w:val="center"/>
        </w:trPr>
        <w:tc>
          <w:tcPr>
            <w:tcW w:w="0" w:type="auto"/>
            <w:gridSpan w:val="2"/>
            <w:shd w:val="clear" w:color="auto" w:fill="auto"/>
          </w:tcPr>
          <w:p w14:paraId="1F51C404" w14:textId="77777777" w:rsidR="00FD1124" w:rsidRPr="0075325E" w:rsidRDefault="00FD1124" w:rsidP="00AF51B3">
            <w:pPr>
              <w:pStyle w:val="TAH"/>
              <w:rPr>
                <w:lang w:eastAsia="ja-JP"/>
              </w:rPr>
            </w:pPr>
          </w:p>
          <w:p w14:paraId="09246F73" w14:textId="77777777" w:rsidR="007F6881" w:rsidRPr="0075325E" w:rsidRDefault="007F6881" w:rsidP="00AF51B3">
            <w:pPr>
              <w:pStyle w:val="TAH"/>
              <w:rPr>
                <w:lang w:eastAsia="ja-JP"/>
              </w:rPr>
            </w:pPr>
            <w:r w:rsidRPr="0075325E">
              <w:rPr>
                <w:lang w:eastAsia="ja-JP"/>
              </w:rPr>
              <w:t>Tx requirement</w:t>
            </w:r>
          </w:p>
        </w:tc>
        <w:tc>
          <w:tcPr>
            <w:tcW w:w="0" w:type="auto"/>
          </w:tcPr>
          <w:p w14:paraId="55D45715" w14:textId="77777777" w:rsidR="007F6881" w:rsidRPr="0075325E" w:rsidRDefault="007F6881" w:rsidP="00AF51B3">
            <w:pPr>
              <w:pStyle w:val="TAH"/>
              <w:rPr>
                <w:lang w:eastAsia="ja-JP"/>
              </w:rPr>
            </w:pPr>
            <w:r w:rsidRPr="0075325E">
              <w:rPr>
                <w:lang w:eastAsia="ja-JP"/>
              </w:rPr>
              <w:t>Conclusions from SI</w:t>
            </w:r>
          </w:p>
        </w:tc>
        <w:tc>
          <w:tcPr>
            <w:tcW w:w="0" w:type="auto"/>
          </w:tcPr>
          <w:p w14:paraId="4E1DA555" w14:textId="77777777" w:rsidR="007F6881" w:rsidRPr="0075325E" w:rsidRDefault="007F6881" w:rsidP="00AF51B3">
            <w:pPr>
              <w:pStyle w:val="TAH"/>
              <w:rPr>
                <w:lang w:eastAsia="ja-JP"/>
              </w:rPr>
            </w:pPr>
            <w:r w:rsidRPr="0075325E">
              <w:rPr>
                <w:lang w:eastAsia="ja-JP"/>
              </w:rPr>
              <w:t>Items to be completed in related WI</w:t>
            </w:r>
          </w:p>
        </w:tc>
      </w:tr>
      <w:tr w:rsidR="00A118BF" w:rsidRPr="0075325E" w14:paraId="63AFFB88" w14:textId="77777777" w:rsidTr="000B6F1C">
        <w:trPr>
          <w:trHeight w:val="295"/>
          <w:tblHeader/>
          <w:jc w:val="center"/>
        </w:trPr>
        <w:tc>
          <w:tcPr>
            <w:tcW w:w="0" w:type="auto"/>
            <w:gridSpan w:val="2"/>
            <w:shd w:val="clear" w:color="auto" w:fill="auto"/>
          </w:tcPr>
          <w:p w14:paraId="1387673E" w14:textId="77777777" w:rsidR="00A118BF" w:rsidRPr="0075325E" w:rsidRDefault="00A118BF" w:rsidP="00A118BF">
            <w:pPr>
              <w:pStyle w:val="TAC"/>
              <w:rPr>
                <w:lang w:eastAsia="ja-JP"/>
              </w:rPr>
            </w:pPr>
            <w:r w:rsidRPr="0075325E">
              <w:t>Base station output power</w:t>
            </w:r>
          </w:p>
        </w:tc>
        <w:tc>
          <w:tcPr>
            <w:tcW w:w="0" w:type="auto"/>
          </w:tcPr>
          <w:p w14:paraId="75A329A9" w14:textId="77777777" w:rsidR="00A118BF" w:rsidRPr="0075325E" w:rsidRDefault="00A118BF" w:rsidP="00A118BF">
            <w:pPr>
              <w:pStyle w:val="TAL"/>
            </w:pPr>
            <m:oMathPara>
              <m:oMath>
                <m:r>
                  <m:rPr>
                    <m:sty m:val="p"/>
                  </m:rPr>
                  <w:rPr>
                    <w:rFonts w:ascii="Cambria Math" w:hAnsi="Cambria Math"/>
                  </w:rPr>
                  <m:t>2.0≤</m:t>
                </m:r>
                <m:sSub>
                  <m:sSubPr>
                    <m:ctrlPr>
                      <w:rPr>
                        <w:rFonts w:ascii="Cambria Math" w:hAnsi="Cambria Math"/>
                      </w:rPr>
                    </m:ctrlPr>
                  </m:sSubPr>
                  <m:e>
                    <m:r>
                      <w:rPr>
                        <w:rFonts w:ascii="Cambria Math" w:hAnsi="Cambria Math"/>
                      </w:rPr>
                      <m:t>P</m:t>
                    </m:r>
                  </m:e>
                  <m:sub>
                    <m:r>
                      <w:rPr>
                        <w:rFonts w:ascii="Cambria Math" w:hAnsi="Cambria Math"/>
                      </w:rPr>
                      <m:t>conducted</m:t>
                    </m:r>
                    <m:r>
                      <m:rPr>
                        <m:sty m:val="p"/>
                      </m:rPr>
                      <w:rPr>
                        <w:rFonts w:ascii="Cambria Math" w:hAnsi="Cambria Math"/>
                      </w:rPr>
                      <m:t>_</m:t>
                    </m:r>
                    <m:r>
                      <w:rPr>
                        <w:rFonts w:ascii="Cambria Math" w:hAnsi="Cambria Math"/>
                      </w:rPr>
                      <m:t>ccuracy</m:t>
                    </m:r>
                    <m:r>
                      <m:rPr>
                        <m:sty m:val="p"/>
                      </m:rPr>
                      <w:rPr>
                        <w:rFonts w:ascii="Cambria Math" w:hAnsi="Cambria Math"/>
                      </w:rPr>
                      <m:t>_7</m:t>
                    </m:r>
                    <m:r>
                      <w:rPr>
                        <w:rFonts w:ascii="Cambria Math" w:hAnsi="Cambria Math"/>
                      </w:rPr>
                      <m:t>to</m:t>
                    </m:r>
                    <m:r>
                      <m:rPr>
                        <m:sty m:val="p"/>
                      </m:rPr>
                      <w:rPr>
                        <w:rFonts w:ascii="Cambria Math" w:hAnsi="Cambria Math"/>
                      </w:rPr>
                      <m:t>24</m:t>
                    </m:r>
                    <m:r>
                      <w:rPr>
                        <w:rFonts w:ascii="Cambria Math" w:hAnsi="Cambria Math"/>
                      </w:rPr>
                      <m:t>GHz</m:t>
                    </m:r>
                  </m:sub>
                </m:sSub>
              </m:oMath>
            </m:oMathPara>
          </w:p>
          <w:p w14:paraId="0F823B39" w14:textId="77777777" w:rsidR="00A118BF" w:rsidRPr="0075325E" w:rsidRDefault="00A118BF" w:rsidP="00A118BF">
            <w:pPr>
              <w:pStyle w:val="TAL"/>
              <w:rPr>
                <w:lang w:eastAsia="ja-JP"/>
              </w:rPr>
            </w:pPr>
          </w:p>
          <w:p w14:paraId="1226B2E1" w14:textId="15D3982B" w:rsidR="00A118BF" w:rsidRPr="0075325E" w:rsidRDefault="00A118BF" w:rsidP="00A118BF">
            <w:pPr>
              <w:pStyle w:val="TAL"/>
              <w:rPr>
                <w:lang w:eastAsia="ja-JP"/>
              </w:rPr>
            </w:pPr>
            <w:r w:rsidRPr="0075325E">
              <w:rPr>
                <w:lang w:eastAsia="ja-JP"/>
              </w:rPr>
              <w:t xml:space="preserve">For </w:t>
            </w:r>
            <w:r w:rsidR="00B64B00" w:rsidRPr="0075325E">
              <w:rPr>
                <w:i/>
              </w:rPr>
              <w:t>BS type x</w:t>
            </w:r>
            <w:r w:rsidR="00B64B00" w:rsidRPr="0075325E">
              <w:rPr>
                <w:i/>
                <w:vertAlign w:val="subscript"/>
              </w:rPr>
              <w:t>FR</w:t>
            </w:r>
            <w:r w:rsidR="00B64B00" w:rsidRPr="0075325E">
              <w:rPr>
                <w:i/>
              </w:rPr>
              <w:t>-H</w:t>
            </w:r>
            <w:r w:rsidR="00B64B00" w:rsidRPr="0075325E">
              <w:rPr>
                <w:lang w:eastAsia="ja-JP"/>
              </w:rPr>
              <w:t xml:space="preserve"> </w:t>
            </w:r>
            <w:r w:rsidRPr="0075325E">
              <w:rPr>
                <w:lang w:eastAsia="ja-JP"/>
              </w:rPr>
              <w:t xml:space="preserve">system, if the system is based on an </w:t>
            </w:r>
            <w:r w:rsidR="00B64B00" w:rsidRPr="0075325E">
              <w:rPr>
                <w:i/>
              </w:rPr>
              <w:t>BS type x</w:t>
            </w:r>
            <w:r w:rsidR="00B64B00" w:rsidRPr="0075325E">
              <w:rPr>
                <w:i/>
                <w:vertAlign w:val="subscript"/>
              </w:rPr>
              <w:t>FR</w:t>
            </w:r>
            <w:r w:rsidR="00B64B00" w:rsidRPr="0075325E">
              <w:rPr>
                <w:i/>
              </w:rPr>
              <w:t>-C</w:t>
            </w:r>
            <w:r w:rsidR="00B64B00" w:rsidRPr="0075325E">
              <w:rPr>
                <w:lang w:eastAsia="ja-JP"/>
              </w:rPr>
              <w:t xml:space="preserve"> </w:t>
            </w:r>
            <w:r w:rsidRPr="0075325E">
              <w:rPr>
                <w:lang w:eastAsia="ja-JP"/>
              </w:rPr>
              <w:t xml:space="preserve">system then the requirements will be the same as </w:t>
            </w:r>
            <w:r w:rsidR="00B64B00" w:rsidRPr="0075325E">
              <w:rPr>
                <w:i/>
              </w:rPr>
              <w:t>BS type x</w:t>
            </w:r>
            <w:r w:rsidR="00B64B00" w:rsidRPr="0075325E">
              <w:rPr>
                <w:i/>
                <w:vertAlign w:val="subscript"/>
              </w:rPr>
              <w:t>FR</w:t>
            </w:r>
            <w:r w:rsidR="00B64B00" w:rsidRPr="0075325E">
              <w:rPr>
                <w:i/>
              </w:rPr>
              <w:t>-C</w:t>
            </w:r>
            <w:r w:rsidRPr="0075325E">
              <w:rPr>
                <w:lang w:eastAsia="ja-JP"/>
              </w:rPr>
              <w:t>.</w:t>
            </w:r>
          </w:p>
          <w:p w14:paraId="71A92BEA" w14:textId="27D5A879" w:rsidR="00A118BF" w:rsidRPr="0075325E" w:rsidRDefault="00A118BF" w:rsidP="00A118BF">
            <w:pPr>
              <w:pStyle w:val="TAL"/>
              <w:rPr>
                <w:lang w:eastAsia="ja-JP"/>
              </w:rPr>
            </w:pPr>
            <w:r w:rsidRPr="0075325E">
              <w:rPr>
                <w:lang w:eastAsia="ja-JP"/>
              </w:rPr>
              <w:t xml:space="preserve">If the </w:t>
            </w:r>
            <w:r w:rsidR="00B64B00" w:rsidRPr="0075325E">
              <w:rPr>
                <w:i/>
              </w:rPr>
              <w:t>BS type x</w:t>
            </w:r>
            <w:r w:rsidR="00B64B00" w:rsidRPr="0075325E">
              <w:rPr>
                <w:i/>
                <w:vertAlign w:val="subscript"/>
              </w:rPr>
              <w:t>FR</w:t>
            </w:r>
            <w:r w:rsidR="00B64B00" w:rsidRPr="0075325E">
              <w:rPr>
                <w:i/>
              </w:rPr>
              <w:t>-H</w:t>
            </w:r>
            <w:r w:rsidR="00B64B00" w:rsidRPr="0075325E" w:rsidDel="00B64B00">
              <w:rPr>
                <w:lang w:eastAsia="ja-JP"/>
              </w:rPr>
              <w:t xml:space="preserve"> </w:t>
            </w:r>
            <w:r w:rsidRPr="0075325E">
              <w:rPr>
                <w:lang w:eastAsia="ja-JP"/>
              </w:rPr>
              <w:t>system is derived from an x</w:t>
            </w:r>
            <w:r w:rsidRPr="0075325E">
              <w:rPr>
                <w:vertAlign w:val="subscript"/>
                <w:lang w:eastAsia="ja-JP"/>
              </w:rPr>
              <w:t>FC</w:t>
            </w:r>
            <w:r w:rsidRPr="0075325E">
              <w:rPr>
                <w:lang w:eastAsia="ja-JP"/>
              </w:rPr>
              <w:t>-O system then the conducted accuracy will need to be investigated in a different manner.</w:t>
            </w:r>
          </w:p>
          <w:p w14:paraId="4C906D58" w14:textId="6054C1BD" w:rsidR="00A118BF" w:rsidRPr="0075325E" w:rsidRDefault="00A118BF" w:rsidP="00A118BF">
            <w:pPr>
              <w:pStyle w:val="TAL"/>
              <w:rPr>
                <w:lang w:eastAsia="ja-JP"/>
              </w:rPr>
            </w:pPr>
            <w:r w:rsidRPr="0075325E">
              <w:rPr>
                <w:lang w:eastAsia="ja-JP"/>
              </w:rPr>
              <w:t>Some indicative PA output power levels were discussed but BS output power depending on the intended deployment scenario was not investigated as no specific frequency band was specified.</w:t>
            </w:r>
          </w:p>
        </w:tc>
        <w:tc>
          <w:tcPr>
            <w:tcW w:w="0" w:type="auto"/>
          </w:tcPr>
          <w:p w14:paraId="54A02501" w14:textId="251F20BC" w:rsidR="00A118BF" w:rsidRPr="0075325E" w:rsidRDefault="00A118BF" w:rsidP="00A118BF">
            <w:pPr>
              <w:pStyle w:val="TAL"/>
              <w:rPr>
                <w:rFonts w:eastAsia="SimSun"/>
              </w:rPr>
            </w:pPr>
            <w:r w:rsidRPr="0075325E">
              <w:rPr>
                <w:rFonts w:eastAsia="SimSun"/>
              </w:rPr>
              <w:t>Decide which requirement sets (</w:t>
            </w:r>
            <w:r w:rsidR="00B64B00" w:rsidRPr="0075325E">
              <w:rPr>
                <w:i/>
              </w:rPr>
              <w:t>BS type x</w:t>
            </w:r>
            <w:r w:rsidR="00B64B00" w:rsidRPr="0075325E">
              <w:rPr>
                <w:i/>
                <w:vertAlign w:val="subscript"/>
              </w:rPr>
              <w:t>FR</w:t>
            </w:r>
            <w:r w:rsidR="00B64B00" w:rsidRPr="0075325E">
              <w:rPr>
                <w:i/>
              </w:rPr>
              <w:t>-C</w:t>
            </w:r>
            <w:r w:rsidRPr="0075325E">
              <w:rPr>
                <w:rFonts w:eastAsia="SimSun"/>
              </w:rPr>
              <w:t xml:space="preserve">, </w:t>
            </w:r>
            <w:r w:rsidR="00B64B00" w:rsidRPr="0075325E">
              <w:rPr>
                <w:i/>
              </w:rPr>
              <w:t>BS type x</w:t>
            </w:r>
            <w:r w:rsidR="00B64B00" w:rsidRPr="0075325E">
              <w:rPr>
                <w:i/>
                <w:vertAlign w:val="subscript"/>
              </w:rPr>
              <w:t>FR</w:t>
            </w:r>
            <w:r w:rsidR="00B64B00" w:rsidRPr="0075325E">
              <w:rPr>
                <w:i/>
              </w:rPr>
              <w:t>-H</w:t>
            </w:r>
            <w:r w:rsidRPr="0075325E">
              <w:rPr>
                <w:rFonts w:eastAsia="SimSun"/>
              </w:rPr>
              <w:t>) are to be introduced.</w:t>
            </w:r>
          </w:p>
          <w:p w14:paraId="1EB86AFD" w14:textId="4B4AB916" w:rsidR="00A118BF" w:rsidRPr="0075325E" w:rsidRDefault="00A118BF" w:rsidP="00A118BF">
            <w:pPr>
              <w:pStyle w:val="TAL"/>
              <w:rPr>
                <w:rFonts w:eastAsia="SimSun"/>
              </w:rPr>
            </w:pPr>
            <w:r w:rsidRPr="0075325E">
              <w:rPr>
                <w:rFonts w:eastAsia="SimSun"/>
              </w:rPr>
              <w:t xml:space="preserve">If agreed to be introduced, for </w:t>
            </w:r>
            <w:r w:rsidR="00B64B00" w:rsidRPr="0075325E">
              <w:rPr>
                <w:i/>
              </w:rPr>
              <w:t>BS type x</w:t>
            </w:r>
            <w:r w:rsidR="00B64B00" w:rsidRPr="0075325E">
              <w:rPr>
                <w:i/>
                <w:vertAlign w:val="subscript"/>
              </w:rPr>
              <w:t>FR</w:t>
            </w:r>
            <w:r w:rsidR="00B64B00" w:rsidRPr="0075325E">
              <w:rPr>
                <w:i/>
              </w:rPr>
              <w:t>-C</w:t>
            </w:r>
            <w:r w:rsidR="00B64B00" w:rsidRPr="0075325E">
              <w:rPr>
                <w:lang w:eastAsia="ja-JP"/>
              </w:rPr>
              <w:t xml:space="preserve"> </w:t>
            </w:r>
            <w:r w:rsidRPr="0075325E">
              <w:rPr>
                <w:rFonts w:eastAsia="SimSun"/>
              </w:rPr>
              <w:t xml:space="preserve">systems in the </w:t>
            </w:r>
            <w:r w:rsidRPr="0075325E">
              <w:t xml:space="preserve">7 – 24 </w:t>
            </w:r>
            <w:r w:rsidRPr="0075325E">
              <w:rPr>
                <w:rFonts w:eastAsia="SimSun"/>
              </w:rPr>
              <w:t>GHz range, the accuracy should be examined once the operating frequency bands are known.</w:t>
            </w:r>
          </w:p>
          <w:p w14:paraId="5BBFAF2B" w14:textId="2C2AB335" w:rsidR="00A118BF" w:rsidRPr="0075325E" w:rsidRDefault="00A118BF" w:rsidP="00E264BB">
            <w:pPr>
              <w:pStyle w:val="TAL"/>
              <w:rPr>
                <w:lang w:eastAsia="ja-JP"/>
              </w:rPr>
            </w:pPr>
            <w:r w:rsidRPr="0075325E">
              <w:rPr>
                <w:rFonts w:eastAsia="SimSun"/>
              </w:rPr>
              <w:t xml:space="preserve">Decide if </w:t>
            </w:r>
            <w:r w:rsidR="00B64B00" w:rsidRPr="0075325E">
              <w:rPr>
                <w:i/>
              </w:rPr>
              <w:t>BS type x</w:t>
            </w:r>
            <w:r w:rsidR="00B64B00" w:rsidRPr="0075325E">
              <w:rPr>
                <w:i/>
                <w:vertAlign w:val="subscript"/>
              </w:rPr>
              <w:t>FR</w:t>
            </w:r>
            <w:r w:rsidR="00B64B00" w:rsidRPr="0075325E">
              <w:rPr>
                <w:i/>
              </w:rPr>
              <w:t>-H</w:t>
            </w:r>
            <w:r w:rsidR="00B64B00" w:rsidRPr="0075325E" w:rsidDel="00B64B00">
              <w:rPr>
                <w:rFonts w:eastAsia="SimSun"/>
              </w:rPr>
              <w:t xml:space="preserve"> </w:t>
            </w:r>
            <w:r w:rsidRPr="0075325E">
              <w:rPr>
                <w:rFonts w:eastAsia="SimSun"/>
              </w:rPr>
              <w:t xml:space="preserve">requirements are to be based on </w:t>
            </w:r>
            <w:r w:rsidR="00B64B00" w:rsidRPr="0075325E">
              <w:rPr>
                <w:i/>
              </w:rPr>
              <w:t>BS type x</w:t>
            </w:r>
            <w:r w:rsidR="00B64B00" w:rsidRPr="0075325E">
              <w:rPr>
                <w:i/>
                <w:vertAlign w:val="subscript"/>
              </w:rPr>
              <w:t>FR</w:t>
            </w:r>
            <w:r w:rsidR="00B64B00" w:rsidRPr="0075325E">
              <w:rPr>
                <w:i/>
              </w:rPr>
              <w:t>-C</w:t>
            </w:r>
            <w:r w:rsidR="00B64B00" w:rsidRPr="0075325E">
              <w:rPr>
                <w:lang w:eastAsia="ja-JP"/>
              </w:rPr>
              <w:t xml:space="preserve"> </w:t>
            </w:r>
            <w:r w:rsidRPr="0075325E">
              <w:rPr>
                <w:rFonts w:eastAsia="SimSun"/>
              </w:rPr>
              <w:t xml:space="preserve">or </w:t>
            </w:r>
            <w:r w:rsidR="00B64B00" w:rsidRPr="0075325E">
              <w:rPr>
                <w:i/>
              </w:rPr>
              <w:t>BS type x</w:t>
            </w:r>
            <w:r w:rsidR="00B64B00" w:rsidRPr="0075325E">
              <w:rPr>
                <w:i/>
                <w:vertAlign w:val="subscript"/>
              </w:rPr>
              <w:t>FR</w:t>
            </w:r>
            <w:r w:rsidR="00B64B00" w:rsidRPr="0075325E">
              <w:rPr>
                <w:i/>
              </w:rPr>
              <w:t>-O</w:t>
            </w:r>
            <w:r w:rsidR="00B64B00" w:rsidRPr="0075325E" w:rsidDel="00B64B00">
              <w:rPr>
                <w:rFonts w:eastAsia="SimSun"/>
              </w:rPr>
              <w:t xml:space="preserve"> </w:t>
            </w:r>
            <w:r w:rsidRPr="0075325E">
              <w:rPr>
                <w:rFonts w:eastAsia="SimSun"/>
              </w:rPr>
              <w:t>(possibly depending on operating band).</w:t>
            </w:r>
          </w:p>
        </w:tc>
      </w:tr>
      <w:tr w:rsidR="004C621A" w:rsidRPr="0075325E" w14:paraId="220361D7" w14:textId="77777777" w:rsidTr="000B6F1C">
        <w:trPr>
          <w:trHeight w:val="210"/>
          <w:tblHeader/>
          <w:jc w:val="center"/>
        </w:trPr>
        <w:tc>
          <w:tcPr>
            <w:tcW w:w="0" w:type="auto"/>
            <w:vMerge w:val="restart"/>
            <w:shd w:val="clear" w:color="auto" w:fill="auto"/>
          </w:tcPr>
          <w:p w14:paraId="7151745C" w14:textId="77777777" w:rsidR="004C621A" w:rsidRPr="0075325E" w:rsidRDefault="004C621A" w:rsidP="004C621A">
            <w:pPr>
              <w:pStyle w:val="TAC"/>
              <w:rPr>
                <w:lang w:eastAsia="ja-JP"/>
              </w:rPr>
            </w:pPr>
            <w:r w:rsidRPr="0075325E">
              <w:t>Output power dynamics</w:t>
            </w:r>
          </w:p>
        </w:tc>
        <w:tc>
          <w:tcPr>
            <w:tcW w:w="0" w:type="auto"/>
            <w:shd w:val="clear" w:color="auto" w:fill="auto"/>
          </w:tcPr>
          <w:p w14:paraId="5CE9D319" w14:textId="77777777" w:rsidR="004C621A" w:rsidRPr="0075325E" w:rsidRDefault="004C621A" w:rsidP="004C621A">
            <w:pPr>
              <w:pStyle w:val="TAC"/>
              <w:rPr>
                <w:lang w:eastAsia="ja-JP"/>
              </w:rPr>
            </w:pPr>
            <w:r w:rsidRPr="0075325E">
              <w:t>RE power control dynamic range</w:t>
            </w:r>
          </w:p>
        </w:tc>
        <w:tc>
          <w:tcPr>
            <w:tcW w:w="0" w:type="auto"/>
            <w:shd w:val="clear" w:color="auto" w:fill="auto"/>
          </w:tcPr>
          <w:p w14:paraId="26A96915" w14:textId="7D29CD38" w:rsidR="004C621A" w:rsidRPr="0075325E" w:rsidRDefault="004C621A" w:rsidP="00E368F2">
            <w:pPr>
              <w:pStyle w:val="TAL"/>
              <w:rPr>
                <w:lang w:eastAsia="ja-JP"/>
              </w:rPr>
            </w:pPr>
            <w:r w:rsidRPr="0075325E">
              <w:rPr>
                <w:lang w:eastAsia="ja-JP"/>
              </w:rPr>
              <w:t xml:space="preserve">If unwanted emission </w:t>
            </w:r>
            <w:r w:rsidRPr="0075325E">
              <w:rPr>
                <w:color w:val="000000" w:themeColor="text1"/>
                <w:szCs w:val="18"/>
              </w:rPr>
              <w:t>limits</w:t>
            </w:r>
            <w:r w:rsidRPr="0075325E">
              <w:rPr>
                <w:lang w:eastAsia="ja-JP"/>
              </w:rPr>
              <w:t xml:space="preserve"> are not increased compared to FR1 limits, then the RE power control dynamic range requirements </w:t>
            </w:r>
            <w:r w:rsidRPr="0075325E">
              <w:rPr>
                <w:color w:val="000000" w:themeColor="text1"/>
                <w:szCs w:val="18"/>
              </w:rPr>
              <w:t>for QPSK and 16</w:t>
            </w:r>
            <w:r w:rsidRPr="0075325E" w:rsidDel="0026422F">
              <w:rPr>
                <w:color w:val="000000" w:themeColor="text1"/>
                <w:szCs w:val="18"/>
              </w:rPr>
              <w:t xml:space="preserve"> </w:t>
            </w:r>
            <w:r w:rsidRPr="0075325E">
              <w:rPr>
                <w:color w:val="000000" w:themeColor="text1"/>
                <w:szCs w:val="18"/>
              </w:rPr>
              <w:t>QAM</w:t>
            </w:r>
            <w:r w:rsidRPr="0075325E">
              <w:rPr>
                <w:lang w:eastAsia="ja-JP"/>
              </w:rPr>
              <w:t xml:space="preserve"> can be reused for the applicable </w:t>
            </w:r>
            <w:r w:rsidR="000961EA" w:rsidRPr="0075325E">
              <w:rPr>
                <w:lang w:eastAsia="ja-JP"/>
              </w:rPr>
              <w:t>7 – 24</w:t>
            </w:r>
            <w:r w:rsidRPr="0075325E">
              <w:rPr>
                <w:lang w:eastAsia="ja-JP"/>
              </w:rPr>
              <w:t xml:space="preserve"> GHz </w:t>
            </w:r>
            <w:r w:rsidR="00D536E8" w:rsidRPr="0075325E">
              <w:rPr>
                <w:lang w:eastAsia="ja-JP"/>
              </w:rPr>
              <w:t>sub-</w:t>
            </w:r>
            <w:r w:rsidRPr="0075325E">
              <w:rPr>
                <w:lang w:eastAsia="ja-JP"/>
              </w:rPr>
              <w:t xml:space="preserve">range. </w:t>
            </w:r>
          </w:p>
          <w:p w14:paraId="115452A8" w14:textId="4C311ACD" w:rsidR="004C621A" w:rsidRPr="0075325E" w:rsidRDefault="004C621A">
            <w:pPr>
              <w:pStyle w:val="TAL"/>
              <w:rPr>
                <w:lang w:eastAsia="ja-JP"/>
              </w:rPr>
            </w:pPr>
            <w:r w:rsidRPr="0075325E">
              <w:rPr>
                <w:lang w:eastAsia="ja-JP"/>
              </w:rPr>
              <w:t>No requirement for 64QAM.</w:t>
            </w:r>
          </w:p>
        </w:tc>
        <w:tc>
          <w:tcPr>
            <w:tcW w:w="0" w:type="auto"/>
          </w:tcPr>
          <w:p w14:paraId="12DE11F4" w14:textId="7675F585" w:rsidR="004C621A" w:rsidRPr="0075325E" w:rsidRDefault="00A118BF" w:rsidP="004C621A">
            <w:pPr>
              <w:pStyle w:val="TAL"/>
            </w:pPr>
            <w:r w:rsidRPr="0075325E">
              <w:rPr>
                <w:lang w:eastAsia="ja-JP"/>
              </w:rPr>
              <w:t>For</w:t>
            </w:r>
            <w:r w:rsidRPr="0075325E">
              <w:t xml:space="preserve"> sub-range(s) applicable to conducted requirements, </w:t>
            </w:r>
            <w:r w:rsidRPr="0075325E">
              <w:rPr>
                <w:lang w:eastAsia="ja-JP"/>
              </w:rPr>
              <w:t>i</w:t>
            </w:r>
            <w:r w:rsidR="004C621A" w:rsidRPr="0075325E">
              <w:rPr>
                <w:lang w:eastAsia="ja-JP"/>
              </w:rPr>
              <w:t xml:space="preserve">f unwanted emission </w:t>
            </w:r>
            <w:r w:rsidR="004C621A" w:rsidRPr="0075325E">
              <w:rPr>
                <w:color w:val="000000" w:themeColor="text1"/>
                <w:szCs w:val="18"/>
              </w:rPr>
              <w:t>limits</w:t>
            </w:r>
            <w:r w:rsidR="004C621A" w:rsidRPr="0075325E">
              <w:rPr>
                <w:lang w:eastAsia="ja-JP"/>
              </w:rPr>
              <w:t xml:space="preserve"> are increased compared to FR1 limits, then the </w:t>
            </w:r>
            <w:r w:rsidR="004C621A" w:rsidRPr="0075325E">
              <w:t xml:space="preserve">RE power control dynamic range may require to be revisited. </w:t>
            </w:r>
          </w:p>
          <w:p w14:paraId="6AF3B213" w14:textId="6C636B32" w:rsidR="004C621A" w:rsidRPr="0075325E" w:rsidRDefault="004C621A" w:rsidP="004C621A">
            <w:pPr>
              <w:pStyle w:val="TAL"/>
              <w:rPr>
                <w:lang w:eastAsia="ja-JP"/>
              </w:rPr>
            </w:pPr>
            <w:r w:rsidRPr="0075325E">
              <w:t>Decide if requirement for 256QAM is needed.</w:t>
            </w:r>
          </w:p>
        </w:tc>
      </w:tr>
      <w:tr w:rsidR="004C621A" w:rsidRPr="0075325E" w14:paraId="380FC9B1" w14:textId="77777777" w:rsidTr="000B6F1C">
        <w:trPr>
          <w:trHeight w:val="210"/>
          <w:tblHeader/>
          <w:jc w:val="center"/>
        </w:trPr>
        <w:tc>
          <w:tcPr>
            <w:tcW w:w="0" w:type="auto"/>
            <w:vMerge/>
            <w:shd w:val="clear" w:color="auto" w:fill="auto"/>
          </w:tcPr>
          <w:p w14:paraId="76CD2DF9" w14:textId="77777777" w:rsidR="004C621A" w:rsidRPr="0075325E" w:rsidRDefault="004C621A" w:rsidP="004C621A">
            <w:pPr>
              <w:pStyle w:val="TAC"/>
            </w:pPr>
          </w:p>
        </w:tc>
        <w:tc>
          <w:tcPr>
            <w:tcW w:w="0" w:type="auto"/>
            <w:shd w:val="clear" w:color="auto" w:fill="auto"/>
          </w:tcPr>
          <w:p w14:paraId="3869A47D" w14:textId="77777777" w:rsidR="004C621A" w:rsidRPr="0075325E" w:rsidRDefault="004C621A" w:rsidP="004C621A">
            <w:pPr>
              <w:pStyle w:val="TAC"/>
              <w:rPr>
                <w:lang w:eastAsia="ja-JP"/>
              </w:rPr>
            </w:pPr>
            <w:r w:rsidRPr="0075325E">
              <w:t>Total power dynamic range</w:t>
            </w:r>
          </w:p>
        </w:tc>
        <w:tc>
          <w:tcPr>
            <w:tcW w:w="0" w:type="auto"/>
            <w:shd w:val="clear" w:color="auto" w:fill="auto"/>
            <w:vAlign w:val="center"/>
          </w:tcPr>
          <w:p w14:paraId="47D83324" w14:textId="2658EE52" w:rsidR="004C621A" w:rsidRPr="0075325E" w:rsidRDefault="004C621A" w:rsidP="004C621A">
            <w:pPr>
              <w:pStyle w:val="TAL"/>
              <w:rPr>
                <w:lang w:eastAsia="ja-JP"/>
              </w:rPr>
            </w:pPr>
            <w:r w:rsidRPr="0075325E">
              <w:rPr>
                <w:lang w:eastAsia="ja-JP"/>
              </w:rPr>
              <w:t xml:space="preserve">Same requirement derivation methodology as </w:t>
            </w:r>
            <w:r w:rsidR="00A118BF" w:rsidRPr="0075325E">
              <w:rPr>
                <w:lang w:eastAsia="ja-JP"/>
              </w:rPr>
              <w:t xml:space="preserve">for </w:t>
            </w:r>
            <w:r w:rsidRPr="0075325E">
              <w:rPr>
                <w:lang w:eastAsia="ja-JP"/>
              </w:rPr>
              <w:t xml:space="preserve">FR1, based on the set of supported channel bandwidths and SCS. </w:t>
            </w:r>
          </w:p>
        </w:tc>
        <w:tc>
          <w:tcPr>
            <w:tcW w:w="0" w:type="auto"/>
          </w:tcPr>
          <w:p w14:paraId="4C2EBCDA" w14:textId="59F6D798" w:rsidR="004C621A" w:rsidRPr="0075325E" w:rsidRDefault="00A118BF" w:rsidP="004C621A">
            <w:pPr>
              <w:pStyle w:val="TAL"/>
              <w:rPr>
                <w:lang w:eastAsia="ja-JP"/>
              </w:rPr>
            </w:pPr>
            <w:r w:rsidRPr="0075325E">
              <w:rPr>
                <w:lang w:eastAsia="ja-JP"/>
              </w:rPr>
              <w:t xml:space="preserve">Derive the requirement for </w:t>
            </w:r>
            <w:r w:rsidRPr="0075325E">
              <w:t>sub-range(s) applicable to conducted requirements.</w:t>
            </w:r>
          </w:p>
        </w:tc>
      </w:tr>
      <w:tr w:rsidR="00A118BF" w:rsidRPr="0075325E" w14:paraId="07813940" w14:textId="77777777" w:rsidTr="000B6F1C">
        <w:trPr>
          <w:trHeight w:val="210"/>
          <w:tblHeader/>
          <w:jc w:val="center"/>
        </w:trPr>
        <w:tc>
          <w:tcPr>
            <w:tcW w:w="0" w:type="auto"/>
            <w:vMerge w:val="restart"/>
            <w:shd w:val="clear" w:color="auto" w:fill="auto"/>
          </w:tcPr>
          <w:p w14:paraId="50B9649D" w14:textId="77777777" w:rsidR="00A118BF" w:rsidRPr="0075325E" w:rsidRDefault="00A118BF" w:rsidP="00A118BF">
            <w:pPr>
              <w:pStyle w:val="TAC"/>
              <w:rPr>
                <w:lang w:eastAsia="ja-JP"/>
              </w:rPr>
            </w:pPr>
            <w:r w:rsidRPr="0075325E">
              <w:t>Transmit ON/OFF power</w:t>
            </w:r>
          </w:p>
        </w:tc>
        <w:tc>
          <w:tcPr>
            <w:tcW w:w="0" w:type="auto"/>
            <w:shd w:val="clear" w:color="auto" w:fill="auto"/>
          </w:tcPr>
          <w:p w14:paraId="7355C8A7" w14:textId="77777777" w:rsidR="00A118BF" w:rsidRPr="0075325E" w:rsidRDefault="00A118BF" w:rsidP="00A118BF">
            <w:pPr>
              <w:pStyle w:val="TAC"/>
              <w:rPr>
                <w:lang w:eastAsia="ja-JP"/>
              </w:rPr>
            </w:pPr>
            <w:r w:rsidRPr="0075325E">
              <w:t>Transmitter OFF power</w:t>
            </w:r>
          </w:p>
        </w:tc>
        <w:tc>
          <w:tcPr>
            <w:tcW w:w="0" w:type="auto"/>
            <w:vMerge w:val="restart"/>
            <w:shd w:val="clear" w:color="auto" w:fill="auto"/>
            <w:vAlign w:val="center"/>
          </w:tcPr>
          <w:p w14:paraId="70D78637" w14:textId="77777777" w:rsidR="00A118BF" w:rsidRPr="0075325E" w:rsidRDefault="00A118BF" w:rsidP="00A118BF">
            <w:pPr>
              <w:pStyle w:val="TAL"/>
              <w:rPr>
                <w:lang w:eastAsia="ja-JP"/>
              </w:rPr>
            </w:pPr>
            <w:r w:rsidRPr="0075325E">
              <w:rPr>
                <w:lang w:eastAsia="ja-JP"/>
              </w:rPr>
              <w:t>There may be conducted requirement defined for applicable</w:t>
            </w:r>
            <w:r w:rsidRPr="0075325E">
              <w:t xml:space="preserve"> sub-range(s).</w:t>
            </w:r>
          </w:p>
          <w:p w14:paraId="3CFFA4E8" w14:textId="7C4FB61E" w:rsidR="00A118BF" w:rsidRPr="0075325E" w:rsidRDefault="00A118BF" w:rsidP="00A118BF">
            <w:pPr>
              <w:pStyle w:val="TAL"/>
              <w:rPr>
                <w:lang w:eastAsia="ja-JP"/>
              </w:rPr>
            </w:pPr>
            <w:r w:rsidRPr="0075325E">
              <w:rPr>
                <w:lang w:eastAsia="ja-JP"/>
              </w:rPr>
              <w:t>For NR BS with conducted only requirements where the TX and Rx are separate it may be necessary to provide an additional conducted Tx OFF requirement (or have an appropriately lower level).</w:t>
            </w:r>
          </w:p>
        </w:tc>
        <w:tc>
          <w:tcPr>
            <w:tcW w:w="0" w:type="auto"/>
          </w:tcPr>
          <w:p w14:paraId="36662409" w14:textId="3AC95981" w:rsidR="00A118BF" w:rsidRPr="0075325E" w:rsidRDefault="00A118BF" w:rsidP="00A118BF">
            <w:pPr>
              <w:pStyle w:val="TAL"/>
              <w:rPr>
                <w:lang w:eastAsia="ja-JP"/>
              </w:rPr>
            </w:pPr>
            <w:r w:rsidRPr="0075325E">
              <w:rPr>
                <w:lang w:eastAsia="ja-JP"/>
              </w:rPr>
              <w:t>Potential conducted co-location OFF levels to be decided based on co-location scenarios and isolation</w:t>
            </w:r>
            <w:r w:rsidR="00E368F2" w:rsidRPr="0075325E">
              <w:rPr>
                <w:lang w:eastAsia="ja-JP"/>
              </w:rPr>
              <w:t>.</w:t>
            </w:r>
          </w:p>
        </w:tc>
      </w:tr>
      <w:tr w:rsidR="00A118BF" w:rsidRPr="0075325E" w14:paraId="5F65003C" w14:textId="77777777" w:rsidTr="000B6F1C">
        <w:trPr>
          <w:trHeight w:val="210"/>
          <w:tblHeader/>
          <w:jc w:val="center"/>
        </w:trPr>
        <w:tc>
          <w:tcPr>
            <w:tcW w:w="0" w:type="auto"/>
            <w:vMerge/>
            <w:shd w:val="clear" w:color="auto" w:fill="auto"/>
          </w:tcPr>
          <w:p w14:paraId="037E06C6" w14:textId="77777777" w:rsidR="00A118BF" w:rsidRPr="0075325E" w:rsidRDefault="00A118BF" w:rsidP="00A118BF">
            <w:pPr>
              <w:pStyle w:val="TAC"/>
            </w:pPr>
          </w:p>
        </w:tc>
        <w:tc>
          <w:tcPr>
            <w:tcW w:w="0" w:type="auto"/>
            <w:shd w:val="clear" w:color="auto" w:fill="auto"/>
          </w:tcPr>
          <w:p w14:paraId="14D68817" w14:textId="77777777" w:rsidR="00A118BF" w:rsidRPr="0075325E" w:rsidRDefault="00A118BF" w:rsidP="00A118BF">
            <w:pPr>
              <w:pStyle w:val="TAC"/>
              <w:rPr>
                <w:lang w:eastAsia="ja-JP"/>
              </w:rPr>
            </w:pPr>
            <w:r w:rsidRPr="0075325E">
              <w:t>Transmitter transient period</w:t>
            </w:r>
          </w:p>
        </w:tc>
        <w:tc>
          <w:tcPr>
            <w:tcW w:w="0" w:type="auto"/>
            <w:vMerge/>
            <w:shd w:val="clear" w:color="auto" w:fill="auto"/>
            <w:vAlign w:val="center"/>
          </w:tcPr>
          <w:p w14:paraId="052F89A4" w14:textId="77777777" w:rsidR="00A118BF" w:rsidRPr="0075325E" w:rsidRDefault="00A118BF" w:rsidP="00A118BF">
            <w:pPr>
              <w:pStyle w:val="TAL"/>
              <w:rPr>
                <w:lang w:eastAsia="ja-JP"/>
              </w:rPr>
            </w:pPr>
          </w:p>
        </w:tc>
        <w:tc>
          <w:tcPr>
            <w:tcW w:w="0" w:type="auto"/>
          </w:tcPr>
          <w:p w14:paraId="70CD005C" w14:textId="47B2DCCC" w:rsidR="00A118BF" w:rsidRPr="0075325E" w:rsidRDefault="00A118BF" w:rsidP="00A118BF">
            <w:pPr>
              <w:pStyle w:val="TAL"/>
              <w:rPr>
                <w:lang w:eastAsia="ja-JP"/>
              </w:rPr>
            </w:pPr>
            <w:r w:rsidRPr="0075325E">
              <w:rPr>
                <w:lang w:eastAsia="ja-JP"/>
              </w:rPr>
              <w:t xml:space="preserve">Transient period </w:t>
            </w:r>
            <w:r w:rsidR="0098577A" w:rsidRPr="0075325E">
              <w:rPr>
                <w:lang w:eastAsia="ja-JP"/>
              </w:rPr>
              <w:t xml:space="preserve">depends </w:t>
            </w:r>
            <w:r w:rsidRPr="0075325E">
              <w:rPr>
                <w:lang w:eastAsia="ja-JP"/>
              </w:rPr>
              <w:t xml:space="preserve">on system scenarios in WI. </w:t>
            </w:r>
          </w:p>
          <w:p w14:paraId="0BBFFD4C" w14:textId="77777777" w:rsidR="00A118BF" w:rsidRPr="0075325E" w:rsidRDefault="00A118BF" w:rsidP="00A118BF">
            <w:pPr>
              <w:pStyle w:val="TAL"/>
              <w:rPr>
                <w:lang w:eastAsia="ja-JP"/>
              </w:rPr>
            </w:pPr>
          </w:p>
        </w:tc>
      </w:tr>
      <w:tr w:rsidR="00735125" w:rsidRPr="0075325E" w14:paraId="0FADB730" w14:textId="77777777" w:rsidTr="000B6F1C">
        <w:trPr>
          <w:trHeight w:val="295"/>
          <w:tblHeader/>
          <w:jc w:val="center"/>
        </w:trPr>
        <w:tc>
          <w:tcPr>
            <w:tcW w:w="0" w:type="auto"/>
            <w:vMerge w:val="restart"/>
            <w:shd w:val="clear" w:color="auto" w:fill="auto"/>
          </w:tcPr>
          <w:p w14:paraId="40C6DD68" w14:textId="77777777" w:rsidR="00735125" w:rsidRPr="0075325E" w:rsidRDefault="00735125" w:rsidP="00735125">
            <w:pPr>
              <w:pStyle w:val="TAC"/>
              <w:rPr>
                <w:lang w:eastAsia="ja-JP"/>
              </w:rPr>
            </w:pPr>
            <w:r w:rsidRPr="0075325E">
              <w:t>Transmitted signal quality</w:t>
            </w:r>
          </w:p>
        </w:tc>
        <w:tc>
          <w:tcPr>
            <w:tcW w:w="0" w:type="auto"/>
            <w:shd w:val="clear" w:color="auto" w:fill="auto"/>
          </w:tcPr>
          <w:p w14:paraId="2828AFEE" w14:textId="77777777" w:rsidR="00735125" w:rsidRPr="0075325E" w:rsidRDefault="00735125" w:rsidP="00735125">
            <w:pPr>
              <w:pStyle w:val="TAC"/>
              <w:rPr>
                <w:lang w:eastAsia="ja-JP"/>
              </w:rPr>
            </w:pPr>
            <w:r w:rsidRPr="0075325E">
              <w:t>Frequency error</w:t>
            </w:r>
          </w:p>
        </w:tc>
        <w:tc>
          <w:tcPr>
            <w:tcW w:w="0" w:type="auto"/>
            <w:shd w:val="clear" w:color="auto" w:fill="auto"/>
            <w:vAlign w:val="center"/>
          </w:tcPr>
          <w:p w14:paraId="3BF20C70" w14:textId="6059E00B" w:rsidR="00735125" w:rsidRPr="0075325E" w:rsidRDefault="00735125" w:rsidP="00735125">
            <w:pPr>
              <w:pStyle w:val="TAL"/>
              <w:rPr>
                <w:lang w:eastAsia="ja-JP"/>
              </w:rPr>
            </w:pPr>
            <w:r w:rsidRPr="0075325E">
              <w:rPr>
                <w:lang w:eastAsia="ja-JP"/>
              </w:rPr>
              <w:t>Requirements can be reused from FR1.</w:t>
            </w:r>
          </w:p>
        </w:tc>
        <w:tc>
          <w:tcPr>
            <w:tcW w:w="0" w:type="auto"/>
          </w:tcPr>
          <w:p w14:paraId="4FD3E965" w14:textId="77777777" w:rsidR="00735125" w:rsidRPr="0075325E" w:rsidRDefault="00735125" w:rsidP="00735125">
            <w:pPr>
              <w:pStyle w:val="TAL"/>
              <w:rPr>
                <w:lang w:eastAsia="ja-JP"/>
              </w:rPr>
            </w:pPr>
          </w:p>
        </w:tc>
      </w:tr>
      <w:tr w:rsidR="00735125" w:rsidRPr="0075325E" w14:paraId="719EC7BD" w14:textId="77777777" w:rsidTr="000B6F1C">
        <w:trPr>
          <w:trHeight w:val="295"/>
          <w:tblHeader/>
          <w:jc w:val="center"/>
        </w:trPr>
        <w:tc>
          <w:tcPr>
            <w:tcW w:w="0" w:type="auto"/>
            <w:vMerge/>
            <w:shd w:val="clear" w:color="auto" w:fill="auto"/>
          </w:tcPr>
          <w:p w14:paraId="16596AB5" w14:textId="77777777" w:rsidR="00735125" w:rsidRPr="0075325E" w:rsidRDefault="00735125" w:rsidP="00735125">
            <w:pPr>
              <w:pStyle w:val="TAC"/>
              <w:rPr>
                <w:lang w:eastAsia="ja-JP"/>
              </w:rPr>
            </w:pPr>
          </w:p>
        </w:tc>
        <w:tc>
          <w:tcPr>
            <w:tcW w:w="0" w:type="auto"/>
            <w:shd w:val="clear" w:color="auto" w:fill="auto"/>
          </w:tcPr>
          <w:p w14:paraId="7F5F530E" w14:textId="77777777" w:rsidR="00735125" w:rsidRPr="0075325E" w:rsidRDefault="00735125" w:rsidP="00735125">
            <w:pPr>
              <w:pStyle w:val="TAC"/>
              <w:rPr>
                <w:lang w:eastAsia="ja-JP"/>
              </w:rPr>
            </w:pPr>
            <w:r w:rsidRPr="0075325E">
              <w:t>Modulation quality</w:t>
            </w:r>
          </w:p>
        </w:tc>
        <w:tc>
          <w:tcPr>
            <w:tcW w:w="0" w:type="auto"/>
            <w:shd w:val="clear" w:color="auto" w:fill="auto"/>
            <w:vAlign w:val="center"/>
          </w:tcPr>
          <w:p w14:paraId="07022DDC" w14:textId="72F4E826" w:rsidR="00735125" w:rsidRPr="0075325E" w:rsidRDefault="00735125" w:rsidP="00735125">
            <w:pPr>
              <w:pStyle w:val="TAL"/>
              <w:rPr>
                <w:lang w:eastAsia="ja-JP"/>
              </w:rPr>
            </w:pPr>
            <w:r w:rsidRPr="0075325E">
              <w:rPr>
                <w:lang w:eastAsia="ja-JP"/>
              </w:rPr>
              <w:t xml:space="preserve">QPSK, 16QAM and 64QAM core requirements can be reused from FR1. </w:t>
            </w:r>
          </w:p>
        </w:tc>
        <w:tc>
          <w:tcPr>
            <w:tcW w:w="0" w:type="auto"/>
          </w:tcPr>
          <w:p w14:paraId="387AF80F" w14:textId="77777777" w:rsidR="00735125" w:rsidRPr="0075325E" w:rsidRDefault="00735125" w:rsidP="00735125">
            <w:pPr>
              <w:pStyle w:val="TAL"/>
              <w:rPr>
                <w:lang w:eastAsia="ja-JP"/>
              </w:rPr>
            </w:pPr>
            <w:r w:rsidRPr="0075325E">
              <w:rPr>
                <w:lang w:eastAsia="ja-JP"/>
              </w:rPr>
              <w:t>Define EVM window length and equalizer requirements.</w:t>
            </w:r>
          </w:p>
          <w:p w14:paraId="79A60871" w14:textId="57507128" w:rsidR="00735125" w:rsidRPr="0075325E" w:rsidRDefault="00735125" w:rsidP="00735125">
            <w:pPr>
              <w:pStyle w:val="TAL"/>
              <w:rPr>
                <w:lang w:eastAsia="ja-JP"/>
              </w:rPr>
            </w:pPr>
            <w:r w:rsidRPr="0075325E">
              <w:rPr>
                <w:lang w:eastAsia="ja-JP"/>
              </w:rPr>
              <w:t xml:space="preserve">Define 256QAM requirements. </w:t>
            </w:r>
          </w:p>
        </w:tc>
      </w:tr>
      <w:tr w:rsidR="00735125" w:rsidRPr="0075325E" w14:paraId="698D98CA" w14:textId="77777777" w:rsidTr="000B6F1C">
        <w:trPr>
          <w:trHeight w:val="433"/>
          <w:tblHeader/>
          <w:jc w:val="center"/>
        </w:trPr>
        <w:tc>
          <w:tcPr>
            <w:tcW w:w="0" w:type="auto"/>
            <w:vMerge/>
            <w:shd w:val="clear" w:color="auto" w:fill="auto"/>
          </w:tcPr>
          <w:p w14:paraId="7361A50E" w14:textId="77777777" w:rsidR="00735125" w:rsidRPr="0075325E" w:rsidRDefault="00735125" w:rsidP="00735125">
            <w:pPr>
              <w:pStyle w:val="TAC"/>
              <w:rPr>
                <w:lang w:eastAsia="ja-JP"/>
              </w:rPr>
            </w:pPr>
          </w:p>
        </w:tc>
        <w:tc>
          <w:tcPr>
            <w:tcW w:w="0" w:type="auto"/>
            <w:shd w:val="clear" w:color="auto" w:fill="auto"/>
          </w:tcPr>
          <w:p w14:paraId="0405EC9F" w14:textId="77777777" w:rsidR="00735125" w:rsidRPr="0075325E" w:rsidRDefault="00735125" w:rsidP="00735125">
            <w:pPr>
              <w:pStyle w:val="TAC"/>
              <w:rPr>
                <w:lang w:eastAsia="ja-JP"/>
              </w:rPr>
            </w:pPr>
            <w:r w:rsidRPr="0075325E">
              <w:t>Time alignment error</w:t>
            </w:r>
          </w:p>
        </w:tc>
        <w:tc>
          <w:tcPr>
            <w:tcW w:w="0" w:type="auto"/>
            <w:shd w:val="clear" w:color="auto" w:fill="auto"/>
          </w:tcPr>
          <w:p w14:paraId="72533DD7" w14:textId="4411F242" w:rsidR="00735125" w:rsidRPr="0075325E" w:rsidRDefault="00735125" w:rsidP="00735125">
            <w:pPr>
              <w:pStyle w:val="TAL"/>
              <w:rPr>
                <w:lang w:eastAsia="ja-JP"/>
              </w:rPr>
            </w:pPr>
            <w:r w:rsidRPr="0075325E">
              <w:rPr>
                <w:lang w:eastAsia="ja-JP"/>
              </w:rPr>
              <w:t>Requirements for the MIMO transmission and for the inter-band CA (with or without MIMO) can be reused from FR1.</w:t>
            </w:r>
          </w:p>
        </w:tc>
        <w:tc>
          <w:tcPr>
            <w:tcW w:w="0" w:type="auto"/>
          </w:tcPr>
          <w:p w14:paraId="7E785624" w14:textId="1268ECA9" w:rsidR="00735125" w:rsidRPr="0075325E" w:rsidRDefault="00735125" w:rsidP="00735125">
            <w:pPr>
              <w:pStyle w:val="TAL"/>
              <w:rPr>
                <w:lang w:eastAsia="ja-JP"/>
              </w:rPr>
            </w:pPr>
            <w:r w:rsidRPr="0075325E">
              <w:rPr>
                <w:lang w:eastAsia="ja-JP"/>
              </w:rPr>
              <w:t>Derive intra-band CA TAE requirements, based on the set of the supported SCS.</w:t>
            </w:r>
          </w:p>
        </w:tc>
      </w:tr>
      <w:tr w:rsidR="007F6881" w:rsidRPr="0075325E" w14:paraId="7A04DCC3" w14:textId="77777777" w:rsidTr="000B6F1C">
        <w:trPr>
          <w:trHeight w:val="285"/>
          <w:tblHeader/>
          <w:jc w:val="center"/>
        </w:trPr>
        <w:tc>
          <w:tcPr>
            <w:tcW w:w="0" w:type="auto"/>
            <w:gridSpan w:val="2"/>
            <w:shd w:val="clear" w:color="auto" w:fill="auto"/>
          </w:tcPr>
          <w:p w14:paraId="782B6501" w14:textId="77777777" w:rsidR="007F6881" w:rsidRPr="0075325E" w:rsidRDefault="007F6881" w:rsidP="00AF51B3">
            <w:pPr>
              <w:pStyle w:val="TAC"/>
              <w:rPr>
                <w:lang w:eastAsia="ja-JP"/>
              </w:rPr>
            </w:pPr>
            <w:r w:rsidRPr="0075325E">
              <w:t>Occupied bandwidth</w:t>
            </w:r>
          </w:p>
        </w:tc>
        <w:tc>
          <w:tcPr>
            <w:tcW w:w="0" w:type="auto"/>
            <w:shd w:val="clear" w:color="auto" w:fill="auto"/>
            <w:vAlign w:val="center"/>
          </w:tcPr>
          <w:p w14:paraId="33CEDF96" w14:textId="7A83AA2F" w:rsidR="007F6881" w:rsidRPr="0075325E" w:rsidRDefault="00FA3AB0" w:rsidP="00AF51B3">
            <w:pPr>
              <w:pStyle w:val="TAL"/>
              <w:rPr>
                <w:lang w:eastAsia="ja-JP"/>
              </w:rPr>
            </w:pPr>
            <w:r w:rsidRPr="0075325E">
              <w:rPr>
                <w:lang w:eastAsia="ja-JP"/>
              </w:rPr>
              <w:t>Single carrier and CA requirements can be reused from FR1/FR2.</w:t>
            </w:r>
          </w:p>
        </w:tc>
        <w:tc>
          <w:tcPr>
            <w:tcW w:w="0" w:type="auto"/>
          </w:tcPr>
          <w:p w14:paraId="226439A9" w14:textId="77777777" w:rsidR="007F6881" w:rsidRPr="0075325E" w:rsidRDefault="007F6881" w:rsidP="00AF51B3">
            <w:pPr>
              <w:pStyle w:val="TAL"/>
              <w:rPr>
                <w:lang w:eastAsia="ja-JP"/>
              </w:rPr>
            </w:pPr>
          </w:p>
        </w:tc>
      </w:tr>
      <w:tr w:rsidR="00604A74" w:rsidRPr="0075325E" w14:paraId="454025A3" w14:textId="77777777" w:rsidTr="000B6F1C">
        <w:trPr>
          <w:trHeight w:val="285"/>
          <w:tblHeader/>
          <w:jc w:val="center"/>
        </w:trPr>
        <w:tc>
          <w:tcPr>
            <w:tcW w:w="0" w:type="auto"/>
            <w:gridSpan w:val="2"/>
            <w:shd w:val="clear" w:color="auto" w:fill="auto"/>
          </w:tcPr>
          <w:p w14:paraId="279612E9" w14:textId="77777777" w:rsidR="00604A74" w:rsidRPr="0075325E" w:rsidRDefault="00604A74" w:rsidP="00604A74">
            <w:pPr>
              <w:pStyle w:val="TAC"/>
              <w:rPr>
                <w:lang w:eastAsia="ja-JP"/>
              </w:rPr>
            </w:pPr>
            <w:r w:rsidRPr="0075325E">
              <w:t>ACLR</w:t>
            </w:r>
          </w:p>
        </w:tc>
        <w:tc>
          <w:tcPr>
            <w:tcW w:w="0" w:type="auto"/>
            <w:shd w:val="clear" w:color="auto" w:fill="auto"/>
          </w:tcPr>
          <w:p w14:paraId="03112358" w14:textId="77777777" w:rsidR="00604A74" w:rsidRPr="0075325E" w:rsidRDefault="00604A74" w:rsidP="00604A74">
            <w:pPr>
              <w:pStyle w:val="TAL"/>
              <w:rPr>
                <w:rFonts w:eastAsia="SimSun"/>
                <w:lang w:val="en-US"/>
              </w:rPr>
            </w:pPr>
            <w:r w:rsidRPr="0075325E">
              <w:rPr>
                <w:rFonts w:eastAsia="SimSun"/>
                <w:lang w:val="en-US"/>
              </w:rPr>
              <w:t>ACIR and hence BS ACLR are frequency dependent. In addition the distribution of the ACIR budget between BS ACLR and UE ACS varies over frequency with the ACLR allocation increasing with frequency as PA linearity becomes harder to achieve.</w:t>
            </w:r>
          </w:p>
          <w:p w14:paraId="4385A1F0" w14:textId="597B7624" w:rsidR="00604A74" w:rsidRPr="0075325E" w:rsidRDefault="00604A74" w:rsidP="00604A74">
            <w:pPr>
              <w:pStyle w:val="TAL"/>
              <w:rPr>
                <w:rFonts w:eastAsia="SimSun"/>
                <w:lang w:val="en-US"/>
              </w:rPr>
            </w:pPr>
            <w:r w:rsidRPr="0075325E">
              <w:rPr>
                <w:rFonts w:eastAsia="SimSun"/>
                <w:lang w:val="en-US"/>
              </w:rPr>
              <w:t>It is also important to consider the deployment scenarios which are identified for identified bands as these are very important parameter in the co-existence analysis</w:t>
            </w:r>
            <w:r w:rsidR="00E368F2" w:rsidRPr="0075325E">
              <w:rPr>
                <w:rFonts w:eastAsia="SimSun"/>
                <w:lang w:val="en-US"/>
              </w:rPr>
              <w:t>.</w:t>
            </w:r>
          </w:p>
          <w:p w14:paraId="4360480A" w14:textId="678B98C2" w:rsidR="00604A74" w:rsidRPr="0075325E" w:rsidRDefault="00604A74" w:rsidP="00604A74">
            <w:pPr>
              <w:pStyle w:val="TAL"/>
              <w:rPr>
                <w:lang w:eastAsia="ja-JP"/>
              </w:rPr>
            </w:pPr>
            <w:r w:rsidRPr="0075325E">
              <w:rPr>
                <w:rFonts w:eastAsia="SimSun" w:cs="Arial"/>
                <w:szCs w:val="18"/>
                <w:lang w:val="en-US"/>
              </w:rPr>
              <w:t xml:space="preserve">The 7 </w:t>
            </w:r>
            <w:r w:rsidR="00E34873" w:rsidRPr="0075325E">
              <w:rPr>
                <w:rFonts w:eastAsia="SimSun" w:cs="Arial"/>
                <w:szCs w:val="18"/>
                <w:lang w:val="en-US"/>
              </w:rPr>
              <w:t>–</w:t>
            </w:r>
            <w:r w:rsidRPr="0075325E">
              <w:rPr>
                <w:rFonts w:eastAsia="SimSun" w:cs="Arial"/>
                <w:szCs w:val="18"/>
                <w:lang w:val="en-US"/>
              </w:rPr>
              <w:t xml:space="preserve"> 24 GHz region covers almost 3 octaves so there may be more than one ACIR (and hence BS ACLR) requirements over the </w:t>
            </w:r>
            <w:r w:rsidR="00213305" w:rsidRPr="0075325E">
              <w:rPr>
                <w:rFonts w:eastAsia="SimSun" w:cs="Arial"/>
                <w:szCs w:val="18"/>
                <w:lang w:val="en-US"/>
              </w:rPr>
              <w:t>7 – 24 GHz</w:t>
            </w:r>
            <w:r w:rsidRPr="0075325E">
              <w:rPr>
                <w:rFonts w:eastAsia="SimSun" w:cs="Arial"/>
                <w:szCs w:val="18"/>
                <w:lang w:val="en-US"/>
              </w:rPr>
              <w:t xml:space="preserve"> range.</w:t>
            </w:r>
          </w:p>
        </w:tc>
        <w:tc>
          <w:tcPr>
            <w:tcW w:w="0" w:type="auto"/>
          </w:tcPr>
          <w:p w14:paraId="05506E74" w14:textId="77777777" w:rsidR="00604A74" w:rsidRPr="0075325E" w:rsidRDefault="00604A74" w:rsidP="00604A74">
            <w:pPr>
              <w:pStyle w:val="TAL"/>
              <w:rPr>
                <w:lang w:eastAsia="ja-JP"/>
              </w:rPr>
            </w:pPr>
            <w:r w:rsidRPr="0075325E">
              <w:rPr>
                <w:lang w:eastAsia="ja-JP"/>
              </w:rPr>
              <w:t xml:space="preserve">Co-existence simulations are carried out on specific bands (or ranges) as they are identified. </w:t>
            </w:r>
          </w:p>
          <w:p w14:paraId="79AA1C66" w14:textId="79026881" w:rsidR="00604A74" w:rsidRPr="0075325E" w:rsidRDefault="00604A74" w:rsidP="00604A74">
            <w:pPr>
              <w:pStyle w:val="TAL"/>
              <w:rPr>
                <w:lang w:eastAsia="ja-JP"/>
              </w:rPr>
            </w:pPr>
            <w:r w:rsidRPr="0075325E">
              <w:rPr>
                <w:lang w:eastAsia="ja-JP"/>
              </w:rPr>
              <w:t>The split between BS ACLR and UE ACS should also be decided on a frequency sub-range specific basis based on the relative difficulty in implementing each in the BS and UE respectively.</w:t>
            </w:r>
          </w:p>
          <w:p w14:paraId="5FB887D7" w14:textId="77777777" w:rsidR="00604A74" w:rsidRPr="0075325E" w:rsidRDefault="00604A74" w:rsidP="00604A74">
            <w:pPr>
              <w:pStyle w:val="TAL"/>
              <w:rPr>
                <w:lang w:eastAsia="ja-JP"/>
              </w:rPr>
            </w:pPr>
          </w:p>
        </w:tc>
      </w:tr>
      <w:tr w:rsidR="00604A74" w:rsidRPr="0075325E" w14:paraId="3D72E512" w14:textId="77777777" w:rsidTr="000B6F1C">
        <w:trPr>
          <w:trHeight w:val="295"/>
          <w:tblHeader/>
          <w:jc w:val="center"/>
        </w:trPr>
        <w:tc>
          <w:tcPr>
            <w:tcW w:w="0" w:type="auto"/>
            <w:gridSpan w:val="2"/>
            <w:shd w:val="clear" w:color="auto" w:fill="auto"/>
          </w:tcPr>
          <w:p w14:paraId="48F0B295" w14:textId="77777777" w:rsidR="00604A74" w:rsidRPr="0075325E" w:rsidRDefault="00604A74" w:rsidP="00604A74">
            <w:pPr>
              <w:pStyle w:val="TAC"/>
              <w:rPr>
                <w:lang w:eastAsia="ja-JP"/>
              </w:rPr>
            </w:pPr>
            <w:r w:rsidRPr="0075325E">
              <w:t>Operating band unwanted emissions</w:t>
            </w:r>
          </w:p>
        </w:tc>
        <w:tc>
          <w:tcPr>
            <w:tcW w:w="0" w:type="auto"/>
            <w:shd w:val="clear" w:color="auto" w:fill="auto"/>
            <w:vAlign w:val="center"/>
          </w:tcPr>
          <w:p w14:paraId="0E10611B" w14:textId="77777777" w:rsidR="00604A74" w:rsidRPr="0075325E" w:rsidRDefault="00604A74" w:rsidP="00604A74">
            <w:pPr>
              <w:pStyle w:val="TAL"/>
              <w:rPr>
                <w:lang w:eastAsia="ja-JP"/>
              </w:rPr>
            </w:pPr>
            <w:r w:rsidRPr="0075325E">
              <w:rPr>
                <w:lang w:eastAsia="ja-JP"/>
              </w:rPr>
              <w:t xml:space="preserve">OBUE was discussed in SI but no conclusion around the OBUE frequency domain and possible mask shape was achieved. </w:t>
            </w:r>
          </w:p>
          <w:p w14:paraId="54FFEC33" w14:textId="2569F997" w:rsidR="00604A74" w:rsidRPr="0075325E" w:rsidRDefault="00604A74" w:rsidP="00604A74">
            <w:pPr>
              <w:pStyle w:val="TAL"/>
              <w:rPr>
                <w:lang w:eastAsia="ja-JP"/>
              </w:rPr>
            </w:pPr>
            <w:r w:rsidRPr="0075325E">
              <w:rPr>
                <w:lang w:eastAsia="ja-JP"/>
              </w:rPr>
              <w:t>Higher Δf</w:t>
            </w:r>
            <w:r w:rsidRPr="0075325E">
              <w:rPr>
                <w:vertAlign w:val="subscript"/>
                <w:lang w:eastAsia="ja-JP"/>
              </w:rPr>
              <w:t>OBUE</w:t>
            </w:r>
            <w:r w:rsidRPr="0075325E">
              <w:rPr>
                <w:lang w:eastAsia="ja-JP"/>
              </w:rPr>
              <w:t>, than in FR1 needs to be considered, probably with an approach similar to FR2. Existing mask shapes could also be a starting point.</w:t>
            </w:r>
          </w:p>
        </w:tc>
        <w:tc>
          <w:tcPr>
            <w:tcW w:w="0" w:type="auto"/>
          </w:tcPr>
          <w:p w14:paraId="791533D8" w14:textId="6D98D2D8" w:rsidR="00604A74" w:rsidRPr="0075325E" w:rsidRDefault="00604A74" w:rsidP="00604A74">
            <w:pPr>
              <w:pStyle w:val="TAL"/>
              <w:rPr>
                <w:lang w:eastAsia="ja-JP"/>
              </w:rPr>
            </w:pPr>
            <w:r w:rsidRPr="0075325E">
              <w:rPr>
                <w:lang w:eastAsia="ja-JP"/>
              </w:rPr>
              <w:t>To be completed in the WI when frequency bands are specified in 7 – 24 GHz range. Also consider the OBUE mask.</w:t>
            </w:r>
          </w:p>
        </w:tc>
      </w:tr>
      <w:tr w:rsidR="00461FB8" w:rsidRPr="0075325E" w14:paraId="0848794B" w14:textId="77777777" w:rsidTr="000B6F1C">
        <w:trPr>
          <w:trHeight w:val="76"/>
          <w:tblHeader/>
          <w:jc w:val="center"/>
        </w:trPr>
        <w:tc>
          <w:tcPr>
            <w:tcW w:w="0" w:type="auto"/>
            <w:vMerge w:val="restart"/>
            <w:shd w:val="clear" w:color="auto" w:fill="auto"/>
          </w:tcPr>
          <w:p w14:paraId="7BCACA43" w14:textId="77777777" w:rsidR="00461FB8" w:rsidRPr="0075325E" w:rsidRDefault="00461FB8" w:rsidP="00461FB8">
            <w:pPr>
              <w:pStyle w:val="TAC"/>
              <w:rPr>
                <w:lang w:eastAsia="ja-JP"/>
              </w:rPr>
            </w:pPr>
            <w:r w:rsidRPr="0075325E">
              <w:lastRenderedPageBreak/>
              <w:t>Transmitter spurious emissions</w:t>
            </w:r>
          </w:p>
        </w:tc>
        <w:tc>
          <w:tcPr>
            <w:tcW w:w="0" w:type="auto"/>
            <w:shd w:val="clear" w:color="auto" w:fill="auto"/>
          </w:tcPr>
          <w:p w14:paraId="2DBE6DAB" w14:textId="77777777" w:rsidR="00461FB8" w:rsidRPr="0075325E" w:rsidRDefault="00461FB8" w:rsidP="00461FB8">
            <w:pPr>
              <w:pStyle w:val="TAC"/>
              <w:rPr>
                <w:lang w:eastAsia="ja-JP"/>
              </w:rPr>
            </w:pPr>
            <w:r w:rsidRPr="0075325E">
              <w:t>General transmitter spurious emissions</w:t>
            </w:r>
          </w:p>
        </w:tc>
        <w:tc>
          <w:tcPr>
            <w:tcW w:w="0" w:type="auto"/>
            <w:shd w:val="clear" w:color="auto" w:fill="auto"/>
            <w:vAlign w:val="center"/>
          </w:tcPr>
          <w:p w14:paraId="7D820060" w14:textId="2991D941" w:rsidR="00461FB8" w:rsidRPr="0075325E" w:rsidRDefault="00461FB8" w:rsidP="00461FB8">
            <w:pPr>
              <w:pStyle w:val="TAL"/>
              <w:rPr>
                <w:lang w:eastAsia="ja-JP"/>
              </w:rPr>
            </w:pPr>
            <w:r w:rsidRPr="0075325E">
              <w:rPr>
                <w:lang w:eastAsia="ja-JP"/>
              </w:rPr>
              <w:t xml:space="preserve">Regulation defines Category A and B limits, but Category B limits for AAS BS operating in 6 to 24.25 GHz are presently not defined </w:t>
            </w:r>
            <w:r w:rsidRPr="0075325E">
              <w:rPr>
                <w:lang w:val="en-US"/>
              </w:rPr>
              <w:t>ERC Recommendation 74-01</w:t>
            </w:r>
            <w:r w:rsidRPr="0075325E">
              <w:rPr>
                <w:lang w:eastAsia="ja-JP"/>
              </w:rPr>
              <w:t xml:space="preserve"> [34]. </w:t>
            </w:r>
          </w:p>
        </w:tc>
        <w:tc>
          <w:tcPr>
            <w:tcW w:w="0" w:type="auto"/>
          </w:tcPr>
          <w:p w14:paraId="7F55591C" w14:textId="18BC43C8" w:rsidR="00461FB8" w:rsidRPr="0075325E" w:rsidRDefault="00461FB8" w:rsidP="00461FB8">
            <w:pPr>
              <w:pStyle w:val="TAL"/>
              <w:rPr>
                <w:lang w:eastAsia="ja-JP"/>
              </w:rPr>
            </w:pPr>
            <w:r w:rsidRPr="0075325E">
              <w:rPr>
                <w:lang w:eastAsia="ja-JP"/>
              </w:rPr>
              <w:t>A starting point for those limits could be the present limits above 24.25 GHz, but the work defining them will take place in ECC.</w:t>
            </w:r>
          </w:p>
        </w:tc>
      </w:tr>
      <w:tr w:rsidR="0098577A" w:rsidRPr="0075325E" w14:paraId="0AB37DD7" w14:textId="77777777" w:rsidTr="00F61A85">
        <w:trPr>
          <w:trHeight w:val="75"/>
          <w:tblHeader/>
          <w:jc w:val="center"/>
        </w:trPr>
        <w:tc>
          <w:tcPr>
            <w:tcW w:w="0" w:type="auto"/>
            <w:vMerge/>
            <w:shd w:val="clear" w:color="auto" w:fill="auto"/>
          </w:tcPr>
          <w:p w14:paraId="5F61D7EF" w14:textId="77777777" w:rsidR="0098577A" w:rsidRPr="0075325E" w:rsidRDefault="0098577A" w:rsidP="0098577A">
            <w:pPr>
              <w:pStyle w:val="TAC"/>
              <w:rPr>
                <w:lang w:eastAsia="ja-JP"/>
              </w:rPr>
            </w:pPr>
          </w:p>
        </w:tc>
        <w:tc>
          <w:tcPr>
            <w:tcW w:w="0" w:type="auto"/>
            <w:shd w:val="clear" w:color="auto" w:fill="auto"/>
          </w:tcPr>
          <w:p w14:paraId="47A5D3AD" w14:textId="77777777" w:rsidR="0098577A" w:rsidRPr="0075325E" w:rsidRDefault="0098577A" w:rsidP="0098577A">
            <w:pPr>
              <w:pStyle w:val="TAC"/>
              <w:rPr>
                <w:lang w:eastAsia="ja-JP"/>
              </w:rPr>
            </w:pPr>
            <w:r w:rsidRPr="0075325E">
              <w:t>Protection of the BS receiver of own or different BS</w:t>
            </w:r>
          </w:p>
        </w:tc>
        <w:tc>
          <w:tcPr>
            <w:tcW w:w="0" w:type="auto"/>
            <w:shd w:val="clear" w:color="auto" w:fill="auto"/>
          </w:tcPr>
          <w:p w14:paraId="3FB6643F" w14:textId="73DED0E6" w:rsidR="0098577A" w:rsidRPr="0075325E" w:rsidRDefault="0098577A" w:rsidP="0098577A">
            <w:pPr>
              <w:pStyle w:val="TAL"/>
              <w:rPr>
                <w:lang w:eastAsia="ja-JP"/>
              </w:rPr>
            </w:pPr>
            <w:r w:rsidRPr="0075325E">
              <w:rPr>
                <w:rFonts w:eastAsia="SimSun" w:cs="Arial"/>
                <w:szCs w:val="18"/>
              </w:rPr>
              <w:t xml:space="preserve">For a </w:t>
            </w:r>
            <w:r w:rsidRPr="0075325E">
              <w:rPr>
                <w:rFonts w:eastAsia="SimSun" w:cs="Arial"/>
                <w:szCs w:val="18"/>
                <w:lang w:val="en-US"/>
              </w:rPr>
              <w:t xml:space="preserve">7 – 24 GHz </w:t>
            </w:r>
            <w:r w:rsidRPr="0075325E">
              <w:rPr>
                <w:rFonts w:eastAsia="SimSun" w:cs="Arial"/>
                <w:szCs w:val="18"/>
              </w:rPr>
              <w:t>system, the noise figure and hence the wanted signal power level for the receiver sensitivity requirement will be higher compared to those in FR1 and hence the co-location power level will be similarly higher.</w:t>
            </w:r>
          </w:p>
        </w:tc>
        <w:tc>
          <w:tcPr>
            <w:tcW w:w="0" w:type="auto"/>
          </w:tcPr>
          <w:p w14:paraId="53309AE7" w14:textId="09810083" w:rsidR="0098577A" w:rsidRPr="0075325E" w:rsidRDefault="0098577A" w:rsidP="0098577A">
            <w:pPr>
              <w:pStyle w:val="TAL"/>
              <w:rPr>
                <w:lang w:eastAsia="ja-JP"/>
              </w:rPr>
            </w:pPr>
            <w:r w:rsidRPr="0075325E">
              <w:rPr>
                <w:rFonts w:eastAsia="SimSun" w:cs="Arial"/>
                <w:szCs w:val="18"/>
                <w:lang w:val="en-US" w:eastAsia="zh-CN"/>
              </w:rPr>
              <w:t>Determine; appropriate antenna port isolation for specific band co-location scenarios, receiver noise figure and desensitization levels.</w:t>
            </w:r>
          </w:p>
        </w:tc>
      </w:tr>
      <w:tr w:rsidR="0098577A" w:rsidRPr="0075325E" w14:paraId="7609609B" w14:textId="77777777" w:rsidTr="00F61A85">
        <w:trPr>
          <w:trHeight w:val="166"/>
          <w:tblHeader/>
          <w:jc w:val="center"/>
        </w:trPr>
        <w:tc>
          <w:tcPr>
            <w:tcW w:w="0" w:type="auto"/>
            <w:vMerge/>
            <w:shd w:val="clear" w:color="auto" w:fill="auto"/>
          </w:tcPr>
          <w:p w14:paraId="22EF667E" w14:textId="77777777" w:rsidR="0098577A" w:rsidRPr="0075325E" w:rsidRDefault="0098577A" w:rsidP="0098577A">
            <w:pPr>
              <w:pStyle w:val="TAC"/>
              <w:rPr>
                <w:lang w:eastAsia="ja-JP"/>
              </w:rPr>
            </w:pPr>
          </w:p>
        </w:tc>
        <w:tc>
          <w:tcPr>
            <w:tcW w:w="0" w:type="auto"/>
            <w:shd w:val="clear" w:color="auto" w:fill="auto"/>
          </w:tcPr>
          <w:p w14:paraId="553BAAE4" w14:textId="77777777" w:rsidR="0098577A" w:rsidRPr="0075325E" w:rsidRDefault="0098577A" w:rsidP="0098577A">
            <w:pPr>
              <w:pStyle w:val="TAC"/>
              <w:rPr>
                <w:lang w:eastAsia="ja-JP"/>
              </w:rPr>
            </w:pPr>
            <w:r w:rsidRPr="0075325E">
              <w:t>Additional spurious emissions requirements</w:t>
            </w:r>
          </w:p>
        </w:tc>
        <w:tc>
          <w:tcPr>
            <w:tcW w:w="0" w:type="auto"/>
            <w:shd w:val="clear" w:color="auto" w:fill="auto"/>
          </w:tcPr>
          <w:p w14:paraId="6D17D2BA" w14:textId="4600FD91" w:rsidR="0098577A" w:rsidRPr="0075325E" w:rsidRDefault="0098577A" w:rsidP="0098577A">
            <w:pPr>
              <w:pStyle w:val="TAL"/>
              <w:rPr>
                <w:lang w:eastAsia="ja-JP"/>
              </w:rPr>
            </w:pPr>
            <w:r w:rsidRPr="0075325E">
              <w:t xml:space="preserve">Additional spurious emissions requirements in </w:t>
            </w:r>
            <w:r w:rsidRPr="0075325E">
              <w:rPr>
                <w:rFonts w:eastAsia="SimSun" w:cs="Arial"/>
                <w:szCs w:val="18"/>
                <w:lang w:val="en-US" w:eastAsia="zh-CN"/>
              </w:rPr>
              <w:t>7 – 24 GHz range depend on the local and regional regulations for specific bands in different regions.</w:t>
            </w:r>
          </w:p>
        </w:tc>
        <w:tc>
          <w:tcPr>
            <w:tcW w:w="0" w:type="auto"/>
          </w:tcPr>
          <w:p w14:paraId="45FC2AF9" w14:textId="70701978" w:rsidR="0098577A" w:rsidRPr="0075325E" w:rsidRDefault="0098577A" w:rsidP="0098577A">
            <w:pPr>
              <w:pStyle w:val="TAL"/>
              <w:rPr>
                <w:lang w:eastAsia="ja-JP"/>
              </w:rPr>
            </w:pPr>
            <w:r w:rsidRPr="0075325E">
              <w:rPr>
                <w:lang w:eastAsia="ja-JP"/>
              </w:rPr>
              <w:t>For specific band check relevant regulation and co-existence in same geographical area deployment scenarios and requirements.</w:t>
            </w:r>
          </w:p>
        </w:tc>
      </w:tr>
      <w:tr w:rsidR="00461FB8" w:rsidRPr="0075325E" w14:paraId="5F8CE25D" w14:textId="77777777" w:rsidTr="000B6F1C">
        <w:trPr>
          <w:trHeight w:val="166"/>
          <w:tblHeader/>
          <w:jc w:val="center"/>
        </w:trPr>
        <w:tc>
          <w:tcPr>
            <w:tcW w:w="0" w:type="auto"/>
            <w:vMerge/>
            <w:shd w:val="clear" w:color="auto" w:fill="auto"/>
          </w:tcPr>
          <w:p w14:paraId="60CC0574" w14:textId="77777777" w:rsidR="00461FB8" w:rsidRPr="0075325E" w:rsidRDefault="00461FB8" w:rsidP="00461FB8">
            <w:pPr>
              <w:pStyle w:val="TAC"/>
              <w:rPr>
                <w:lang w:eastAsia="ja-JP"/>
              </w:rPr>
            </w:pPr>
          </w:p>
        </w:tc>
        <w:tc>
          <w:tcPr>
            <w:tcW w:w="0" w:type="auto"/>
            <w:shd w:val="clear" w:color="auto" w:fill="auto"/>
          </w:tcPr>
          <w:p w14:paraId="0DFA29C1" w14:textId="77777777" w:rsidR="00461FB8" w:rsidRPr="0075325E" w:rsidRDefault="00461FB8" w:rsidP="00461FB8">
            <w:pPr>
              <w:pStyle w:val="TAC"/>
              <w:rPr>
                <w:lang w:eastAsia="ja-JP"/>
              </w:rPr>
            </w:pPr>
            <w:r w:rsidRPr="0075325E">
              <w:t>Co-location with other base stations</w:t>
            </w:r>
          </w:p>
        </w:tc>
        <w:tc>
          <w:tcPr>
            <w:tcW w:w="0" w:type="auto"/>
            <w:shd w:val="clear" w:color="auto" w:fill="auto"/>
          </w:tcPr>
          <w:p w14:paraId="51209932" w14:textId="782DA265" w:rsidR="00461FB8" w:rsidRPr="0075325E" w:rsidRDefault="00461FB8" w:rsidP="00E368F2">
            <w:pPr>
              <w:pStyle w:val="TAL"/>
              <w:rPr>
                <w:lang w:eastAsia="ja-JP"/>
              </w:rPr>
            </w:pPr>
            <w:r w:rsidRPr="0075325E">
              <w:rPr>
                <w:lang w:eastAsia="ja-JP"/>
              </w:rPr>
              <w:t>The port to port isolation needs to be further considered for the frequency range.</w:t>
            </w:r>
          </w:p>
        </w:tc>
        <w:tc>
          <w:tcPr>
            <w:tcW w:w="0" w:type="auto"/>
          </w:tcPr>
          <w:p w14:paraId="6AA1E2F6" w14:textId="09BBE42C" w:rsidR="00461FB8" w:rsidRPr="0075325E" w:rsidRDefault="00461FB8" w:rsidP="00461FB8">
            <w:pPr>
              <w:pStyle w:val="TAL"/>
              <w:rPr>
                <w:lang w:eastAsia="ja-JP"/>
              </w:rPr>
            </w:pPr>
            <w:r w:rsidRPr="0075325E">
              <w:rPr>
                <w:rFonts w:eastAsia="SimSun" w:cs="Arial"/>
                <w:szCs w:val="18"/>
                <w:lang w:val="en-US" w:eastAsia="zh-CN"/>
              </w:rPr>
              <w:t>Determine appropriate antenna port isolation for specific operating band.</w:t>
            </w:r>
          </w:p>
        </w:tc>
      </w:tr>
      <w:tr w:rsidR="006372BD" w:rsidRPr="0075325E" w14:paraId="71781577" w14:textId="77777777" w:rsidTr="000B6F1C">
        <w:trPr>
          <w:trHeight w:val="137"/>
          <w:tblHeader/>
          <w:jc w:val="center"/>
        </w:trPr>
        <w:tc>
          <w:tcPr>
            <w:tcW w:w="0" w:type="auto"/>
            <w:gridSpan w:val="2"/>
            <w:shd w:val="clear" w:color="auto" w:fill="auto"/>
          </w:tcPr>
          <w:p w14:paraId="3AD4F250" w14:textId="77777777" w:rsidR="006372BD" w:rsidRPr="0075325E" w:rsidRDefault="006372BD" w:rsidP="006372BD">
            <w:pPr>
              <w:pStyle w:val="TAC"/>
              <w:rPr>
                <w:lang w:eastAsia="ja-JP"/>
              </w:rPr>
            </w:pPr>
            <w:r w:rsidRPr="0075325E">
              <w:t>Transmitter intermodulation</w:t>
            </w:r>
          </w:p>
        </w:tc>
        <w:tc>
          <w:tcPr>
            <w:tcW w:w="0" w:type="auto"/>
            <w:shd w:val="clear" w:color="auto" w:fill="auto"/>
            <w:vAlign w:val="center"/>
          </w:tcPr>
          <w:p w14:paraId="476EF609" w14:textId="77777777" w:rsidR="006372BD" w:rsidRPr="0075325E" w:rsidRDefault="006372BD" w:rsidP="006372BD">
            <w:pPr>
              <w:pStyle w:val="TAL"/>
              <w:rPr>
                <w:rFonts w:eastAsia="SimSun"/>
                <w:lang w:val="en-US"/>
              </w:rPr>
            </w:pPr>
            <w:r w:rsidRPr="0075325E">
              <w:rPr>
                <w:rFonts w:eastAsia="SimSun"/>
                <w:lang w:val="en-US"/>
              </w:rPr>
              <w:t xml:space="preserve">The necessity of the TX IMD requirement can be analyzed by understanding the isolation, the aggressor Pout and the emissions requirements (notably ACLR), as frequency increases the ACLR requirement is smaller, achievable Pout is lower and isolation increases. </w:t>
            </w:r>
          </w:p>
          <w:p w14:paraId="1660A974" w14:textId="23A4EC19" w:rsidR="006372BD" w:rsidRPr="0075325E" w:rsidRDefault="006372BD" w:rsidP="006372BD">
            <w:pPr>
              <w:pStyle w:val="TAL"/>
              <w:rPr>
                <w:lang w:eastAsia="ja-JP"/>
              </w:rPr>
            </w:pPr>
            <w:r w:rsidRPr="0075325E">
              <w:rPr>
                <w:rFonts w:eastAsia="SimSun"/>
                <w:lang w:val="en-US"/>
              </w:rPr>
              <w:t xml:space="preserve">As none of these parameters will be decided for the </w:t>
            </w:r>
            <w:r w:rsidR="00213305" w:rsidRPr="0075325E">
              <w:rPr>
                <w:rFonts w:eastAsia="SimSun"/>
                <w:lang w:val="en-US"/>
              </w:rPr>
              <w:t>7 – 24 GHz</w:t>
            </w:r>
            <w:r w:rsidRPr="0075325E">
              <w:rPr>
                <w:rFonts w:eastAsia="SimSun"/>
                <w:lang w:val="en-US"/>
              </w:rPr>
              <w:t xml:space="preserve"> range in the SI the need for TX IMD cannot be accurately analyzed however it is clear as the frequency increases the needed for a TX IMD requirement reduces.</w:t>
            </w:r>
          </w:p>
        </w:tc>
        <w:tc>
          <w:tcPr>
            <w:tcW w:w="0" w:type="auto"/>
          </w:tcPr>
          <w:p w14:paraId="15517812" w14:textId="2F0C80D0" w:rsidR="006372BD" w:rsidRPr="0075325E" w:rsidRDefault="006372BD" w:rsidP="006372BD">
            <w:pPr>
              <w:pStyle w:val="TAL"/>
              <w:rPr>
                <w:lang w:eastAsia="ja-JP"/>
              </w:rPr>
            </w:pPr>
            <w:r w:rsidRPr="0075325E">
              <w:rPr>
                <w:rFonts w:eastAsia="SimSun"/>
                <w:lang w:val="en-US"/>
              </w:rPr>
              <w:t>The necessity of the TX IMD requirement can be analyzed by understanding the isolation, the aggressor Pout and the emissions requirements (notably ACLR),</w:t>
            </w:r>
            <w:r w:rsidR="0098577A" w:rsidRPr="0075325E">
              <w:rPr>
                <w:rFonts w:eastAsia="SimSun"/>
                <w:lang w:val="en-US"/>
              </w:rPr>
              <w:t xml:space="preserve"> </w:t>
            </w:r>
            <w:r w:rsidRPr="0075325E">
              <w:rPr>
                <w:rFonts w:eastAsia="SimSun" w:cs="Arial"/>
                <w:szCs w:val="18"/>
                <w:lang w:val="en-US" w:eastAsia="zh-CN"/>
              </w:rPr>
              <w:t>for each specific operating band in 7 – 24 GHz range.</w:t>
            </w:r>
          </w:p>
        </w:tc>
      </w:tr>
    </w:tbl>
    <w:p w14:paraId="26DC68A6" w14:textId="77777777" w:rsidR="007F6881" w:rsidRPr="0075325E" w:rsidRDefault="007F6881" w:rsidP="007F6881"/>
    <w:p w14:paraId="70A769DD" w14:textId="77777777" w:rsidR="007F6881" w:rsidRPr="0075325E" w:rsidRDefault="007F6881" w:rsidP="00B54142">
      <w:pPr>
        <w:pStyle w:val="TH"/>
        <w:keepNext w:val="0"/>
      </w:pPr>
      <w:r w:rsidRPr="0075325E">
        <w:t>Table 7.4.1.1-2: Overview of radiated Tx requirements for NR BS in 7 – 24 GHz range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1E0" w:firstRow="1" w:lastRow="1" w:firstColumn="1" w:lastColumn="1" w:noHBand="0" w:noVBand="0"/>
      </w:tblPr>
      <w:tblGrid>
        <w:gridCol w:w="1175"/>
        <w:gridCol w:w="1416"/>
        <w:gridCol w:w="4062"/>
        <w:gridCol w:w="2978"/>
      </w:tblGrid>
      <w:tr w:rsidR="007F6881" w:rsidRPr="0075325E" w14:paraId="468EB222" w14:textId="77777777" w:rsidTr="00562446">
        <w:trPr>
          <w:trHeight w:val="285"/>
          <w:jc w:val="center"/>
        </w:trPr>
        <w:tc>
          <w:tcPr>
            <w:tcW w:w="0" w:type="auto"/>
            <w:gridSpan w:val="2"/>
            <w:shd w:val="clear" w:color="auto" w:fill="auto"/>
          </w:tcPr>
          <w:p w14:paraId="61954103" w14:textId="77777777" w:rsidR="007F6881" w:rsidRPr="0075325E" w:rsidRDefault="007F6881" w:rsidP="00AF51B3">
            <w:pPr>
              <w:pStyle w:val="TAH"/>
              <w:rPr>
                <w:lang w:eastAsia="ja-JP"/>
              </w:rPr>
            </w:pPr>
            <w:r w:rsidRPr="0075325E">
              <w:rPr>
                <w:lang w:eastAsia="ja-JP"/>
              </w:rPr>
              <w:lastRenderedPageBreak/>
              <w:t>OTA Tx requirement</w:t>
            </w:r>
          </w:p>
        </w:tc>
        <w:tc>
          <w:tcPr>
            <w:tcW w:w="0" w:type="auto"/>
          </w:tcPr>
          <w:p w14:paraId="35EC0880" w14:textId="77777777" w:rsidR="007F6881" w:rsidRPr="0075325E" w:rsidRDefault="007F6881" w:rsidP="00AF51B3">
            <w:pPr>
              <w:pStyle w:val="TAH"/>
              <w:rPr>
                <w:lang w:eastAsia="ja-JP"/>
              </w:rPr>
            </w:pPr>
            <w:r w:rsidRPr="0075325E">
              <w:rPr>
                <w:lang w:eastAsia="ja-JP"/>
              </w:rPr>
              <w:t>Conclusions from SI</w:t>
            </w:r>
          </w:p>
        </w:tc>
        <w:tc>
          <w:tcPr>
            <w:tcW w:w="0" w:type="auto"/>
          </w:tcPr>
          <w:p w14:paraId="3B0EEC5E" w14:textId="77777777" w:rsidR="007F6881" w:rsidRPr="0075325E" w:rsidRDefault="007F6881" w:rsidP="00AF51B3">
            <w:pPr>
              <w:pStyle w:val="TAH"/>
              <w:rPr>
                <w:lang w:eastAsia="ja-JP"/>
              </w:rPr>
            </w:pPr>
            <w:r w:rsidRPr="0075325E">
              <w:rPr>
                <w:lang w:eastAsia="ja-JP"/>
              </w:rPr>
              <w:t>Items to be completed in related WI</w:t>
            </w:r>
          </w:p>
        </w:tc>
      </w:tr>
      <w:tr w:rsidR="006372BD" w:rsidRPr="0075325E" w14:paraId="77A95F60" w14:textId="77777777" w:rsidTr="00562446">
        <w:trPr>
          <w:trHeight w:val="295"/>
          <w:jc w:val="center"/>
        </w:trPr>
        <w:tc>
          <w:tcPr>
            <w:tcW w:w="0" w:type="auto"/>
            <w:gridSpan w:val="2"/>
            <w:shd w:val="clear" w:color="auto" w:fill="auto"/>
          </w:tcPr>
          <w:p w14:paraId="6B548FFA" w14:textId="77777777" w:rsidR="006372BD" w:rsidRPr="0075325E" w:rsidRDefault="006372BD" w:rsidP="006372BD">
            <w:pPr>
              <w:pStyle w:val="TAC"/>
              <w:rPr>
                <w:lang w:eastAsia="ja-JP"/>
              </w:rPr>
            </w:pPr>
            <w:r w:rsidRPr="0075325E">
              <w:t>Radiated transmit power</w:t>
            </w:r>
          </w:p>
        </w:tc>
        <w:tc>
          <w:tcPr>
            <w:tcW w:w="0" w:type="auto"/>
            <w:vAlign w:val="center"/>
          </w:tcPr>
          <w:p w14:paraId="61701312" w14:textId="77777777" w:rsidR="006372BD" w:rsidRPr="0075325E" w:rsidRDefault="006372BD" w:rsidP="006372BD">
            <w:pPr>
              <w:pStyle w:val="TAL"/>
              <w:rPr>
                <w:rFonts w:eastAsia="SimSun"/>
              </w:rPr>
            </w:pPr>
            <w:r w:rsidRPr="0075325E">
              <w:rPr>
                <w:rFonts w:eastAsia="SimSun"/>
              </w:rPr>
              <w:tab/>
            </w:r>
            <m:oMath>
              <m:r>
                <m:rPr>
                  <m:sty m:val="p"/>
                </m:rPr>
                <w:rPr>
                  <w:rFonts w:ascii="Cambria Math" w:hAnsi="Cambria Math"/>
                </w:rPr>
                <m:t>2.0≤</m:t>
              </m:r>
              <m:sSub>
                <m:sSubPr>
                  <m:ctrlPr>
                    <w:rPr>
                      <w:rFonts w:ascii="Cambria Math" w:hAnsi="Cambria Math"/>
                    </w:rPr>
                  </m:ctrlPr>
                </m:sSubPr>
                <m:e>
                  <m:r>
                    <w:rPr>
                      <w:rFonts w:ascii="Cambria Math" w:hAnsi="Cambria Math"/>
                    </w:rPr>
                    <m:t>TRP</m:t>
                  </m:r>
                </m:e>
                <m:sub>
                  <m:r>
                    <w:rPr>
                      <w:rFonts w:ascii="Cambria Math" w:hAnsi="Cambria Math"/>
                    </w:rPr>
                    <m:t>accurac</m:t>
                  </m:r>
                  <m:sSub>
                    <m:sSubPr>
                      <m:ctrlPr>
                        <w:rPr>
                          <w:rFonts w:ascii="Cambria Math" w:hAnsi="Cambria Math"/>
                        </w:rPr>
                      </m:ctrlPr>
                    </m:sSubPr>
                    <m:e>
                      <m:r>
                        <w:rPr>
                          <w:rFonts w:ascii="Cambria Math" w:hAnsi="Cambria Math"/>
                        </w:rPr>
                        <m:t>y</m:t>
                      </m:r>
                    </m:e>
                    <m:sub>
                      <m:r>
                        <m:rPr>
                          <m:sty m:val="p"/>
                        </m:rPr>
                        <w:rPr>
                          <w:rFonts w:ascii="Cambria Math" w:hAnsi="Cambria Math"/>
                        </w:rPr>
                        <m:t>7</m:t>
                      </m:r>
                      <m:r>
                        <w:rPr>
                          <w:rFonts w:ascii="Cambria Math" w:hAnsi="Cambria Math"/>
                        </w:rPr>
                        <m:t>to</m:t>
                      </m:r>
                      <m:r>
                        <m:rPr>
                          <m:sty m:val="p"/>
                        </m:rPr>
                        <w:rPr>
                          <w:rFonts w:ascii="Cambria Math" w:hAnsi="Cambria Math"/>
                        </w:rPr>
                        <m:t>24</m:t>
                      </m:r>
                      <m:r>
                        <w:rPr>
                          <w:rFonts w:ascii="Cambria Math" w:hAnsi="Cambria Math"/>
                        </w:rPr>
                        <m:t>GHz</m:t>
                      </m:r>
                    </m:sub>
                  </m:sSub>
                </m:sub>
              </m:sSub>
              <m:r>
                <m:rPr>
                  <m:sty m:val="p"/>
                </m:rPr>
                <w:rPr>
                  <w:rFonts w:ascii="Cambria Math" w:hAnsi="Cambria Math"/>
                </w:rPr>
                <m:t>≤ 3.0</m:t>
              </m:r>
            </m:oMath>
          </w:p>
          <w:p w14:paraId="239876FA" w14:textId="77777777" w:rsidR="006372BD" w:rsidRPr="0075325E" w:rsidRDefault="006372BD" w:rsidP="006372BD">
            <w:pPr>
              <w:pStyle w:val="TAL"/>
              <w:rPr>
                <w:lang w:eastAsia="ja-JP"/>
              </w:rPr>
            </w:pPr>
          </w:p>
          <w:p w14:paraId="2B191BB4" w14:textId="77777777" w:rsidR="006372BD" w:rsidRPr="0075325E" w:rsidRDefault="006372BD" w:rsidP="006372BD">
            <w:pPr>
              <w:pStyle w:val="TAL"/>
              <w:rPr>
                <w:lang w:eastAsia="ja-JP"/>
              </w:rPr>
            </w:pPr>
            <w:r w:rsidRPr="0075325E">
              <w:rPr>
                <w:lang w:eastAsia="ja-JP"/>
              </w:rPr>
              <w:t>TRP accuracy capability is dependent on operating frequency and transmitter architecture</w:t>
            </w:r>
          </w:p>
          <w:p w14:paraId="26244A8E" w14:textId="7D489BC8" w:rsidR="006372BD" w:rsidRPr="0075325E" w:rsidRDefault="006372BD" w:rsidP="006372BD">
            <w:pPr>
              <w:pStyle w:val="TAL"/>
              <w:rPr>
                <w:lang w:eastAsia="ja-JP"/>
              </w:rPr>
            </w:pPr>
            <w:r w:rsidRPr="0075325E">
              <w:rPr>
                <w:lang w:eastAsia="ja-JP"/>
              </w:rPr>
              <w:t>Some indicative PA output power levels are discussed but BS output power depending on the array size is not investigated as no specific frequency band is handled.</w:t>
            </w:r>
          </w:p>
        </w:tc>
        <w:tc>
          <w:tcPr>
            <w:tcW w:w="0" w:type="auto"/>
          </w:tcPr>
          <w:p w14:paraId="594CF03E" w14:textId="78617716" w:rsidR="006372BD" w:rsidRPr="0075325E" w:rsidRDefault="006372BD" w:rsidP="006372BD">
            <w:pPr>
              <w:pStyle w:val="TAL"/>
              <w:rPr>
                <w:lang w:eastAsia="ja-JP"/>
              </w:rPr>
            </w:pPr>
            <w:r w:rsidRPr="0075325E">
              <w:rPr>
                <w:lang w:eastAsia="ja-JP"/>
              </w:rPr>
              <w:t>Accuracy capability to be investigated for each operating band</w:t>
            </w:r>
            <w:r w:rsidR="004608B8" w:rsidRPr="0075325E">
              <w:rPr>
                <w:lang w:eastAsia="ja-JP"/>
              </w:rPr>
              <w:t>.</w:t>
            </w:r>
          </w:p>
        </w:tc>
      </w:tr>
      <w:tr w:rsidR="006372BD" w:rsidRPr="0075325E" w14:paraId="2145AEC2" w14:textId="77777777" w:rsidTr="00562446">
        <w:trPr>
          <w:trHeight w:val="295"/>
          <w:jc w:val="center"/>
        </w:trPr>
        <w:tc>
          <w:tcPr>
            <w:tcW w:w="0" w:type="auto"/>
            <w:gridSpan w:val="2"/>
            <w:shd w:val="clear" w:color="auto" w:fill="auto"/>
          </w:tcPr>
          <w:p w14:paraId="37BCD272" w14:textId="77777777" w:rsidR="006372BD" w:rsidRPr="0075325E" w:rsidRDefault="006372BD" w:rsidP="006372BD">
            <w:pPr>
              <w:pStyle w:val="TAC"/>
            </w:pPr>
            <w:r w:rsidRPr="0075325E">
              <w:t>OTA base station output power</w:t>
            </w:r>
          </w:p>
        </w:tc>
        <w:tc>
          <w:tcPr>
            <w:tcW w:w="0" w:type="auto"/>
            <w:vAlign w:val="center"/>
          </w:tcPr>
          <w:p w14:paraId="78FEE999" w14:textId="77777777" w:rsidR="006372BD" w:rsidRPr="0075325E" w:rsidRDefault="006372BD" w:rsidP="006372BD">
            <w:pPr>
              <w:pStyle w:val="TAL"/>
            </w:pPr>
            <m:oMathPara>
              <m:oMath>
                <m:r>
                  <m:rPr>
                    <m:sty m:val="p"/>
                  </m:rPr>
                  <w:rPr>
                    <w:rFonts w:ascii="Cambria Math" w:hAnsi="Cambria Math"/>
                  </w:rPr>
                  <m:t>2.2≤</m:t>
                </m:r>
                <m:sSub>
                  <m:sSubPr>
                    <m:ctrlPr>
                      <w:rPr>
                        <w:rFonts w:ascii="Cambria Math" w:hAnsi="Cambria Math"/>
                      </w:rPr>
                    </m:ctrlPr>
                  </m:sSubPr>
                  <m:e>
                    <m:r>
                      <w:rPr>
                        <w:rFonts w:ascii="Cambria Math" w:hAnsi="Cambria Math"/>
                      </w:rPr>
                      <m:t>EIRP</m:t>
                    </m:r>
                  </m:e>
                  <m:sub>
                    <m:r>
                      <w:rPr>
                        <w:rFonts w:ascii="Cambria Math" w:hAnsi="Cambria Math"/>
                      </w:rPr>
                      <m:t>accurac</m:t>
                    </m:r>
                    <m:sSub>
                      <m:sSubPr>
                        <m:ctrlPr>
                          <w:rPr>
                            <w:rFonts w:ascii="Cambria Math" w:hAnsi="Cambria Math"/>
                          </w:rPr>
                        </m:ctrlPr>
                      </m:sSubPr>
                      <m:e>
                        <m:r>
                          <w:rPr>
                            <w:rFonts w:ascii="Cambria Math" w:hAnsi="Cambria Math"/>
                          </w:rPr>
                          <m:t>y</m:t>
                        </m:r>
                      </m:e>
                      <m:sub>
                        <m:r>
                          <m:rPr>
                            <m:sty m:val="p"/>
                          </m:rPr>
                          <w:rPr>
                            <w:rFonts w:ascii="Cambria Math" w:hAnsi="Cambria Math"/>
                          </w:rPr>
                          <m:t>7</m:t>
                        </m:r>
                        <m:r>
                          <w:rPr>
                            <w:rFonts w:ascii="Cambria Math" w:hAnsi="Cambria Math"/>
                          </w:rPr>
                          <m:t>to</m:t>
                        </m:r>
                        <m:r>
                          <m:rPr>
                            <m:sty m:val="p"/>
                          </m:rPr>
                          <w:rPr>
                            <w:rFonts w:ascii="Cambria Math" w:hAnsi="Cambria Math"/>
                          </w:rPr>
                          <m:t>24</m:t>
                        </m:r>
                        <m:r>
                          <w:rPr>
                            <w:rFonts w:ascii="Cambria Math" w:hAnsi="Cambria Math"/>
                          </w:rPr>
                          <m:t>GHz</m:t>
                        </m:r>
                      </m:sub>
                    </m:sSub>
                  </m:sub>
                </m:sSub>
                <m:r>
                  <m:rPr>
                    <m:sty m:val="p"/>
                  </m:rPr>
                  <w:rPr>
                    <w:rFonts w:ascii="Cambria Math" w:hAnsi="Cambria Math"/>
                  </w:rPr>
                  <m:t>≤ 3.4</m:t>
                </m:r>
              </m:oMath>
            </m:oMathPara>
          </w:p>
          <w:p w14:paraId="66548D50" w14:textId="77777777" w:rsidR="006372BD" w:rsidRPr="0075325E" w:rsidRDefault="006372BD" w:rsidP="006372BD">
            <w:pPr>
              <w:pStyle w:val="TAL"/>
              <w:rPr>
                <w:lang w:eastAsia="ja-JP"/>
              </w:rPr>
            </w:pPr>
          </w:p>
          <w:p w14:paraId="61E240E5" w14:textId="24CA1A58" w:rsidR="006372BD" w:rsidRPr="0075325E" w:rsidRDefault="006372BD" w:rsidP="006372BD">
            <w:pPr>
              <w:pStyle w:val="TAL"/>
            </w:pPr>
            <w:r w:rsidRPr="0075325E">
              <w:rPr>
                <w:lang w:eastAsia="ja-JP"/>
              </w:rPr>
              <w:t>Some indicative PA output power levels are discussed but BS output power depending on the power capability is not investigated as no specific frequency band is handled.</w:t>
            </w:r>
          </w:p>
        </w:tc>
        <w:tc>
          <w:tcPr>
            <w:tcW w:w="0" w:type="auto"/>
          </w:tcPr>
          <w:p w14:paraId="3FE07718" w14:textId="1D82BF6A" w:rsidR="006372BD" w:rsidRPr="0075325E" w:rsidRDefault="006372BD" w:rsidP="006372BD">
            <w:pPr>
              <w:pStyle w:val="TAL"/>
              <w:rPr>
                <w:lang w:eastAsia="ja-JP"/>
              </w:rPr>
            </w:pPr>
            <w:r w:rsidRPr="0075325E">
              <w:rPr>
                <w:rFonts w:eastAsia="SimSun"/>
              </w:rPr>
              <w:t>EIRP accuracy analysis to be considered once the operating bands are known.</w:t>
            </w:r>
          </w:p>
        </w:tc>
      </w:tr>
      <w:tr w:rsidR="004C621A" w:rsidRPr="0075325E" w14:paraId="22E8D4E6" w14:textId="77777777" w:rsidTr="00562446">
        <w:trPr>
          <w:trHeight w:val="210"/>
          <w:jc w:val="center"/>
        </w:trPr>
        <w:tc>
          <w:tcPr>
            <w:tcW w:w="0" w:type="auto"/>
            <w:vMerge w:val="restart"/>
            <w:shd w:val="clear" w:color="auto" w:fill="auto"/>
          </w:tcPr>
          <w:p w14:paraId="094E168E" w14:textId="77777777" w:rsidR="004C621A" w:rsidRPr="0075325E" w:rsidRDefault="004C621A" w:rsidP="004C621A">
            <w:pPr>
              <w:pStyle w:val="TAC"/>
              <w:rPr>
                <w:lang w:eastAsia="ja-JP"/>
              </w:rPr>
            </w:pPr>
            <w:r w:rsidRPr="0075325E">
              <w:t>OTA output power dynamics</w:t>
            </w:r>
          </w:p>
        </w:tc>
        <w:tc>
          <w:tcPr>
            <w:tcW w:w="0" w:type="auto"/>
            <w:shd w:val="clear" w:color="auto" w:fill="auto"/>
          </w:tcPr>
          <w:p w14:paraId="13C40368" w14:textId="77777777" w:rsidR="004C621A" w:rsidRPr="0075325E" w:rsidRDefault="004C621A" w:rsidP="004C621A">
            <w:pPr>
              <w:pStyle w:val="TAC"/>
              <w:rPr>
                <w:lang w:eastAsia="ja-JP"/>
              </w:rPr>
            </w:pPr>
            <w:r w:rsidRPr="0075325E">
              <w:t>RE power control dynamic range</w:t>
            </w:r>
          </w:p>
        </w:tc>
        <w:tc>
          <w:tcPr>
            <w:tcW w:w="0" w:type="auto"/>
            <w:shd w:val="clear" w:color="auto" w:fill="auto"/>
            <w:vAlign w:val="center"/>
          </w:tcPr>
          <w:p w14:paraId="12585196" w14:textId="66A40576" w:rsidR="004C621A" w:rsidRPr="0075325E" w:rsidRDefault="004C621A" w:rsidP="004C621A">
            <w:pPr>
              <w:pStyle w:val="TAL"/>
            </w:pPr>
            <w:r w:rsidRPr="0075325E">
              <w:t xml:space="preserve">For </w:t>
            </w:r>
            <w:r w:rsidRPr="0075325E" w:rsidDel="0026422F">
              <w:t>“</w:t>
            </w:r>
            <w:r w:rsidRPr="0075325E">
              <w:t>FR1-like</w:t>
            </w:r>
            <w:r w:rsidRPr="0075325E" w:rsidDel="0026422F">
              <w:t>”</w:t>
            </w:r>
            <w:r w:rsidRPr="0075325E">
              <w:t xml:space="preserve"> sub-range of the 7 – 24 GHz range, the requirement for QPSK and 16QAM is the same as conduced requirement for 7 – 24 GHz.</w:t>
            </w:r>
          </w:p>
          <w:p w14:paraId="613EA0A9" w14:textId="77777777" w:rsidR="004C621A" w:rsidRPr="0075325E" w:rsidRDefault="004C621A" w:rsidP="004C621A">
            <w:pPr>
              <w:pStyle w:val="TAL"/>
            </w:pPr>
            <w:r w:rsidRPr="0075325E">
              <w:t xml:space="preserve">For </w:t>
            </w:r>
            <w:r w:rsidRPr="0075325E" w:rsidDel="0026422F">
              <w:t>“</w:t>
            </w:r>
            <w:r w:rsidRPr="0075325E">
              <w:t>FR2-like</w:t>
            </w:r>
            <w:r w:rsidRPr="0075325E" w:rsidDel="0026422F">
              <w:t>”</w:t>
            </w:r>
            <w:r w:rsidRPr="0075325E">
              <w:t xml:space="preserve"> sub-range of the 7 – 24 GHz range, there is no requirement defined. </w:t>
            </w:r>
          </w:p>
          <w:p w14:paraId="61C35AA3" w14:textId="3AA663F0" w:rsidR="004C621A" w:rsidRPr="0075325E" w:rsidRDefault="004C621A" w:rsidP="004C621A">
            <w:pPr>
              <w:pStyle w:val="TAL"/>
              <w:rPr>
                <w:lang w:eastAsia="ja-JP"/>
              </w:rPr>
            </w:pPr>
            <w:r w:rsidRPr="0075325E">
              <w:rPr>
                <w:lang w:eastAsia="ja-JP"/>
              </w:rPr>
              <w:t>No requirement for 64QAM.</w:t>
            </w:r>
          </w:p>
        </w:tc>
        <w:tc>
          <w:tcPr>
            <w:tcW w:w="0" w:type="auto"/>
          </w:tcPr>
          <w:p w14:paraId="1C54C149" w14:textId="290B6991" w:rsidR="004C621A" w:rsidRPr="0075325E" w:rsidRDefault="004C621A" w:rsidP="004C621A">
            <w:pPr>
              <w:pStyle w:val="TAL"/>
            </w:pPr>
            <w:r w:rsidRPr="0075325E">
              <w:rPr>
                <w:lang w:eastAsia="ja-JP"/>
              </w:rPr>
              <w:t xml:space="preserve">If unwanted emission </w:t>
            </w:r>
            <w:r w:rsidRPr="0075325E">
              <w:rPr>
                <w:color w:val="000000" w:themeColor="text1"/>
                <w:szCs w:val="18"/>
              </w:rPr>
              <w:t>limits</w:t>
            </w:r>
            <w:r w:rsidRPr="0075325E" w:rsidDel="0026422F">
              <w:rPr>
                <w:lang w:eastAsia="ja-JP"/>
              </w:rPr>
              <w:t xml:space="preserve"> </w:t>
            </w:r>
            <w:r w:rsidRPr="0075325E">
              <w:rPr>
                <w:lang w:eastAsia="ja-JP"/>
              </w:rPr>
              <w:t xml:space="preserve">are increased compared to FR1 limits, then the </w:t>
            </w:r>
            <w:r w:rsidRPr="0075325E">
              <w:t xml:space="preserve">RE power control dynamic range may require to be revisited. </w:t>
            </w:r>
          </w:p>
          <w:p w14:paraId="1E78FF5A" w14:textId="7A87D1DA" w:rsidR="004C621A" w:rsidRPr="0075325E" w:rsidRDefault="004C621A" w:rsidP="004C621A">
            <w:pPr>
              <w:pStyle w:val="TAL"/>
              <w:rPr>
                <w:lang w:eastAsia="ja-JP"/>
              </w:rPr>
            </w:pPr>
            <w:r w:rsidRPr="0075325E">
              <w:t>Decide if requirement for 256QAM is needed.</w:t>
            </w:r>
          </w:p>
        </w:tc>
      </w:tr>
      <w:tr w:rsidR="004C621A" w:rsidRPr="0075325E" w14:paraId="5F16A775" w14:textId="77777777" w:rsidTr="00562446">
        <w:trPr>
          <w:trHeight w:val="210"/>
          <w:jc w:val="center"/>
        </w:trPr>
        <w:tc>
          <w:tcPr>
            <w:tcW w:w="0" w:type="auto"/>
            <w:vMerge/>
            <w:shd w:val="clear" w:color="auto" w:fill="auto"/>
          </w:tcPr>
          <w:p w14:paraId="593C2DAE" w14:textId="77777777" w:rsidR="004C621A" w:rsidRPr="0075325E" w:rsidRDefault="004C621A" w:rsidP="004C621A">
            <w:pPr>
              <w:pStyle w:val="TAC"/>
            </w:pPr>
          </w:p>
        </w:tc>
        <w:tc>
          <w:tcPr>
            <w:tcW w:w="0" w:type="auto"/>
            <w:shd w:val="clear" w:color="auto" w:fill="auto"/>
          </w:tcPr>
          <w:p w14:paraId="74B159E7" w14:textId="77777777" w:rsidR="004C621A" w:rsidRPr="0075325E" w:rsidRDefault="004C621A" w:rsidP="004C621A">
            <w:pPr>
              <w:pStyle w:val="TAC"/>
              <w:rPr>
                <w:lang w:eastAsia="ja-JP"/>
              </w:rPr>
            </w:pPr>
            <w:r w:rsidRPr="0075325E">
              <w:t>Total power dynamic range</w:t>
            </w:r>
          </w:p>
        </w:tc>
        <w:tc>
          <w:tcPr>
            <w:tcW w:w="0" w:type="auto"/>
            <w:shd w:val="clear" w:color="auto" w:fill="auto"/>
            <w:vAlign w:val="center"/>
          </w:tcPr>
          <w:p w14:paraId="52D2F01F" w14:textId="3CBB9522" w:rsidR="004C621A" w:rsidRPr="0075325E" w:rsidRDefault="004C621A" w:rsidP="004C621A">
            <w:pPr>
              <w:pStyle w:val="TAL"/>
              <w:rPr>
                <w:lang w:eastAsia="ja-JP"/>
              </w:rPr>
            </w:pPr>
            <w:r w:rsidRPr="0075325E">
              <w:rPr>
                <w:lang w:eastAsia="ja-JP"/>
              </w:rPr>
              <w:t xml:space="preserve">Same requirement derivation methodology as </w:t>
            </w:r>
            <w:r w:rsidR="004608B8" w:rsidRPr="0075325E">
              <w:rPr>
                <w:lang w:eastAsia="ja-JP"/>
              </w:rPr>
              <w:t xml:space="preserve">for FR1 </w:t>
            </w:r>
            <w:r w:rsidRPr="0075325E">
              <w:rPr>
                <w:lang w:eastAsia="ja-JP"/>
              </w:rPr>
              <w:t>and FR</w:t>
            </w:r>
            <w:r w:rsidR="004608B8" w:rsidRPr="0075325E">
              <w:rPr>
                <w:lang w:eastAsia="ja-JP"/>
              </w:rPr>
              <w:t>2</w:t>
            </w:r>
            <w:r w:rsidRPr="0075325E">
              <w:rPr>
                <w:lang w:eastAsia="ja-JP"/>
              </w:rPr>
              <w:t>, based on the set of supported channel bandwidths and SCS.</w:t>
            </w:r>
          </w:p>
        </w:tc>
        <w:tc>
          <w:tcPr>
            <w:tcW w:w="0" w:type="auto"/>
          </w:tcPr>
          <w:p w14:paraId="0152C330" w14:textId="7E5F601F" w:rsidR="004C621A" w:rsidRPr="0075325E" w:rsidRDefault="004608B8" w:rsidP="004C621A">
            <w:pPr>
              <w:pStyle w:val="TAL"/>
              <w:rPr>
                <w:lang w:eastAsia="ja-JP"/>
              </w:rPr>
            </w:pPr>
            <w:r w:rsidRPr="0075325E">
              <w:rPr>
                <w:lang w:eastAsia="ja-JP"/>
              </w:rPr>
              <w:t>Derive the requirement based on the supported channel bandwidths and SCS.</w:t>
            </w:r>
          </w:p>
        </w:tc>
      </w:tr>
      <w:tr w:rsidR="004608B8" w:rsidRPr="0075325E" w14:paraId="0177B260" w14:textId="77777777" w:rsidTr="004608B8">
        <w:trPr>
          <w:trHeight w:val="210"/>
          <w:jc w:val="center"/>
        </w:trPr>
        <w:tc>
          <w:tcPr>
            <w:tcW w:w="0" w:type="auto"/>
            <w:vMerge w:val="restart"/>
            <w:shd w:val="clear" w:color="auto" w:fill="auto"/>
          </w:tcPr>
          <w:p w14:paraId="032314FE" w14:textId="77777777" w:rsidR="004608B8" w:rsidRPr="0075325E" w:rsidRDefault="004608B8" w:rsidP="004608B8">
            <w:pPr>
              <w:pStyle w:val="TAC"/>
              <w:rPr>
                <w:lang w:eastAsia="ja-JP"/>
              </w:rPr>
            </w:pPr>
            <w:r w:rsidRPr="0075325E">
              <w:t>OTA transmit ON/OFF power</w:t>
            </w:r>
          </w:p>
        </w:tc>
        <w:tc>
          <w:tcPr>
            <w:tcW w:w="0" w:type="auto"/>
            <w:shd w:val="clear" w:color="auto" w:fill="auto"/>
          </w:tcPr>
          <w:p w14:paraId="73E8F8E9" w14:textId="77777777" w:rsidR="004608B8" w:rsidRPr="0075325E" w:rsidRDefault="004608B8" w:rsidP="004608B8">
            <w:pPr>
              <w:pStyle w:val="TAC"/>
              <w:rPr>
                <w:lang w:eastAsia="ja-JP"/>
              </w:rPr>
            </w:pPr>
            <w:r w:rsidRPr="0075325E">
              <w:t>Transmitter OFF power</w:t>
            </w:r>
          </w:p>
        </w:tc>
        <w:tc>
          <w:tcPr>
            <w:tcW w:w="0" w:type="auto"/>
            <w:vMerge w:val="restart"/>
            <w:shd w:val="clear" w:color="auto" w:fill="auto"/>
          </w:tcPr>
          <w:p w14:paraId="7F69F5C8" w14:textId="77777777" w:rsidR="004608B8" w:rsidRPr="0075325E" w:rsidRDefault="004608B8" w:rsidP="00BA0702">
            <w:pPr>
              <w:pStyle w:val="TAL"/>
              <w:rPr>
                <w:rFonts w:eastAsia="SimSun"/>
                <w:lang w:val="en-US" w:eastAsia="zh-CN"/>
              </w:rPr>
            </w:pPr>
            <w:r w:rsidRPr="0075325E">
              <w:rPr>
                <w:rFonts w:eastAsia="SimSun"/>
                <w:lang w:val="en-US" w:eastAsia="zh-CN"/>
              </w:rPr>
              <w:t>The background assumptions for FR1 and FR2 are significantly different.</w:t>
            </w:r>
          </w:p>
          <w:p w14:paraId="1F06EAE0" w14:textId="77777777" w:rsidR="004608B8" w:rsidRPr="0075325E" w:rsidRDefault="004608B8" w:rsidP="00BA0702">
            <w:pPr>
              <w:pStyle w:val="TAL"/>
              <w:rPr>
                <w:lang w:eastAsia="ja-JP"/>
              </w:rPr>
            </w:pPr>
            <w:r w:rsidRPr="0075325E">
              <w:rPr>
                <w:lang w:eastAsia="ja-JP"/>
              </w:rPr>
              <w:t xml:space="preserve">It can be considered that: </w:t>
            </w:r>
          </w:p>
          <w:p w14:paraId="676D5888" w14:textId="77777777" w:rsidR="004608B8" w:rsidRPr="0075325E" w:rsidRDefault="004608B8" w:rsidP="00BA0702">
            <w:pPr>
              <w:pStyle w:val="TAL"/>
              <w:rPr>
                <w:lang w:eastAsia="ja-JP"/>
              </w:rPr>
            </w:pPr>
            <w:r w:rsidRPr="0075325E">
              <w:rPr>
                <w:lang w:eastAsia="ja-JP"/>
              </w:rPr>
              <w:t>-</w:t>
            </w:r>
            <w:r w:rsidRPr="0075325E">
              <w:rPr>
                <w:lang w:eastAsia="ja-JP"/>
              </w:rPr>
              <w:tab/>
              <w:t>There are no existing conducted requirements, so there is no need to maintain equivalence to anything</w:t>
            </w:r>
          </w:p>
          <w:p w14:paraId="68EA4C58" w14:textId="77777777" w:rsidR="004608B8" w:rsidRPr="0075325E" w:rsidRDefault="004608B8" w:rsidP="00BA0702">
            <w:pPr>
              <w:pStyle w:val="TAL"/>
              <w:rPr>
                <w:lang w:eastAsia="ja-JP"/>
              </w:rPr>
            </w:pPr>
            <w:r w:rsidRPr="0075325E">
              <w:rPr>
                <w:lang w:eastAsia="ja-JP"/>
              </w:rPr>
              <w:t>-</w:t>
            </w:r>
            <w:r w:rsidRPr="0075325E">
              <w:rPr>
                <w:lang w:eastAsia="ja-JP"/>
              </w:rPr>
              <w:tab/>
              <w:t>There will be OTA requirement sets</w:t>
            </w:r>
          </w:p>
          <w:p w14:paraId="7F7FBE3B" w14:textId="77777777" w:rsidR="004608B8" w:rsidRPr="0075325E" w:rsidRDefault="004608B8" w:rsidP="00BA0702">
            <w:pPr>
              <w:pStyle w:val="TAL"/>
              <w:rPr>
                <w:lang w:eastAsia="ja-JP"/>
              </w:rPr>
            </w:pPr>
            <w:r w:rsidRPr="0075325E">
              <w:rPr>
                <w:lang w:eastAsia="ja-JP"/>
              </w:rPr>
              <w:t>-</w:t>
            </w:r>
            <w:r w:rsidRPr="0075325E">
              <w:rPr>
                <w:lang w:eastAsia="ja-JP"/>
              </w:rPr>
              <w:tab/>
              <w:t>It will be difficult to implement FR1 like co-location requirements</w:t>
            </w:r>
          </w:p>
          <w:p w14:paraId="4BA1FC08" w14:textId="75AE7FD3" w:rsidR="004608B8" w:rsidRPr="0075325E" w:rsidRDefault="004608B8" w:rsidP="00BA0702">
            <w:pPr>
              <w:pStyle w:val="TAL"/>
              <w:rPr>
                <w:lang w:eastAsia="ja-JP"/>
              </w:rPr>
            </w:pPr>
            <w:r w:rsidRPr="0075325E">
              <w:rPr>
                <w:lang w:eastAsia="ja-JP"/>
              </w:rPr>
              <w:t xml:space="preserve">Co-location in the 7 </w:t>
            </w:r>
            <w:r w:rsidR="00E34873" w:rsidRPr="0075325E">
              <w:rPr>
                <w:lang w:eastAsia="ja-JP"/>
              </w:rPr>
              <w:t>–</w:t>
            </w:r>
            <w:r w:rsidRPr="0075325E">
              <w:rPr>
                <w:lang w:eastAsia="ja-JP"/>
              </w:rPr>
              <w:t xml:space="preserve"> 24 GHz region has a number of implementation issues which may require a new method of measuring co-location emissions however if co-location and co-existence scenarios are separated as they are with FR2 the TX OFF requirements will be simpler to implement. </w:t>
            </w:r>
          </w:p>
        </w:tc>
        <w:tc>
          <w:tcPr>
            <w:tcW w:w="0" w:type="auto"/>
          </w:tcPr>
          <w:p w14:paraId="5C9367C2" w14:textId="77777777" w:rsidR="004608B8" w:rsidRPr="0075325E" w:rsidRDefault="004608B8" w:rsidP="00BA0702">
            <w:pPr>
              <w:pStyle w:val="TAL"/>
              <w:rPr>
                <w:lang w:eastAsia="ja-JP"/>
              </w:rPr>
            </w:pPr>
            <w:r w:rsidRPr="0075325E">
              <w:rPr>
                <w:lang w:eastAsia="ja-JP"/>
              </w:rPr>
              <w:t>OTA requirements based on co-existence OFF levels to be decided based on system scenarios.</w:t>
            </w:r>
          </w:p>
          <w:p w14:paraId="204E935A" w14:textId="0D7C55B4" w:rsidR="004608B8" w:rsidRPr="0075325E" w:rsidRDefault="004608B8" w:rsidP="00BA0702">
            <w:pPr>
              <w:pStyle w:val="TAL"/>
              <w:rPr>
                <w:lang w:eastAsia="ja-JP"/>
              </w:rPr>
            </w:pPr>
            <w:r w:rsidRPr="0075325E">
              <w:rPr>
                <w:lang w:eastAsia="ja-JP"/>
              </w:rPr>
              <w:t>If OTA co-location requirements are needed then a new method of co-location emissions measurement needs to be studied.</w:t>
            </w:r>
          </w:p>
        </w:tc>
      </w:tr>
      <w:tr w:rsidR="004608B8" w:rsidRPr="0075325E" w14:paraId="0915610D" w14:textId="77777777" w:rsidTr="00562446">
        <w:trPr>
          <w:trHeight w:val="210"/>
          <w:jc w:val="center"/>
        </w:trPr>
        <w:tc>
          <w:tcPr>
            <w:tcW w:w="0" w:type="auto"/>
            <w:vMerge/>
            <w:shd w:val="clear" w:color="auto" w:fill="auto"/>
          </w:tcPr>
          <w:p w14:paraId="6802B5B5" w14:textId="77777777" w:rsidR="004608B8" w:rsidRPr="0075325E" w:rsidRDefault="004608B8" w:rsidP="004608B8">
            <w:pPr>
              <w:pStyle w:val="TAC"/>
            </w:pPr>
          </w:p>
        </w:tc>
        <w:tc>
          <w:tcPr>
            <w:tcW w:w="0" w:type="auto"/>
            <w:shd w:val="clear" w:color="auto" w:fill="auto"/>
          </w:tcPr>
          <w:p w14:paraId="4B01E0BB" w14:textId="77777777" w:rsidR="004608B8" w:rsidRPr="0075325E" w:rsidRDefault="004608B8" w:rsidP="004608B8">
            <w:pPr>
              <w:pStyle w:val="TAC"/>
              <w:rPr>
                <w:lang w:eastAsia="ja-JP"/>
              </w:rPr>
            </w:pPr>
            <w:r w:rsidRPr="0075325E">
              <w:t>Transmitter transient period</w:t>
            </w:r>
          </w:p>
        </w:tc>
        <w:tc>
          <w:tcPr>
            <w:tcW w:w="0" w:type="auto"/>
            <w:vMerge/>
            <w:shd w:val="clear" w:color="auto" w:fill="auto"/>
            <w:vAlign w:val="center"/>
          </w:tcPr>
          <w:p w14:paraId="22175488" w14:textId="77777777" w:rsidR="004608B8" w:rsidRPr="0075325E" w:rsidRDefault="004608B8" w:rsidP="00BA0702">
            <w:pPr>
              <w:pStyle w:val="TAL"/>
              <w:rPr>
                <w:lang w:eastAsia="ja-JP"/>
              </w:rPr>
            </w:pPr>
          </w:p>
        </w:tc>
        <w:tc>
          <w:tcPr>
            <w:tcW w:w="0" w:type="auto"/>
          </w:tcPr>
          <w:p w14:paraId="1837AD25" w14:textId="71F444C5" w:rsidR="004608B8" w:rsidRPr="0075325E" w:rsidRDefault="004608B8" w:rsidP="00BA0702">
            <w:pPr>
              <w:pStyle w:val="TAL"/>
              <w:rPr>
                <w:lang w:eastAsia="ja-JP"/>
              </w:rPr>
            </w:pPr>
            <w:r w:rsidRPr="0075325E">
              <w:rPr>
                <w:lang w:eastAsia="ja-JP"/>
              </w:rPr>
              <w:t xml:space="preserve">Transient period dependent on system scenarios in WI. </w:t>
            </w:r>
          </w:p>
          <w:p w14:paraId="2AFA1BD1" w14:textId="77777777" w:rsidR="004608B8" w:rsidRPr="0075325E" w:rsidRDefault="004608B8" w:rsidP="00BA0702">
            <w:pPr>
              <w:pStyle w:val="TAL"/>
              <w:rPr>
                <w:lang w:eastAsia="ja-JP"/>
              </w:rPr>
            </w:pPr>
            <w:r w:rsidRPr="0075325E">
              <w:rPr>
                <w:lang w:eastAsia="ja-JP"/>
              </w:rPr>
              <w:t xml:space="preserve">Depending on the operating band frequency, the FR1 approach or FR2 approach can be used. </w:t>
            </w:r>
          </w:p>
          <w:p w14:paraId="74129CC7" w14:textId="5809DD51" w:rsidR="004608B8" w:rsidRPr="0075325E" w:rsidRDefault="004608B8" w:rsidP="00BA0702">
            <w:pPr>
              <w:pStyle w:val="TAL"/>
              <w:rPr>
                <w:lang w:eastAsia="ja-JP"/>
              </w:rPr>
            </w:pPr>
            <w:r w:rsidRPr="0075325E">
              <w:rPr>
                <w:lang w:eastAsia="ja-JP"/>
              </w:rPr>
              <w:t>This would also depend on chosen SCS.</w:t>
            </w:r>
          </w:p>
        </w:tc>
      </w:tr>
      <w:tr w:rsidR="00735125" w:rsidRPr="0075325E" w14:paraId="30BE4D16" w14:textId="77777777" w:rsidTr="000B6F1C">
        <w:trPr>
          <w:trHeight w:val="295"/>
          <w:jc w:val="center"/>
        </w:trPr>
        <w:tc>
          <w:tcPr>
            <w:tcW w:w="0" w:type="auto"/>
            <w:vMerge w:val="restart"/>
            <w:shd w:val="clear" w:color="auto" w:fill="auto"/>
          </w:tcPr>
          <w:p w14:paraId="1438F2C9" w14:textId="77777777" w:rsidR="00735125" w:rsidRPr="0075325E" w:rsidRDefault="00735125" w:rsidP="00735125">
            <w:pPr>
              <w:pStyle w:val="TAC"/>
              <w:rPr>
                <w:lang w:eastAsia="ja-JP"/>
              </w:rPr>
            </w:pPr>
            <w:r w:rsidRPr="0075325E">
              <w:t>OTA transmitted signal quality</w:t>
            </w:r>
          </w:p>
        </w:tc>
        <w:tc>
          <w:tcPr>
            <w:tcW w:w="0" w:type="auto"/>
            <w:shd w:val="clear" w:color="auto" w:fill="auto"/>
          </w:tcPr>
          <w:p w14:paraId="67C6D24C" w14:textId="77777777" w:rsidR="00735125" w:rsidRPr="0075325E" w:rsidRDefault="00735125" w:rsidP="00735125">
            <w:pPr>
              <w:pStyle w:val="TAC"/>
              <w:rPr>
                <w:lang w:eastAsia="ja-JP"/>
              </w:rPr>
            </w:pPr>
            <w:r w:rsidRPr="0075325E">
              <w:t>Frequency error</w:t>
            </w:r>
          </w:p>
        </w:tc>
        <w:tc>
          <w:tcPr>
            <w:tcW w:w="0" w:type="auto"/>
            <w:shd w:val="clear" w:color="auto" w:fill="auto"/>
          </w:tcPr>
          <w:p w14:paraId="517EA02D" w14:textId="3D40A9AA" w:rsidR="00735125" w:rsidRPr="0075325E" w:rsidRDefault="00735125" w:rsidP="00E368F2">
            <w:pPr>
              <w:pStyle w:val="TAL"/>
              <w:rPr>
                <w:lang w:eastAsia="ja-JP"/>
              </w:rPr>
            </w:pPr>
            <w:r w:rsidRPr="0075325E">
              <w:rPr>
                <w:lang w:eastAsia="ja-JP"/>
              </w:rPr>
              <w:t>Requirements can be reused from FR1/FR2.</w:t>
            </w:r>
          </w:p>
        </w:tc>
        <w:tc>
          <w:tcPr>
            <w:tcW w:w="0" w:type="auto"/>
          </w:tcPr>
          <w:p w14:paraId="01D3ADC7" w14:textId="77777777" w:rsidR="00735125" w:rsidRPr="0075325E" w:rsidRDefault="00735125" w:rsidP="00BA0702">
            <w:pPr>
              <w:pStyle w:val="TAL"/>
              <w:rPr>
                <w:lang w:eastAsia="ja-JP"/>
              </w:rPr>
            </w:pPr>
          </w:p>
        </w:tc>
      </w:tr>
      <w:tr w:rsidR="00735125" w:rsidRPr="0075325E" w14:paraId="7056DDB6" w14:textId="77777777" w:rsidTr="000B6F1C">
        <w:trPr>
          <w:trHeight w:val="295"/>
          <w:jc w:val="center"/>
        </w:trPr>
        <w:tc>
          <w:tcPr>
            <w:tcW w:w="0" w:type="auto"/>
            <w:vMerge/>
            <w:shd w:val="clear" w:color="auto" w:fill="auto"/>
          </w:tcPr>
          <w:p w14:paraId="0FA01BC4" w14:textId="77777777" w:rsidR="00735125" w:rsidRPr="0075325E" w:rsidRDefault="00735125" w:rsidP="00735125">
            <w:pPr>
              <w:pStyle w:val="TAC"/>
              <w:rPr>
                <w:lang w:eastAsia="ja-JP"/>
              </w:rPr>
            </w:pPr>
          </w:p>
        </w:tc>
        <w:tc>
          <w:tcPr>
            <w:tcW w:w="0" w:type="auto"/>
            <w:shd w:val="clear" w:color="auto" w:fill="auto"/>
          </w:tcPr>
          <w:p w14:paraId="0C55DF5C" w14:textId="77777777" w:rsidR="00735125" w:rsidRPr="0075325E" w:rsidRDefault="00735125" w:rsidP="00735125">
            <w:pPr>
              <w:pStyle w:val="TAC"/>
              <w:rPr>
                <w:lang w:eastAsia="ja-JP"/>
              </w:rPr>
            </w:pPr>
            <w:r w:rsidRPr="0075325E">
              <w:t>Modulation quality</w:t>
            </w:r>
          </w:p>
        </w:tc>
        <w:tc>
          <w:tcPr>
            <w:tcW w:w="0" w:type="auto"/>
            <w:shd w:val="clear" w:color="auto" w:fill="auto"/>
          </w:tcPr>
          <w:p w14:paraId="556685E4" w14:textId="74B9A869" w:rsidR="00735125" w:rsidRPr="0075325E" w:rsidRDefault="00735125" w:rsidP="00E368F2">
            <w:pPr>
              <w:pStyle w:val="TAL"/>
              <w:rPr>
                <w:lang w:eastAsia="ja-JP"/>
              </w:rPr>
            </w:pPr>
            <w:r w:rsidRPr="0075325E">
              <w:rPr>
                <w:lang w:eastAsia="ja-JP"/>
              </w:rPr>
              <w:t xml:space="preserve">QPSK, 16QAM, 64QAM core requirements can be reused from FR1/FR2. </w:t>
            </w:r>
          </w:p>
        </w:tc>
        <w:tc>
          <w:tcPr>
            <w:tcW w:w="0" w:type="auto"/>
          </w:tcPr>
          <w:p w14:paraId="44AD19C5" w14:textId="7F2EEC8F" w:rsidR="00735125" w:rsidRPr="0075325E" w:rsidRDefault="00735125" w:rsidP="00BA0702">
            <w:pPr>
              <w:pStyle w:val="TAL"/>
              <w:rPr>
                <w:lang w:eastAsia="ja-JP"/>
              </w:rPr>
            </w:pPr>
            <w:r w:rsidRPr="0075325E">
              <w:rPr>
                <w:lang w:eastAsia="ja-JP"/>
              </w:rPr>
              <w:t>Define EVM window length and equalizer requirements.</w:t>
            </w:r>
          </w:p>
          <w:p w14:paraId="592B61E1" w14:textId="3FC27288" w:rsidR="00735125" w:rsidRPr="0075325E" w:rsidRDefault="00735125" w:rsidP="00BA0702">
            <w:pPr>
              <w:pStyle w:val="TAL"/>
              <w:rPr>
                <w:lang w:eastAsia="ja-JP"/>
              </w:rPr>
            </w:pPr>
            <w:r w:rsidRPr="0075325E">
              <w:rPr>
                <w:lang w:eastAsia="ja-JP"/>
              </w:rPr>
              <w:t>Define 256QAM requirements.</w:t>
            </w:r>
          </w:p>
        </w:tc>
      </w:tr>
      <w:tr w:rsidR="00735125" w:rsidRPr="0075325E" w14:paraId="3AB6AF1F" w14:textId="77777777" w:rsidTr="000B6F1C">
        <w:trPr>
          <w:trHeight w:val="433"/>
          <w:jc w:val="center"/>
        </w:trPr>
        <w:tc>
          <w:tcPr>
            <w:tcW w:w="0" w:type="auto"/>
            <w:vMerge/>
            <w:shd w:val="clear" w:color="auto" w:fill="auto"/>
          </w:tcPr>
          <w:p w14:paraId="4F847B50" w14:textId="77777777" w:rsidR="00735125" w:rsidRPr="0075325E" w:rsidRDefault="00735125" w:rsidP="00735125">
            <w:pPr>
              <w:pStyle w:val="TAC"/>
              <w:rPr>
                <w:lang w:eastAsia="ja-JP"/>
              </w:rPr>
            </w:pPr>
          </w:p>
        </w:tc>
        <w:tc>
          <w:tcPr>
            <w:tcW w:w="0" w:type="auto"/>
            <w:shd w:val="clear" w:color="auto" w:fill="auto"/>
          </w:tcPr>
          <w:p w14:paraId="287B90FE" w14:textId="77777777" w:rsidR="00735125" w:rsidRPr="0075325E" w:rsidRDefault="00735125" w:rsidP="00735125">
            <w:pPr>
              <w:pStyle w:val="TAC"/>
              <w:rPr>
                <w:lang w:eastAsia="ja-JP"/>
              </w:rPr>
            </w:pPr>
            <w:r w:rsidRPr="0075325E">
              <w:t>Time alignment error</w:t>
            </w:r>
          </w:p>
        </w:tc>
        <w:tc>
          <w:tcPr>
            <w:tcW w:w="0" w:type="auto"/>
            <w:shd w:val="clear" w:color="auto" w:fill="auto"/>
          </w:tcPr>
          <w:p w14:paraId="27762D74" w14:textId="21B0AEB0" w:rsidR="00735125" w:rsidRPr="0075325E" w:rsidRDefault="00735125" w:rsidP="00BA0702">
            <w:pPr>
              <w:pStyle w:val="TAL"/>
              <w:rPr>
                <w:lang w:eastAsia="ja-JP"/>
              </w:rPr>
            </w:pPr>
            <w:r w:rsidRPr="0075325E">
              <w:rPr>
                <w:lang w:eastAsia="ja-JP"/>
              </w:rPr>
              <w:t>Requirements for the MIMO transmission and for the inter-band CA (with or without MIMO) can be reused from FR1/FR2.</w:t>
            </w:r>
          </w:p>
        </w:tc>
        <w:tc>
          <w:tcPr>
            <w:tcW w:w="0" w:type="auto"/>
          </w:tcPr>
          <w:p w14:paraId="7BBA720F" w14:textId="46362761" w:rsidR="00735125" w:rsidRPr="0075325E" w:rsidRDefault="00735125" w:rsidP="00BA0702">
            <w:pPr>
              <w:pStyle w:val="TAL"/>
              <w:rPr>
                <w:lang w:eastAsia="ja-JP"/>
              </w:rPr>
            </w:pPr>
            <w:r w:rsidRPr="0075325E">
              <w:rPr>
                <w:lang w:eastAsia="ja-JP"/>
              </w:rPr>
              <w:t>Derive intra-band CA TAE requirements, based on the set of the supported SCS.</w:t>
            </w:r>
          </w:p>
        </w:tc>
      </w:tr>
      <w:tr w:rsidR="007F6881" w:rsidRPr="0075325E" w14:paraId="21F46AFA" w14:textId="77777777" w:rsidTr="00562446">
        <w:trPr>
          <w:trHeight w:val="285"/>
          <w:jc w:val="center"/>
        </w:trPr>
        <w:tc>
          <w:tcPr>
            <w:tcW w:w="0" w:type="auto"/>
            <w:gridSpan w:val="2"/>
            <w:shd w:val="clear" w:color="auto" w:fill="auto"/>
          </w:tcPr>
          <w:p w14:paraId="0D6913E7" w14:textId="77777777" w:rsidR="007F6881" w:rsidRPr="0075325E" w:rsidRDefault="007F6881" w:rsidP="00AF51B3">
            <w:pPr>
              <w:pStyle w:val="TAC"/>
              <w:rPr>
                <w:lang w:eastAsia="ja-JP"/>
              </w:rPr>
            </w:pPr>
            <w:r w:rsidRPr="0075325E">
              <w:t>OTA occupied bandwidth</w:t>
            </w:r>
          </w:p>
        </w:tc>
        <w:tc>
          <w:tcPr>
            <w:tcW w:w="0" w:type="auto"/>
            <w:shd w:val="clear" w:color="auto" w:fill="auto"/>
            <w:vAlign w:val="center"/>
          </w:tcPr>
          <w:p w14:paraId="132D3E04" w14:textId="14E86927" w:rsidR="007F6881" w:rsidRPr="0075325E" w:rsidRDefault="00FA3AB0" w:rsidP="00BA0702">
            <w:pPr>
              <w:pStyle w:val="TAL"/>
              <w:rPr>
                <w:lang w:eastAsia="ja-JP"/>
              </w:rPr>
            </w:pPr>
            <w:r w:rsidRPr="0075325E">
              <w:rPr>
                <w:lang w:eastAsia="ja-JP"/>
              </w:rPr>
              <w:t>Single carrier and CA requirements can be reused from FR1/FR2.</w:t>
            </w:r>
          </w:p>
        </w:tc>
        <w:tc>
          <w:tcPr>
            <w:tcW w:w="0" w:type="auto"/>
          </w:tcPr>
          <w:p w14:paraId="49B0E2AA" w14:textId="77777777" w:rsidR="007F6881" w:rsidRPr="0075325E" w:rsidRDefault="007F6881" w:rsidP="00BA0702">
            <w:pPr>
              <w:pStyle w:val="TAL"/>
              <w:rPr>
                <w:lang w:eastAsia="ja-JP"/>
              </w:rPr>
            </w:pPr>
          </w:p>
        </w:tc>
      </w:tr>
      <w:tr w:rsidR="004608B8" w:rsidRPr="0075325E" w14:paraId="209CE5B2" w14:textId="77777777" w:rsidTr="004608B8">
        <w:trPr>
          <w:trHeight w:val="285"/>
          <w:jc w:val="center"/>
        </w:trPr>
        <w:tc>
          <w:tcPr>
            <w:tcW w:w="0" w:type="auto"/>
            <w:gridSpan w:val="2"/>
            <w:shd w:val="clear" w:color="auto" w:fill="auto"/>
          </w:tcPr>
          <w:p w14:paraId="38B8BCC8" w14:textId="77777777" w:rsidR="004608B8" w:rsidRPr="0075325E" w:rsidRDefault="004608B8" w:rsidP="004608B8">
            <w:pPr>
              <w:pStyle w:val="TAC"/>
              <w:rPr>
                <w:lang w:eastAsia="ja-JP"/>
              </w:rPr>
            </w:pPr>
            <w:r w:rsidRPr="0075325E">
              <w:t>OTA ACLR</w:t>
            </w:r>
          </w:p>
        </w:tc>
        <w:tc>
          <w:tcPr>
            <w:tcW w:w="0" w:type="auto"/>
            <w:shd w:val="clear" w:color="auto" w:fill="auto"/>
          </w:tcPr>
          <w:p w14:paraId="58E0FDAC" w14:textId="77777777" w:rsidR="004608B8" w:rsidRPr="0075325E" w:rsidRDefault="004608B8" w:rsidP="00BA0702">
            <w:pPr>
              <w:pStyle w:val="TAL"/>
              <w:rPr>
                <w:rFonts w:eastAsia="SimSun"/>
                <w:lang w:val="en-US"/>
              </w:rPr>
            </w:pPr>
            <w:r w:rsidRPr="0075325E">
              <w:rPr>
                <w:rFonts w:eastAsia="SimSun"/>
                <w:lang w:val="en-US"/>
              </w:rPr>
              <w:t>ACIR and hence BS ACLR are frequency dependent. In addition the distribution of the ACIR budget between BS ACLR and UE ACS varies over frequency with the ACLR allocation increasing with frequency as PA linearity becomes harder to achieve.</w:t>
            </w:r>
          </w:p>
          <w:p w14:paraId="4A709649" w14:textId="77777777" w:rsidR="004608B8" w:rsidRPr="0075325E" w:rsidRDefault="004608B8" w:rsidP="00BA0702">
            <w:pPr>
              <w:pStyle w:val="TAL"/>
              <w:rPr>
                <w:rFonts w:eastAsia="SimSun"/>
                <w:lang w:val="en-US"/>
              </w:rPr>
            </w:pPr>
            <w:r w:rsidRPr="0075325E">
              <w:rPr>
                <w:rFonts w:eastAsia="SimSun"/>
                <w:lang w:val="en-US"/>
              </w:rPr>
              <w:t>It is also important to consider the deployment scenarios which are identified for identified bands as these are very important parameter in the co-existence analysis</w:t>
            </w:r>
          </w:p>
          <w:p w14:paraId="222F14D5" w14:textId="63000D0E" w:rsidR="004608B8" w:rsidRPr="0075325E" w:rsidRDefault="004608B8" w:rsidP="00BA0702">
            <w:pPr>
              <w:pStyle w:val="TAL"/>
              <w:rPr>
                <w:lang w:eastAsia="ja-JP"/>
              </w:rPr>
            </w:pPr>
            <w:r w:rsidRPr="0075325E">
              <w:rPr>
                <w:rFonts w:eastAsia="SimSun" w:cs="Arial"/>
                <w:szCs w:val="18"/>
                <w:lang w:val="en-US"/>
              </w:rPr>
              <w:t xml:space="preserve">The </w:t>
            </w:r>
            <w:r w:rsidR="00213305" w:rsidRPr="0075325E">
              <w:rPr>
                <w:rFonts w:eastAsia="SimSun" w:cs="Arial"/>
                <w:szCs w:val="18"/>
                <w:lang w:val="en-US"/>
              </w:rPr>
              <w:t>7 – 24 GHz</w:t>
            </w:r>
            <w:r w:rsidRPr="0075325E">
              <w:rPr>
                <w:rFonts w:eastAsia="SimSun" w:cs="Arial"/>
                <w:szCs w:val="18"/>
                <w:lang w:val="en-US"/>
              </w:rPr>
              <w:t xml:space="preserve"> region covers almost 3 octaves so there may be more than 1 ACIR (and hence BS ACLR) requirements over the </w:t>
            </w:r>
            <w:r w:rsidR="00213305" w:rsidRPr="0075325E">
              <w:rPr>
                <w:rFonts w:eastAsia="SimSun" w:cs="Arial"/>
                <w:szCs w:val="18"/>
                <w:lang w:val="en-US"/>
              </w:rPr>
              <w:t>7 – 24 GHz</w:t>
            </w:r>
            <w:r w:rsidRPr="0075325E">
              <w:rPr>
                <w:rFonts w:eastAsia="SimSun" w:cs="Arial"/>
                <w:szCs w:val="18"/>
                <w:lang w:val="en-US"/>
              </w:rPr>
              <w:t xml:space="preserve"> range.</w:t>
            </w:r>
          </w:p>
        </w:tc>
        <w:tc>
          <w:tcPr>
            <w:tcW w:w="0" w:type="auto"/>
          </w:tcPr>
          <w:p w14:paraId="033EF07F" w14:textId="77153520" w:rsidR="004608B8" w:rsidRPr="0075325E" w:rsidRDefault="004608B8" w:rsidP="00BA0702">
            <w:pPr>
              <w:pStyle w:val="TAL"/>
              <w:rPr>
                <w:lang w:eastAsia="ja-JP"/>
              </w:rPr>
            </w:pPr>
            <w:r w:rsidRPr="0075325E">
              <w:rPr>
                <w:lang w:eastAsia="ja-JP"/>
              </w:rPr>
              <w:t>Co-existence simulations are carried out on specific bands (or ranges) as they are identified. The split between BS ACLR and UE ACS should also be decided on a band specific basis based on the relative difficulty in implementing each in the BS and UE respectively.</w:t>
            </w:r>
          </w:p>
        </w:tc>
      </w:tr>
      <w:tr w:rsidR="008C177E" w:rsidRPr="0075325E" w14:paraId="102B5B29" w14:textId="77777777" w:rsidTr="00562446">
        <w:trPr>
          <w:trHeight w:val="295"/>
          <w:jc w:val="center"/>
        </w:trPr>
        <w:tc>
          <w:tcPr>
            <w:tcW w:w="0" w:type="auto"/>
            <w:gridSpan w:val="2"/>
            <w:shd w:val="clear" w:color="auto" w:fill="auto"/>
          </w:tcPr>
          <w:p w14:paraId="3E24A1ED" w14:textId="77777777" w:rsidR="008C177E" w:rsidRPr="0075325E" w:rsidRDefault="008C177E" w:rsidP="008C177E">
            <w:pPr>
              <w:pStyle w:val="TAC"/>
              <w:rPr>
                <w:lang w:eastAsia="ja-JP"/>
              </w:rPr>
            </w:pPr>
            <w:r w:rsidRPr="0075325E">
              <w:lastRenderedPageBreak/>
              <w:t>OTA operating band unwanted emissions</w:t>
            </w:r>
          </w:p>
        </w:tc>
        <w:tc>
          <w:tcPr>
            <w:tcW w:w="0" w:type="auto"/>
            <w:shd w:val="clear" w:color="auto" w:fill="auto"/>
            <w:vAlign w:val="center"/>
          </w:tcPr>
          <w:p w14:paraId="4C4CE1E6" w14:textId="77777777" w:rsidR="008C177E" w:rsidRPr="0075325E" w:rsidRDefault="008C177E" w:rsidP="00BA0702">
            <w:pPr>
              <w:pStyle w:val="TAL"/>
              <w:rPr>
                <w:lang w:eastAsia="ja-JP"/>
              </w:rPr>
            </w:pPr>
            <w:r w:rsidRPr="0075325E">
              <w:rPr>
                <w:lang w:eastAsia="ja-JP"/>
              </w:rPr>
              <w:t xml:space="preserve">No conclusion around the OBUE domain and possible mask shape. </w:t>
            </w:r>
          </w:p>
          <w:p w14:paraId="1E64DDC9" w14:textId="3C830A33" w:rsidR="008C177E" w:rsidRPr="0075325E" w:rsidRDefault="008C177E" w:rsidP="00BA0702">
            <w:pPr>
              <w:pStyle w:val="TAL"/>
              <w:rPr>
                <w:lang w:eastAsia="ja-JP"/>
              </w:rPr>
            </w:pPr>
            <w:r w:rsidRPr="0075325E">
              <w:rPr>
                <w:lang w:eastAsia="ja-JP"/>
              </w:rPr>
              <w:t>Higher Δf</w:t>
            </w:r>
            <w:r w:rsidRPr="0075325E">
              <w:rPr>
                <w:vertAlign w:val="subscript"/>
                <w:lang w:eastAsia="ja-JP"/>
              </w:rPr>
              <w:t>OBUE</w:t>
            </w:r>
            <w:r w:rsidRPr="0075325E">
              <w:rPr>
                <w:lang w:eastAsia="ja-JP"/>
              </w:rPr>
              <w:t xml:space="preserve"> than in FR1 needs to be considered, probably with an approach similar to FR2. Existing mask shapes could also be a starting point.</w:t>
            </w:r>
          </w:p>
        </w:tc>
        <w:tc>
          <w:tcPr>
            <w:tcW w:w="0" w:type="auto"/>
          </w:tcPr>
          <w:p w14:paraId="1E9D35F3" w14:textId="0A2B119C" w:rsidR="008C177E" w:rsidRPr="0075325E" w:rsidRDefault="008C177E" w:rsidP="00BA0702">
            <w:pPr>
              <w:pStyle w:val="TAL"/>
              <w:rPr>
                <w:lang w:eastAsia="ja-JP"/>
              </w:rPr>
            </w:pPr>
            <w:r w:rsidRPr="0075325E">
              <w:rPr>
                <w:lang w:eastAsia="ja-JP"/>
              </w:rPr>
              <w:t>To be completed in the WI when specific frequency bands are specified. Also consider the OBUE mask.</w:t>
            </w:r>
          </w:p>
        </w:tc>
      </w:tr>
      <w:tr w:rsidR="008C177E" w:rsidRPr="0075325E" w14:paraId="0419DE2D" w14:textId="77777777" w:rsidTr="00562446">
        <w:trPr>
          <w:trHeight w:val="76"/>
          <w:jc w:val="center"/>
        </w:trPr>
        <w:tc>
          <w:tcPr>
            <w:tcW w:w="0" w:type="auto"/>
            <w:vMerge w:val="restart"/>
            <w:shd w:val="clear" w:color="auto" w:fill="auto"/>
          </w:tcPr>
          <w:p w14:paraId="6A54E9FE" w14:textId="77777777" w:rsidR="008C177E" w:rsidRPr="0075325E" w:rsidRDefault="008C177E" w:rsidP="008C177E">
            <w:pPr>
              <w:pStyle w:val="TAC"/>
              <w:rPr>
                <w:lang w:eastAsia="ja-JP"/>
              </w:rPr>
            </w:pPr>
            <w:r w:rsidRPr="0075325E">
              <w:t>OTA transmitter spurious emissions</w:t>
            </w:r>
          </w:p>
        </w:tc>
        <w:tc>
          <w:tcPr>
            <w:tcW w:w="0" w:type="auto"/>
            <w:shd w:val="clear" w:color="auto" w:fill="auto"/>
          </w:tcPr>
          <w:p w14:paraId="56A194A8" w14:textId="77777777" w:rsidR="008C177E" w:rsidRPr="0075325E" w:rsidRDefault="008C177E" w:rsidP="008C177E">
            <w:pPr>
              <w:pStyle w:val="TAC"/>
              <w:rPr>
                <w:lang w:eastAsia="ja-JP"/>
              </w:rPr>
            </w:pPr>
            <w:r w:rsidRPr="0075325E">
              <w:t>General transmitter spurious emissions</w:t>
            </w:r>
          </w:p>
        </w:tc>
        <w:tc>
          <w:tcPr>
            <w:tcW w:w="0" w:type="auto"/>
            <w:shd w:val="clear" w:color="auto" w:fill="auto"/>
            <w:vAlign w:val="center"/>
          </w:tcPr>
          <w:p w14:paraId="0FD0D3A4" w14:textId="7BE3352C" w:rsidR="008C177E" w:rsidRPr="0075325E" w:rsidRDefault="008C177E" w:rsidP="00BA0702">
            <w:pPr>
              <w:pStyle w:val="TAL"/>
              <w:rPr>
                <w:lang w:eastAsia="ja-JP"/>
              </w:rPr>
            </w:pPr>
            <w:r w:rsidRPr="0075325E">
              <w:rPr>
                <w:lang w:eastAsia="ja-JP"/>
              </w:rPr>
              <w:t xml:space="preserve">Regulation defines Category A and B limits, but Category B limits for AAS BS operating in 6 to 24.25 GHz are presently not defined </w:t>
            </w:r>
            <w:r w:rsidR="006E6B89" w:rsidRPr="0075325E">
              <w:rPr>
                <w:lang w:eastAsia="ja-JP"/>
              </w:rPr>
              <w:t xml:space="preserve">in </w:t>
            </w:r>
            <w:r w:rsidR="006E6B89" w:rsidRPr="0075325E">
              <w:rPr>
                <w:lang w:val="en-US"/>
              </w:rPr>
              <w:t>ERC Recommendation 74-01</w:t>
            </w:r>
            <w:r w:rsidR="006E6B89" w:rsidRPr="0075325E">
              <w:rPr>
                <w:lang w:eastAsia="ja-JP"/>
              </w:rPr>
              <w:t xml:space="preserve"> </w:t>
            </w:r>
            <w:r w:rsidRPr="0075325E">
              <w:rPr>
                <w:lang w:eastAsia="ja-JP"/>
              </w:rPr>
              <w:t>[34]. A starting point for those limits could be the present limits above 24.25 GHz, but the work defining them will take place in ECC. Feasibility of filters based on LTCC technology was discussed during WI where based on attenuation assumptions, insertion loss and needed guard has been investigated.</w:t>
            </w:r>
          </w:p>
        </w:tc>
        <w:tc>
          <w:tcPr>
            <w:tcW w:w="0" w:type="auto"/>
          </w:tcPr>
          <w:p w14:paraId="5953EF8D" w14:textId="7E86EA26" w:rsidR="008C177E" w:rsidRPr="0075325E" w:rsidRDefault="008C177E" w:rsidP="00BA0702">
            <w:pPr>
              <w:pStyle w:val="TAL"/>
              <w:rPr>
                <w:lang w:eastAsia="ja-JP"/>
              </w:rPr>
            </w:pPr>
            <w:r w:rsidRPr="0075325E">
              <w:rPr>
                <w:lang w:eastAsia="ja-JP"/>
              </w:rPr>
              <w:t>Requirement to be completed in the WI.</w:t>
            </w:r>
          </w:p>
        </w:tc>
      </w:tr>
      <w:tr w:rsidR="0098577A" w:rsidRPr="0075325E" w14:paraId="0955AADB" w14:textId="77777777" w:rsidTr="00F61A85">
        <w:trPr>
          <w:trHeight w:val="75"/>
          <w:jc w:val="center"/>
        </w:trPr>
        <w:tc>
          <w:tcPr>
            <w:tcW w:w="0" w:type="auto"/>
            <w:vMerge/>
            <w:shd w:val="clear" w:color="auto" w:fill="auto"/>
          </w:tcPr>
          <w:p w14:paraId="6F6D11AD" w14:textId="77777777" w:rsidR="0098577A" w:rsidRPr="0075325E" w:rsidRDefault="0098577A" w:rsidP="0098577A">
            <w:pPr>
              <w:pStyle w:val="TAC"/>
              <w:rPr>
                <w:lang w:eastAsia="ja-JP"/>
              </w:rPr>
            </w:pPr>
          </w:p>
        </w:tc>
        <w:tc>
          <w:tcPr>
            <w:tcW w:w="0" w:type="auto"/>
            <w:shd w:val="clear" w:color="auto" w:fill="auto"/>
          </w:tcPr>
          <w:p w14:paraId="464C15EE" w14:textId="77777777" w:rsidR="0098577A" w:rsidRPr="0075325E" w:rsidRDefault="0098577A" w:rsidP="0098577A">
            <w:pPr>
              <w:pStyle w:val="TAC"/>
              <w:rPr>
                <w:lang w:eastAsia="ja-JP"/>
              </w:rPr>
            </w:pPr>
            <w:r w:rsidRPr="0075325E">
              <w:t>Protection of the BS receiver of own or different BS</w:t>
            </w:r>
          </w:p>
        </w:tc>
        <w:tc>
          <w:tcPr>
            <w:tcW w:w="0" w:type="auto"/>
            <w:shd w:val="clear" w:color="auto" w:fill="auto"/>
          </w:tcPr>
          <w:p w14:paraId="6FF21D81" w14:textId="47431D37" w:rsidR="0098577A" w:rsidRPr="0075325E" w:rsidRDefault="0098577A" w:rsidP="0098577A">
            <w:pPr>
              <w:pStyle w:val="TAL"/>
              <w:rPr>
                <w:lang w:eastAsia="ja-JP"/>
              </w:rPr>
            </w:pPr>
            <w:r w:rsidRPr="0075325E">
              <w:rPr>
                <w:rFonts w:eastAsia="SimSun" w:cs="Arial"/>
                <w:szCs w:val="18"/>
              </w:rPr>
              <w:t xml:space="preserve">For a </w:t>
            </w:r>
            <w:r w:rsidRPr="0075325E">
              <w:rPr>
                <w:rFonts w:eastAsia="SimSun" w:cs="Arial"/>
                <w:szCs w:val="18"/>
                <w:lang w:val="en-US"/>
              </w:rPr>
              <w:t xml:space="preserve">7 – 24 GHz </w:t>
            </w:r>
            <w:r w:rsidRPr="0075325E">
              <w:rPr>
                <w:rFonts w:eastAsia="SimSun" w:cs="Arial"/>
                <w:szCs w:val="18"/>
              </w:rPr>
              <w:t>system, the noise figure and hence the wanted signal power level for the receiver sensitivity requirement will be higher compared to those in FR1 and hence the co-location power level will be similarly higher.</w:t>
            </w:r>
          </w:p>
        </w:tc>
        <w:tc>
          <w:tcPr>
            <w:tcW w:w="0" w:type="auto"/>
          </w:tcPr>
          <w:p w14:paraId="3662DA18" w14:textId="2B004799" w:rsidR="0098577A" w:rsidRPr="0075325E" w:rsidRDefault="0098577A" w:rsidP="0098577A">
            <w:pPr>
              <w:pStyle w:val="TAL"/>
              <w:rPr>
                <w:lang w:eastAsia="ja-JP"/>
              </w:rPr>
            </w:pPr>
            <w:r w:rsidRPr="0075325E">
              <w:rPr>
                <w:rFonts w:eastAsia="SimSun" w:cs="Arial"/>
                <w:szCs w:val="18"/>
                <w:lang w:val="en-US" w:eastAsia="zh-CN"/>
              </w:rPr>
              <w:t xml:space="preserve">Determine appropriate antenna port isolation for specific band. </w:t>
            </w:r>
            <w:r w:rsidRPr="0075325E">
              <w:rPr>
                <w:rFonts w:eastAsia="SimSun" w:cs="Arial"/>
                <w:szCs w:val="18"/>
                <w:lang w:val="en-US"/>
              </w:rPr>
              <w:t xml:space="preserve">If a requirement is needed in the 7 – 24 GHz region then it will be a co-location requirement, </w:t>
            </w:r>
            <w:r w:rsidRPr="0075325E">
              <w:rPr>
                <w:rFonts w:eastAsia="SimSun" w:cs="Arial"/>
                <w:szCs w:val="18"/>
                <w:lang w:val="en-US" w:eastAsia="zh-CN"/>
              </w:rPr>
              <w:t>co-location in the 7 – 24 GHz region has a number of implementation issues (see clause 7.4.1.10) which requires a new concept.</w:t>
            </w:r>
          </w:p>
        </w:tc>
      </w:tr>
      <w:tr w:rsidR="0098577A" w:rsidRPr="0075325E" w14:paraId="503E4588" w14:textId="77777777" w:rsidTr="00F61A85">
        <w:trPr>
          <w:trHeight w:val="166"/>
          <w:jc w:val="center"/>
        </w:trPr>
        <w:tc>
          <w:tcPr>
            <w:tcW w:w="0" w:type="auto"/>
            <w:vMerge/>
            <w:shd w:val="clear" w:color="auto" w:fill="auto"/>
          </w:tcPr>
          <w:p w14:paraId="368848C2" w14:textId="77777777" w:rsidR="0098577A" w:rsidRPr="0075325E" w:rsidRDefault="0098577A" w:rsidP="0098577A">
            <w:pPr>
              <w:pStyle w:val="TAC"/>
              <w:rPr>
                <w:lang w:eastAsia="ja-JP"/>
              </w:rPr>
            </w:pPr>
          </w:p>
        </w:tc>
        <w:tc>
          <w:tcPr>
            <w:tcW w:w="0" w:type="auto"/>
            <w:shd w:val="clear" w:color="auto" w:fill="auto"/>
          </w:tcPr>
          <w:p w14:paraId="255C12F8" w14:textId="77777777" w:rsidR="0098577A" w:rsidRPr="0075325E" w:rsidRDefault="0098577A" w:rsidP="0098577A">
            <w:pPr>
              <w:pStyle w:val="TAC"/>
              <w:rPr>
                <w:lang w:eastAsia="ja-JP"/>
              </w:rPr>
            </w:pPr>
            <w:r w:rsidRPr="0075325E">
              <w:t>Additional spurious emissions requirements</w:t>
            </w:r>
          </w:p>
        </w:tc>
        <w:tc>
          <w:tcPr>
            <w:tcW w:w="0" w:type="auto"/>
            <w:shd w:val="clear" w:color="auto" w:fill="auto"/>
          </w:tcPr>
          <w:p w14:paraId="58507B6D" w14:textId="74C4A5D6" w:rsidR="0098577A" w:rsidRPr="0075325E" w:rsidRDefault="0098577A" w:rsidP="0098577A">
            <w:pPr>
              <w:pStyle w:val="TAL"/>
              <w:rPr>
                <w:lang w:eastAsia="ja-JP"/>
              </w:rPr>
            </w:pPr>
            <w:r w:rsidRPr="0075325E">
              <w:t xml:space="preserve">Additional spurious emissions requirements in </w:t>
            </w:r>
            <w:r w:rsidRPr="0075325E">
              <w:rPr>
                <w:rFonts w:eastAsia="SimSun" w:cs="Arial"/>
                <w:szCs w:val="18"/>
                <w:lang w:val="en-US" w:eastAsia="zh-CN"/>
              </w:rPr>
              <w:t>7 – 24 GHz range depend on the local and regional regulations for specific bands in different regions.</w:t>
            </w:r>
          </w:p>
        </w:tc>
        <w:tc>
          <w:tcPr>
            <w:tcW w:w="0" w:type="auto"/>
          </w:tcPr>
          <w:p w14:paraId="229BDB71" w14:textId="2F0A5FB7" w:rsidR="0098577A" w:rsidRPr="0075325E" w:rsidRDefault="0098577A" w:rsidP="0098577A">
            <w:pPr>
              <w:pStyle w:val="TAL"/>
              <w:rPr>
                <w:lang w:eastAsia="ja-JP"/>
              </w:rPr>
            </w:pPr>
            <w:r w:rsidRPr="0075325E">
              <w:rPr>
                <w:lang w:eastAsia="ja-JP"/>
              </w:rPr>
              <w:t>For specific operating band check relevant regulation and co-existence in same geographical area deployment scenarios and requirements.</w:t>
            </w:r>
          </w:p>
        </w:tc>
      </w:tr>
      <w:tr w:rsidR="008C177E" w:rsidRPr="0075325E" w14:paraId="46B8BB01" w14:textId="77777777" w:rsidTr="000B6F1C">
        <w:trPr>
          <w:trHeight w:val="166"/>
          <w:jc w:val="center"/>
        </w:trPr>
        <w:tc>
          <w:tcPr>
            <w:tcW w:w="0" w:type="auto"/>
            <w:vMerge/>
            <w:shd w:val="clear" w:color="auto" w:fill="auto"/>
          </w:tcPr>
          <w:p w14:paraId="7FFE572E" w14:textId="77777777" w:rsidR="008C177E" w:rsidRPr="0075325E" w:rsidRDefault="008C177E" w:rsidP="008C177E">
            <w:pPr>
              <w:pStyle w:val="TAC"/>
              <w:rPr>
                <w:lang w:eastAsia="ja-JP"/>
              </w:rPr>
            </w:pPr>
          </w:p>
        </w:tc>
        <w:tc>
          <w:tcPr>
            <w:tcW w:w="0" w:type="auto"/>
            <w:shd w:val="clear" w:color="auto" w:fill="auto"/>
          </w:tcPr>
          <w:p w14:paraId="5B638BAD" w14:textId="77777777" w:rsidR="008C177E" w:rsidRPr="0075325E" w:rsidRDefault="008C177E" w:rsidP="008C177E">
            <w:pPr>
              <w:pStyle w:val="TAC"/>
              <w:rPr>
                <w:lang w:eastAsia="ja-JP"/>
              </w:rPr>
            </w:pPr>
            <w:r w:rsidRPr="0075325E">
              <w:t>Co-location with other base stations</w:t>
            </w:r>
          </w:p>
        </w:tc>
        <w:tc>
          <w:tcPr>
            <w:tcW w:w="0" w:type="auto"/>
            <w:shd w:val="clear" w:color="auto" w:fill="auto"/>
          </w:tcPr>
          <w:p w14:paraId="14F25161" w14:textId="3C06C606" w:rsidR="008C177E" w:rsidRPr="0075325E" w:rsidRDefault="008C177E" w:rsidP="00E368F2">
            <w:pPr>
              <w:pStyle w:val="TAL"/>
              <w:rPr>
                <w:lang w:eastAsia="ja-JP"/>
              </w:rPr>
            </w:pPr>
            <w:r w:rsidRPr="0075325E">
              <w:rPr>
                <w:lang w:eastAsia="ja-JP"/>
              </w:rPr>
              <w:t>A new solution based on measurements of EUT based on field strength instead of using measurement antennas.</w:t>
            </w:r>
          </w:p>
        </w:tc>
        <w:tc>
          <w:tcPr>
            <w:tcW w:w="0" w:type="auto"/>
          </w:tcPr>
          <w:p w14:paraId="2F28AE70" w14:textId="36B67181" w:rsidR="008C177E" w:rsidRPr="0075325E" w:rsidRDefault="008C177E" w:rsidP="00BA0702">
            <w:pPr>
              <w:pStyle w:val="TAL"/>
              <w:rPr>
                <w:lang w:eastAsia="ja-JP"/>
              </w:rPr>
            </w:pPr>
            <w:r w:rsidRPr="0075325E">
              <w:rPr>
                <w:rFonts w:eastAsia="SimSun" w:cs="Arial"/>
                <w:szCs w:val="18"/>
                <w:lang w:val="en-US" w:eastAsia="zh-CN"/>
              </w:rPr>
              <w:t xml:space="preserve">Determine appropriate antenna isolation for specific band. </w:t>
            </w:r>
            <w:r w:rsidRPr="0075325E">
              <w:rPr>
                <w:rFonts w:eastAsia="SimSun" w:cs="Arial"/>
                <w:szCs w:val="18"/>
                <w:lang w:val="en-US"/>
              </w:rPr>
              <w:t xml:space="preserve">If a requirement is needed in the 7 </w:t>
            </w:r>
            <w:r w:rsidR="00E34873" w:rsidRPr="0075325E">
              <w:rPr>
                <w:rFonts w:eastAsia="SimSun" w:cs="Arial"/>
                <w:szCs w:val="18"/>
                <w:lang w:val="en-US"/>
              </w:rPr>
              <w:t>–</w:t>
            </w:r>
            <w:r w:rsidRPr="0075325E">
              <w:rPr>
                <w:rFonts w:eastAsia="SimSun" w:cs="Arial"/>
                <w:szCs w:val="18"/>
                <w:lang w:val="en-US"/>
              </w:rPr>
              <w:t xml:space="preserve"> 24 GHz region then it will be a co-location requirement, </w:t>
            </w:r>
            <w:r w:rsidRPr="0075325E">
              <w:rPr>
                <w:rFonts w:eastAsia="SimSun" w:cs="Arial"/>
                <w:szCs w:val="18"/>
                <w:lang w:val="en-US" w:eastAsia="zh-CN"/>
              </w:rPr>
              <w:t xml:space="preserve">co-location in the 7 </w:t>
            </w:r>
            <w:r w:rsidR="00E34873" w:rsidRPr="0075325E">
              <w:rPr>
                <w:rFonts w:eastAsia="SimSun" w:cs="Arial"/>
                <w:szCs w:val="18"/>
                <w:lang w:val="en-US" w:eastAsia="zh-CN"/>
              </w:rPr>
              <w:t>–</w:t>
            </w:r>
            <w:r w:rsidRPr="0075325E">
              <w:rPr>
                <w:rFonts w:eastAsia="SimSun" w:cs="Arial"/>
                <w:szCs w:val="18"/>
                <w:lang w:val="en-US" w:eastAsia="zh-CN"/>
              </w:rPr>
              <w:t xml:space="preserve"> 24 GHz region has a number of implementation issues (see </w:t>
            </w:r>
            <w:r w:rsidR="00960311" w:rsidRPr="0075325E">
              <w:rPr>
                <w:rFonts w:eastAsia="SimSun" w:cs="Arial"/>
                <w:szCs w:val="18"/>
                <w:lang w:val="en-US" w:eastAsia="zh-CN"/>
              </w:rPr>
              <w:t>clause</w:t>
            </w:r>
            <w:r w:rsidRPr="0075325E">
              <w:rPr>
                <w:rFonts w:eastAsia="SimSun" w:cs="Arial"/>
                <w:szCs w:val="18"/>
                <w:lang w:val="en-US" w:eastAsia="zh-CN"/>
              </w:rPr>
              <w:t xml:space="preserve"> 7.4.1.10) which requires a new concept.</w:t>
            </w:r>
          </w:p>
        </w:tc>
      </w:tr>
      <w:tr w:rsidR="008C177E" w:rsidRPr="0075325E" w14:paraId="052FEE88" w14:textId="77777777" w:rsidTr="00562446">
        <w:trPr>
          <w:trHeight w:val="137"/>
          <w:jc w:val="center"/>
        </w:trPr>
        <w:tc>
          <w:tcPr>
            <w:tcW w:w="0" w:type="auto"/>
            <w:gridSpan w:val="2"/>
            <w:shd w:val="clear" w:color="auto" w:fill="auto"/>
          </w:tcPr>
          <w:p w14:paraId="37EAF7AC" w14:textId="77777777" w:rsidR="008C177E" w:rsidRPr="0075325E" w:rsidRDefault="008C177E" w:rsidP="008C177E">
            <w:pPr>
              <w:pStyle w:val="TAC"/>
              <w:rPr>
                <w:lang w:eastAsia="ja-JP"/>
              </w:rPr>
            </w:pPr>
            <w:r w:rsidRPr="0075325E">
              <w:t>OTA transmitter intermodulation</w:t>
            </w:r>
          </w:p>
        </w:tc>
        <w:tc>
          <w:tcPr>
            <w:tcW w:w="0" w:type="auto"/>
            <w:shd w:val="clear" w:color="auto" w:fill="auto"/>
            <w:vAlign w:val="center"/>
          </w:tcPr>
          <w:p w14:paraId="4C2C40F3" w14:textId="22A2CCF0" w:rsidR="008C177E" w:rsidRPr="0075325E" w:rsidRDefault="008C177E" w:rsidP="00BA0702">
            <w:pPr>
              <w:pStyle w:val="TAL"/>
              <w:rPr>
                <w:lang w:eastAsia="ja-JP"/>
              </w:rPr>
            </w:pPr>
            <w:r w:rsidRPr="0075325E">
              <w:rPr>
                <w:rFonts w:eastAsia="SimSun"/>
                <w:lang w:val="en-US"/>
              </w:rPr>
              <w:t xml:space="preserve">The necessity of the TX IMD requirement can be analyzed by understanding the isolation, the aggressor Pout and the emissions requirements (notably ACLR), as frequency increases the ACLR requirement is smaller, achievable Pout is lower and isolation increases. As none of these parameters will be decided for the </w:t>
            </w:r>
            <w:r w:rsidR="00213305" w:rsidRPr="0075325E">
              <w:rPr>
                <w:rFonts w:eastAsia="SimSun"/>
                <w:lang w:val="en-US"/>
              </w:rPr>
              <w:t>7 – 24 GHz</w:t>
            </w:r>
            <w:r w:rsidRPr="0075325E">
              <w:rPr>
                <w:rFonts w:eastAsia="SimSun"/>
                <w:lang w:val="en-US"/>
              </w:rPr>
              <w:t xml:space="preserve"> region will be agreed in the SI the need for TX IMD cannot be accurately analyzed however it is clear as the frequency increases the needed for a TX IMD requirement reduces.</w:t>
            </w:r>
          </w:p>
        </w:tc>
        <w:tc>
          <w:tcPr>
            <w:tcW w:w="0" w:type="auto"/>
          </w:tcPr>
          <w:p w14:paraId="68A77942" w14:textId="77777777" w:rsidR="008C177E" w:rsidRPr="0075325E" w:rsidRDefault="008C177E" w:rsidP="00BA0702">
            <w:pPr>
              <w:pStyle w:val="TAL"/>
              <w:rPr>
                <w:rFonts w:eastAsia="SimSun"/>
                <w:lang w:val="en-US"/>
              </w:rPr>
            </w:pPr>
            <w:r w:rsidRPr="0075325E">
              <w:rPr>
                <w:rFonts w:eastAsia="SimSun"/>
                <w:lang w:val="en-US"/>
              </w:rPr>
              <w:t>The necessity of the TX IMD requirement to be analyzed by understanding the isolation, the aggressor Pout and the emissions requirements (notably ACLR).</w:t>
            </w:r>
          </w:p>
          <w:p w14:paraId="58C47E58" w14:textId="77777777" w:rsidR="008C177E" w:rsidRPr="0075325E" w:rsidRDefault="008C177E" w:rsidP="00BA0702">
            <w:pPr>
              <w:pStyle w:val="TAL"/>
              <w:rPr>
                <w:lang w:eastAsia="ja-JP"/>
              </w:rPr>
            </w:pPr>
          </w:p>
        </w:tc>
      </w:tr>
    </w:tbl>
    <w:p w14:paraId="1ADE94DA" w14:textId="77777777" w:rsidR="007F6881" w:rsidRPr="0075325E" w:rsidRDefault="007F6881" w:rsidP="00BE3A73">
      <w:pPr>
        <w:rPr>
          <w:lang w:eastAsia="zh-CN"/>
        </w:rPr>
      </w:pPr>
    </w:p>
    <w:p w14:paraId="5256B0E4" w14:textId="4818838D" w:rsidR="007122EE" w:rsidRPr="0075325E" w:rsidRDefault="007122EE" w:rsidP="007122EE">
      <w:pPr>
        <w:pStyle w:val="Heading4"/>
        <w:rPr>
          <w:rFonts w:eastAsia="SimSun"/>
        </w:rPr>
      </w:pPr>
      <w:bookmarkStart w:id="247" w:name="_Toc43738123"/>
      <w:bookmarkStart w:id="248" w:name="_Toc46354088"/>
      <w:bookmarkStart w:id="249" w:name="_Toc16848976"/>
      <w:bookmarkStart w:id="250" w:name="_Toc5938268"/>
      <w:r w:rsidRPr="0075325E">
        <w:rPr>
          <w:rFonts w:eastAsia="SimSun"/>
          <w:lang w:val="en-US"/>
        </w:rPr>
        <w:t>7</w:t>
      </w:r>
      <w:r w:rsidRPr="0075325E">
        <w:rPr>
          <w:rFonts w:eastAsia="SimSun"/>
          <w:lang w:val="x-none"/>
        </w:rPr>
        <w:t>.</w:t>
      </w:r>
      <w:r w:rsidRPr="0075325E">
        <w:rPr>
          <w:rFonts w:eastAsia="SimSun"/>
          <w:lang w:val="en-US"/>
        </w:rPr>
        <w:t>4.</w:t>
      </w:r>
      <w:r w:rsidRPr="0075325E">
        <w:rPr>
          <w:rFonts w:eastAsia="SimSun"/>
          <w:lang w:val="x-none"/>
        </w:rPr>
        <w:t>1.</w:t>
      </w:r>
      <w:r w:rsidR="002D0E83" w:rsidRPr="0075325E">
        <w:rPr>
          <w:rFonts w:eastAsia="SimSun"/>
          <w:lang w:val="en-US"/>
        </w:rPr>
        <w:t>2</w:t>
      </w:r>
      <w:r w:rsidRPr="0075325E">
        <w:rPr>
          <w:rFonts w:eastAsia="SimSun"/>
          <w:lang w:val="x-none"/>
        </w:rPr>
        <w:tab/>
      </w:r>
      <w:r w:rsidRPr="0075325E">
        <w:rPr>
          <w:rFonts w:eastAsia="SimSun"/>
        </w:rPr>
        <w:t>Output power accuracy</w:t>
      </w:r>
      <w:bookmarkEnd w:id="247"/>
      <w:bookmarkEnd w:id="248"/>
    </w:p>
    <w:p w14:paraId="62CD01DA" w14:textId="6F7B82EC" w:rsidR="007122EE" w:rsidRPr="0075325E" w:rsidRDefault="007122EE" w:rsidP="007122EE">
      <w:pPr>
        <w:pStyle w:val="Heading5"/>
        <w:rPr>
          <w:rFonts w:eastAsia="SimSun"/>
        </w:rPr>
      </w:pPr>
      <w:bookmarkStart w:id="251" w:name="_Toc43738124"/>
      <w:bookmarkStart w:id="252" w:name="_Toc46354089"/>
      <w:r w:rsidRPr="0075325E">
        <w:rPr>
          <w:rFonts w:eastAsia="SimSun"/>
        </w:rPr>
        <w:t>7.4.1.</w:t>
      </w:r>
      <w:r w:rsidR="002D0E83" w:rsidRPr="0075325E">
        <w:rPr>
          <w:rFonts w:eastAsia="SimSun"/>
          <w:lang w:val="en-US"/>
        </w:rPr>
        <w:t>2</w:t>
      </w:r>
      <w:r w:rsidRPr="0075325E">
        <w:rPr>
          <w:rFonts w:eastAsia="SimSun"/>
        </w:rPr>
        <w:t>.1</w:t>
      </w:r>
      <w:r w:rsidR="008574FB" w:rsidRPr="0075325E">
        <w:rPr>
          <w:rFonts w:eastAsia="SimSun"/>
        </w:rPr>
        <w:tab/>
      </w:r>
      <w:r w:rsidRPr="0075325E">
        <w:rPr>
          <w:rFonts w:eastAsia="SimSun"/>
        </w:rPr>
        <w:t>General</w:t>
      </w:r>
      <w:bookmarkEnd w:id="251"/>
      <w:bookmarkEnd w:id="252"/>
    </w:p>
    <w:p w14:paraId="6DCCFF07" w14:textId="77777777" w:rsidR="007122EE" w:rsidRPr="0075325E" w:rsidRDefault="007122EE" w:rsidP="007122EE">
      <w:pPr>
        <w:rPr>
          <w:rFonts w:eastAsia="SimSun"/>
        </w:rPr>
      </w:pPr>
      <w:r w:rsidRPr="0075325E">
        <w:rPr>
          <w:rFonts w:eastAsia="SimSun"/>
        </w:rPr>
        <w:t>There are currently 3 types of output power accuracy requirement which applied depends on the BS type:</w:t>
      </w:r>
    </w:p>
    <w:p w14:paraId="6C60B2E4" w14:textId="1D027D37" w:rsidR="007122EE" w:rsidRPr="0075325E" w:rsidRDefault="008D2C94" w:rsidP="008D2C94">
      <w:pPr>
        <w:pStyle w:val="B1"/>
        <w:rPr>
          <w:rFonts w:eastAsia="SimSun"/>
        </w:rPr>
      </w:pPr>
      <w:r>
        <w:rPr>
          <w:rFonts w:eastAsia="SimSun"/>
        </w:rPr>
        <w:t>-</w:t>
      </w:r>
      <w:r>
        <w:rPr>
          <w:rFonts w:eastAsia="SimSun"/>
        </w:rPr>
        <w:tab/>
      </w:r>
      <w:r w:rsidR="007122EE" w:rsidRPr="0075325E">
        <w:rPr>
          <w:rFonts w:eastAsia="SimSun"/>
        </w:rPr>
        <w:t xml:space="preserve">Base station output power </w:t>
      </w:r>
    </w:p>
    <w:p w14:paraId="54BBBEB3" w14:textId="117D0FD2" w:rsidR="007122EE" w:rsidRPr="0075325E" w:rsidRDefault="008D2C94" w:rsidP="008D2C94">
      <w:pPr>
        <w:pStyle w:val="B2"/>
        <w:rPr>
          <w:rFonts w:eastAsia="SimSun"/>
        </w:rPr>
      </w:pPr>
      <w:r>
        <w:rPr>
          <w:rFonts w:eastAsia="SimSun"/>
        </w:rPr>
        <w:tab/>
      </w:r>
      <w:r w:rsidR="007122EE" w:rsidRPr="0075325E">
        <w:rPr>
          <w:rFonts w:eastAsia="SimSun"/>
        </w:rPr>
        <w:t xml:space="preserve">Conducted requirement applicable to </w:t>
      </w:r>
      <w:r w:rsidR="007122EE" w:rsidRPr="0075325E">
        <w:rPr>
          <w:rFonts w:eastAsia="SimSun"/>
          <w:i/>
        </w:rPr>
        <w:t>BS type 1-C</w:t>
      </w:r>
      <w:r w:rsidR="007122EE" w:rsidRPr="0075325E">
        <w:rPr>
          <w:rFonts w:eastAsia="SimSun"/>
        </w:rPr>
        <w:t xml:space="preserve"> and </w:t>
      </w:r>
      <w:r w:rsidR="002D0E83" w:rsidRPr="0075325E">
        <w:rPr>
          <w:rFonts w:eastAsia="SimSun"/>
          <w:i/>
        </w:rPr>
        <w:t xml:space="preserve">BS type </w:t>
      </w:r>
      <w:r w:rsidR="007122EE" w:rsidRPr="0075325E">
        <w:rPr>
          <w:rFonts w:eastAsia="SimSun"/>
          <w:i/>
        </w:rPr>
        <w:t>1-H</w:t>
      </w:r>
      <w:r w:rsidR="007122EE" w:rsidRPr="0075325E">
        <w:rPr>
          <w:rFonts w:eastAsia="SimSun"/>
        </w:rPr>
        <w:t xml:space="preserve"> normal and extreme conditions</w:t>
      </w:r>
    </w:p>
    <w:p w14:paraId="418FCC31" w14:textId="2BBE8CD5" w:rsidR="007122EE" w:rsidRPr="0075325E" w:rsidRDefault="008D2C94" w:rsidP="008D2C94">
      <w:pPr>
        <w:pStyle w:val="B1"/>
        <w:rPr>
          <w:rFonts w:eastAsia="SimSun"/>
        </w:rPr>
      </w:pPr>
      <w:r>
        <w:rPr>
          <w:rFonts w:eastAsia="SimSun"/>
        </w:rPr>
        <w:t>-</w:t>
      </w:r>
      <w:r>
        <w:rPr>
          <w:rFonts w:eastAsia="SimSun"/>
        </w:rPr>
        <w:tab/>
      </w:r>
      <w:r w:rsidR="007122EE" w:rsidRPr="0075325E">
        <w:rPr>
          <w:rFonts w:eastAsia="SimSun"/>
        </w:rPr>
        <w:t>Radiated transmit power</w:t>
      </w:r>
    </w:p>
    <w:p w14:paraId="4499549C" w14:textId="7C87BEE1" w:rsidR="007122EE" w:rsidRPr="0075325E" w:rsidRDefault="008D2C94" w:rsidP="008D2C94">
      <w:pPr>
        <w:pStyle w:val="B2"/>
        <w:rPr>
          <w:rFonts w:eastAsia="SimSun"/>
        </w:rPr>
      </w:pPr>
      <w:r>
        <w:rPr>
          <w:rFonts w:eastAsia="SimSun"/>
        </w:rPr>
        <w:tab/>
      </w:r>
      <w:r w:rsidR="007122EE" w:rsidRPr="0075325E">
        <w:rPr>
          <w:rFonts w:eastAsia="SimSun"/>
        </w:rPr>
        <w:t xml:space="preserve">Directional OTA requirement (EIRP) applicable to </w:t>
      </w:r>
      <w:r w:rsidR="007122EE" w:rsidRPr="0075325E">
        <w:rPr>
          <w:rFonts w:eastAsia="SimSun"/>
          <w:i/>
        </w:rPr>
        <w:t>BS type 1-H</w:t>
      </w:r>
      <w:r w:rsidR="007122EE" w:rsidRPr="0075325E">
        <w:rPr>
          <w:rFonts w:eastAsia="SimSun"/>
        </w:rPr>
        <w:t xml:space="preserve"> normal conditions only and, </w:t>
      </w:r>
      <w:r w:rsidR="002D0E83" w:rsidRPr="0075325E">
        <w:rPr>
          <w:rFonts w:eastAsia="SimSun"/>
          <w:i/>
        </w:rPr>
        <w:t xml:space="preserve">BS type </w:t>
      </w:r>
      <w:r w:rsidR="007122EE" w:rsidRPr="0075325E">
        <w:rPr>
          <w:rFonts w:eastAsia="SimSun"/>
          <w:i/>
        </w:rPr>
        <w:t>1-O</w:t>
      </w:r>
      <w:r w:rsidR="007122EE" w:rsidRPr="0075325E">
        <w:rPr>
          <w:rFonts w:eastAsia="SimSun"/>
        </w:rPr>
        <w:t xml:space="preserve"> and </w:t>
      </w:r>
      <w:r w:rsidR="002D0E83" w:rsidRPr="0075325E">
        <w:rPr>
          <w:rFonts w:eastAsia="SimSun"/>
          <w:i/>
        </w:rPr>
        <w:t xml:space="preserve">BS type </w:t>
      </w:r>
      <w:r w:rsidR="007122EE" w:rsidRPr="0075325E">
        <w:rPr>
          <w:rFonts w:eastAsia="SimSun"/>
          <w:i/>
        </w:rPr>
        <w:t>2-O</w:t>
      </w:r>
      <w:r w:rsidR="007122EE" w:rsidRPr="0075325E">
        <w:rPr>
          <w:rFonts w:eastAsia="SimSun"/>
        </w:rPr>
        <w:t xml:space="preserve"> normal and extreme conditions)</w:t>
      </w:r>
    </w:p>
    <w:p w14:paraId="494FB239" w14:textId="118891A8" w:rsidR="007122EE" w:rsidRPr="0075325E" w:rsidRDefault="008D2C94" w:rsidP="008D2C94">
      <w:pPr>
        <w:pStyle w:val="B1"/>
        <w:rPr>
          <w:rFonts w:eastAsia="SimSun"/>
        </w:rPr>
      </w:pPr>
      <w:r>
        <w:rPr>
          <w:rFonts w:eastAsia="SimSun"/>
        </w:rPr>
        <w:lastRenderedPageBreak/>
        <w:t>-</w:t>
      </w:r>
      <w:r>
        <w:rPr>
          <w:rFonts w:eastAsia="SimSun"/>
        </w:rPr>
        <w:tab/>
      </w:r>
      <w:r w:rsidR="007122EE" w:rsidRPr="0075325E">
        <w:rPr>
          <w:rFonts w:eastAsia="SimSun"/>
        </w:rPr>
        <w:t>OTA base station output power</w:t>
      </w:r>
    </w:p>
    <w:p w14:paraId="11750E79" w14:textId="7025E9C0" w:rsidR="007122EE" w:rsidRPr="0075325E" w:rsidRDefault="008D2C94" w:rsidP="008D2C94">
      <w:pPr>
        <w:pStyle w:val="B2"/>
        <w:rPr>
          <w:rFonts w:eastAsia="SimSun"/>
        </w:rPr>
      </w:pPr>
      <w:r>
        <w:rPr>
          <w:rFonts w:eastAsia="SimSun"/>
        </w:rPr>
        <w:tab/>
      </w:r>
      <w:r w:rsidR="007122EE" w:rsidRPr="0075325E">
        <w:rPr>
          <w:rFonts w:eastAsia="SimSun"/>
        </w:rPr>
        <w:t xml:space="preserve">Total radiated power requirement (TRP) applicable to </w:t>
      </w:r>
      <w:r w:rsidR="007122EE" w:rsidRPr="0075325E">
        <w:rPr>
          <w:rFonts w:eastAsia="SimSun"/>
          <w:i/>
        </w:rPr>
        <w:t>BS type 1-O</w:t>
      </w:r>
      <w:r w:rsidR="007122EE" w:rsidRPr="0075325E">
        <w:rPr>
          <w:rFonts w:eastAsia="SimSun"/>
        </w:rPr>
        <w:t xml:space="preserve"> and </w:t>
      </w:r>
      <w:r w:rsidR="002D0E83" w:rsidRPr="0075325E">
        <w:rPr>
          <w:rFonts w:eastAsia="SimSun"/>
          <w:i/>
        </w:rPr>
        <w:t xml:space="preserve">BS type </w:t>
      </w:r>
      <w:r w:rsidR="007122EE" w:rsidRPr="0075325E">
        <w:rPr>
          <w:rFonts w:eastAsia="SimSun"/>
          <w:i/>
        </w:rPr>
        <w:t>2-O</w:t>
      </w:r>
      <w:r w:rsidR="007122EE" w:rsidRPr="0075325E">
        <w:rPr>
          <w:rFonts w:eastAsia="SimSun"/>
        </w:rPr>
        <w:t xml:space="preserve"> normal conditions only</w:t>
      </w:r>
    </w:p>
    <w:p w14:paraId="52B902A9" w14:textId="77777777" w:rsidR="007122EE" w:rsidRPr="0075325E" w:rsidRDefault="007122EE" w:rsidP="007122EE">
      <w:pPr>
        <w:rPr>
          <w:rFonts w:eastAsia="SimSun"/>
        </w:rPr>
      </w:pPr>
      <w:r w:rsidRPr="0075325E">
        <w:rPr>
          <w:rFonts w:eastAsia="SimSun"/>
        </w:rPr>
        <w:t>In all cases the requirement is a power accuracy requirement in dB which is applied to a declared power level.</w:t>
      </w:r>
    </w:p>
    <w:p w14:paraId="2AEB9422" w14:textId="77777777" w:rsidR="007122EE" w:rsidRPr="0075325E" w:rsidRDefault="007122EE" w:rsidP="007122EE">
      <w:pPr>
        <w:rPr>
          <w:rFonts w:eastAsia="SimSun"/>
        </w:rPr>
      </w:pPr>
      <w:r w:rsidRPr="0075325E">
        <w:rPr>
          <w:rFonts w:eastAsia="SimSun"/>
        </w:rPr>
        <w:t>The power accuracy requirements clearly have some interdependency, it has been agreed that the following relationship exists between the requirements</w:t>
      </w:r>
    </w:p>
    <w:p w14:paraId="2A9EABA1" w14:textId="77777777" w:rsidR="007122EE" w:rsidRPr="0075325E" w:rsidRDefault="00E3629D" w:rsidP="007122EE">
      <m:oMathPara>
        <m:oMath>
          <m:sSub>
            <m:sSubPr>
              <m:ctrlPr>
                <w:rPr>
                  <w:rFonts w:ascii="Cambria Math" w:hAnsi="Cambria Math"/>
                </w:rPr>
              </m:ctrlPr>
            </m:sSubPr>
            <m:e>
              <m:r>
                <w:rPr>
                  <w:rFonts w:ascii="Cambria Math" w:hAnsi="Cambria Math"/>
                </w:rPr>
                <m:t>conducted</m:t>
              </m:r>
              <m:r>
                <m:rPr>
                  <m:sty m:val="p"/>
                </m:rPr>
                <w:rPr>
                  <w:rFonts w:ascii="Cambria Math" w:hAnsi="Cambria Math"/>
                </w:rPr>
                <m:t xml:space="preserve"> </m:t>
              </m:r>
              <m:r>
                <w:rPr>
                  <w:rFonts w:ascii="Cambria Math" w:hAnsi="Cambria Math"/>
                </w:rPr>
                <m:t>power</m:t>
              </m:r>
            </m:e>
            <m:sub>
              <m:r>
                <w:rPr>
                  <w:rFonts w:ascii="Cambria Math" w:hAnsi="Cambria Math"/>
                </w:rPr>
                <m:t>accuracy</m:t>
              </m:r>
            </m:sub>
          </m:sSub>
          <m:r>
            <m:rPr>
              <m:sty m:val="p"/>
            </m:rPr>
            <w:rPr>
              <w:rFonts w:ascii="Cambria Math" w:hAnsi="Cambria Math"/>
            </w:rPr>
            <m:t>≤</m:t>
          </m:r>
          <m:sSub>
            <m:sSubPr>
              <m:ctrlPr>
                <w:rPr>
                  <w:rFonts w:ascii="Cambria Math" w:hAnsi="Cambria Math"/>
                </w:rPr>
              </m:ctrlPr>
            </m:sSubPr>
            <m:e>
              <m:r>
                <w:rPr>
                  <w:rFonts w:ascii="Cambria Math" w:hAnsi="Cambria Math"/>
                </w:rPr>
                <m:t>TRP</m:t>
              </m:r>
            </m:e>
            <m:sub>
              <m:r>
                <w:rPr>
                  <w:rFonts w:ascii="Cambria Math" w:hAnsi="Cambria Math"/>
                </w:rPr>
                <m:t>accuracy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EIRP</m:t>
              </m:r>
            </m:e>
            <m:sub>
              <m:r>
                <w:rPr>
                  <w:rFonts w:ascii="Cambria Math" w:hAnsi="Cambria Math"/>
                </w:rPr>
                <m:t>accuracy</m:t>
              </m:r>
            </m:sub>
          </m:sSub>
        </m:oMath>
      </m:oMathPara>
    </w:p>
    <w:p w14:paraId="242AF9B6" w14:textId="50AE3DAE" w:rsidR="007122EE" w:rsidRPr="0075325E" w:rsidRDefault="007122EE" w:rsidP="007122EE">
      <w:pPr>
        <w:rPr>
          <w:rFonts w:eastAsia="SimSun"/>
        </w:rPr>
      </w:pPr>
      <w:r w:rsidRPr="0075325E">
        <w:rPr>
          <w:rFonts w:eastAsia="SimSun"/>
        </w:rPr>
        <w:t xml:space="preserve">Also the requirements which apply to both FR1 and FR2 BS the accuracy levels are different implying a frequency dependency, the correct accuracy value for the </w:t>
      </w:r>
      <w:r w:rsidR="00213305" w:rsidRPr="0075325E">
        <w:rPr>
          <w:rFonts w:eastAsia="SimSun"/>
        </w:rPr>
        <w:t>7 – 24 GHz</w:t>
      </w:r>
      <w:r w:rsidRPr="0075325E">
        <w:rPr>
          <w:rFonts w:eastAsia="SimSun"/>
        </w:rPr>
        <w:t xml:space="preserve"> range is to be determined. The following relationships can also be stated: </w:t>
      </w:r>
    </w:p>
    <w:p w14:paraId="1FBA73C4" w14:textId="77777777" w:rsidR="007122EE" w:rsidRPr="0075325E" w:rsidRDefault="00E3629D" w:rsidP="007122EE">
      <m:oMathPara>
        <m:oMath>
          <m:sSub>
            <m:sSubPr>
              <m:ctrlPr>
                <w:rPr>
                  <w:rFonts w:ascii="Cambria Math" w:hAnsi="Cambria Math"/>
                </w:rPr>
              </m:ctrlPr>
            </m:sSubPr>
            <m:e>
              <m:r>
                <w:rPr>
                  <w:rFonts w:ascii="Cambria Math" w:hAnsi="Cambria Math"/>
                </w:rPr>
                <m:t>EIRP</m:t>
              </m:r>
            </m:e>
            <m:sub>
              <m:r>
                <w:rPr>
                  <w:rFonts w:ascii="Cambria Math" w:hAnsi="Cambria Math"/>
                </w:rPr>
                <m:t>accuracy_FR1</m:t>
              </m:r>
            </m:sub>
          </m:sSub>
          <m:r>
            <m:rPr>
              <m:sty m:val="p"/>
            </m:rPr>
            <w:rPr>
              <w:rFonts w:ascii="Cambria Math" w:hAnsi="Cambria Math"/>
            </w:rPr>
            <m:t>≤</m:t>
          </m:r>
          <m:sSub>
            <m:sSubPr>
              <m:ctrlPr>
                <w:rPr>
                  <w:rFonts w:ascii="Cambria Math" w:hAnsi="Cambria Math"/>
                </w:rPr>
              </m:ctrlPr>
            </m:sSubPr>
            <m:e>
              <m:r>
                <w:rPr>
                  <w:rFonts w:ascii="Cambria Math" w:hAnsi="Cambria Math"/>
                </w:rPr>
                <m:t>EIRP</m:t>
              </m:r>
            </m:e>
            <m:sub>
              <m:r>
                <w:rPr>
                  <w:rFonts w:ascii="Cambria Math" w:hAnsi="Cambria Math"/>
                </w:rPr>
                <m:t>accuracy_7to24GHz</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EIRP</m:t>
              </m:r>
            </m:e>
            <m:sub>
              <m:r>
                <w:rPr>
                  <w:rFonts w:ascii="Cambria Math" w:hAnsi="Cambria Math"/>
                </w:rPr>
                <m:t>accuracy_FR2</m:t>
              </m:r>
            </m:sub>
          </m:sSub>
        </m:oMath>
      </m:oMathPara>
    </w:p>
    <w:p w14:paraId="4EF7E5F7" w14:textId="77777777" w:rsidR="007122EE" w:rsidRPr="0075325E" w:rsidRDefault="00E3629D" w:rsidP="007122EE">
      <m:oMathPara>
        <m:oMath>
          <m:sSub>
            <m:sSubPr>
              <m:ctrlPr>
                <w:rPr>
                  <w:rFonts w:ascii="Cambria Math" w:hAnsi="Cambria Math"/>
                </w:rPr>
              </m:ctrlPr>
            </m:sSubPr>
            <m:e>
              <m:r>
                <w:rPr>
                  <w:rFonts w:ascii="Cambria Math" w:hAnsi="Cambria Math"/>
                </w:rPr>
                <m:t>TRP</m:t>
              </m:r>
            </m:e>
            <m:sub>
              <m:r>
                <w:rPr>
                  <w:rFonts w:ascii="Cambria Math" w:hAnsi="Cambria Math"/>
                </w:rPr>
                <m:t>accuracy_FR1</m:t>
              </m:r>
            </m:sub>
          </m:sSub>
          <m:r>
            <m:rPr>
              <m:sty m:val="p"/>
            </m:rPr>
            <w:rPr>
              <w:rFonts w:ascii="Cambria Math" w:hAnsi="Cambria Math"/>
            </w:rPr>
            <m:t>≤</m:t>
          </m:r>
          <m:sSub>
            <m:sSubPr>
              <m:ctrlPr>
                <w:rPr>
                  <w:rFonts w:ascii="Cambria Math" w:hAnsi="Cambria Math"/>
                </w:rPr>
              </m:ctrlPr>
            </m:sSubPr>
            <m:e>
              <m:r>
                <w:rPr>
                  <w:rFonts w:ascii="Cambria Math" w:hAnsi="Cambria Math"/>
                </w:rPr>
                <m:t>TRP</m:t>
              </m:r>
            </m:e>
            <m:sub>
              <m:r>
                <w:rPr>
                  <w:rFonts w:ascii="Cambria Math" w:hAnsi="Cambria Math"/>
                </w:rPr>
                <m:t>accuracy_7to24GHz</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TRP</m:t>
              </m:r>
            </m:e>
            <m:sub>
              <m:r>
                <w:rPr>
                  <w:rFonts w:ascii="Cambria Math" w:hAnsi="Cambria Math"/>
                </w:rPr>
                <m:t>accuracy_FR2</m:t>
              </m:r>
            </m:sub>
          </m:sSub>
        </m:oMath>
      </m:oMathPara>
    </w:p>
    <w:p w14:paraId="173E24AD" w14:textId="196C8A86" w:rsidR="007122EE" w:rsidRPr="0075325E" w:rsidRDefault="007122EE" w:rsidP="007122EE">
      <w:r w:rsidRPr="0075325E">
        <w:t>And by implication</w:t>
      </w:r>
      <w:r w:rsidR="00242643" w:rsidRPr="0075325E">
        <w:t>:</w:t>
      </w:r>
    </w:p>
    <w:p w14:paraId="4611C28F" w14:textId="77777777" w:rsidR="007122EE" w:rsidRPr="0075325E" w:rsidRDefault="00E3629D" w:rsidP="007122EE">
      <m:oMathPara>
        <m:oMath>
          <m:sSub>
            <m:sSubPr>
              <m:ctrlPr>
                <w:rPr>
                  <w:rFonts w:ascii="Cambria Math" w:hAnsi="Cambria Math"/>
                </w:rPr>
              </m:ctrlPr>
            </m:sSubPr>
            <m:e>
              <m:r>
                <w:rPr>
                  <w:rFonts w:ascii="Cambria Math" w:hAnsi="Cambria Math"/>
                </w:rPr>
                <m:t>P</m:t>
              </m:r>
            </m:e>
            <m:sub>
              <m:r>
                <w:rPr>
                  <w:rFonts w:ascii="Cambria Math" w:hAnsi="Cambria Math"/>
                </w:rPr>
                <m:t>conducted_ccuracy_FR1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conducted_ccuracy_7to24GHz</m:t>
              </m:r>
            </m:sub>
          </m:sSub>
        </m:oMath>
      </m:oMathPara>
    </w:p>
    <w:p w14:paraId="6D0C0044" w14:textId="77777777" w:rsidR="007122EE" w:rsidRPr="0075325E" w:rsidRDefault="007122EE" w:rsidP="007122EE">
      <w:r w:rsidRPr="0075325E">
        <w:t>When setting the power accuracy requirements both the impact on the network performance and the practicality of implementation are considered. The goal of setting an optimum output power variation requirement therefore is to have a value which does not make implementation to restrictive but offers enough control that networks can be planned.</w:t>
      </w:r>
    </w:p>
    <w:p w14:paraId="5B95C3B8" w14:textId="705A9B9B" w:rsidR="007122EE" w:rsidRPr="0075325E" w:rsidRDefault="007122EE" w:rsidP="007122EE">
      <w:pPr>
        <w:pStyle w:val="Heading5"/>
        <w:rPr>
          <w:rFonts w:eastAsia="SimSun"/>
        </w:rPr>
      </w:pPr>
      <w:bookmarkStart w:id="253" w:name="_Toc43738125"/>
      <w:bookmarkStart w:id="254" w:name="_Toc46354090"/>
      <w:r w:rsidRPr="0075325E">
        <w:rPr>
          <w:rFonts w:eastAsia="SimSun"/>
        </w:rPr>
        <w:t>7.4.1.</w:t>
      </w:r>
      <w:r w:rsidR="002D0E83" w:rsidRPr="0075325E">
        <w:rPr>
          <w:rFonts w:eastAsia="SimSun"/>
          <w:lang w:val="en-US"/>
        </w:rPr>
        <w:t>2</w:t>
      </w:r>
      <w:r w:rsidRPr="0075325E">
        <w:rPr>
          <w:rFonts w:eastAsia="SimSun"/>
        </w:rPr>
        <w:t>.2</w:t>
      </w:r>
      <w:r w:rsidR="00A74359" w:rsidRPr="0075325E">
        <w:rPr>
          <w:rFonts w:eastAsia="SimSun"/>
        </w:rPr>
        <w:tab/>
      </w:r>
      <w:r w:rsidRPr="0075325E">
        <w:rPr>
          <w:rFonts w:eastAsia="SimSun"/>
        </w:rPr>
        <w:t>Conducted output power accuracy</w:t>
      </w:r>
      <w:bookmarkEnd w:id="253"/>
      <w:bookmarkEnd w:id="254"/>
    </w:p>
    <w:p w14:paraId="1B8241D0" w14:textId="478123D6" w:rsidR="007122EE" w:rsidRPr="0075325E" w:rsidRDefault="007122EE" w:rsidP="007122EE">
      <w:pPr>
        <w:rPr>
          <w:rFonts w:eastAsia="SimSun"/>
        </w:rPr>
      </w:pPr>
      <w:r w:rsidRPr="0075325E">
        <w:rPr>
          <w:rFonts w:eastAsia="SimSun"/>
        </w:rPr>
        <w:t xml:space="preserve">Conducted output power accuracy is applicable to FR1 BS with a conducted interface. For FR1 AAS BS there is the assumption that BB beam forming architectures are dominant and hence for both </w:t>
      </w:r>
      <w:r w:rsidR="00AD402A" w:rsidRPr="0075325E">
        <w:rPr>
          <w:rFonts w:eastAsia="SimSun"/>
          <w:i/>
        </w:rPr>
        <w:t xml:space="preserve">BS type </w:t>
      </w:r>
      <w:r w:rsidRPr="0075325E">
        <w:rPr>
          <w:rFonts w:eastAsia="SimSun"/>
          <w:i/>
        </w:rPr>
        <w:t>1-C</w:t>
      </w:r>
      <w:r w:rsidRPr="0075325E">
        <w:rPr>
          <w:rFonts w:eastAsia="SimSun"/>
        </w:rPr>
        <w:t xml:space="preserve"> and </w:t>
      </w:r>
      <w:r w:rsidR="00AD402A" w:rsidRPr="0075325E">
        <w:rPr>
          <w:rFonts w:eastAsia="SimSun"/>
          <w:i/>
        </w:rPr>
        <w:t xml:space="preserve">BS type </w:t>
      </w:r>
      <w:r w:rsidRPr="0075325E">
        <w:rPr>
          <w:rFonts w:eastAsia="SimSun"/>
          <w:i/>
        </w:rPr>
        <w:t>1–H</w:t>
      </w:r>
      <w:r w:rsidRPr="0075325E">
        <w:rPr>
          <w:rFonts w:eastAsia="SimSun"/>
        </w:rPr>
        <w:t xml:space="preserve"> each BB chain drives a single transmitter/PA path. In this case the power accuracy is dependent primarily on the detector accuracy and the variation after the detector. </w:t>
      </w:r>
    </w:p>
    <w:p w14:paraId="6F2390F1" w14:textId="2F6501D4" w:rsidR="007122EE" w:rsidRPr="0075325E" w:rsidRDefault="007122EE" w:rsidP="007122EE">
      <w:pPr>
        <w:rPr>
          <w:rFonts w:eastAsia="SimSun"/>
        </w:rPr>
      </w:pPr>
      <w:r w:rsidRPr="0075325E">
        <w:rPr>
          <w:rFonts w:eastAsia="SimSun"/>
        </w:rPr>
        <w:t xml:space="preserve">For </w:t>
      </w:r>
      <w:r w:rsidR="00AD402A" w:rsidRPr="0075325E">
        <w:rPr>
          <w:i/>
        </w:rPr>
        <w:t>BS type x</w:t>
      </w:r>
      <w:r w:rsidR="00AD402A" w:rsidRPr="0075325E">
        <w:rPr>
          <w:i/>
          <w:vertAlign w:val="subscript"/>
        </w:rPr>
        <w:t>FR</w:t>
      </w:r>
      <w:r w:rsidR="00AD402A" w:rsidRPr="0075325E">
        <w:rPr>
          <w:i/>
        </w:rPr>
        <w:t>-C</w:t>
      </w:r>
      <w:r w:rsidRPr="0075325E">
        <w:rPr>
          <w:rFonts w:eastAsia="SimSun"/>
        </w:rPr>
        <w:t>, the accuracy of these blocks should be examined once the operating frequency bands are known.</w:t>
      </w:r>
    </w:p>
    <w:p w14:paraId="427C5939" w14:textId="3AEC5C0C" w:rsidR="007122EE" w:rsidRPr="0075325E" w:rsidRDefault="007122EE" w:rsidP="007122EE">
      <w:pPr>
        <w:rPr>
          <w:rFonts w:eastAsia="SimSun"/>
        </w:rPr>
      </w:pPr>
      <w:r w:rsidRPr="0075325E">
        <w:rPr>
          <w:rFonts w:eastAsia="SimSun"/>
        </w:rPr>
        <w:t xml:space="preserve">For </w:t>
      </w:r>
      <w:r w:rsidR="00AD402A" w:rsidRPr="0075325E">
        <w:rPr>
          <w:i/>
        </w:rPr>
        <w:t>BS type x</w:t>
      </w:r>
      <w:r w:rsidR="00AD402A" w:rsidRPr="0075325E">
        <w:rPr>
          <w:i/>
          <w:vertAlign w:val="subscript"/>
        </w:rPr>
        <w:t>FR</w:t>
      </w:r>
      <w:r w:rsidR="00AD402A" w:rsidRPr="0075325E">
        <w:rPr>
          <w:i/>
        </w:rPr>
        <w:t>-H</w:t>
      </w:r>
      <w:r w:rsidR="00AD402A" w:rsidRPr="0075325E" w:rsidDel="00AD402A">
        <w:rPr>
          <w:rFonts w:eastAsia="SimSun"/>
        </w:rPr>
        <w:t xml:space="preserve"> </w:t>
      </w:r>
      <w:r w:rsidRPr="0075325E">
        <w:rPr>
          <w:rFonts w:eastAsia="SimSun"/>
        </w:rPr>
        <w:t xml:space="preserve">the picture is not so clear as an </w:t>
      </w:r>
      <w:r w:rsidR="00AD402A" w:rsidRPr="0075325E">
        <w:rPr>
          <w:i/>
        </w:rPr>
        <w:t>BS type x</w:t>
      </w:r>
      <w:r w:rsidR="00AD402A" w:rsidRPr="0075325E">
        <w:rPr>
          <w:i/>
          <w:vertAlign w:val="subscript"/>
        </w:rPr>
        <w:t>FR</w:t>
      </w:r>
      <w:r w:rsidR="00AD402A" w:rsidRPr="0075325E">
        <w:rPr>
          <w:i/>
        </w:rPr>
        <w:t>-H</w:t>
      </w:r>
      <w:r w:rsidR="00AD402A" w:rsidRPr="0075325E" w:rsidDel="00AD402A">
        <w:rPr>
          <w:rFonts w:eastAsia="SimSun"/>
        </w:rPr>
        <w:t xml:space="preserve"> </w:t>
      </w:r>
      <w:r w:rsidRPr="0075325E">
        <w:rPr>
          <w:rFonts w:eastAsia="SimSun"/>
        </w:rPr>
        <w:t xml:space="preserve">may not be directly related to a </w:t>
      </w:r>
      <w:r w:rsidR="00AD402A" w:rsidRPr="0075325E">
        <w:rPr>
          <w:i/>
        </w:rPr>
        <w:t>BS type x</w:t>
      </w:r>
      <w:r w:rsidR="00AD402A" w:rsidRPr="0075325E">
        <w:rPr>
          <w:i/>
          <w:vertAlign w:val="subscript"/>
        </w:rPr>
        <w:t>FR</w:t>
      </w:r>
      <w:r w:rsidR="00AD402A" w:rsidRPr="0075325E">
        <w:rPr>
          <w:i/>
        </w:rPr>
        <w:t xml:space="preserve">-C </w:t>
      </w:r>
      <w:r w:rsidRPr="0075325E">
        <w:rPr>
          <w:rFonts w:eastAsia="SimSun"/>
        </w:rPr>
        <w:t xml:space="preserve">in the same way </w:t>
      </w:r>
      <w:r w:rsidR="00AD402A" w:rsidRPr="0075325E">
        <w:rPr>
          <w:rFonts w:eastAsia="SimSun"/>
          <w:i/>
        </w:rPr>
        <w:t xml:space="preserve">BS type </w:t>
      </w:r>
      <w:r w:rsidRPr="0075325E">
        <w:rPr>
          <w:rFonts w:eastAsia="SimSun"/>
          <w:i/>
        </w:rPr>
        <w:t>1-H</w:t>
      </w:r>
      <w:r w:rsidRPr="0075325E">
        <w:rPr>
          <w:rFonts w:eastAsia="SimSun"/>
        </w:rPr>
        <w:t xml:space="preserve"> and </w:t>
      </w:r>
      <w:r w:rsidR="00AD402A" w:rsidRPr="0075325E">
        <w:rPr>
          <w:rFonts w:eastAsia="SimSun"/>
          <w:i/>
        </w:rPr>
        <w:t xml:space="preserve">BS type </w:t>
      </w:r>
      <w:r w:rsidRPr="0075325E">
        <w:rPr>
          <w:rFonts w:eastAsia="SimSun"/>
          <w:i/>
        </w:rPr>
        <w:t>1-C</w:t>
      </w:r>
      <w:r w:rsidRPr="0075325E">
        <w:rPr>
          <w:rFonts w:eastAsia="SimSun"/>
        </w:rPr>
        <w:t xml:space="preserve"> systems are related</w:t>
      </w:r>
      <w:r w:rsidR="00AD402A" w:rsidRPr="0075325E">
        <w:rPr>
          <w:rFonts w:eastAsia="SimSun"/>
        </w:rPr>
        <w:t xml:space="preserve"> in FR1</w:t>
      </w:r>
      <w:r w:rsidRPr="0075325E">
        <w:rPr>
          <w:rFonts w:eastAsia="SimSun"/>
        </w:rPr>
        <w:t>;</w:t>
      </w:r>
    </w:p>
    <w:p w14:paraId="3777BA4C" w14:textId="0C4AAEDC" w:rsidR="007122EE" w:rsidRPr="0075325E" w:rsidRDefault="008D2C94" w:rsidP="008D2C94">
      <w:pPr>
        <w:pStyle w:val="B1"/>
        <w:rPr>
          <w:rFonts w:eastAsia="SimSun"/>
        </w:rPr>
      </w:pPr>
      <w:r>
        <w:rPr>
          <w:rFonts w:eastAsia="SimSun"/>
        </w:rPr>
        <w:t>-</w:t>
      </w:r>
      <w:r>
        <w:rPr>
          <w:rFonts w:eastAsia="SimSun"/>
        </w:rPr>
        <w:tab/>
      </w:r>
      <w:r w:rsidR="007122EE" w:rsidRPr="0075325E">
        <w:rPr>
          <w:rFonts w:eastAsia="SimSun"/>
        </w:rPr>
        <w:t xml:space="preserve">If the </w:t>
      </w:r>
      <w:r w:rsidR="00AD402A" w:rsidRPr="0075325E">
        <w:rPr>
          <w:i/>
        </w:rPr>
        <w:t>BS type x</w:t>
      </w:r>
      <w:r w:rsidR="00AD402A" w:rsidRPr="0075325E">
        <w:rPr>
          <w:i/>
          <w:vertAlign w:val="subscript"/>
        </w:rPr>
        <w:t>FR</w:t>
      </w:r>
      <w:r w:rsidR="00AD402A" w:rsidRPr="0075325E">
        <w:rPr>
          <w:i/>
        </w:rPr>
        <w:t>-H</w:t>
      </w:r>
      <w:r w:rsidR="00AD402A" w:rsidRPr="0075325E" w:rsidDel="00AD402A">
        <w:rPr>
          <w:rFonts w:eastAsia="SimSun"/>
        </w:rPr>
        <w:t xml:space="preserve"> </w:t>
      </w:r>
      <w:r w:rsidR="007122EE" w:rsidRPr="0075325E">
        <w:rPr>
          <w:rFonts w:eastAsia="SimSun"/>
        </w:rPr>
        <w:t xml:space="preserve">is based on an equivalent </w:t>
      </w:r>
      <w:r w:rsidR="00AD402A" w:rsidRPr="0075325E">
        <w:rPr>
          <w:i/>
        </w:rPr>
        <w:t>BS type x</w:t>
      </w:r>
      <w:r w:rsidR="00AD402A" w:rsidRPr="0075325E">
        <w:rPr>
          <w:i/>
          <w:vertAlign w:val="subscript"/>
        </w:rPr>
        <w:t>FR</w:t>
      </w:r>
      <w:r w:rsidR="00AD402A" w:rsidRPr="0075325E">
        <w:rPr>
          <w:i/>
        </w:rPr>
        <w:t xml:space="preserve">-C </w:t>
      </w:r>
      <w:r w:rsidR="007122EE" w:rsidRPr="0075325E">
        <w:rPr>
          <w:rFonts w:eastAsia="SimSun"/>
        </w:rPr>
        <w:t xml:space="preserve">then the requirements will be the same as </w:t>
      </w:r>
      <w:r w:rsidR="00AD402A" w:rsidRPr="0075325E">
        <w:rPr>
          <w:i/>
        </w:rPr>
        <w:t>BS type x</w:t>
      </w:r>
      <w:r w:rsidR="00AD402A" w:rsidRPr="0075325E">
        <w:rPr>
          <w:i/>
          <w:vertAlign w:val="subscript"/>
        </w:rPr>
        <w:t>FR</w:t>
      </w:r>
      <w:r w:rsidR="00AD402A" w:rsidRPr="0075325E">
        <w:rPr>
          <w:i/>
        </w:rPr>
        <w:t xml:space="preserve">-C </w:t>
      </w:r>
      <w:r w:rsidR="007122EE" w:rsidRPr="0075325E">
        <w:rPr>
          <w:rFonts w:eastAsia="SimSun"/>
        </w:rPr>
        <w:t>.</w:t>
      </w:r>
    </w:p>
    <w:p w14:paraId="0732C03E" w14:textId="07FF53B6" w:rsidR="007122EE" w:rsidRPr="0075325E" w:rsidRDefault="008D2C94" w:rsidP="008D2C94">
      <w:pPr>
        <w:pStyle w:val="B1"/>
        <w:rPr>
          <w:rFonts w:eastAsia="SimSun"/>
        </w:rPr>
      </w:pPr>
      <w:r>
        <w:rPr>
          <w:rFonts w:eastAsia="SimSun"/>
        </w:rPr>
        <w:t>-</w:t>
      </w:r>
      <w:r>
        <w:rPr>
          <w:rFonts w:eastAsia="SimSun"/>
        </w:rPr>
        <w:tab/>
      </w:r>
      <w:r w:rsidR="007122EE" w:rsidRPr="0075325E">
        <w:rPr>
          <w:rFonts w:eastAsia="SimSun"/>
        </w:rPr>
        <w:t xml:space="preserve">If the </w:t>
      </w:r>
      <w:r w:rsidR="00AD402A" w:rsidRPr="0075325E">
        <w:rPr>
          <w:i/>
        </w:rPr>
        <w:t>BS type x</w:t>
      </w:r>
      <w:r w:rsidR="00AD402A" w:rsidRPr="0075325E">
        <w:rPr>
          <w:i/>
          <w:vertAlign w:val="subscript"/>
        </w:rPr>
        <w:t>FR</w:t>
      </w:r>
      <w:r w:rsidR="00AD402A" w:rsidRPr="0075325E">
        <w:rPr>
          <w:i/>
        </w:rPr>
        <w:t>-H</w:t>
      </w:r>
      <w:r w:rsidR="00AD402A" w:rsidRPr="0075325E" w:rsidDel="00AD402A">
        <w:rPr>
          <w:rFonts w:eastAsia="SimSun"/>
        </w:rPr>
        <w:t xml:space="preserve"> </w:t>
      </w:r>
      <w:r w:rsidR="007122EE" w:rsidRPr="0075325E">
        <w:rPr>
          <w:rFonts w:eastAsia="SimSun"/>
        </w:rPr>
        <w:t xml:space="preserve">is derived from a </w:t>
      </w:r>
      <w:r w:rsidR="00AD402A" w:rsidRPr="0075325E">
        <w:rPr>
          <w:i/>
        </w:rPr>
        <w:t>BS type x</w:t>
      </w:r>
      <w:r w:rsidR="00AD402A" w:rsidRPr="0075325E">
        <w:rPr>
          <w:i/>
          <w:vertAlign w:val="subscript"/>
        </w:rPr>
        <w:t>FR</w:t>
      </w:r>
      <w:r w:rsidR="00AD402A" w:rsidRPr="0075325E">
        <w:rPr>
          <w:i/>
        </w:rPr>
        <w:t xml:space="preserve">-O </w:t>
      </w:r>
      <w:r w:rsidR="007122EE" w:rsidRPr="0075325E">
        <w:rPr>
          <w:rFonts w:eastAsia="SimSun"/>
        </w:rPr>
        <w:t>system then the conducted accuracy will need to be investigated in a different manner.</w:t>
      </w:r>
    </w:p>
    <w:p w14:paraId="4105BAB4" w14:textId="4EA4DB0F" w:rsidR="007122EE" w:rsidRPr="0075325E" w:rsidRDefault="007122EE" w:rsidP="007122EE">
      <w:pPr>
        <w:rPr>
          <w:rFonts w:eastAsia="SimSun"/>
        </w:rPr>
      </w:pPr>
      <w:r w:rsidRPr="0075325E">
        <w:rPr>
          <w:rFonts w:eastAsia="SimSun"/>
        </w:rPr>
        <w:t xml:space="preserve">However the </w:t>
      </w:r>
      <w:r w:rsidR="00AD402A" w:rsidRPr="0075325E">
        <w:rPr>
          <w:i/>
        </w:rPr>
        <w:t>BS type x</w:t>
      </w:r>
      <w:r w:rsidR="00AD402A" w:rsidRPr="0075325E">
        <w:rPr>
          <w:i/>
          <w:vertAlign w:val="subscript"/>
        </w:rPr>
        <w:t>FR</w:t>
      </w:r>
      <w:r w:rsidR="00AD402A" w:rsidRPr="0075325E">
        <w:rPr>
          <w:i/>
        </w:rPr>
        <w:t>-H</w:t>
      </w:r>
      <w:r w:rsidR="00AD402A" w:rsidRPr="0075325E" w:rsidDel="00AD402A">
        <w:rPr>
          <w:rFonts w:eastAsia="SimSun"/>
        </w:rPr>
        <w:t xml:space="preserve"> </w:t>
      </w:r>
      <w:r w:rsidRPr="0075325E">
        <w:rPr>
          <w:rFonts w:eastAsia="SimSun"/>
        </w:rPr>
        <w:t>figures are determined however we can state:</w:t>
      </w:r>
    </w:p>
    <w:p w14:paraId="13D85D5D" w14:textId="77777777" w:rsidR="007122EE" w:rsidRPr="0075325E" w:rsidRDefault="007122EE" w:rsidP="007122EE">
      <m:oMathPara>
        <m:oMath>
          <m:r>
            <w:rPr>
              <w:rFonts w:ascii="Cambria Math" w:hAnsi="Cambria Math"/>
            </w:rPr>
            <m:t>2.0</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conducted_ccuracy_7to24GHz</m:t>
              </m:r>
            </m:sub>
          </m:sSub>
        </m:oMath>
      </m:oMathPara>
    </w:p>
    <w:p w14:paraId="6E8287AF" w14:textId="6B13ED17" w:rsidR="007122EE" w:rsidRPr="0075325E" w:rsidRDefault="007122EE" w:rsidP="007122EE">
      <w:pPr>
        <w:pStyle w:val="Heading5"/>
        <w:rPr>
          <w:rFonts w:eastAsia="SimSun"/>
        </w:rPr>
      </w:pPr>
      <w:bookmarkStart w:id="255" w:name="_Toc43738126"/>
      <w:bookmarkStart w:id="256" w:name="_Toc46354091"/>
      <w:r w:rsidRPr="0075325E">
        <w:rPr>
          <w:rFonts w:eastAsia="SimSun"/>
        </w:rPr>
        <w:t>7.4.1.</w:t>
      </w:r>
      <w:r w:rsidR="002D0E83" w:rsidRPr="0075325E">
        <w:rPr>
          <w:rFonts w:eastAsia="SimSun"/>
          <w:lang w:val="en-US"/>
        </w:rPr>
        <w:t>2</w:t>
      </w:r>
      <w:r w:rsidRPr="0075325E">
        <w:rPr>
          <w:rFonts w:eastAsia="SimSun"/>
        </w:rPr>
        <w:t>.3</w:t>
      </w:r>
      <w:r w:rsidRPr="0075325E">
        <w:rPr>
          <w:rFonts w:eastAsia="SimSun"/>
        </w:rPr>
        <w:tab/>
        <w:t>TRP accuracy</w:t>
      </w:r>
      <w:bookmarkEnd w:id="255"/>
      <w:bookmarkEnd w:id="256"/>
    </w:p>
    <w:p w14:paraId="209C28AE" w14:textId="77777777" w:rsidR="007122EE" w:rsidRPr="0075325E" w:rsidRDefault="007122EE" w:rsidP="007122EE">
      <w:pPr>
        <w:rPr>
          <w:rFonts w:eastAsia="SimSun"/>
        </w:rPr>
      </w:pPr>
      <w:r w:rsidRPr="0075325E">
        <w:rPr>
          <w:rFonts w:eastAsia="SimSun"/>
        </w:rPr>
        <w:t>TRP accuracy is the OTA equivalent of conducted power, however there are some additional error factors which must be taken into account relating to variation in loss of passive antenna elements, beam formers, distribution networks etc.</w:t>
      </w:r>
    </w:p>
    <w:p w14:paraId="21D16877" w14:textId="0F1AEB48" w:rsidR="007122EE" w:rsidRPr="0075325E" w:rsidRDefault="007122EE" w:rsidP="007122EE">
      <w:pPr>
        <w:rPr>
          <w:rFonts w:eastAsia="SimSun"/>
        </w:rPr>
      </w:pPr>
      <w:r w:rsidRPr="0075325E">
        <w:rPr>
          <w:rFonts w:eastAsia="SimSun"/>
        </w:rPr>
        <w:t>For FR1 the additional errors were small (&lt;</w:t>
      </w:r>
      <w:r w:rsidR="007F3E89" w:rsidRPr="0075325E">
        <w:rPr>
          <w:rFonts w:eastAsia="SimSun"/>
        </w:rPr>
        <w:t xml:space="preserve"> </w:t>
      </w:r>
      <w:r w:rsidRPr="0075325E">
        <w:rPr>
          <w:rFonts w:eastAsia="SimSun"/>
        </w:rPr>
        <w:t>0.5</w:t>
      </w:r>
      <w:r w:rsidR="008574FB" w:rsidRPr="0075325E">
        <w:rPr>
          <w:rFonts w:eastAsia="SimSun"/>
        </w:rPr>
        <w:t xml:space="preserve"> </w:t>
      </w:r>
      <w:r w:rsidRPr="0075325E">
        <w:rPr>
          <w:rFonts w:eastAsia="SimSun"/>
        </w:rPr>
        <w:t>dB) and hence the rms addition of the conducted error and the additional errors resulted in the same value as the conducted accuracy (±2.0</w:t>
      </w:r>
      <w:r w:rsidR="008574FB" w:rsidRPr="0075325E">
        <w:rPr>
          <w:rFonts w:eastAsia="SimSun"/>
        </w:rPr>
        <w:t xml:space="preserve"> </w:t>
      </w:r>
      <w:r w:rsidRPr="0075325E">
        <w:rPr>
          <w:rFonts w:eastAsia="SimSun"/>
        </w:rPr>
        <w:t>dB)</w:t>
      </w:r>
      <w:r w:rsidR="008574FB" w:rsidRPr="0075325E">
        <w:rPr>
          <w:rFonts w:eastAsia="SimSun"/>
        </w:rPr>
        <w:t>.</w:t>
      </w:r>
    </w:p>
    <w:p w14:paraId="79A15B1E" w14:textId="77777777" w:rsidR="007122EE" w:rsidRPr="0075325E" w:rsidRDefault="007122EE" w:rsidP="007122EE">
      <w:pPr>
        <w:rPr>
          <w:rFonts w:eastAsia="SimSun"/>
        </w:rPr>
      </w:pPr>
      <w:r w:rsidRPr="0075325E">
        <w:rPr>
          <w:rFonts w:eastAsia="SimSun"/>
        </w:rPr>
        <w:t>For FR2 there is no conducted output power requirement and hence the accuracy value was derived directly. For FR2 there ae 2 major considerations:</w:t>
      </w:r>
    </w:p>
    <w:p w14:paraId="3E318F73" w14:textId="166F0A86" w:rsidR="007122EE" w:rsidRPr="0075325E" w:rsidRDefault="007122EE" w:rsidP="008D2C94">
      <w:pPr>
        <w:pStyle w:val="B1"/>
        <w:rPr>
          <w:rFonts w:eastAsia="SimSun"/>
        </w:rPr>
      </w:pPr>
      <w:r w:rsidRPr="0075325E">
        <w:rPr>
          <w:rFonts w:eastAsia="SimSun"/>
        </w:rPr>
        <w:t>-</w:t>
      </w:r>
      <w:r w:rsidR="008D2C94">
        <w:rPr>
          <w:rFonts w:eastAsia="SimSun"/>
        </w:rPr>
        <w:tab/>
      </w:r>
      <w:r w:rsidRPr="0075325E">
        <w:rPr>
          <w:rFonts w:eastAsia="SimSun"/>
        </w:rPr>
        <w:t>The higher frequency means component variation is greater</w:t>
      </w:r>
    </w:p>
    <w:p w14:paraId="0E590ADE" w14:textId="3382791D" w:rsidR="007122EE" w:rsidRPr="0075325E" w:rsidRDefault="007122EE" w:rsidP="008D2C94">
      <w:pPr>
        <w:pStyle w:val="B1"/>
        <w:rPr>
          <w:rFonts w:eastAsia="SimSun"/>
        </w:rPr>
      </w:pPr>
      <w:r w:rsidRPr="0075325E">
        <w:rPr>
          <w:rFonts w:eastAsia="SimSun"/>
        </w:rPr>
        <w:t>-</w:t>
      </w:r>
      <w:r w:rsidR="008D2C94">
        <w:rPr>
          <w:rFonts w:eastAsia="SimSun"/>
        </w:rPr>
        <w:tab/>
      </w:r>
      <w:r w:rsidRPr="0075325E">
        <w:rPr>
          <w:rFonts w:eastAsia="SimSun"/>
        </w:rPr>
        <w:t>The predicted hybrid architecture makes power control for each PA more difficult to implement.</w:t>
      </w:r>
    </w:p>
    <w:p w14:paraId="0902A332" w14:textId="3244A92D" w:rsidR="007122EE" w:rsidRPr="0075325E" w:rsidRDefault="007122EE" w:rsidP="007122EE">
      <w:pPr>
        <w:pStyle w:val="B1"/>
        <w:ind w:left="0" w:firstLine="0"/>
        <w:rPr>
          <w:rFonts w:eastAsia="SimSun"/>
        </w:rPr>
      </w:pPr>
      <w:r w:rsidRPr="0075325E">
        <w:rPr>
          <w:rFonts w:eastAsia="SimSun"/>
        </w:rPr>
        <w:t>The FR2 TRP accuracy was agreed to be ±3.0</w:t>
      </w:r>
      <w:r w:rsidR="007F3E89" w:rsidRPr="0075325E">
        <w:rPr>
          <w:rFonts w:eastAsia="SimSun"/>
        </w:rPr>
        <w:t xml:space="preserve"> </w:t>
      </w:r>
      <w:r w:rsidRPr="0075325E">
        <w:rPr>
          <w:rFonts w:eastAsia="SimSun"/>
        </w:rPr>
        <w:t>dB.</w:t>
      </w:r>
    </w:p>
    <w:p w14:paraId="453B5FA6" w14:textId="767B8C9B" w:rsidR="007122EE" w:rsidRPr="0075325E" w:rsidRDefault="007122EE" w:rsidP="007122EE">
      <w:pPr>
        <w:pStyle w:val="B1"/>
        <w:ind w:left="0" w:firstLine="0"/>
        <w:rPr>
          <w:rFonts w:eastAsia="SimSun"/>
        </w:rPr>
      </w:pPr>
      <w:r w:rsidRPr="0075325E">
        <w:rPr>
          <w:rFonts w:eastAsia="SimSun"/>
        </w:rPr>
        <w:lastRenderedPageBreak/>
        <w:t xml:space="preserve">Hence for </w:t>
      </w:r>
      <w:r w:rsidR="007F3E89" w:rsidRPr="0075325E">
        <w:t>7 – 24</w:t>
      </w:r>
      <w:r w:rsidR="008574FB" w:rsidRPr="0075325E">
        <w:rPr>
          <w:rFonts w:eastAsia="SimSun"/>
        </w:rPr>
        <w:t xml:space="preserve"> </w:t>
      </w:r>
      <w:r w:rsidRPr="0075325E">
        <w:rPr>
          <w:rFonts w:eastAsia="SimSun"/>
        </w:rPr>
        <w:t>GHz we can state:</w:t>
      </w:r>
    </w:p>
    <w:p w14:paraId="11D13CC6" w14:textId="77777777" w:rsidR="007122EE" w:rsidRPr="0075325E" w:rsidRDefault="007122EE" w:rsidP="007122EE">
      <w:r w:rsidRPr="0075325E">
        <w:rPr>
          <w:rFonts w:eastAsia="SimSun"/>
        </w:rPr>
        <w:tab/>
      </w:r>
      <w:r w:rsidRPr="0075325E">
        <w:rPr>
          <w:rFonts w:eastAsia="SimSun"/>
        </w:rPr>
        <w:tab/>
      </w:r>
      <w:r w:rsidRPr="0075325E">
        <w:rPr>
          <w:rFonts w:eastAsia="SimSun"/>
        </w:rPr>
        <w:tab/>
      </w:r>
      <w:r w:rsidRPr="0075325E">
        <w:rPr>
          <w:rFonts w:eastAsia="SimSun"/>
        </w:rPr>
        <w:tab/>
      </w:r>
      <w:r w:rsidRPr="0075325E">
        <w:rPr>
          <w:rFonts w:eastAsia="SimSun"/>
        </w:rPr>
        <w:tab/>
      </w:r>
      <w:r w:rsidRPr="0075325E">
        <w:rPr>
          <w:rFonts w:eastAsia="SimSun"/>
        </w:rPr>
        <w:tab/>
      </w:r>
      <m:oMath>
        <m:r>
          <m:rPr>
            <m:sty m:val="p"/>
          </m:rPr>
          <w:rPr>
            <w:rFonts w:ascii="Cambria Math" w:hAnsi="Cambria Math"/>
          </w:rPr>
          <m:t>2.0≤</m:t>
        </m:r>
        <m:sSub>
          <m:sSubPr>
            <m:ctrlPr>
              <w:rPr>
                <w:rFonts w:ascii="Cambria Math" w:hAnsi="Cambria Math"/>
              </w:rPr>
            </m:ctrlPr>
          </m:sSubPr>
          <m:e>
            <m:r>
              <w:rPr>
                <w:rFonts w:ascii="Cambria Math" w:hAnsi="Cambria Math"/>
              </w:rPr>
              <m:t>TRP</m:t>
            </m:r>
          </m:e>
          <m:sub>
            <m:r>
              <w:rPr>
                <w:rFonts w:ascii="Cambria Math" w:hAnsi="Cambria Math"/>
              </w:rPr>
              <m:t>accurac</m:t>
            </m:r>
            <m:sSub>
              <m:sSubPr>
                <m:ctrlPr>
                  <w:rPr>
                    <w:rFonts w:ascii="Cambria Math" w:hAnsi="Cambria Math"/>
                    <w:i/>
                  </w:rPr>
                </m:ctrlPr>
              </m:sSubPr>
              <m:e>
                <m:r>
                  <w:rPr>
                    <w:rFonts w:ascii="Cambria Math" w:hAnsi="Cambria Math"/>
                  </w:rPr>
                  <m:t>y</m:t>
                </m:r>
              </m:e>
              <m:sub>
                <m:r>
                  <w:rPr>
                    <w:rFonts w:ascii="Cambria Math" w:hAnsi="Cambria Math"/>
                  </w:rPr>
                  <m:t>7to24GHz</m:t>
                </m:r>
              </m:sub>
            </m:sSub>
          </m:sub>
        </m:sSub>
        <m:r>
          <m:rPr>
            <m:sty m:val="p"/>
          </m:rPr>
          <w:rPr>
            <w:rFonts w:ascii="Cambria Math" w:hAnsi="Cambria Math"/>
          </w:rPr>
          <m:t>≤ 3.0</m:t>
        </m:r>
      </m:oMath>
    </w:p>
    <w:p w14:paraId="231526C3" w14:textId="056B5D92" w:rsidR="007122EE" w:rsidRPr="0075325E" w:rsidRDefault="007122EE" w:rsidP="007122EE">
      <w:pPr>
        <w:pStyle w:val="B1"/>
        <w:ind w:left="0" w:firstLine="0"/>
        <w:rPr>
          <w:rFonts w:eastAsia="SimSun"/>
        </w:rPr>
      </w:pPr>
      <w:r w:rsidRPr="0075325E">
        <w:rPr>
          <w:rFonts w:eastAsia="SimSun"/>
        </w:rPr>
        <w:t xml:space="preserve">It can be noted that the higher FR2 value is reliant not only on the increased frequency but also the assumed architecture. In the </w:t>
      </w:r>
      <w:r w:rsidR="007F3E89" w:rsidRPr="0075325E">
        <w:t xml:space="preserve">7 – 24 </w:t>
      </w:r>
      <w:r w:rsidRPr="0075325E">
        <w:rPr>
          <w:rFonts w:eastAsia="SimSun"/>
        </w:rPr>
        <w:t xml:space="preserve">GHz range it is expected that the optimum architecture for implementation may change, as such there may be a step in the output power accuracy requirement associated with this. This can be further investigated when the operating bands are known. </w:t>
      </w:r>
    </w:p>
    <w:p w14:paraId="7D7CCE78" w14:textId="02F15A12" w:rsidR="007122EE" w:rsidRPr="0075325E" w:rsidRDefault="007122EE" w:rsidP="007122EE">
      <w:pPr>
        <w:pStyle w:val="Heading5"/>
        <w:rPr>
          <w:rFonts w:eastAsia="SimSun"/>
        </w:rPr>
      </w:pPr>
      <w:bookmarkStart w:id="257" w:name="_Toc43738127"/>
      <w:bookmarkStart w:id="258" w:name="_Toc46354092"/>
      <w:r w:rsidRPr="0075325E">
        <w:rPr>
          <w:rFonts w:eastAsia="SimSun"/>
        </w:rPr>
        <w:t>7.4.1.</w:t>
      </w:r>
      <w:r w:rsidR="002D0E83" w:rsidRPr="0075325E">
        <w:rPr>
          <w:rFonts w:eastAsia="SimSun"/>
          <w:lang w:val="en-US"/>
        </w:rPr>
        <w:t>2</w:t>
      </w:r>
      <w:r w:rsidRPr="0075325E">
        <w:rPr>
          <w:rFonts w:eastAsia="SimSun"/>
        </w:rPr>
        <w:t>.4</w:t>
      </w:r>
      <w:r w:rsidRPr="0075325E">
        <w:rPr>
          <w:rFonts w:eastAsia="SimSun"/>
        </w:rPr>
        <w:tab/>
        <w:t>EIRP accuracy</w:t>
      </w:r>
      <w:bookmarkEnd w:id="257"/>
      <w:bookmarkEnd w:id="258"/>
    </w:p>
    <w:p w14:paraId="3809C44F" w14:textId="77777777" w:rsidR="007122EE" w:rsidRPr="0075325E" w:rsidRDefault="007122EE" w:rsidP="007122EE">
      <w:pPr>
        <w:rPr>
          <w:rFonts w:eastAsia="SimSun"/>
          <w:lang w:val="en-US" w:eastAsia="zh-CN"/>
        </w:rPr>
      </w:pPr>
      <w:r w:rsidRPr="0075325E">
        <w:rPr>
          <w:rFonts w:eastAsia="SimSun"/>
          <w:lang w:val="en-US" w:eastAsia="zh-CN"/>
        </w:rPr>
        <w:t>The radiated EIRP accuracy was investigated using 3 techniques</w:t>
      </w:r>
    </w:p>
    <w:p w14:paraId="69BCE822" w14:textId="258EE210" w:rsidR="007122EE" w:rsidRPr="0075325E" w:rsidRDefault="008D2C94" w:rsidP="008D2C94">
      <w:pPr>
        <w:pStyle w:val="B1"/>
        <w:rPr>
          <w:rFonts w:eastAsia="SimSun"/>
          <w:lang w:val="en-US" w:eastAsia="zh-CN"/>
        </w:rPr>
      </w:pPr>
      <w:r>
        <w:rPr>
          <w:rFonts w:eastAsia="SimSun"/>
          <w:lang w:val="en-US" w:eastAsia="zh-CN"/>
        </w:rPr>
        <w:tab/>
      </w:r>
      <w:r w:rsidR="007122EE" w:rsidRPr="0075325E">
        <w:rPr>
          <w:rFonts w:eastAsia="SimSun"/>
          <w:lang w:val="en-US" w:eastAsia="zh-CN"/>
        </w:rPr>
        <w:t>Impact of accuracy on network performance</w:t>
      </w:r>
    </w:p>
    <w:p w14:paraId="0F224D9A" w14:textId="512C8789" w:rsidR="007122EE" w:rsidRPr="0075325E" w:rsidRDefault="008D2C94" w:rsidP="008D2C94">
      <w:pPr>
        <w:pStyle w:val="B1"/>
        <w:rPr>
          <w:rFonts w:eastAsia="SimSun"/>
          <w:lang w:val="en-US" w:eastAsia="zh-CN"/>
        </w:rPr>
      </w:pPr>
      <w:r>
        <w:rPr>
          <w:rFonts w:eastAsia="SimSun"/>
          <w:lang w:val="en-US" w:eastAsia="zh-CN"/>
        </w:rPr>
        <w:tab/>
      </w:r>
      <w:r w:rsidR="007122EE" w:rsidRPr="0075325E">
        <w:rPr>
          <w:rFonts w:eastAsia="SimSun"/>
          <w:lang w:val="en-US" w:eastAsia="zh-CN"/>
        </w:rPr>
        <w:t>Existing non-AAS EIRP accuracy</w:t>
      </w:r>
    </w:p>
    <w:p w14:paraId="3207B9FA" w14:textId="7F5E4E47" w:rsidR="007122EE" w:rsidRPr="0075325E" w:rsidRDefault="008D2C94" w:rsidP="008D2C94">
      <w:pPr>
        <w:pStyle w:val="B1"/>
        <w:rPr>
          <w:rFonts w:eastAsia="SimSun"/>
          <w:lang w:val="en-US" w:eastAsia="zh-CN"/>
        </w:rPr>
      </w:pPr>
      <w:r>
        <w:rPr>
          <w:rFonts w:eastAsia="SimSun"/>
          <w:lang w:val="en-US" w:eastAsia="zh-CN"/>
        </w:rPr>
        <w:tab/>
      </w:r>
      <w:r w:rsidR="007122EE" w:rsidRPr="0075325E">
        <w:rPr>
          <w:rFonts w:eastAsia="SimSun"/>
          <w:lang w:val="en-US" w:eastAsia="zh-CN"/>
        </w:rPr>
        <w:t>Estimated achievable accuracy by an AAS BS</w:t>
      </w:r>
    </w:p>
    <w:p w14:paraId="6D768C07" w14:textId="77777777" w:rsidR="007122EE" w:rsidRPr="0075325E" w:rsidRDefault="007122EE" w:rsidP="007122EE">
      <w:pPr>
        <w:pStyle w:val="B1"/>
        <w:ind w:left="0" w:firstLine="0"/>
      </w:pPr>
      <w:r w:rsidRPr="0075325E">
        <w:rPr>
          <w:rFonts w:eastAsia="SimSun"/>
          <w:lang w:val="en-US" w:eastAsia="zh-CN"/>
        </w:rPr>
        <w:t xml:space="preserve">Companies were free to contribute based on any or all the methods, however most chose to focus on the estimated achievable accuracy. </w:t>
      </w:r>
      <w:r w:rsidRPr="0075325E">
        <w:t>Final agreement on the accuracy of was by considering all contributions (not just the error estimates) and agreeing an acceptable value by consensus.</w:t>
      </w:r>
    </w:p>
    <w:p w14:paraId="77E6CB12" w14:textId="5A6F3ACE" w:rsidR="007122EE" w:rsidRPr="0075325E" w:rsidRDefault="007122EE" w:rsidP="007122EE">
      <w:r w:rsidRPr="0075325E">
        <w:t>For FR1 the agreed value was ±2.2</w:t>
      </w:r>
      <w:r w:rsidR="007F3E89" w:rsidRPr="0075325E">
        <w:t xml:space="preserve"> </w:t>
      </w:r>
      <w:r w:rsidRPr="0075325E">
        <w:t>dB</w:t>
      </w:r>
    </w:p>
    <w:p w14:paraId="6C096C58" w14:textId="77777777" w:rsidR="007122EE" w:rsidRPr="0075325E" w:rsidRDefault="007122EE" w:rsidP="007122EE">
      <w:r w:rsidRPr="0075325E">
        <w:t>For FR2 the agree value was ±3.4 dB</w:t>
      </w:r>
    </w:p>
    <w:p w14:paraId="408E6115" w14:textId="77777777" w:rsidR="007122EE" w:rsidRPr="0075325E" w:rsidRDefault="007122EE" w:rsidP="007122EE">
      <w:pPr>
        <w:rPr>
          <w:rFonts w:eastAsia="SimSun"/>
        </w:rPr>
      </w:pPr>
      <w:r w:rsidRPr="0075325E">
        <w:rPr>
          <w:rFonts w:eastAsia="SimSun"/>
        </w:rPr>
        <w:t>Hence we can state:</w:t>
      </w:r>
    </w:p>
    <w:p w14:paraId="312F38DF" w14:textId="77777777" w:rsidR="007122EE" w:rsidRPr="0075325E" w:rsidRDefault="007122EE" w:rsidP="007122EE">
      <w:pPr>
        <w:rPr>
          <w:rFonts w:eastAsia="SimSun"/>
        </w:rPr>
      </w:pPr>
      <w:r w:rsidRPr="0075325E">
        <w:rPr>
          <w:rFonts w:eastAsia="SimSun"/>
        </w:rPr>
        <w:tab/>
      </w:r>
      <w:r w:rsidRPr="0075325E">
        <w:rPr>
          <w:rFonts w:eastAsia="SimSun"/>
        </w:rPr>
        <w:tab/>
      </w:r>
      <w:r w:rsidRPr="0075325E">
        <w:rPr>
          <w:rFonts w:eastAsia="SimSun"/>
        </w:rPr>
        <w:tab/>
      </w:r>
      <w:r w:rsidRPr="0075325E">
        <w:rPr>
          <w:rFonts w:eastAsia="SimSun"/>
        </w:rPr>
        <w:tab/>
      </w:r>
      <m:oMath>
        <m:r>
          <m:rPr>
            <m:sty m:val="p"/>
          </m:rPr>
          <w:rPr>
            <w:rFonts w:ascii="Cambria Math" w:hAnsi="Cambria Math"/>
          </w:rPr>
          <m:t>2.2≤</m:t>
        </m:r>
        <m:sSub>
          <m:sSubPr>
            <m:ctrlPr>
              <w:rPr>
                <w:rFonts w:ascii="Cambria Math" w:hAnsi="Cambria Math"/>
              </w:rPr>
            </m:ctrlPr>
          </m:sSubPr>
          <m:e>
            <m:r>
              <w:rPr>
                <w:rFonts w:ascii="Cambria Math" w:hAnsi="Cambria Math"/>
              </w:rPr>
              <m:t>EIRP</m:t>
            </m:r>
          </m:e>
          <m:sub>
            <m:r>
              <w:rPr>
                <w:rFonts w:ascii="Cambria Math" w:hAnsi="Cambria Math"/>
              </w:rPr>
              <m:t>accurac</m:t>
            </m:r>
            <m:sSub>
              <m:sSubPr>
                <m:ctrlPr>
                  <w:rPr>
                    <w:rFonts w:ascii="Cambria Math" w:hAnsi="Cambria Math"/>
                    <w:i/>
                  </w:rPr>
                </m:ctrlPr>
              </m:sSubPr>
              <m:e>
                <m:r>
                  <w:rPr>
                    <w:rFonts w:ascii="Cambria Math" w:hAnsi="Cambria Math"/>
                  </w:rPr>
                  <m:t>y</m:t>
                </m:r>
              </m:e>
              <m:sub>
                <m:r>
                  <w:rPr>
                    <w:rFonts w:ascii="Cambria Math" w:hAnsi="Cambria Math"/>
                  </w:rPr>
                  <m:t>7to24GHz</m:t>
                </m:r>
              </m:sub>
            </m:sSub>
          </m:sub>
        </m:sSub>
        <m:r>
          <m:rPr>
            <m:sty m:val="p"/>
          </m:rPr>
          <w:rPr>
            <w:rFonts w:ascii="Cambria Math" w:hAnsi="Cambria Math"/>
          </w:rPr>
          <m:t>≤ 3.4</m:t>
        </m:r>
      </m:oMath>
    </w:p>
    <w:p w14:paraId="7BA59F78" w14:textId="00192894" w:rsidR="007122EE" w:rsidRPr="0075325E" w:rsidRDefault="007122EE" w:rsidP="007122EE">
      <w:pPr>
        <w:rPr>
          <w:rFonts w:eastAsia="SimSun"/>
        </w:rPr>
      </w:pPr>
      <w:r w:rsidRPr="0075325E">
        <w:rPr>
          <w:rFonts w:eastAsia="SimSun"/>
        </w:rPr>
        <w:t xml:space="preserve">For the </w:t>
      </w:r>
      <w:r w:rsidR="007F3E89" w:rsidRPr="0075325E">
        <w:t xml:space="preserve">7 – 24 </w:t>
      </w:r>
      <w:r w:rsidRPr="0075325E">
        <w:rPr>
          <w:rFonts w:eastAsia="SimSun"/>
        </w:rPr>
        <w:t>GHz range EIRP accuracy analysis can be considered once the operating bands are known.</w:t>
      </w:r>
    </w:p>
    <w:p w14:paraId="733EBF9F" w14:textId="6036668B" w:rsidR="004C621A" w:rsidRPr="0075325E" w:rsidRDefault="004C621A" w:rsidP="004C621A">
      <w:pPr>
        <w:pStyle w:val="Heading4"/>
      </w:pPr>
      <w:bookmarkStart w:id="259" w:name="_Toc18925261"/>
      <w:bookmarkStart w:id="260" w:name="_Toc43738128"/>
      <w:bookmarkStart w:id="261" w:name="_Toc46354093"/>
      <w:r w:rsidRPr="0075325E">
        <w:t>7.4.1.</w:t>
      </w:r>
      <w:r w:rsidR="007F3E89" w:rsidRPr="0075325E">
        <w:t>3</w:t>
      </w:r>
      <w:r w:rsidRPr="0075325E">
        <w:tab/>
      </w:r>
      <w:r w:rsidRPr="0075325E">
        <w:tab/>
      </w:r>
      <w:bookmarkEnd w:id="259"/>
      <w:r w:rsidRPr="0075325E">
        <w:t>Output power dynamics</w:t>
      </w:r>
      <w:bookmarkEnd w:id="260"/>
      <w:bookmarkEnd w:id="261"/>
    </w:p>
    <w:p w14:paraId="494A2F05" w14:textId="2208DCDA" w:rsidR="004C621A" w:rsidRPr="0075325E" w:rsidRDefault="004C621A" w:rsidP="004C621A">
      <w:pPr>
        <w:pStyle w:val="Heading5"/>
      </w:pPr>
      <w:bookmarkStart w:id="262" w:name="_Toc43738129"/>
      <w:bookmarkStart w:id="263" w:name="_Toc46354094"/>
      <w:r w:rsidRPr="0075325E">
        <w:t>7.4.1.</w:t>
      </w:r>
      <w:r w:rsidR="007F3E89" w:rsidRPr="0075325E">
        <w:t>3</w:t>
      </w:r>
      <w:r w:rsidRPr="0075325E">
        <w:t>.1</w:t>
      </w:r>
      <w:r w:rsidRPr="0075325E">
        <w:tab/>
      </w:r>
      <w:r w:rsidRPr="0075325E">
        <w:tab/>
        <w:t>Conducted RE power control dynamic range</w:t>
      </w:r>
      <w:bookmarkEnd w:id="262"/>
      <w:bookmarkEnd w:id="263"/>
    </w:p>
    <w:p w14:paraId="3DFAC130" w14:textId="77777777" w:rsidR="004C621A" w:rsidRPr="0075325E" w:rsidRDefault="004C621A" w:rsidP="004C621A">
      <w:pPr>
        <w:pStyle w:val="B1"/>
        <w:ind w:left="0" w:firstLine="0"/>
        <w:rPr>
          <w:color w:val="000000" w:themeColor="text1"/>
          <w:szCs w:val="18"/>
        </w:rPr>
      </w:pPr>
      <w:r w:rsidRPr="0075325E">
        <w:rPr>
          <w:color w:val="000000" w:themeColor="text1"/>
          <w:szCs w:val="18"/>
        </w:rPr>
        <w:t xml:space="preserve">For the conducted RE power control dynamic range in 7 – 24 GHz range the following consideration shall be taken into account: </w:t>
      </w:r>
    </w:p>
    <w:p w14:paraId="57D21744" w14:textId="73B54FBF" w:rsidR="004C621A" w:rsidRPr="0075325E" w:rsidRDefault="008D2C94" w:rsidP="008D2C94">
      <w:pPr>
        <w:pStyle w:val="B1"/>
      </w:pPr>
      <w:r>
        <w:tab/>
      </w:r>
      <w:r w:rsidR="004C621A" w:rsidRPr="0075325E">
        <w:t xml:space="preserve">For QPSK and 16QAM: </w:t>
      </w:r>
    </w:p>
    <w:p w14:paraId="31D37AD3" w14:textId="529A15C6" w:rsidR="004C621A" w:rsidRPr="0075325E" w:rsidRDefault="008D2C94" w:rsidP="008D2C94">
      <w:pPr>
        <w:pStyle w:val="B2"/>
        <w:rPr>
          <w:lang w:val="en-US"/>
        </w:rPr>
      </w:pPr>
      <w:r>
        <w:tab/>
      </w:r>
      <w:r w:rsidR="004C621A" w:rsidRPr="0075325E">
        <w:t xml:space="preserve">In case the conducted unwanted emission limits are not increased (compared to the existing FR1 limits) for 7 – 24 GHz </w:t>
      </w:r>
      <w:r w:rsidR="00D536E8" w:rsidRPr="0075325E">
        <w:t>sub-</w:t>
      </w:r>
      <w:r w:rsidR="004C621A" w:rsidRPr="0075325E">
        <w:t xml:space="preserve">range, then the conducted RE power up requirement can be reused for the applicable 7 – 24 GHz </w:t>
      </w:r>
      <w:r w:rsidR="00D536E8" w:rsidRPr="0075325E">
        <w:t>sub-</w:t>
      </w:r>
      <w:r w:rsidR="004C621A" w:rsidRPr="0075325E">
        <w:t>range. Otherwise, the conducted RE power control dynamic range requirement might require to be re-visited during the WI phase.</w:t>
      </w:r>
    </w:p>
    <w:p w14:paraId="191BB271" w14:textId="62BE8888" w:rsidR="004C621A" w:rsidRPr="0075325E" w:rsidRDefault="008D2C94" w:rsidP="008D2C94">
      <w:pPr>
        <w:pStyle w:val="B2"/>
        <w:rPr>
          <w:lang w:val="en-US"/>
        </w:rPr>
      </w:pPr>
      <w:r>
        <w:tab/>
      </w:r>
      <w:r w:rsidR="004C621A" w:rsidRPr="0075325E">
        <w:t>In case the conducted EVM requirements are kept unchanged within 7 – 24 GHz sub-range, the conducted RE power down range requirement can also be reused for the same 7 – 24 GHz sub-range. Otherwise, the conducted RE power control dynamic range requirement might require to be re-visited during the WI phase.</w:t>
      </w:r>
    </w:p>
    <w:p w14:paraId="56995EF5" w14:textId="4BA5B964" w:rsidR="004C621A" w:rsidRPr="0075325E" w:rsidRDefault="008D2C94" w:rsidP="008D2C94">
      <w:pPr>
        <w:pStyle w:val="B1"/>
      </w:pPr>
      <w:r>
        <w:tab/>
      </w:r>
      <w:r w:rsidR="004C621A" w:rsidRPr="0075325E">
        <w:t xml:space="preserve">For 64QAM: no requirement for the 7 – 24 GHz range is required. </w:t>
      </w:r>
    </w:p>
    <w:p w14:paraId="54DCC8E6" w14:textId="5CFAA368" w:rsidR="004C621A" w:rsidRPr="0075325E" w:rsidRDefault="008D2C94" w:rsidP="008D2C94">
      <w:pPr>
        <w:pStyle w:val="B1"/>
        <w:rPr>
          <w:lang w:val="en-US"/>
        </w:rPr>
      </w:pPr>
      <w:r>
        <w:tab/>
      </w:r>
      <w:r w:rsidR="004C621A" w:rsidRPr="0075325E">
        <w:t xml:space="preserve">For 256QAM (if decided to be applicable to the 7 – 24 GHz </w:t>
      </w:r>
      <w:r w:rsidR="00D536E8" w:rsidRPr="0075325E">
        <w:t>sub-</w:t>
      </w:r>
      <w:r w:rsidR="004C621A" w:rsidRPr="0075325E">
        <w:t xml:space="preserve">range): no requirement for the 7 – 24 GHz range is required. </w:t>
      </w:r>
    </w:p>
    <w:p w14:paraId="35140EF9" w14:textId="490D517D" w:rsidR="004C621A" w:rsidRPr="0075325E" w:rsidRDefault="004C621A" w:rsidP="004C621A">
      <w:pPr>
        <w:pStyle w:val="Heading5"/>
      </w:pPr>
      <w:bookmarkStart w:id="264" w:name="_Toc43738130"/>
      <w:bookmarkStart w:id="265" w:name="_Toc46354095"/>
      <w:r w:rsidRPr="0075325E">
        <w:t>7.4.1.</w:t>
      </w:r>
      <w:r w:rsidR="007F3E89" w:rsidRPr="0075325E">
        <w:t>3</w:t>
      </w:r>
      <w:r w:rsidRPr="0075325E">
        <w:t>.2</w:t>
      </w:r>
      <w:r w:rsidRPr="0075325E">
        <w:tab/>
      </w:r>
      <w:r w:rsidRPr="0075325E">
        <w:tab/>
        <w:t>OTA RE power control dynamic range</w:t>
      </w:r>
      <w:bookmarkEnd w:id="264"/>
      <w:bookmarkEnd w:id="265"/>
    </w:p>
    <w:p w14:paraId="5D8F441E" w14:textId="77777777" w:rsidR="004C621A" w:rsidRPr="0075325E" w:rsidRDefault="004C621A" w:rsidP="004C621A">
      <w:pPr>
        <w:pStyle w:val="B1"/>
        <w:ind w:left="0" w:firstLine="0"/>
        <w:rPr>
          <w:color w:val="000000" w:themeColor="text1"/>
          <w:szCs w:val="18"/>
        </w:rPr>
      </w:pPr>
      <w:r w:rsidRPr="0075325E">
        <w:rPr>
          <w:color w:val="000000" w:themeColor="text1"/>
          <w:szCs w:val="18"/>
        </w:rPr>
        <w:t xml:space="preserve">For the OTA RE power control dynamic range in 7 – 24 GHz range the following consideration shall be taken into account: </w:t>
      </w:r>
    </w:p>
    <w:p w14:paraId="5C350EAF" w14:textId="3CD40E37" w:rsidR="004C621A" w:rsidRPr="0075325E" w:rsidRDefault="008D2C94" w:rsidP="008D2C94">
      <w:pPr>
        <w:pStyle w:val="B1"/>
      </w:pPr>
      <w:r>
        <w:tab/>
      </w:r>
      <w:r w:rsidR="004C621A" w:rsidRPr="0075325E">
        <w:t>Verification of the OTA output power dynamics is not impacted by the spatial aspects around the DUT.</w:t>
      </w:r>
    </w:p>
    <w:p w14:paraId="7A813CF7" w14:textId="71EE405E" w:rsidR="004C621A" w:rsidRPr="0075325E" w:rsidRDefault="008D2C94" w:rsidP="008D2C94">
      <w:pPr>
        <w:pStyle w:val="B1"/>
        <w:rPr>
          <w:color w:val="000000" w:themeColor="text1"/>
          <w:szCs w:val="18"/>
        </w:rPr>
      </w:pPr>
      <w:r>
        <w:rPr>
          <w:color w:val="000000" w:themeColor="text1"/>
          <w:szCs w:val="18"/>
        </w:rPr>
        <w:lastRenderedPageBreak/>
        <w:tab/>
      </w:r>
      <w:r w:rsidR="004C621A" w:rsidRPr="0075325E">
        <w:rPr>
          <w:color w:val="000000" w:themeColor="text1"/>
          <w:szCs w:val="18"/>
        </w:rPr>
        <w:t>For FR1-like sub-range of the 7 – 24 GHz range, the OTA RE power control dynamic range requirement for QPSK and 16QAM is to be the same as the conduced RE power control dynamic range requirement.</w:t>
      </w:r>
    </w:p>
    <w:p w14:paraId="4B0CD76D" w14:textId="5BEC9F1F" w:rsidR="004C621A" w:rsidRPr="0075325E" w:rsidRDefault="008D2C94" w:rsidP="008D2C94">
      <w:pPr>
        <w:pStyle w:val="B1"/>
        <w:rPr>
          <w:color w:val="000000" w:themeColor="text1"/>
          <w:szCs w:val="18"/>
        </w:rPr>
      </w:pPr>
      <w:r>
        <w:rPr>
          <w:color w:val="000000" w:themeColor="text1"/>
          <w:szCs w:val="18"/>
        </w:rPr>
        <w:tab/>
      </w:r>
      <w:r w:rsidR="004C621A" w:rsidRPr="0075325E">
        <w:rPr>
          <w:color w:val="000000" w:themeColor="text1"/>
          <w:szCs w:val="18"/>
        </w:rPr>
        <w:t xml:space="preserve">For FR2-like sub-range of the 7 – 24 GHz range, there is no OTA RE power control dynamic range requirement defined. </w:t>
      </w:r>
    </w:p>
    <w:p w14:paraId="46B148A3" w14:textId="368D20D7" w:rsidR="004C621A" w:rsidRPr="0075325E" w:rsidRDefault="004C621A" w:rsidP="004C621A">
      <w:pPr>
        <w:pStyle w:val="Heading5"/>
      </w:pPr>
      <w:bookmarkStart w:id="266" w:name="_Toc43738131"/>
      <w:bookmarkStart w:id="267" w:name="_Toc46354096"/>
      <w:r w:rsidRPr="0075325E">
        <w:t>7.4.1.</w:t>
      </w:r>
      <w:r w:rsidR="007F3E89" w:rsidRPr="0075325E">
        <w:t>3</w:t>
      </w:r>
      <w:r w:rsidRPr="0075325E">
        <w:t>.3</w:t>
      </w:r>
      <w:r w:rsidRPr="0075325E">
        <w:tab/>
      </w:r>
      <w:r w:rsidRPr="0075325E">
        <w:tab/>
        <w:t>Total power dynamic range</w:t>
      </w:r>
      <w:bookmarkEnd w:id="266"/>
      <w:bookmarkEnd w:id="267"/>
    </w:p>
    <w:p w14:paraId="1A3C7F77" w14:textId="77777777" w:rsidR="004C621A" w:rsidRPr="0075325E" w:rsidRDefault="004C621A" w:rsidP="004C621A">
      <w:r w:rsidRPr="0075325E">
        <w:rPr>
          <w:lang w:val="en-US" w:eastAsia="zh-CN"/>
        </w:rPr>
        <w:t xml:space="preserve">The </w:t>
      </w:r>
      <w:r w:rsidRPr="0075325E">
        <w:t>total power dynamic range is defined as the difference between the maximum (i.e. for full RB allocation) and the minimum (i.e. for single RB allocation) transmit power of an OFDM symbol for a specified reference condition.</w:t>
      </w:r>
      <w:r w:rsidRPr="0075325E">
        <w:rPr>
          <w:rFonts w:hint="eastAsia"/>
          <w:lang w:eastAsia="zh-CN"/>
        </w:rPr>
        <w:t xml:space="preserve"> </w:t>
      </w:r>
    </w:p>
    <w:p w14:paraId="1DF2C170" w14:textId="6E1C84FF" w:rsidR="004C621A" w:rsidRPr="0075325E" w:rsidRDefault="004C621A" w:rsidP="004C621A">
      <w:pPr>
        <w:rPr>
          <w:lang w:eastAsia="zh-CN"/>
        </w:rPr>
      </w:pPr>
      <w:r w:rsidRPr="0075325E">
        <w:rPr>
          <w:color w:val="000000" w:themeColor="text1"/>
          <w:szCs w:val="18"/>
        </w:rPr>
        <w:t>Therefore, once the set of supported channel bandwidths and the set of SCS is agreed for 7 – 24</w:t>
      </w:r>
      <w:r w:rsidR="00263878" w:rsidRPr="0075325E">
        <w:rPr>
          <w:color w:val="000000" w:themeColor="text1"/>
          <w:szCs w:val="18"/>
        </w:rPr>
        <w:t xml:space="preserve"> </w:t>
      </w:r>
      <w:r w:rsidRPr="0075325E">
        <w:rPr>
          <w:color w:val="000000" w:themeColor="text1"/>
          <w:szCs w:val="18"/>
        </w:rPr>
        <w:t xml:space="preserve">GHz </w:t>
      </w:r>
      <w:r w:rsidR="00D536E8" w:rsidRPr="0075325E">
        <w:rPr>
          <w:color w:val="000000" w:themeColor="text1"/>
          <w:szCs w:val="18"/>
        </w:rPr>
        <w:t>sub-</w:t>
      </w:r>
      <w:r w:rsidRPr="0075325E">
        <w:rPr>
          <w:color w:val="000000" w:themeColor="text1"/>
          <w:szCs w:val="18"/>
        </w:rPr>
        <w:t xml:space="preserve">range supporting conducted requirements, the derivation of the total power dynamic range requirement will be straightforward. </w:t>
      </w:r>
    </w:p>
    <w:p w14:paraId="04F3AAED" w14:textId="5F31AD4C" w:rsidR="004C621A" w:rsidRPr="0075325E" w:rsidRDefault="004C621A" w:rsidP="004C621A">
      <w:pPr>
        <w:pStyle w:val="Heading5"/>
      </w:pPr>
      <w:bookmarkStart w:id="268" w:name="_Toc43738132"/>
      <w:bookmarkStart w:id="269" w:name="_Toc46354097"/>
      <w:r w:rsidRPr="0075325E">
        <w:t>7.4.1.</w:t>
      </w:r>
      <w:r w:rsidR="007F3E89" w:rsidRPr="0075325E">
        <w:t>3</w:t>
      </w:r>
      <w:r w:rsidRPr="0075325E">
        <w:t>.4</w:t>
      </w:r>
      <w:r w:rsidRPr="0075325E">
        <w:tab/>
      </w:r>
      <w:r w:rsidRPr="0075325E">
        <w:tab/>
        <w:t>OTA total power dynamic range</w:t>
      </w:r>
      <w:bookmarkEnd w:id="268"/>
      <w:bookmarkEnd w:id="269"/>
    </w:p>
    <w:p w14:paraId="076F427F" w14:textId="57270EAA" w:rsidR="007122EE" w:rsidRPr="0075325E" w:rsidRDefault="004C621A" w:rsidP="00355B65">
      <w:pPr>
        <w:rPr>
          <w:rFonts w:eastAsia="SimSun"/>
          <w:lang w:val="en-US"/>
        </w:rPr>
      </w:pPr>
      <w:r w:rsidRPr="0075325E">
        <w:rPr>
          <w:color w:val="000000" w:themeColor="text1"/>
          <w:szCs w:val="18"/>
        </w:rPr>
        <w:t xml:space="preserve">Derivation of the OTA total power dynamic range in 7 – 24 GHz range is the same as for the conducted version of this requirement and is based on the PRB count for the supported channel bandwidth and SCS. For the frequency </w:t>
      </w:r>
      <w:r w:rsidR="00D536E8" w:rsidRPr="0075325E">
        <w:rPr>
          <w:color w:val="000000" w:themeColor="text1"/>
          <w:szCs w:val="18"/>
        </w:rPr>
        <w:t>sub-</w:t>
      </w:r>
      <w:r w:rsidRPr="0075325E">
        <w:rPr>
          <w:color w:val="000000" w:themeColor="text1"/>
          <w:szCs w:val="18"/>
        </w:rPr>
        <w:t>range where both conducted and radiated requirements will apply, the conduced and OTA</w:t>
      </w:r>
      <w:r w:rsidRPr="0075325E">
        <w:t xml:space="preserve"> total power dynamic range requirements are the same. </w:t>
      </w:r>
    </w:p>
    <w:p w14:paraId="79B37562" w14:textId="2BC7970E" w:rsidR="007F3E89" w:rsidRPr="0075325E" w:rsidRDefault="007F3E89" w:rsidP="007F3E89">
      <w:pPr>
        <w:pStyle w:val="Heading4"/>
      </w:pPr>
      <w:bookmarkStart w:id="270" w:name="_Toc43738133"/>
      <w:bookmarkStart w:id="271" w:name="_Toc46354098"/>
      <w:r w:rsidRPr="0075325E">
        <w:t>7.4.1.4</w:t>
      </w:r>
      <w:r w:rsidRPr="0075325E">
        <w:tab/>
      </w:r>
      <w:r w:rsidRPr="0075325E">
        <w:tab/>
        <w:t>Transmit ON/OFF power</w:t>
      </w:r>
      <w:bookmarkEnd w:id="270"/>
      <w:bookmarkEnd w:id="271"/>
    </w:p>
    <w:p w14:paraId="37B80E3B" w14:textId="77777777" w:rsidR="00012640" w:rsidRPr="0075325E" w:rsidRDefault="00012640" w:rsidP="00012640">
      <w:pPr>
        <w:pStyle w:val="B1"/>
        <w:ind w:left="0" w:firstLine="0"/>
        <w:rPr>
          <w:rFonts w:eastAsia="SimSun"/>
          <w:lang w:val="en-US"/>
        </w:rPr>
      </w:pPr>
      <w:r w:rsidRPr="0075325E">
        <w:rPr>
          <w:rFonts w:eastAsia="SimSun"/>
          <w:lang w:val="en-US"/>
        </w:rPr>
        <w:t>The TX OFF requirement is a TDD requirement used to protect receivers in the same band from the off level emissions from a transmitter. The requirement is in the assigned channel frequency.</w:t>
      </w:r>
    </w:p>
    <w:p w14:paraId="2B06D1B0" w14:textId="22FAB128" w:rsidR="00012640" w:rsidRPr="0075325E" w:rsidRDefault="00012640" w:rsidP="00012640">
      <w:pPr>
        <w:pStyle w:val="B1"/>
        <w:ind w:left="0" w:firstLine="0"/>
        <w:rPr>
          <w:rFonts w:eastAsia="SimSun"/>
          <w:lang w:val="en-US"/>
        </w:rPr>
      </w:pPr>
      <w:r w:rsidRPr="0075325E">
        <w:rPr>
          <w:rFonts w:eastAsia="SimSun"/>
          <w:lang w:val="en-US"/>
        </w:rPr>
        <w:t>For FR1 BS the level is set to protect co-sited BS, the conducted and the OTA levels are set accordingly, so that a co-sited BS suffers &lt;1</w:t>
      </w:r>
      <w:r w:rsidR="007F3E89" w:rsidRPr="0075325E">
        <w:rPr>
          <w:rFonts w:eastAsia="SimSun"/>
          <w:lang w:val="en-US"/>
        </w:rPr>
        <w:t xml:space="preserve"> </w:t>
      </w:r>
      <w:r w:rsidRPr="0075325E">
        <w:rPr>
          <w:rFonts w:eastAsia="SimSun"/>
          <w:lang w:val="en-US"/>
        </w:rPr>
        <w:t>dB degradation of the receiver sensitivity.</w:t>
      </w:r>
    </w:p>
    <w:p w14:paraId="3FA72820" w14:textId="77777777" w:rsidR="00012640" w:rsidRPr="0075325E" w:rsidRDefault="00012640" w:rsidP="00012640">
      <w:pPr>
        <w:pStyle w:val="B1"/>
        <w:ind w:left="0" w:firstLine="0"/>
        <w:rPr>
          <w:rFonts w:eastAsia="SimSun"/>
          <w:lang w:val="en-US"/>
        </w:rPr>
      </w:pPr>
      <w:r w:rsidRPr="0075325E">
        <w:rPr>
          <w:rFonts w:eastAsia="SimSun"/>
          <w:lang w:val="en-US"/>
        </w:rPr>
        <w:t>For the FR1 conducted the requirement this is:</w:t>
      </w:r>
    </w:p>
    <w:p w14:paraId="0ABB2FA4" w14:textId="77777777" w:rsidR="00012640" w:rsidRPr="0075325E" w:rsidRDefault="00E3629D" w:rsidP="00012640">
      <w:pPr>
        <w:rPr>
          <w:rFonts w:eastAsia="SimSun"/>
          <w:lang w:val="en-US" w:eastAsia="zh-CN"/>
        </w:rPr>
      </w:pPr>
      <m:oMathPara>
        <m:oMath>
          <m:sSub>
            <m:sSubPr>
              <m:ctrlPr>
                <w:rPr>
                  <w:rFonts w:ascii="Cambria Math" w:eastAsia="SimSun" w:hAnsi="Cambria Math"/>
                  <w:i/>
                  <w:lang w:val="en-US" w:eastAsia="zh-CN"/>
                </w:rPr>
              </m:ctrlPr>
            </m:sSubPr>
            <m:e>
              <m:r>
                <w:rPr>
                  <w:rFonts w:ascii="Cambria Math" w:eastAsia="SimSun" w:hAnsi="Cambria Math"/>
                  <w:lang w:val="en-US" w:eastAsia="zh-CN"/>
                </w:rPr>
                <m:t>P</m:t>
              </m:r>
            </m:e>
            <m:sub>
              <m:r>
                <w:rPr>
                  <w:rFonts w:ascii="Cambria Math" w:eastAsia="SimSun" w:hAnsi="Cambria Math"/>
                  <w:lang w:val="en-US" w:eastAsia="zh-CN"/>
                </w:rPr>
                <m:t>int</m:t>
              </m:r>
            </m:sub>
          </m:sSub>
          <m:r>
            <w:rPr>
              <w:rFonts w:ascii="Cambria Math" w:eastAsia="SimSun" w:hAnsi="Cambria Math"/>
              <w:lang w:val="en-US" w:eastAsia="zh-CN"/>
            </w:rPr>
            <m:t>=-85dBm+30+10*</m:t>
          </m:r>
          <m:sSub>
            <m:sSubPr>
              <m:ctrlPr>
                <w:rPr>
                  <w:rFonts w:ascii="Cambria Math" w:eastAsia="SimSun" w:hAnsi="Cambria Math"/>
                  <w:i/>
                  <w:lang w:val="en-US" w:eastAsia="zh-CN"/>
                </w:rPr>
              </m:ctrlPr>
            </m:sSubPr>
            <m:e>
              <m:r>
                <w:rPr>
                  <w:rFonts w:ascii="Cambria Math" w:eastAsia="SimSun" w:hAnsi="Cambria Math"/>
                  <w:lang w:val="en-US" w:eastAsia="zh-CN"/>
                </w:rPr>
                <m:t>log</m:t>
              </m:r>
            </m:e>
            <m:sub>
              <m:r>
                <w:rPr>
                  <w:rFonts w:ascii="Cambria Math" w:eastAsia="SimSun" w:hAnsi="Cambria Math"/>
                  <w:lang w:val="en-US" w:eastAsia="zh-CN"/>
                </w:rPr>
                <m:t>10</m:t>
              </m:r>
            </m:sub>
          </m:sSub>
          <m:d>
            <m:dPr>
              <m:ctrlPr>
                <w:rPr>
                  <w:rFonts w:ascii="Cambria Math" w:eastAsia="SimSun" w:hAnsi="Cambria Math"/>
                  <w:i/>
                  <w:lang w:val="en-US" w:eastAsia="zh-CN"/>
                </w:rPr>
              </m:ctrlPr>
            </m:dPr>
            <m:e>
              <m:r>
                <w:rPr>
                  <w:rFonts w:ascii="Cambria Math" w:eastAsia="SimSun" w:hAnsi="Cambria Math"/>
                  <w:lang w:val="en-US" w:eastAsia="zh-CN"/>
                </w:rPr>
                <m:t>4.5</m:t>
              </m:r>
            </m:e>
          </m:d>
          <m:r>
            <w:rPr>
              <w:rFonts w:ascii="Cambria Math" w:eastAsia="SimSun" w:hAnsi="Cambria Math"/>
              <w:lang w:val="en-US" w:eastAsia="zh-CN"/>
            </w:rPr>
            <m:t>=-108.5dBm</m:t>
          </m:r>
        </m:oMath>
      </m:oMathPara>
    </w:p>
    <w:p w14:paraId="4A1F5C27" w14:textId="77777777" w:rsidR="00012640" w:rsidRPr="0075325E" w:rsidRDefault="00E3629D" w:rsidP="00012640">
      <w:pPr>
        <w:rPr>
          <w:rFonts w:eastAsia="SimSun"/>
          <w:lang w:val="en-US" w:eastAsia="zh-CN"/>
        </w:rPr>
      </w:pPr>
      <m:oMathPara>
        <m:oMath>
          <m:sSub>
            <m:sSubPr>
              <m:ctrlPr>
                <w:rPr>
                  <w:rFonts w:ascii="Cambria Math" w:eastAsia="SimSun" w:hAnsi="Cambria Math"/>
                  <w:i/>
                  <w:lang w:val="en-US" w:eastAsia="zh-CN"/>
                </w:rPr>
              </m:ctrlPr>
            </m:sSubPr>
            <m:e>
              <m:r>
                <w:rPr>
                  <w:rFonts w:ascii="Cambria Math" w:eastAsia="SimSun" w:hAnsi="Cambria Math"/>
                  <w:lang w:val="en-US" w:eastAsia="zh-CN"/>
                </w:rPr>
                <m:t>P</m:t>
              </m:r>
            </m:e>
            <m:sub>
              <m:r>
                <w:rPr>
                  <w:rFonts w:ascii="Cambria Math" w:eastAsia="SimSun" w:hAnsi="Cambria Math"/>
                  <w:lang w:val="en-US" w:eastAsia="zh-CN"/>
                </w:rPr>
                <m:t>sens</m:t>
              </m:r>
            </m:sub>
          </m:sSub>
          <m:r>
            <w:rPr>
              <w:rFonts w:ascii="Cambria Math" w:eastAsia="SimSun" w:hAnsi="Cambria Math"/>
              <w:lang w:val="en-US" w:eastAsia="zh-CN"/>
            </w:rPr>
            <m:t>=10*</m:t>
          </m:r>
          <m:sSub>
            <m:sSubPr>
              <m:ctrlPr>
                <w:rPr>
                  <w:rFonts w:ascii="Cambria Math" w:eastAsia="SimSun" w:hAnsi="Cambria Math"/>
                  <w:i/>
                  <w:lang w:val="en-US" w:eastAsia="zh-CN"/>
                </w:rPr>
              </m:ctrlPr>
            </m:sSubPr>
            <m:e>
              <m:r>
                <w:rPr>
                  <w:rFonts w:ascii="Cambria Math" w:eastAsia="SimSun" w:hAnsi="Cambria Math"/>
                  <w:lang w:val="en-US" w:eastAsia="zh-CN"/>
                </w:rPr>
                <m:t>log</m:t>
              </m:r>
            </m:e>
            <m:sub>
              <m:r>
                <w:rPr>
                  <w:rFonts w:ascii="Cambria Math" w:eastAsia="SimSun" w:hAnsi="Cambria Math"/>
                  <w:lang w:val="en-US" w:eastAsia="zh-CN"/>
                </w:rPr>
                <m:t>10</m:t>
              </m:r>
            </m:sub>
          </m:sSub>
          <m:d>
            <m:dPr>
              <m:ctrlPr>
                <w:rPr>
                  <w:rFonts w:ascii="Cambria Math" w:eastAsia="SimSun" w:hAnsi="Cambria Math"/>
                  <w:i/>
                  <w:lang w:val="en-US" w:eastAsia="zh-CN"/>
                </w:rPr>
              </m:ctrlPr>
            </m:dPr>
            <m:e>
              <m:sSup>
                <m:sSupPr>
                  <m:ctrlPr>
                    <w:rPr>
                      <w:rFonts w:ascii="Cambria Math" w:eastAsia="SimSun" w:hAnsi="Cambria Math"/>
                      <w:i/>
                      <w:lang w:val="en-US" w:eastAsia="zh-CN"/>
                    </w:rPr>
                  </m:ctrlPr>
                </m:sSupPr>
                <m:e>
                  <m:r>
                    <w:rPr>
                      <w:rFonts w:ascii="Cambria Math" w:eastAsia="SimSun" w:hAnsi="Cambria Math"/>
                      <w:lang w:val="en-US" w:eastAsia="zh-CN"/>
                    </w:rPr>
                    <m:t>10</m:t>
                  </m:r>
                </m:e>
                <m:sup>
                  <m:f>
                    <m:fPr>
                      <m:ctrlPr>
                        <w:rPr>
                          <w:rFonts w:ascii="Cambria Math" w:eastAsia="SimSun" w:hAnsi="Cambria Math"/>
                          <w:i/>
                          <w:lang w:val="en-US" w:eastAsia="zh-CN"/>
                        </w:rPr>
                      </m:ctrlPr>
                    </m:fPr>
                    <m:num>
                      <m:r>
                        <w:rPr>
                          <w:rFonts w:ascii="Cambria Math" w:eastAsia="SimSun" w:hAnsi="Cambria Math"/>
                          <w:lang w:val="en-US" w:eastAsia="zh-CN"/>
                        </w:rPr>
                        <m:t>-174+5+10*</m:t>
                      </m:r>
                      <m:sSub>
                        <m:sSubPr>
                          <m:ctrlPr>
                            <w:rPr>
                              <w:rFonts w:ascii="Cambria Math" w:eastAsia="SimSun" w:hAnsi="Cambria Math"/>
                              <w:i/>
                              <w:lang w:val="en-US" w:eastAsia="zh-CN"/>
                            </w:rPr>
                          </m:ctrlPr>
                        </m:sSubPr>
                        <m:e>
                          <m:r>
                            <w:rPr>
                              <w:rFonts w:ascii="Cambria Math" w:eastAsia="SimSun" w:hAnsi="Cambria Math"/>
                              <w:lang w:val="en-US" w:eastAsia="zh-CN"/>
                            </w:rPr>
                            <m:t>log</m:t>
                          </m:r>
                        </m:e>
                        <m:sub>
                          <m:r>
                            <w:rPr>
                              <w:rFonts w:ascii="Cambria Math" w:eastAsia="SimSun" w:hAnsi="Cambria Math"/>
                              <w:lang w:val="en-US" w:eastAsia="zh-CN"/>
                            </w:rPr>
                            <m:t>10</m:t>
                          </m:r>
                        </m:sub>
                      </m:sSub>
                      <m:d>
                        <m:dPr>
                          <m:ctrlPr>
                            <w:rPr>
                              <w:rFonts w:ascii="Cambria Math" w:eastAsia="SimSun" w:hAnsi="Cambria Math"/>
                              <w:i/>
                              <w:lang w:val="en-US" w:eastAsia="zh-CN"/>
                            </w:rPr>
                          </m:ctrlPr>
                        </m:dPr>
                        <m:e>
                          <m:r>
                            <w:rPr>
                              <w:rFonts w:ascii="Cambria Math" w:eastAsia="SimSun" w:hAnsi="Cambria Math"/>
                              <w:lang w:val="en-US" w:eastAsia="zh-CN"/>
                            </w:rPr>
                            <m:t>4.5MHz</m:t>
                          </m:r>
                        </m:e>
                      </m:d>
                    </m:num>
                    <m:den>
                      <m:r>
                        <w:rPr>
                          <w:rFonts w:ascii="Cambria Math" w:eastAsia="SimSun" w:hAnsi="Cambria Math"/>
                          <w:lang w:val="en-US" w:eastAsia="zh-CN"/>
                        </w:rPr>
                        <m:t>10</m:t>
                      </m:r>
                    </m:den>
                  </m:f>
                </m:sup>
              </m:sSup>
              <m:r>
                <w:rPr>
                  <w:rFonts w:ascii="Cambria Math" w:eastAsia="SimSun" w:hAnsi="Cambria Math"/>
                  <w:lang w:val="en-US" w:eastAsia="zh-CN"/>
                </w:rPr>
                <m:t>+</m:t>
              </m:r>
              <m:sSup>
                <m:sSupPr>
                  <m:ctrlPr>
                    <w:rPr>
                      <w:rFonts w:ascii="Cambria Math" w:eastAsia="SimSun" w:hAnsi="Cambria Math"/>
                      <w:i/>
                      <w:lang w:val="en-US" w:eastAsia="zh-CN"/>
                    </w:rPr>
                  </m:ctrlPr>
                </m:sSupPr>
                <m:e>
                  <m:r>
                    <w:rPr>
                      <w:rFonts w:ascii="Cambria Math" w:eastAsia="SimSun" w:hAnsi="Cambria Math"/>
                      <w:lang w:val="en-US" w:eastAsia="zh-CN"/>
                    </w:rPr>
                    <m:t>10</m:t>
                  </m:r>
                </m:e>
                <m:sup>
                  <m:f>
                    <m:fPr>
                      <m:ctrlPr>
                        <w:rPr>
                          <w:rFonts w:ascii="Cambria Math" w:eastAsia="SimSun" w:hAnsi="Cambria Math"/>
                          <w:i/>
                          <w:lang w:val="en-US" w:eastAsia="zh-CN"/>
                        </w:rPr>
                      </m:ctrlPr>
                    </m:fPr>
                    <m:num>
                      <m:r>
                        <w:rPr>
                          <w:rFonts w:ascii="Cambria Math" w:eastAsia="SimSun" w:hAnsi="Cambria Math"/>
                          <w:lang w:val="en-US" w:eastAsia="zh-CN"/>
                        </w:rPr>
                        <m:t>-108.5</m:t>
                      </m:r>
                    </m:num>
                    <m:den>
                      <m:r>
                        <w:rPr>
                          <w:rFonts w:ascii="Cambria Math" w:eastAsia="SimSun" w:hAnsi="Cambria Math"/>
                          <w:lang w:val="en-US" w:eastAsia="zh-CN"/>
                        </w:rPr>
                        <m:t>10</m:t>
                      </m:r>
                    </m:den>
                  </m:f>
                </m:sup>
              </m:sSup>
            </m:e>
          </m:d>
          <m:r>
            <w:rPr>
              <w:rFonts w:ascii="Cambria Math" w:eastAsia="SimSun" w:hAnsi="Cambria Math"/>
              <w:lang w:val="en-US" w:eastAsia="zh-CN"/>
            </w:rPr>
            <m:t>+1=-100.5dBm</m:t>
          </m:r>
        </m:oMath>
      </m:oMathPara>
    </w:p>
    <w:p w14:paraId="301F1923" w14:textId="77777777" w:rsidR="00012640" w:rsidRPr="0075325E" w:rsidRDefault="00012640" w:rsidP="00012640">
      <w:pPr>
        <w:pStyle w:val="B1"/>
        <w:ind w:left="0" w:firstLine="0"/>
        <w:rPr>
          <w:rFonts w:eastAsia="SimSun"/>
          <w:lang w:val="en-US"/>
        </w:rPr>
      </w:pPr>
      <w:r w:rsidRPr="0075325E">
        <w:rPr>
          <w:rFonts w:eastAsia="SimSun"/>
          <w:lang w:val="en-US"/>
        </w:rPr>
        <w:t xml:space="preserve">The FR1 OTA requirement is specified as an equivalent output from the </w:t>
      </w:r>
      <w:r w:rsidRPr="0075325E">
        <w:rPr>
          <w:rFonts w:eastAsia="SimSun"/>
          <w:i/>
          <w:lang w:val="en-US"/>
        </w:rPr>
        <w:t>co-location reference antenna</w:t>
      </w:r>
      <w:r w:rsidRPr="0075325E">
        <w:rPr>
          <w:rFonts w:eastAsia="SimSun"/>
          <w:lang w:val="en-US"/>
        </w:rPr>
        <w:t>.</w:t>
      </w:r>
    </w:p>
    <w:p w14:paraId="34142CCE" w14:textId="4033B206" w:rsidR="00012640" w:rsidRPr="0075325E" w:rsidRDefault="00012640" w:rsidP="00012640">
      <w:pPr>
        <w:pStyle w:val="B1"/>
        <w:ind w:left="0" w:firstLine="0"/>
        <w:rPr>
          <w:rFonts w:eastAsia="SimSun"/>
          <w:lang w:val="en-US"/>
        </w:rPr>
      </w:pPr>
      <w:r w:rsidRPr="0075325E">
        <w:rPr>
          <w:rFonts w:eastAsia="SimSun"/>
          <w:lang w:val="en-US"/>
        </w:rPr>
        <w:t>FR2 TX OFF requirements are set based on interference with BS is the same geographical area at a distance of 100</w:t>
      </w:r>
      <w:r w:rsidR="00BC6A14" w:rsidRPr="0075325E">
        <w:rPr>
          <w:rFonts w:eastAsia="SimSun"/>
          <w:lang w:val="en-US"/>
        </w:rPr>
        <w:t xml:space="preserve"> </w:t>
      </w:r>
      <w:r w:rsidRPr="0075325E">
        <w:rPr>
          <w:rFonts w:eastAsia="SimSun"/>
          <w:lang w:val="en-US"/>
        </w:rPr>
        <w:t>m.</w:t>
      </w:r>
    </w:p>
    <w:p w14:paraId="0507B38E" w14:textId="53F57F4D" w:rsidR="00012640" w:rsidRPr="0075325E" w:rsidRDefault="00012640" w:rsidP="00012640">
      <w:pPr>
        <w:pStyle w:val="B1"/>
        <w:ind w:left="0" w:firstLine="0"/>
        <w:rPr>
          <w:rFonts w:eastAsia="SimSun"/>
          <w:lang w:val="en-US"/>
        </w:rPr>
      </w:pPr>
      <w:r w:rsidRPr="0075325E">
        <w:rPr>
          <w:rFonts w:eastAsia="SimSun"/>
          <w:lang w:val="en-US"/>
        </w:rPr>
        <w:t xml:space="preserve">When looking at any operating band the co-location OFF level is lower than the co-existence case, however for a BS which has both a transmitter and a receiver it is clear that the most </w:t>
      </w:r>
      <w:r w:rsidR="007F3E89" w:rsidRPr="0075325E">
        <w:rPr>
          <w:rFonts w:eastAsia="SimSun"/>
          <w:lang w:val="en-US"/>
        </w:rPr>
        <w:t>vulnerable</w:t>
      </w:r>
      <w:r w:rsidRPr="0075325E">
        <w:rPr>
          <w:rFonts w:eastAsia="SimSun"/>
          <w:lang w:val="en-US"/>
        </w:rPr>
        <w:t xml:space="preserve"> receiver is the BS’s own receiver, as such if the Tx is in the OFF state when performing the RX sensitivity test then conformance to TX OFF level is demonstrated by this.</w:t>
      </w:r>
    </w:p>
    <w:p w14:paraId="13800476" w14:textId="77777777" w:rsidR="00012640" w:rsidRPr="0075325E" w:rsidRDefault="00012640" w:rsidP="00012640">
      <w:pPr>
        <w:pStyle w:val="B1"/>
        <w:ind w:left="0" w:firstLine="0"/>
        <w:rPr>
          <w:rFonts w:eastAsia="SimSun"/>
          <w:lang w:val="en-US"/>
        </w:rPr>
      </w:pPr>
      <w:r w:rsidRPr="0075325E">
        <w:rPr>
          <w:rFonts w:eastAsia="SimSun"/>
          <w:lang w:val="en-US"/>
        </w:rPr>
        <w:t>FR1 conducted specification are written separately for TX and Rx and it is considered that there may be separate Tx and Rx connectors, as such it is possible to test the Rx sensitivity without the Tx, as such a separate TX OFF requirement is necessary. OTA systems cannot separate the Tx and Rx in the same way so the TX OFF requirement becomes redundant. For FR1 OTA requirements however as the goal was to provide requirements which were equivalent to the conducted requirements and as TX OFF measurement with the co-location methodology was possible the TX OFF requirement was maintained as a co-location requirement.</w:t>
      </w:r>
    </w:p>
    <w:p w14:paraId="3137ED59" w14:textId="77777777" w:rsidR="00012640" w:rsidRPr="0075325E" w:rsidRDefault="00012640" w:rsidP="00012640">
      <w:pPr>
        <w:pStyle w:val="B1"/>
        <w:ind w:left="0" w:firstLine="0"/>
        <w:rPr>
          <w:rFonts w:eastAsia="SimSun"/>
          <w:lang w:val="en-US"/>
        </w:rPr>
      </w:pPr>
      <w:r w:rsidRPr="0075325E">
        <w:rPr>
          <w:rFonts w:eastAsia="SimSun"/>
          <w:lang w:val="en-US"/>
        </w:rPr>
        <w:t>For FR2 as the interface is OTA and there is no equivalence to legacy conducted requirements it was sufficient to rely on the RX sensitivity test to show TX OFF co-location compliance.</w:t>
      </w:r>
    </w:p>
    <w:p w14:paraId="499937F0" w14:textId="77777777" w:rsidR="00012640" w:rsidRPr="0075325E" w:rsidRDefault="00012640" w:rsidP="00012640">
      <w:pPr>
        <w:pStyle w:val="B1"/>
        <w:ind w:left="0" w:firstLine="0"/>
        <w:rPr>
          <w:rFonts w:eastAsia="SimSun"/>
          <w:lang w:val="en-US"/>
        </w:rPr>
      </w:pPr>
      <w:r w:rsidRPr="0075325E">
        <w:rPr>
          <w:rFonts w:eastAsia="SimSun"/>
          <w:lang w:val="en-US"/>
        </w:rPr>
        <w:t>The co-existence TX OFF level whilst being a lower level also has tighter timing requirements to account for the propagation time between the BS and the victim. So whilst the receiver sensitivity test guaranteed the OFF level assuming no propagation time it does not guarantee the OFF level is reached quickly enough. As such the co-existence OFF level is required in conjunction with the transient requirement to protect non-co-located BS receivers.</w:t>
      </w:r>
    </w:p>
    <w:p w14:paraId="1603CC67" w14:textId="77777777" w:rsidR="00012640" w:rsidRPr="0075325E" w:rsidRDefault="00012640" w:rsidP="00012640">
      <w:pPr>
        <w:pStyle w:val="B1"/>
        <w:ind w:left="0" w:firstLine="0"/>
        <w:rPr>
          <w:rFonts w:eastAsia="SimSun"/>
          <w:lang w:val="en-US"/>
        </w:rPr>
      </w:pPr>
      <w:r w:rsidRPr="0075325E">
        <w:rPr>
          <w:rFonts w:eastAsia="SimSun"/>
          <w:lang w:val="en-US"/>
        </w:rPr>
        <w:t>The TX OFF requirements are hence covered as follows:</w:t>
      </w:r>
    </w:p>
    <w:p w14:paraId="2AC55992" w14:textId="7F123627" w:rsidR="00012640" w:rsidRPr="0075325E" w:rsidRDefault="00012640" w:rsidP="00012640">
      <w:pPr>
        <w:pStyle w:val="TH"/>
        <w:rPr>
          <w:rFonts w:eastAsia="SimSun"/>
          <w:lang w:val="en-US" w:eastAsia="zh-CN"/>
        </w:rPr>
      </w:pPr>
      <w:r w:rsidRPr="0075325E">
        <w:rPr>
          <w:rFonts w:eastAsia="SimSun"/>
          <w:lang w:val="en-US" w:eastAsia="zh-CN"/>
        </w:rPr>
        <w:lastRenderedPageBreak/>
        <w:t>Table 7.4.1.</w:t>
      </w:r>
      <w:r w:rsidR="00BC6A14" w:rsidRPr="0075325E">
        <w:rPr>
          <w:rFonts w:eastAsia="SimSun"/>
          <w:lang w:val="en-US" w:eastAsia="zh-CN"/>
        </w:rPr>
        <w:t>4</w:t>
      </w:r>
      <w:r w:rsidRPr="0075325E">
        <w:rPr>
          <w:rFonts w:eastAsia="SimSun"/>
          <w:lang w:val="en-US" w:eastAsia="zh-CN"/>
        </w:rPr>
        <w:t>-1</w:t>
      </w:r>
      <w:r w:rsidR="00FD4E58" w:rsidRPr="0075325E">
        <w:rPr>
          <w:rFonts w:eastAsia="SimSun"/>
          <w:lang w:val="en-US" w:eastAsia="zh-CN"/>
        </w:rPr>
        <w:t>:</w:t>
      </w:r>
      <w:r w:rsidRPr="0075325E">
        <w:rPr>
          <w:rFonts w:eastAsia="SimSun"/>
          <w:lang w:val="en-US" w:eastAsia="zh-CN"/>
        </w:rPr>
        <w:t xml:space="preserve"> </w:t>
      </w:r>
      <w:r w:rsidR="00BC6A14" w:rsidRPr="0075325E">
        <w:rPr>
          <w:rFonts w:eastAsia="SimSun"/>
          <w:lang w:val="en-US" w:eastAsia="zh-CN"/>
        </w:rPr>
        <w:t>Transmit</w:t>
      </w:r>
      <w:r w:rsidRPr="0075325E">
        <w:rPr>
          <w:rFonts w:eastAsia="SimSun"/>
          <w:lang w:val="en-US" w:eastAsia="zh-CN"/>
        </w:rPr>
        <w:t xml:space="preserve"> </w:t>
      </w:r>
      <w:r w:rsidR="00BC6A14" w:rsidRPr="0075325E">
        <w:rPr>
          <w:rFonts w:eastAsia="SimSun"/>
          <w:lang w:val="en-US" w:eastAsia="zh-CN"/>
        </w:rPr>
        <w:t>ON/</w:t>
      </w:r>
      <w:r w:rsidRPr="0075325E">
        <w:rPr>
          <w:rFonts w:eastAsia="SimSun"/>
          <w:lang w:val="en-US" w:eastAsia="zh-CN"/>
        </w:rPr>
        <w:t xml:space="preserve">OFF </w:t>
      </w:r>
      <w:r w:rsidR="00BC6A14" w:rsidRPr="0075325E">
        <w:rPr>
          <w:rFonts w:eastAsia="SimSun"/>
          <w:lang w:val="en-US" w:eastAsia="zh-CN"/>
        </w:rPr>
        <w:t xml:space="preserve">power </w:t>
      </w:r>
      <w:r w:rsidRPr="0075325E">
        <w:rPr>
          <w:rFonts w:eastAsia="SimSun"/>
          <w:lang w:val="en-US" w:eastAsia="zh-CN"/>
        </w:rPr>
        <w:t>requirements</w:t>
      </w:r>
    </w:p>
    <w:tbl>
      <w:tblPr>
        <w:tblW w:w="0" w:type="auto"/>
        <w:tblInd w:w="2122" w:type="dxa"/>
        <w:tblLook w:val="04A0" w:firstRow="1" w:lastRow="0" w:firstColumn="1" w:lastColumn="0" w:noHBand="0" w:noVBand="1"/>
      </w:tblPr>
      <w:tblGrid>
        <w:gridCol w:w="1227"/>
        <w:gridCol w:w="1977"/>
        <w:gridCol w:w="1947"/>
      </w:tblGrid>
      <w:tr w:rsidR="00012640" w:rsidRPr="0075325E" w14:paraId="667929E3" w14:textId="77777777" w:rsidTr="00562446">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09FAD2" w14:textId="77777777" w:rsidR="00012640" w:rsidRPr="0075325E" w:rsidRDefault="00012640" w:rsidP="00562446">
            <w:pPr>
              <w:pStyle w:val="TAH"/>
              <w:rPr>
                <w:lang w:eastAsia="zh-CN"/>
              </w:rPr>
            </w:pPr>
            <w:r w:rsidRPr="0075325E">
              <w:rPr>
                <w:lang w:eastAsia="zh-CN"/>
              </w:rPr>
              <w:t>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9E840C0" w14:textId="77777777" w:rsidR="00012640" w:rsidRPr="0075325E" w:rsidRDefault="00012640" w:rsidP="00562446">
            <w:pPr>
              <w:pStyle w:val="TAH"/>
              <w:rPr>
                <w:lang w:eastAsia="zh-CN"/>
              </w:rPr>
            </w:pPr>
            <w:r w:rsidRPr="0075325E">
              <w:rPr>
                <w:lang w:eastAsia="zh-CN"/>
              </w:rPr>
              <w:t>FR1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E08E655" w14:textId="77777777" w:rsidR="00012640" w:rsidRPr="0075325E" w:rsidRDefault="00012640" w:rsidP="00562446">
            <w:pPr>
              <w:pStyle w:val="TAH"/>
              <w:rPr>
                <w:lang w:eastAsia="zh-CN"/>
              </w:rPr>
            </w:pPr>
            <w:r w:rsidRPr="0075325E">
              <w:rPr>
                <w:lang w:eastAsia="zh-CN"/>
              </w:rPr>
              <w:t>FR2</w:t>
            </w:r>
          </w:p>
        </w:tc>
      </w:tr>
      <w:tr w:rsidR="00012640" w:rsidRPr="0075325E" w14:paraId="035B5D75" w14:textId="77777777" w:rsidTr="00562446">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48CF97" w14:textId="77777777" w:rsidR="00012640" w:rsidRPr="0075325E" w:rsidRDefault="00012640" w:rsidP="00562446">
            <w:pPr>
              <w:pStyle w:val="TAC"/>
              <w:rPr>
                <w:lang w:eastAsia="zh-CN"/>
              </w:rPr>
            </w:pPr>
            <w:r w:rsidRPr="0075325E">
              <w:rPr>
                <w:lang w:eastAsia="zh-CN"/>
              </w:rPr>
              <w:t>co-location</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150C3CC" w14:textId="77777777" w:rsidR="00012640" w:rsidRPr="0075325E" w:rsidRDefault="00012640" w:rsidP="00562446">
            <w:pPr>
              <w:pStyle w:val="TAC"/>
              <w:rPr>
                <w:lang w:eastAsia="zh-CN"/>
              </w:rPr>
            </w:pPr>
            <w:r w:rsidRPr="0075325E">
              <w:rPr>
                <w:lang w:eastAsia="zh-CN"/>
              </w:rPr>
              <w:t>Tx OFF and Transient</w:t>
            </w:r>
          </w:p>
        </w:tc>
        <w:tc>
          <w:tcPr>
            <w:tcW w:w="0" w:type="auto"/>
            <w:tcBorders>
              <w:top w:val="nil"/>
              <w:left w:val="nil"/>
              <w:bottom w:val="single" w:sz="4" w:space="0" w:color="auto"/>
              <w:right w:val="single" w:sz="4" w:space="0" w:color="auto"/>
            </w:tcBorders>
            <w:shd w:val="clear" w:color="auto" w:fill="auto"/>
            <w:noWrap/>
            <w:vAlign w:val="center"/>
            <w:hideMark/>
          </w:tcPr>
          <w:p w14:paraId="4274512F" w14:textId="77777777" w:rsidR="00012640" w:rsidRPr="0075325E" w:rsidRDefault="00012640" w:rsidP="00562446">
            <w:pPr>
              <w:pStyle w:val="TAC"/>
              <w:rPr>
                <w:lang w:eastAsia="zh-CN"/>
              </w:rPr>
            </w:pPr>
            <w:r w:rsidRPr="0075325E">
              <w:rPr>
                <w:lang w:eastAsia="zh-CN"/>
              </w:rPr>
              <w:t>Rx sensitivity</w:t>
            </w:r>
          </w:p>
        </w:tc>
      </w:tr>
      <w:tr w:rsidR="00012640" w:rsidRPr="0075325E" w14:paraId="3AD8E390" w14:textId="77777777" w:rsidTr="00562446">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1CFBC3" w14:textId="77777777" w:rsidR="00012640" w:rsidRPr="0075325E" w:rsidRDefault="00012640" w:rsidP="00562446">
            <w:pPr>
              <w:pStyle w:val="TAC"/>
              <w:rPr>
                <w:lang w:eastAsia="zh-CN"/>
              </w:rPr>
            </w:pPr>
            <w:r w:rsidRPr="0075325E">
              <w:rPr>
                <w:lang w:eastAsia="zh-CN"/>
              </w:rPr>
              <w:t>co-existence</w:t>
            </w:r>
          </w:p>
        </w:tc>
        <w:tc>
          <w:tcPr>
            <w:tcW w:w="0" w:type="auto"/>
            <w:vMerge/>
            <w:tcBorders>
              <w:top w:val="nil"/>
              <w:left w:val="single" w:sz="4" w:space="0" w:color="auto"/>
              <w:bottom w:val="single" w:sz="4" w:space="0" w:color="auto"/>
              <w:right w:val="single" w:sz="4" w:space="0" w:color="auto"/>
            </w:tcBorders>
            <w:vAlign w:val="center"/>
            <w:hideMark/>
          </w:tcPr>
          <w:p w14:paraId="69F352C3" w14:textId="77777777" w:rsidR="00012640" w:rsidRPr="0075325E" w:rsidRDefault="00012640" w:rsidP="00562446">
            <w:pPr>
              <w:pStyle w:val="TAC"/>
              <w:rPr>
                <w:lang w:eastAsia="zh-CN"/>
              </w:rPr>
            </w:pPr>
          </w:p>
        </w:tc>
        <w:tc>
          <w:tcPr>
            <w:tcW w:w="0" w:type="auto"/>
            <w:tcBorders>
              <w:top w:val="nil"/>
              <w:left w:val="nil"/>
              <w:bottom w:val="single" w:sz="4" w:space="0" w:color="auto"/>
              <w:right w:val="single" w:sz="4" w:space="0" w:color="auto"/>
            </w:tcBorders>
            <w:shd w:val="clear" w:color="auto" w:fill="auto"/>
            <w:noWrap/>
            <w:vAlign w:val="center"/>
            <w:hideMark/>
          </w:tcPr>
          <w:p w14:paraId="36BAE466" w14:textId="77777777" w:rsidR="00012640" w:rsidRPr="0075325E" w:rsidRDefault="00012640" w:rsidP="00562446">
            <w:pPr>
              <w:pStyle w:val="TAC"/>
              <w:rPr>
                <w:lang w:eastAsia="zh-CN"/>
              </w:rPr>
            </w:pPr>
            <w:r w:rsidRPr="0075325E">
              <w:rPr>
                <w:lang w:eastAsia="zh-CN"/>
              </w:rPr>
              <w:t>TX OFF and transient</w:t>
            </w:r>
          </w:p>
        </w:tc>
      </w:tr>
    </w:tbl>
    <w:p w14:paraId="2D9EE23B" w14:textId="77777777" w:rsidR="00012640" w:rsidRPr="0075325E" w:rsidRDefault="00012640" w:rsidP="00012640">
      <w:pPr>
        <w:pStyle w:val="B1"/>
        <w:ind w:left="0" w:firstLine="0"/>
        <w:rPr>
          <w:rFonts w:eastAsia="SimSun"/>
          <w:lang w:val="en-US"/>
        </w:rPr>
      </w:pPr>
    </w:p>
    <w:p w14:paraId="4359BFE2" w14:textId="77777777" w:rsidR="00012640" w:rsidRPr="0075325E" w:rsidRDefault="00012640" w:rsidP="00012640">
      <w:pPr>
        <w:pStyle w:val="B1"/>
        <w:ind w:left="0" w:firstLine="0"/>
        <w:rPr>
          <w:rFonts w:eastAsia="SimSun"/>
          <w:lang w:val="en-US"/>
        </w:rPr>
      </w:pPr>
      <w:r w:rsidRPr="0075325E">
        <w:rPr>
          <w:rFonts w:eastAsia="SimSun"/>
          <w:lang w:val="en-US"/>
        </w:rPr>
        <w:t xml:space="preserve">For FR1 the 2 requirements are merged with the toughest timing requirement and the toughest OFF level, this makes a simple requirement but is perhaps over specified in terms of performance. </w:t>
      </w:r>
    </w:p>
    <w:p w14:paraId="652321C2" w14:textId="288B751B" w:rsidR="00012640" w:rsidRPr="0075325E" w:rsidRDefault="003F0B12" w:rsidP="00012640">
      <w:pPr>
        <w:pStyle w:val="B1"/>
        <w:ind w:left="0" w:firstLine="0"/>
        <w:rPr>
          <w:rFonts w:eastAsia="SimSun"/>
          <w:lang w:val="en-US" w:eastAsia="zh-CN"/>
        </w:rPr>
      </w:pPr>
      <w:r w:rsidRPr="0075325E">
        <w:rPr>
          <w:rFonts w:eastAsia="SimSun"/>
          <w:lang w:val="en-US"/>
        </w:rPr>
        <w:t xml:space="preserve">For the 7 </w:t>
      </w:r>
      <w:r w:rsidR="00E34873" w:rsidRPr="0075325E">
        <w:rPr>
          <w:rFonts w:eastAsia="SimSun"/>
          <w:lang w:val="en-US"/>
        </w:rPr>
        <w:t>–</w:t>
      </w:r>
      <w:r w:rsidR="00012640" w:rsidRPr="0075325E">
        <w:rPr>
          <w:rFonts w:eastAsia="SimSun"/>
          <w:lang w:val="en-US"/>
        </w:rPr>
        <w:t xml:space="preserve"> 24</w:t>
      </w:r>
      <w:r w:rsidRPr="0075325E">
        <w:rPr>
          <w:rFonts w:eastAsia="SimSun"/>
          <w:lang w:val="en-US"/>
        </w:rPr>
        <w:t xml:space="preserve"> </w:t>
      </w:r>
      <w:r w:rsidR="00012640" w:rsidRPr="0075325E">
        <w:rPr>
          <w:rFonts w:eastAsia="SimSun"/>
          <w:lang w:val="en-US"/>
        </w:rPr>
        <w:t>GHz range</w:t>
      </w:r>
      <w:r w:rsidR="00012640" w:rsidRPr="0075325E">
        <w:rPr>
          <w:rFonts w:eastAsia="SimSun"/>
          <w:lang w:val="en-US" w:eastAsia="zh-CN"/>
        </w:rPr>
        <w:t xml:space="preserve"> it can be considered that: </w:t>
      </w:r>
    </w:p>
    <w:p w14:paraId="0FD2F575" w14:textId="3DC1DB46" w:rsidR="00012640" w:rsidRPr="0075325E" w:rsidRDefault="008D2C94" w:rsidP="008D2C94">
      <w:pPr>
        <w:pStyle w:val="B1"/>
        <w:rPr>
          <w:rFonts w:eastAsia="SimSun"/>
          <w:lang w:val="en-US" w:eastAsia="zh-CN"/>
        </w:rPr>
      </w:pPr>
      <w:r>
        <w:rPr>
          <w:rFonts w:eastAsia="SimSun"/>
          <w:lang w:val="en-US" w:eastAsia="zh-CN"/>
        </w:rPr>
        <w:t>-</w:t>
      </w:r>
      <w:r>
        <w:rPr>
          <w:rFonts w:eastAsia="SimSun"/>
          <w:lang w:val="en-US" w:eastAsia="zh-CN"/>
        </w:rPr>
        <w:tab/>
      </w:r>
      <w:r w:rsidR="00012640" w:rsidRPr="0075325E">
        <w:rPr>
          <w:rFonts w:eastAsia="SimSun"/>
          <w:lang w:val="en-US" w:eastAsia="zh-CN"/>
        </w:rPr>
        <w:t>There are no existing conducted requirements, so there is no need to maintain equivalence to anything</w:t>
      </w:r>
    </w:p>
    <w:p w14:paraId="2B1F4526" w14:textId="04AB6BBB" w:rsidR="00012640" w:rsidRPr="0075325E" w:rsidRDefault="008D2C94" w:rsidP="008D2C94">
      <w:pPr>
        <w:pStyle w:val="B1"/>
        <w:rPr>
          <w:rFonts w:eastAsia="SimSun"/>
          <w:lang w:val="en-US" w:eastAsia="zh-CN"/>
        </w:rPr>
      </w:pPr>
      <w:r>
        <w:rPr>
          <w:rFonts w:eastAsia="SimSun"/>
          <w:lang w:val="en-US" w:eastAsia="zh-CN"/>
        </w:rPr>
        <w:t>-</w:t>
      </w:r>
      <w:r>
        <w:rPr>
          <w:rFonts w:eastAsia="SimSun"/>
          <w:lang w:val="en-US" w:eastAsia="zh-CN"/>
        </w:rPr>
        <w:tab/>
      </w:r>
      <w:r w:rsidR="00012640" w:rsidRPr="0075325E">
        <w:rPr>
          <w:rFonts w:eastAsia="SimSun"/>
          <w:lang w:val="en-US" w:eastAsia="zh-CN"/>
        </w:rPr>
        <w:t>There will be defiantly have OTA requirement sets</w:t>
      </w:r>
    </w:p>
    <w:p w14:paraId="69AC8CC2" w14:textId="08A16CC2" w:rsidR="00012640" w:rsidRPr="0075325E" w:rsidRDefault="008D2C94" w:rsidP="008D2C94">
      <w:pPr>
        <w:pStyle w:val="B1"/>
        <w:rPr>
          <w:rFonts w:eastAsia="SimSun"/>
          <w:lang w:val="en-US" w:eastAsia="zh-CN"/>
        </w:rPr>
      </w:pPr>
      <w:r>
        <w:rPr>
          <w:rFonts w:eastAsia="SimSun"/>
          <w:lang w:val="en-US" w:eastAsia="zh-CN"/>
        </w:rPr>
        <w:t>-</w:t>
      </w:r>
      <w:r>
        <w:rPr>
          <w:rFonts w:eastAsia="SimSun"/>
          <w:lang w:val="en-US" w:eastAsia="zh-CN"/>
        </w:rPr>
        <w:tab/>
      </w:r>
      <w:r w:rsidR="00012640" w:rsidRPr="0075325E">
        <w:rPr>
          <w:rFonts w:eastAsia="SimSun"/>
          <w:lang w:val="en-US" w:eastAsia="zh-CN"/>
        </w:rPr>
        <w:t>It will be difficult to implement FR1 like co-location requirements</w:t>
      </w:r>
    </w:p>
    <w:p w14:paraId="1BA0D308" w14:textId="1AD548B9" w:rsidR="00012640" w:rsidRPr="0075325E" w:rsidRDefault="008D2C94" w:rsidP="008D2C94">
      <w:pPr>
        <w:pStyle w:val="B1"/>
        <w:rPr>
          <w:rFonts w:eastAsia="SimSun"/>
          <w:lang w:val="en-US" w:eastAsia="zh-CN"/>
        </w:rPr>
      </w:pPr>
      <w:r>
        <w:rPr>
          <w:rFonts w:eastAsia="SimSun"/>
          <w:lang w:val="en-US" w:eastAsia="zh-CN"/>
        </w:rPr>
        <w:t>-</w:t>
      </w:r>
      <w:r>
        <w:rPr>
          <w:rFonts w:eastAsia="SimSun"/>
          <w:lang w:val="en-US" w:eastAsia="zh-CN"/>
        </w:rPr>
        <w:tab/>
      </w:r>
      <w:r w:rsidR="00012640" w:rsidRPr="0075325E">
        <w:rPr>
          <w:rFonts w:eastAsia="SimSun"/>
          <w:lang w:val="en-US" w:eastAsia="zh-CN"/>
        </w:rPr>
        <w:t>They may have conducted requirement (in lower bands)</w:t>
      </w:r>
    </w:p>
    <w:p w14:paraId="03CCAA9C" w14:textId="0918586A" w:rsidR="00012640" w:rsidRPr="0075325E" w:rsidRDefault="00012640" w:rsidP="00012640">
      <w:pPr>
        <w:rPr>
          <w:rFonts w:eastAsia="SimSun"/>
          <w:lang w:val="en-US" w:eastAsia="zh-CN"/>
        </w:rPr>
      </w:pPr>
      <w:r w:rsidRPr="0075325E">
        <w:rPr>
          <w:rFonts w:eastAsia="SimSun"/>
          <w:lang w:val="en-US" w:eastAsia="zh-CN"/>
        </w:rPr>
        <w:t xml:space="preserve">Co-location in the 7 </w:t>
      </w:r>
      <w:r w:rsidR="00E34873" w:rsidRPr="0075325E">
        <w:rPr>
          <w:rFonts w:eastAsia="SimSun"/>
          <w:lang w:val="en-US" w:eastAsia="zh-CN"/>
        </w:rPr>
        <w:t>–</w:t>
      </w:r>
      <w:r w:rsidRPr="0075325E">
        <w:rPr>
          <w:rFonts w:eastAsia="SimSun"/>
          <w:lang w:val="en-US" w:eastAsia="zh-CN"/>
        </w:rPr>
        <w:t xml:space="preserve"> 24 GHz region has a number of implementation issues which may require a new method of measuring co-location emissions however if co-location and co-existence scenarios are separated as they are with FR2 the TX OFF requirements will be simpler to implement. </w:t>
      </w:r>
    </w:p>
    <w:p w14:paraId="27DB3331" w14:textId="0604988D" w:rsidR="00012640" w:rsidRPr="0075325E" w:rsidRDefault="00012640" w:rsidP="00355B65">
      <w:pPr>
        <w:rPr>
          <w:rFonts w:eastAsia="SimSun"/>
          <w:lang w:val="en-US" w:eastAsia="zh-CN"/>
        </w:rPr>
      </w:pPr>
      <w:r w:rsidRPr="0075325E">
        <w:rPr>
          <w:rFonts w:eastAsia="SimSun"/>
          <w:lang w:val="en-US" w:eastAsia="zh-CN"/>
        </w:rPr>
        <w:t xml:space="preserve">For 7 </w:t>
      </w:r>
      <w:r w:rsidR="00E34873" w:rsidRPr="0075325E">
        <w:rPr>
          <w:rFonts w:eastAsia="SimSun"/>
          <w:lang w:val="en-US" w:eastAsia="zh-CN"/>
        </w:rPr>
        <w:t>–</w:t>
      </w:r>
      <w:r w:rsidRPr="0075325E">
        <w:rPr>
          <w:rFonts w:eastAsia="SimSun"/>
          <w:lang w:val="en-US" w:eastAsia="zh-CN"/>
        </w:rPr>
        <w:t xml:space="preserve"> 24 GHz systems with conducted only requirements where the TX and Rx are separate it may be necessary to provide an additional conducted Tx OFF requirement (or have an appropriately lower level).</w:t>
      </w:r>
    </w:p>
    <w:p w14:paraId="4C731FD1" w14:textId="2F477D5F" w:rsidR="00440AD6" w:rsidRPr="0075325E" w:rsidRDefault="00440AD6" w:rsidP="00440AD6">
      <w:pPr>
        <w:rPr>
          <w:rFonts w:eastAsia="SimSun"/>
          <w:lang w:val="en-US"/>
        </w:rPr>
      </w:pPr>
      <w:r w:rsidRPr="0075325E">
        <w:rPr>
          <w:rFonts w:eastAsia="SimSun"/>
          <w:lang w:val="en-US" w:eastAsia="zh-CN"/>
        </w:rPr>
        <w:t xml:space="preserve">For summary of the co-location requirements refer to </w:t>
      </w:r>
      <w:r w:rsidR="00960311" w:rsidRPr="0075325E">
        <w:rPr>
          <w:rFonts w:eastAsia="SimSun"/>
          <w:lang w:val="en-US" w:eastAsia="zh-CN"/>
        </w:rPr>
        <w:t>clause</w:t>
      </w:r>
      <w:r w:rsidRPr="0075325E">
        <w:rPr>
          <w:rFonts w:eastAsia="SimSun"/>
          <w:lang w:val="en-US" w:eastAsia="zh-CN"/>
        </w:rPr>
        <w:t xml:space="preserve"> 7.4.1.10.</w:t>
      </w:r>
    </w:p>
    <w:p w14:paraId="0B2C15DD" w14:textId="77777777" w:rsidR="00243F1B" w:rsidRPr="0075325E" w:rsidRDefault="00243F1B" w:rsidP="00243F1B">
      <w:pPr>
        <w:pStyle w:val="Heading4"/>
        <w:rPr>
          <w:rFonts w:eastAsia="SimSun"/>
          <w:lang w:val="en-US"/>
        </w:rPr>
      </w:pPr>
      <w:bookmarkStart w:id="272" w:name="_Toc43738134"/>
      <w:bookmarkStart w:id="273" w:name="_Toc46354099"/>
      <w:r w:rsidRPr="0075325E">
        <w:rPr>
          <w:rFonts w:eastAsia="SimSun"/>
          <w:lang w:val="en-US"/>
        </w:rPr>
        <w:t>7.4.1.5</w:t>
      </w:r>
      <w:r w:rsidRPr="0075325E">
        <w:rPr>
          <w:rFonts w:eastAsia="SimSun"/>
          <w:lang w:val="en-US"/>
        </w:rPr>
        <w:tab/>
        <w:t>Transmitted signal quality</w:t>
      </w:r>
      <w:bookmarkEnd w:id="272"/>
      <w:bookmarkEnd w:id="273"/>
    </w:p>
    <w:p w14:paraId="0E58F728" w14:textId="77777777" w:rsidR="00735125" w:rsidRPr="0075325E" w:rsidRDefault="00735125" w:rsidP="00735125">
      <w:pPr>
        <w:pStyle w:val="Heading5"/>
        <w:ind w:left="1418" w:hanging="1418"/>
      </w:pPr>
      <w:bookmarkStart w:id="274" w:name="_Toc43738135"/>
      <w:bookmarkStart w:id="275" w:name="_Toc46354100"/>
      <w:r w:rsidRPr="0075325E">
        <w:t>7.4.1.5.1</w:t>
      </w:r>
      <w:r w:rsidRPr="0075325E">
        <w:tab/>
        <w:t>Frequency error</w:t>
      </w:r>
      <w:bookmarkEnd w:id="274"/>
      <w:bookmarkEnd w:id="275"/>
    </w:p>
    <w:p w14:paraId="060E6D03" w14:textId="795D1BFB" w:rsidR="00735125" w:rsidRPr="0075325E" w:rsidRDefault="00735125" w:rsidP="00735125">
      <w:r w:rsidRPr="0075325E">
        <w:t xml:space="preserve">Both conducted and radiated NR BS frequency error core requirements are the same for FR1 and FR2. Therefore, it is expected that same core requirements can be re-used for 7 </w:t>
      </w:r>
      <w:r w:rsidR="00E34873" w:rsidRPr="0075325E">
        <w:t>–</w:t>
      </w:r>
      <w:r w:rsidRPr="0075325E">
        <w:t xml:space="preserve"> 24 GHz frequencies.</w:t>
      </w:r>
    </w:p>
    <w:p w14:paraId="7278B765" w14:textId="77777777" w:rsidR="00735125" w:rsidRPr="0075325E" w:rsidRDefault="00735125" w:rsidP="00735125">
      <w:pPr>
        <w:pStyle w:val="Heading5"/>
        <w:ind w:left="1418" w:hanging="1418"/>
      </w:pPr>
      <w:bookmarkStart w:id="276" w:name="_Toc43738136"/>
      <w:bookmarkStart w:id="277" w:name="_Toc46354101"/>
      <w:r w:rsidRPr="0075325E">
        <w:t>7.4.1.5.2</w:t>
      </w:r>
      <w:r w:rsidRPr="0075325E">
        <w:tab/>
        <w:t>EVM</w:t>
      </w:r>
      <w:bookmarkEnd w:id="276"/>
      <w:bookmarkEnd w:id="277"/>
    </w:p>
    <w:p w14:paraId="1C209D72" w14:textId="77777777" w:rsidR="00735125" w:rsidRPr="0075325E" w:rsidRDefault="00735125" w:rsidP="00735125">
      <w:r w:rsidRPr="0075325E">
        <w:t xml:space="preserve">Both conducted and radiated NR BS EVM core requirements for QPSK, 16QAM, 64QAM or 256QAM have been defined for FR1 and FR2 with the same core requirement values. Therefore, it is expected the same core requirement values can be re-used for 7-24 GHz frequencies. </w:t>
      </w:r>
    </w:p>
    <w:p w14:paraId="2A44ECB7" w14:textId="04076652" w:rsidR="00735125" w:rsidRPr="0075325E" w:rsidRDefault="00735125" w:rsidP="00735125">
      <w:r w:rsidRPr="0075325E">
        <w:t>Some aspects such as EVM window length differ between FR1 and FR2 and will need further consideration for 7 </w:t>
      </w:r>
      <w:r w:rsidR="00E34873" w:rsidRPr="0075325E">
        <w:t>–</w:t>
      </w:r>
      <w:r w:rsidRPr="0075325E">
        <w:t> 24 GHz range.</w:t>
      </w:r>
    </w:p>
    <w:p w14:paraId="3139FB34" w14:textId="55CB9506" w:rsidR="00735125" w:rsidRPr="0075325E" w:rsidRDefault="00735125" w:rsidP="00735125">
      <w:pPr>
        <w:pStyle w:val="Heading5"/>
        <w:ind w:left="1418" w:hanging="1418"/>
      </w:pPr>
      <w:bookmarkStart w:id="278" w:name="_Toc43738137"/>
      <w:bookmarkStart w:id="279" w:name="_Toc46354102"/>
      <w:r w:rsidRPr="0075325E">
        <w:t>7.4.1.5.</w:t>
      </w:r>
      <w:r w:rsidR="002C7B9F" w:rsidRPr="0075325E">
        <w:t>3</w:t>
      </w:r>
      <w:r w:rsidRPr="0075325E">
        <w:tab/>
        <w:t>TAE</w:t>
      </w:r>
      <w:bookmarkEnd w:id="278"/>
      <w:bookmarkEnd w:id="279"/>
    </w:p>
    <w:p w14:paraId="1866C1C0" w14:textId="2AED0E43" w:rsidR="00735125" w:rsidRPr="0075325E" w:rsidRDefault="00735125" w:rsidP="00735125">
      <w:r w:rsidRPr="0075325E">
        <w:t xml:space="preserve">TAE core requirements for MIMO and inter-band CA with or without MIMO are the same for FR1 and FR2 and therefore it is expected they can be re-used also for 7 </w:t>
      </w:r>
      <w:r w:rsidR="00E34873" w:rsidRPr="0075325E">
        <w:t>–</w:t>
      </w:r>
      <w:r w:rsidRPr="0075325E">
        <w:t xml:space="preserve"> 24 GHz frequencies. </w:t>
      </w:r>
    </w:p>
    <w:p w14:paraId="39239DA5" w14:textId="6348FC33" w:rsidR="00735125" w:rsidRPr="0075325E" w:rsidRDefault="00735125" w:rsidP="00735125">
      <w:r w:rsidRPr="0075325E">
        <w:t xml:space="preserve">For intra-band CA TAE differs between FR1 and FR2 due to difference in supported SCS. Intra-band CA TAE can be derived once the set of supported SCS is known for 7 </w:t>
      </w:r>
      <w:r w:rsidR="00E34873" w:rsidRPr="0075325E">
        <w:t>–</w:t>
      </w:r>
      <w:r w:rsidRPr="0075325E">
        <w:t xml:space="preserve"> 24 GHz frequencies.</w:t>
      </w:r>
    </w:p>
    <w:p w14:paraId="1AD63D16" w14:textId="7F742EA4" w:rsidR="00006EE0" w:rsidRPr="0075325E" w:rsidRDefault="00006EE0" w:rsidP="00006EE0">
      <w:pPr>
        <w:pStyle w:val="Heading4"/>
        <w:rPr>
          <w:rFonts w:eastAsia="SimSun"/>
          <w:lang w:val="en-US"/>
        </w:rPr>
      </w:pPr>
      <w:bookmarkStart w:id="280" w:name="_Toc43738138"/>
      <w:bookmarkStart w:id="281" w:name="_Toc46354103"/>
      <w:r w:rsidRPr="0075325E">
        <w:rPr>
          <w:rFonts w:eastAsia="SimSun"/>
          <w:lang w:val="en-US"/>
        </w:rPr>
        <w:t>7.4.1.6</w:t>
      </w:r>
      <w:r w:rsidRPr="0075325E">
        <w:rPr>
          <w:rFonts w:eastAsia="SimSun"/>
          <w:lang w:val="en-US"/>
        </w:rPr>
        <w:tab/>
        <w:t>ACLR</w:t>
      </w:r>
      <w:bookmarkEnd w:id="280"/>
      <w:bookmarkEnd w:id="281"/>
    </w:p>
    <w:p w14:paraId="2552B866" w14:textId="106A7C7B" w:rsidR="001235E2" w:rsidRPr="0075325E" w:rsidRDefault="001235E2">
      <w:pPr>
        <w:rPr>
          <w:rFonts w:eastAsia="SimSun"/>
          <w:lang w:val="en-US" w:eastAsia="zh-CN"/>
        </w:rPr>
      </w:pPr>
      <w:r w:rsidRPr="0075325E">
        <w:rPr>
          <w:rFonts w:eastAsia="SimSun"/>
          <w:lang w:val="en-US" w:eastAsia="zh-CN"/>
        </w:rPr>
        <w:t>BS ACLR requirements are derived, along with the UE ACS requirements from the downlink co-existence simulations. The simulations provide an ACIR value which is then shared between the BS ACLR and the UE ACS with the bias on the UE ACS being the less strict requirements so that UE complexity can be kept at a minimum</w:t>
      </w:r>
      <w:r w:rsidR="00213305" w:rsidRPr="0075325E">
        <w:rPr>
          <w:rFonts w:eastAsia="SimSun"/>
          <w:lang w:val="en-US" w:eastAsia="zh-CN"/>
        </w:rPr>
        <w:t>, w</w:t>
      </w:r>
      <w:r w:rsidRPr="0075325E">
        <w:rPr>
          <w:rFonts w:eastAsia="SimSun"/>
          <w:lang w:val="en-US" w:eastAsia="zh-CN"/>
        </w:rPr>
        <w:t>here:</w:t>
      </w:r>
    </w:p>
    <w:p w14:paraId="7178DCD9" w14:textId="77777777" w:rsidR="001235E2" w:rsidRPr="0075325E" w:rsidRDefault="001235E2" w:rsidP="001235E2">
      <w:pPr>
        <w:rPr>
          <w:rFonts w:eastAsia="SimSun"/>
          <w:lang w:val="en-US" w:eastAsia="zh-CN"/>
        </w:rPr>
      </w:pPr>
      <m:oMathPara>
        <m:oMath>
          <m:r>
            <w:rPr>
              <w:rFonts w:ascii="Cambria Math" w:eastAsia="SimSun" w:hAnsi="Cambria Math"/>
              <w:lang w:val="en-US" w:eastAsia="zh-CN"/>
            </w:rPr>
            <m:t>ACLR=-10</m:t>
          </m:r>
          <m:sSub>
            <m:sSubPr>
              <m:ctrlPr>
                <w:rPr>
                  <w:rFonts w:ascii="Cambria Math" w:eastAsia="SimSun" w:hAnsi="Cambria Math"/>
                  <w:i/>
                  <w:lang w:val="en-US" w:eastAsia="zh-CN"/>
                </w:rPr>
              </m:ctrlPr>
            </m:sSubPr>
            <m:e>
              <m:r>
                <w:rPr>
                  <w:rFonts w:ascii="Cambria Math" w:eastAsia="SimSun" w:hAnsi="Cambria Math"/>
                  <w:lang w:val="en-US" w:eastAsia="zh-CN"/>
                </w:rPr>
                <m:t>log</m:t>
              </m:r>
            </m:e>
            <m:sub>
              <m:r>
                <w:rPr>
                  <w:rFonts w:ascii="Cambria Math" w:eastAsia="SimSun" w:hAnsi="Cambria Math"/>
                  <w:lang w:val="en-US" w:eastAsia="zh-CN"/>
                </w:rPr>
                <m:t>10</m:t>
              </m:r>
            </m:sub>
          </m:sSub>
          <m:d>
            <m:dPr>
              <m:ctrlPr>
                <w:rPr>
                  <w:rFonts w:ascii="Cambria Math" w:eastAsia="SimSun" w:hAnsi="Cambria Math"/>
                  <w:i/>
                  <w:lang w:val="en-US" w:eastAsia="zh-CN"/>
                </w:rPr>
              </m:ctrlPr>
            </m:dPr>
            <m:e>
              <m:sSup>
                <m:sSupPr>
                  <m:ctrlPr>
                    <w:rPr>
                      <w:rFonts w:ascii="Cambria Math" w:eastAsia="SimSun" w:hAnsi="Cambria Math"/>
                      <w:i/>
                      <w:lang w:val="en-US" w:eastAsia="zh-CN"/>
                    </w:rPr>
                  </m:ctrlPr>
                </m:sSupPr>
                <m:e>
                  <m:r>
                    <w:rPr>
                      <w:rFonts w:ascii="Cambria Math" w:eastAsia="SimSun" w:hAnsi="Cambria Math"/>
                      <w:lang w:val="en-US" w:eastAsia="zh-CN"/>
                    </w:rPr>
                    <m:t>10</m:t>
                  </m:r>
                </m:e>
                <m:sup>
                  <m:f>
                    <m:fPr>
                      <m:ctrlPr>
                        <w:rPr>
                          <w:rFonts w:ascii="Cambria Math" w:eastAsia="SimSun" w:hAnsi="Cambria Math"/>
                          <w:i/>
                          <w:lang w:val="en-US" w:eastAsia="zh-CN"/>
                        </w:rPr>
                      </m:ctrlPr>
                    </m:fPr>
                    <m:num>
                      <m:r>
                        <w:rPr>
                          <w:rFonts w:ascii="Cambria Math" w:eastAsia="SimSun" w:hAnsi="Cambria Math"/>
                          <w:lang w:val="en-US" w:eastAsia="zh-CN"/>
                        </w:rPr>
                        <m:t>-ACS</m:t>
                      </m:r>
                    </m:num>
                    <m:den>
                      <m:r>
                        <w:rPr>
                          <w:rFonts w:ascii="Cambria Math" w:eastAsia="SimSun" w:hAnsi="Cambria Math"/>
                          <w:lang w:val="en-US" w:eastAsia="zh-CN"/>
                        </w:rPr>
                        <m:t>10</m:t>
                      </m:r>
                    </m:den>
                  </m:f>
                </m:sup>
              </m:sSup>
              <m:r>
                <w:rPr>
                  <w:rFonts w:ascii="Cambria Math" w:eastAsia="SimSun" w:hAnsi="Cambria Math"/>
                  <w:lang w:val="en-US" w:eastAsia="zh-CN"/>
                </w:rPr>
                <m:t>+</m:t>
              </m:r>
              <m:sSup>
                <m:sSupPr>
                  <m:ctrlPr>
                    <w:rPr>
                      <w:rFonts w:ascii="Cambria Math" w:eastAsia="SimSun" w:hAnsi="Cambria Math"/>
                      <w:i/>
                      <w:lang w:val="en-US" w:eastAsia="zh-CN"/>
                    </w:rPr>
                  </m:ctrlPr>
                </m:sSupPr>
                <m:e>
                  <m:r>
                    <w:rPr>
                      <w:rFonts w:ascii="Cambria Math" w:eastAsia="SimSun" w:hAnsi="Cambria Math"/>
                      <w:lang w:val="en-US" w:eastAsia="zh-CN"/>
                    </w:rPr>
                    <m:t>10</m:t>
                  </m:r>
                </m:e>
                <m:sup>
                  <m:f>
                    <m:fPr>
                      <m:ctrlPr>
                        <w:rPr>
                          <w:rFonts w:ascii="Cambria Math" w:eastAsia="SimSun" w:hAnsi="Cambria Math"/>
                          <w:i/>
                          <w:lang w:val="en-US" w:eastAsia="zh-CN"/>
                        </w:rPr>
                      </m:ctrlPr>
                    </m:fPr>
                    <m:num>
                      <m:r>
                        <w:rPr>
                          <w:rFonts w:ascii="Cambria Math" w:eastAsia="SimSun" w:hAnsi="Cambria Math"/>
                          <w:lang w:val="en-US" w:eastAsia="zh-CN"/>
                        </w:rPr>
                        <m:t>-ACLR</m:t>
                      </m:r>
                    </m:num>
                    <m:den>
                      <m:r>
                        <w:rPr>
                          <w:rFonts w:ascii="Cambria Math" w:eastAsia="SimSun" w:hAnsi="Cambria Math"/>
                          <w:lang w:val="en-US" w:eastAsia="zh-CN"/>
                        </w:rPr>
                        <m:t>10</m:t>
                      </m:r>
                    </m:den>
                  </m:f>
                </m:sup>
              </m:sSup>
            </m:e>
          </m:d>
        </m:oMath>
      </m:oMathPara>
    </w:p>
    <w:p w14:paraId="44BD5FBA" w14:textId="77777777" w:rsidR="001235E2" w:rsidRPr="0075325E" w:rsidRDefault="001235E2" w:rsidP="001235E2">
      <w:pPr>
        <w:pStyle w:val="B1"/>
        <w:ind w:left="0" w:firstLine="0"/>
        <w:rPr>
          <w:rFonts w:eastAsia="SimSun"/>
          <w:lang w:val="en-US"/>
        </w:rPr>
      </w:pPr>
      <w:r w:rsidRPr="0075325E">
        <w:rPr>
          <w:rFonts w:eastAsia="SimSun"/>
          <w:lang w:val="en-US"/>
        </w:rPr>
        <w:lastRenderedPageBreak/>
        <w:t>FR1 systems currently all have the same ACLR/ACS values for all operating bands, FR2 has different requirements depending on the operating band as summarized below:</w:t>
      </w:r>
    </w:p>
    <w:p w14:paraId="300E35D1" w14:textId="4D84096F" w:rsidR="001235E2" w:rsidRPr="0075325E" w:rsidRDefault="001235E2" w:rsidP="001235E2">
      <w:pPr>
        <w:pStyle w:val="TH"/>
        <w:rPr>
          <w:rFonts w:eastAsia="SimSun"/>
          <w:lang w:val="en-US"/>
        </w:rPr>
      </w:pPr>
      <w:r w:rsidRPr="0075325E">
        <w:rPr>
          <w:rFonts w:eastAsia="SimSun"/>
          <w:lang w:val="en-US"/>
        </w:rPr>
        <w:t>Table</w:t>
      </w:r>
      <w:r w:rsidR="00FD4E58" w:rsidRPr="0075325E">
        <w:rPr>
          <w:rFonts w:eastAsia="SimSun"/>
          <w:lang w:val="en-US"/>
        </w:rPr>
        <w:t xml:space="preserve"> </w:t>
      </w:r>
      <w:r w:rsidRPr="0075325E">
        <w:rPr>
          <w:rFonts w:eastAsia="SimSun"/>
          <w:lang w:val="en-US"/>
        </w:rPr>
        <w:t>7.4.1.</w:t>
      </w:r>
      <w:r w:rsidR="00CF2D59" w:rsidRPr="0075325E">
        <w:rPr>
          <w:rFonts w:eastAsia="SimSun"/>
          <w:lang w:val="en-US"/>
        </w:rPr>
        <w:t>6</w:t>
      </w:r>
      <w:r w:rsidRPr="0075325E">
        <w:rPr>
          <w:rFonts w:eastAsia="SimSun"/>
          <w:lang w:val="en-US"/>
        </w:rPr>
        <w:t>-1</w:t>
      </w:r>
      <w:r w:rsidR="00CF2D59" w:rsidRPr="0075325E">
        <w:rPr>
          <w:rFonts w:eastAsia="SimSun"/>
          <w:lang w:val="en-US"/>
        </w:rPr>
        <w:t>:</w:t>
      </w:r>
      <w:r w:rsidRPr="0075325E">
        <w:rPr>
          <w:rFonts w:eastAsia="SimSun"/>
          <w:lang w:val="en-US"/>
        </w:rPr>
        <w:t xml:space="preserve"> DL ACIR, BS ACLR and UE ACS values</w:t>
      </w:r>
    </w:p>
    <w:tbl>
      <w:tblPr>
        <w:tblW w:w="0" w:type="auto"/>
        <w:jc w:val="center"/>
        <w:tblLook w:val="04A0" w:firstRow="1" w:lastRow="0" w:firstColumn="1" w:lastColumn="0" w:noHBand="0" w:noVBand="1"/>
      </w:tblPr>
      <w:tblGrid>
        <w:gridCol w:w="1282"/>
        <w:gridCol w:w="1553"/>
        <w:gridCol w:w="1553"/>
        <w:gridCol w:w="1553"/>
        <w:gridCol w:w="1388"/>
        <w:gridCol w:w="1244"/>
        <w:gridCol w:w="1058"/>
      </w:tblGrid>
      <w:tr w:rsidR="001235E2" w:rsidRPr="0075325E" w14:paraId="6897D6F2" w14:textId="77777777" w:rsidTr="00C72ED5">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336533" w14:textId="302C23F9" w:rsidR="001235E2" w:rsidRPr="0075325E" w:rsidRDefault="001235E2" w:rsidP="00562446">
            <w:pPr>
              <w:pStyle w:val="TAH"/>
              <w:rPr>
                <w:lang w:eastAsia="zh-CN"/>
              </w:rPr>
            </w:pPr>
          </w:p>
        </w:tc>
        <w:tc>
          <w:tcPr>
            <w:tcW w:w="0" w:type="auto"/>
            <w:gridSpan w:val="3"/>
            <w:tcBorders>
              <w:top w:val="single" w:sz="4" w:space="0" w:color="auto"/>
              <w:left w:val="nil"/>
              <w:bottom w:val="single" w:sz="4" w:space="0" w:color="auto"/>
              <w:right w:val="single" w:sz="4" w:space="0" w:color="auto"/>
            </w:tcBorders>
            <w:shd w:val="clear" w:color="auto" w:fill="auto"/>
            <w:noWrap/>
            <w:vAlign w:val="center"/>
            <w:hideMark/>
          </w:tcPr>
          <w:p w14:paraId="4ABE19F0" w14:textId="712A37D7" w:rsidR="001235E2" w:rsidRPr="0075325E" w:rsidRDefault="0054145F" w:rsidP="0054145F">
            <w:pPr>
              <w:pStyle w:val="TAH"/>
              <w:rPr>
                <w:lang w:eastAsia="zh-CN"/>
              </w:rPr>
            </w:pPr>
            <w:r w:rsidRPr="0075325E">
              <w:rPr>
                <w:lang w:eastAsia="zh-CN"/>
              </w:rPr>
              <w:t>Based on NR study on RF and co-existence aspects</w:t>
            </w:r>
          </w:p>
        </w:tc>
        <w:tc>
          <w:tcPr>
            <w:tcW w:w="0" w:type="auto"/>
            <w:gridSpan w:val="3"/>
            <w:tcBorders>
              <w:top w:val="single" w:sz="4" w:space="0" w:color="auto"/>
              <w:left w:val="nil"/>
              <w:bottom w:val="single" w:sz="4" w:space="0" w:color="auto"/>
              <w:right w:val="single" w:sz="4" w:space="0" w:color="auto"/>
            </w:tcBorders>
            <w:vAlign w:val="center"/>
          </w:tcPr>
          <w:p w14:paraId="79F5DFCE" w14:textId="3F3A1F14" w:rsidR="001235E2" w:rsidRPr="0075325E" w:rsidRDefault="001235E2" w:rsidP="0054145F">
            <w:pPr>
              <w:pStyle w:val="TAH"/>
              <w:rPr>
                <w:lang w:eastAsia="zh-CN"/>
              </w:rPr>
            </w:pPr>
            <w:r w:rsidRPr="0075325E">
              <w:rPr>
                <w:lang w:eastAsia="zh-CN"/>
              </w:rPr>
              <w:t>TS 38.104 [</w:t>
            </w:r>
            <w:r w:rsidR="00CF2D59" w:rsidRPr="0075325E">
              <w:rPr>
                <w:lang w:eastAsia="zh-CN"/>
              </w:rPr>
              <w:t>5</w:t>
            </w:r>
            <w:r w:rsidRPr="0075325E">
              <w:rPr>
                <w:lang w:eastAsia="zh-CN"/>
              </w:rPr>
              <w:t>]</w:t>
            </w:r>
            <w:r w:rsidR="0054145F" w:rsidRPr="0075325E">
              <w:rPr>
                <w:lang w:eastAsia="zh-CN"/>
              </w:rPr>
              <w:t xml:space="preserve">, </w:t>
            </w:r>
            <w:r w:rsidRPr="0075325E">
              <w:rPr>
                <w:lang w:eastAsia="zh-CN"/>
              </w:rPr>
              <w:t>TS 38.101</w:t>
            </w:r>
            <w:r w:rsidR="0054145F" w:rsidRPr="0075325E">
              <w:rPr>
                <w:lang w:eastAsia="zh-CN"/>
              </w:rPr>
              <w:t>-1</w:t>
            </w:r>
            <w:r w:rsidRPr="0075325E">
              <w:rPr>
                <w:lang w:eastAsia="zh-CN"/>
              </w:rPr>
              <w:t xml:space="preserve"> [</w:t>
            </w:r>
            <w:r w:rsidR="0054145F" w:rsidRPr="0075325E">
              <w:rPr>
                <w:lang w:eastAsia="zh-CN"/>
              </w:rPr>
              <w:t>17</w:t>
            </w:r>
            <w:r w:rsidRPr="0075325E">
              <w:rPr>
                <w:lang w:eastAsia="zh-CN"/>
              </w:rPr>
              <w:t>]</w:t>
            </w:r>
            <w:r w:rsidR="0054145F" w:rsidRPr="0075325E">
              <w:rPr>
                <w:lang w:eastAsia="zh-CN"/>
              </w:rPr>
              <w:t>, TS 38.101-2 [18]</w:t>
            </w:r>
          </w:p>
        </w:tc>
      </w:tr>
      <w:tr w:rsidR="000B6F1C" w:rsidRPr="0075325E" w14:paraId="5D1D2F8E" w14:textId="77777777" w:rsidTr="00C72ED5">
        <w:trPr>
          <w:trHeight w:val="510"/>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41DFE86" w14:textId="77777777" w:rsidR="001235E2" w:rsidRPr="0075325E" w:rsidRDefault="001235E2" w:rsidP="00FD4E58">
            <w:pPr>
              <w:pStyle w:val="TAC"/>
              <w:rPr>
                <w:rFonts w:eastAsia="MS PGothic"/>
                <w:lang w:eastAsia="zh-CN"/>
              </w:rPr>
            </w:pPr>
            <w:r w:rsidRPr="0075325E">
              <w:rPr>
                <w:rFonts w:eastAsia="MS PGothic" w:hint="eastAsia"/>
                <w:lang w:eastAsia="zh-CN"/>
              </w:rPr>
              <w:t> </w:t>
            </w:r>
          </w:p>
        </w:tc>
        <w:tc>
          <w:tcPr>
            <w:tcW w:w="0" w:type="auto"/>
            <w:tcBorders>
              <w:top w:val="nil"/>
              <w:left w:val="nil"/>
              <w:bottom w:val="single" w:sz="4" w:space="0" w:color="auto"/>
              <w:right w:val="single" w:sz="4" w:space="0" w:color="auto"/>
            </w:tcBorders>
            <w:shd w:val="clear" w:color="auto" w:fill="auto"/>
            <w:vAlign w:val="center"/>
            <w:hideMark/>
          </w:tcPr>
          <w:p w14:paraId="2DBA10C8" w14:textId="77777777" w:rsidR="001235E2" w:rsidRPr="0075325E" w:rsidRDefault="001235E2" w:rsidP="00CF2D59">
            <w:pPr>
              <w:pStyle w:val="TAC"/>
              <w:rPr>
                <w:lang w:eastAsia="zh-CN"/>
              </w:rPr>
            </w:pPr>
            <w:r w:rsidRPr="0075325E">
              <w:rPr>
                <w:lang w:eastAsia="zh-CN"/>
              </w:rPr>
              <w:t>30 GHz</w:t>
            </w:r>
          </w:p>
        </w:tc>
        <w:tc>
          <w:tcPr>
            <w:tcW w:w="0" w:type="auto"/>
            <w:tcBorders>
              <w:top w:val="nil"/>
              <w:left w:val="nil"/>
              <w:bottom w:val="single" w:sz="4" w:space="0" w:color="auto"/>
              <w:right w:val="single" w:sz="4" w:space="0" w:color="auto"/>
            </w:tcBorders>
            <w:shd w:val="clear" w:color="auto" w:fill="auto"/>
            <w:vAlign w:val="center"/>
            <w:hideMark/>
          </w:tcPr>
          <w:p w14:paraId="562281AD" w14:textId="77777777" w:rsidR="001235E2" w:rsidRPr="0075325E" w:rsidRDefault="001235E2" w:rsidP="00315724">
            <w:pPr>
              <w:pStyle w:val="TAC"/>
              <w:rPr>
                <w:lang w:eastAsia="zh-CN"/>
              </w:rPr>
            </w:pPr>
            <w:r w:rsidRPr="0075325E">
              <w:rPr>
                <w:lang w:eastAsia="zh-CN"/>
              </w:rPr>
              <w:t>45 GHz</w:t>
            </w:r>
          </w:p>
        </w:tc>
        <w:tc>
          <w:tcPr>
            <w:tcW w:w="0" w:type="auto"/>
            <w:tcBorders>
              <w:top w:val="nil"/>
              <w:left w:val="nil"/>
              <w:bottom w:val="single" w:sz="4" w:space="0" w:color="auto"/>
              <w:right w:val="single" w:sz="4" w:space="0" w:color="auto"/>
            </w:tcBorders>
            <w:shd w:val="clear" w:color="auto" w:fill="auto"/>
            <w:vAlign w:val="center"/>
            <w:hideMark/>
          </w:tcPr>
          <w:p w14:paraId="04D5AC75" w14:textId="77777777" w:rsidR="001235E2" w:rsidRPr="0075325E" w:rsidRDefault="001235E2" w:rsidP="001839B4">
            <w:pPr>
              <w:pStyle w:val="TAC"/>
              <w:rPr>
                <w:lang w:eastAsia="zh-CN"/>
              </w:rPr>
            </w:pPr>
            <w:r w:rsidRPr="0075325E">
              <w:rPr>
                <w:lang w:eastAsia="zh-CN"/>
              </w:rPr>
              <w:t>70 GHz</w:t>
            </w:r>
          </w:p>
        </w:tc>
        <w:tc>
          <w:tcPr>
            <w:tcW w:w="0" w:type="auto"/>
            <w:tcBorders>
              <w:top w:val="single" w:sz="4" w:space="0" w:color="auto"/>
              <w:left w:val="nil"/>
              <w:bottom w:val="single" w:sz="4" w:space="0" w:color="auto"/>
              <w:right w:val="single" w:sz="4" w:space="0" w:color="auto"/>
            </w:tcBorders>
            <w:vAlign w:val="center"/>
          </w:tcPr>
          <w:p w14:paraId="1445B97B" w14:textId="77777777" w:rsidR="001235E2" w:rsidRPr="0075325E" w:rsidRDefault="001235E2">
            <w:pPr>
              <w:pStyle w:val="TAC"/>
              <w:rPr>
                <w:lang w:eastAsia="zh-CN"/>
              </w:rPr>
            </w:pPr>
            <w:r w:rsidRPr="0075325E">
              <w:rPr>
                <w:lang w:eastAsia="zh-CN"/>
              </w:rPr>
              <w:t>0.7 – 5 GHz</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51E96745" w14:textId="77777777" w:rsidR="001235E2" w:rsidRPr="0075325E" w:rsidRDefault="001235E2">
            <w:pPr>
              <w:pStyle w:val="TAC"/>
              <w:rPr>
                <w:lang w:eastAsia="zh-CN"/>
              </w:rPr>
            </w:pPr>
            <w:r w:rsidRPr="0075325E">
              <w:rPr>
                <w:lang w:eastAsia="zh-CN"/>
              </w:rPr>
              <w:t>24.25 – 33.4 GHz</w:t>
            </w:r>
          </w:p>
        </w:tc>
        <w:tc>
          <w:tcPr>
            <w:tcW w:w="0" w:type="auto"/>
            <w:tcBorders>
              <w:top w:val="nil"/>
              <w:left w:val="nil"/>
              <w:bottom w:val="single" w:sz="4" w:space="0" w:color="auto"/>
              <w:right w:val="single" w:sz="4" w:space="0" w:color="auto"/>
            </w:tcBorders>
            <w:shd w:val="clear" w:color="auto" w:fill="auto"/>
            <w:vAlign w:val="center"/>
            <w:hideMark/>
          </w:tcPr>
          <w:p w14:paraId="022B95C4" w14:textId="77777777" w:rsidR="001235E2" w:rsidRPr="0075325E" w:rsidRDefault="001235E2">
            <w:pPr>
              <w:pStyle w:val="TAC"/>
              <w:rPr>
                <w:lang w:eastAsia="zh-CN"/>
              </w:rPr>
            </w:pPr>
            <w:r w:rsidRPr="0075325E">
              <w:rPr>
                <w:lang w:eastAsia="zh-CN"/>
              </w:rPr>
              <w:t>37 – 52.6 GHz</w:t>
            </w:r>
          </w:p>
        </w:tc>
      </w:tr>
      <w:tr w:rsidR="000B6F1C" w:rsidRPr="0075325E" w14:paraId="086E2566" w14:textId="77777777" w:rsidTr="00C72ED5">
        <w:trPr>
          <w:trHeight w:val="480"/>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3B65300" w14:textId="77777777" w:rsidR="001235E2" w:rsidRPr="0075325E" w:rsidRDefault="001235E2" w:rsidP="00FD4E58">
            <w:pPr>
              <w:pStyle w:val="TAC"/>
              <w:rPr>
                <w:rFonts w:cs="Arial"/>
                <w:b/>
                <w:lang w:eastAsia="zh-CN"/>
              </w:rPr>
            </w:pPr>
            <w:r w:rsidRPr="0075325E">
              <w:rPr>
                <w:rFonts w:cs="Arial"/>
                <w:b/>
                <w:lang w:eastAsia="zh-CN"/>
              </w:rPr>
              <w:t>UE ACS (dB)</w:t>
            </w:r>
          </w:p>
        </w:tc>
        <w:tc>
          <w:tcPr>
            <w:tcW w:w="0" w:type="auto"/>
            <w:tcBorders>
              <w:top w:val="nil"/>
              <w:left w:val="nil"/>
              <w:bottom w:val="single" w:sz="4" w:space="0" w:color="auto"/>
              <w:right w:val="single" w:sz="4" w:space="0" w:color="auto"/>
            </w:tcBorders>
            <w:shd w:val="clear" w:color="auto" w:fill="auto"/>
            <w:vAlign w:val="center"/>
            <w:hideMark/>
          </w:tcPr>
          <w:p w14:paraId="449AED82" w14:textId="77777777" w:rsidR="001235E2" w:rsidRPr="0075325E" w:rsidRDefault="001235E2" w:rsidP="00CF2D59">
            <w:pPr>
              <w:pStyle w:val="TAC"/>
              <w:rPr>
                <w:lang w:eastAsia="zh-CN"/>
              </w:rPr>
            </w:pPr>
            <w:r w:rsidRPr="0075325E">
              <w:rPr>
                <w:lang w:eastAsia="zh-CN"/>
              </w:rPr>
              <w:t>22.5</w:t>
            </w:r>
          </w:p>
        </w:tc>
        <w:tc>
          <w:tcPr>
            <w:tcW w:w="0" w:type="auto"/>
            <w:tcBorders>
              <w:top w:val="nil"/>
              <w:left w:val="nil"/>
              <w:bottom w:val="single" w:sz="4" w:space="0" w:color="auto"/>
              <w:right w:val="single" w:sz="4" w:space="0" w:color="auto"/>
            </w:tcBorders>
            <w:shd w:val="clear" w:color="auto" w:fill="auto"/>
            <w:vAlign w:val="center"/>
            <w:hideMark/>
          </w:tcPr>
          <w:p w14:paraId="06966B26" w14:textId="77777777" w:rsidR="001235E2" w:rsidRPr="0075325E" w:rsidRDefault="001235E2" w:rsidP="00315724">
            <w:pPr>
              <w:pStyle w:val="TAC"/>
              <w:rPr>
                <w:lang w:eastAsia="zh-CN"/>
              </w:rPr>
            </w:pPr>
            <w:r w:rsidRPr="0075325E">
              <w:rPr>
                <w:lang w:eastAsia="zh-CN"/>
              </w:rPr>
              <w:t>21.5</w:t>
            </w:r>
          </w:p>
        </w:tc>
        <w:tc>
          <w:tcPr>
            <w:tcW w:w="0" w:type="auto"/>
            <w:tcBorders>
              <w:top w:val="nil"/>
              <w:left w:val="nil"/>
              <w:bottom w:val="single" w:sz="4" w:space="0" w:color="auto"/>
              <w:right w:val="single" w:sz="4" w:space="0" w:color="auto"/>
            </w:tcBorders>
            <w:shd w:val="clear" w:color="auto" w:fill="auto"/>
            <w:vAlign w:val="center"/>
            <w:hideMark/>
          </w:tcPr>
          <w:p w14:paraId="539938E4" w14:textId="77777777" w:rsidR="001235E2" w:rsidRPr="0075325E" w:rsidRDefault="001235E2" w:rsidP="001839B4">
            <w:pPr>
              <w:pStyle w:val="TAC"/>
              <w:rPr>
                <w:lang w:eastAsia="zh-CN"/>
              </w:rPr>
            </w:pPr>
            <w:r w:rsidRPr="0075325E">
              <w:rPr>
                <w:lang w:eastAsia="zh-CN"/>
              </w:rPr>
              <w:t>20.5</w:t>
            </w:r>
          </w:p>
        </w:tc>
        <w:tc>
          <w:tcPr>
            <w:tcW w:w="0" w:type="auto"/>
            <w:tcBorders>
              <w:top w:val="single" w:sz="4" w:space="0" w:color="auto"/>
              <w:left w:val="nil"/>
              <w:bottom w:val="single" w:sz="4" w:space="0" w:color="auto"/>
              <w:right w:val="single" w:sz="4" w:space="0" w:color="auto"/>
            </w:tcBorders>
            <w:vAlign w:val="center"/>
          </w:tcPr>
          <w:p w14:paraId="3828637D" w14:textId="77777777" w:rsidR="001235E2" w:rsidRPr="0075325E" w:rsidRDefault="001235E2">
            <w:pPr>
              <w:pStyle w:val="TAC"/>
              <w:rPr>
                <w:lang w:eastAsia="zh-CN"/>
              </w:rPr>
            </w:pPr>
            <w:r w:rsidRPr="0075325E">
              <w:rPr>
                <w:lang w:eastAsia="zh-CN"/>
              </w:rPr>
              <w:t>33</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7D7207" w14:textId="77777777" w:rsidR="001235E2" w:rsidRPr="0075325E" w:rsidRDefault="001235E2">
            <w:pPr>
              <w:pStyle w:val="TAC"/>
              <w:rPr>
                <w:lang w:eastAsia="zh-CN"/>
              </w:rPr>
            </w:pPr>
            <w:r w:rsidRPr="0075325E">
              <w:rPr>
                <w:lang w:eastAsia="zh-CN"/>
              </w:rPr>
              <w:t>23</w:t>
            </w:r>
          </w:p>
        </w:tc>
        <w:tc>
          <w:tcPr>
            <w:tcW w:w="0" w:type="auto"/>
            <w:tcBorders>
              <w:top w:val="nil"/>
              <w:left w:val="nil"/>
              <w:bottom w:val="single" w:sz="4" w:space="0" w:color="auto"/>
              <w:right w:val="single" w:sz="4" w:space="0" w:color="auto"/>
            </w:tcBorders>
            <w:shd w:val="clear" w:color="auto" w:fill="auto"/>
            <w:noWrap/>
            <w:vAlign w:val="center"/>
            <w:hideMark/>
          </w:tcPr>
          <w:p w14:paraId="678C322F" w14:textId="77777777" w:rsidR="001235E2" w:rsidRPr="0075325E" w:rsidRDefault="001235E2">
            <w:pPr>
              <w:pStyle w:val="TAC"/>
              <w:rPr>
                <w:lang w:eastAsia="zh-CN"/>
              </w:rPr>
            </w:pPr>
            <w:r w:rsidRPr="0075325E">
              <w:rPr>
                <w:lang w:eastAsia="zh-CN"/>
              </w:rPr>
              <w:t>22</w:t>
            </w:r>
          </w:p>
        </w:tc>
      </w:tr>
      <w:tr w:rsidR="000B6F1C" w:rsidRPr="0075325E" w14:paraId="066D3A2D" w14:textId="77777777" w:rsidTr="00C72ED5">
        <w:trPr>
          <w:trHeight w:val="480"/>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49D5D5A" w14:textId="77777777" w:rsidR="001235E2" w:rsidRPr="0075325E" w:rsidRDefault="001235E2" w:rsidP="00FD4E58">
            <w:pPr>
              <w:pStyle w:val="TAC"/>
              <w:rPr>
                <w:rFonts w:cs="Arial"/>
                <w:b/>
                <w:lang w:eastAsia="zh-CN"/>
              </w:rPr>
            </w:pPr>
            <w:r w:rsidRPr="0075325E">
              <w:rPr>
                <w:rFonts w:cs="Arial"/>
                <w:b/>
                <w:lang w:eastAsia="zh-CN"/>
              </w:rPr>
              <w:t>BS ACLR (dB)</w:t>
            </w:r>
          </w:p>
        </w:tc>
        <w:tc>
          <w:tcPr>
            <w:tcW w:w="0" w:type="auto"/>
            <w:tcBorders>
              <w:top w:val="nil"/>
              <w:left w:val="nil"/>
              <w:bottom w:val="single" w:sz="4" w:space="0" w:color="auto"/>
              <w:right w:val="single" w:sz="4" w:space="0" w:color="auto"/>
            </w:tcBorders>
            <w:shd w:val="clear" w:color="auto" w:fill="auto"/>
            <w:vAlign w:val="center"/>
            <w:hideMark/>
          </w:tcPr>
          <w:p w14:paraId="2412E804" w14:textId="77777777" w:rsidR="001235E2" w:rsidRPr="0075325E" w:rsidRDefault="001235E2" w:rsidP="00CF2D59">
            <w:pPr>
              <w:pStyle w:val="TAC"/>
              <w:rPr>
                <w:lang w:eastAsia="zh-CN"/>
              </w:rPr>
            </w:pPr>
            <w:r w:rsidRPr="0075325E">
              <w:rPr>
                <w:lang w:eastAsia="zh-CN"/>
              </w:rPr>
              <w:t>27.5</w:t>
            </w:r>
          </w:p>
        </w:tc>
        <w:tc>
          <w:tcPr>
            <w:tcW w:w="0" w:type="auto"/>
            <w:tcBorders>
              <w:top w:val="nil"/>
              <w:left w:val="nil"/>
              <w:bottom w:val="single" w:sz="4" w:space="0" w:color="auto"/>
              <w:right w:val="single" w:sz="4" w:space="0" w:color="auto"/>
            </w:tcBorders>
            <w:shd w:val="clear" w:color="auto" w:fill="auto"/>
            <w:vAlign w:val="center"/>
            <w:hideMark/>
          </w:tcPr>
          <w:p w14:paraId="045B9C47" w14:textId="77777777" w:rsidR="001235E2" w:rsidRPr="0075325E" w:rsidRDefault="001235E2" w:rsidP="00315724">
            <w:pPr>
              <w:pStyle w:val="TAC"/>
              <w:rPr>
                <w:lang w:eastAsia="zh-CN"/>
              </w:rPr>
            </w:pPr>
            <w:r w:rsidRPr="0075325E">
              <w:rPr>
                <w:lang w:eastAsia="zh-CN"/>
              </w:rPr>
              <w:t>25.5</w:t>
            </w:r>
          </w:p>
        </w:tc>
        <w:tc>
          <w:tcPr>
            <w:tcW w:w="0" w:type="auto"/>
            <w:tcBorders>
              <w:top w:val="nil"/>
              <w:left w:val="nil"/>
              <w:bottom w:val="single" w:sz="4" w:space="0" w:color="auto"/>
              <w:right w:val="single" w:sz="4" w:space="0" w:color="auto"/>
            </w:tcBorders>
            <w:shd w:val="clear" w:color="auto" w:fill="auto"/>
            <w:vAlign w:val="center"/>
            <w:hideMark/>
          </w:tcPr>
          <w:p w14:paraId="4986F375" w14:textId="77777777" w:rsidR="001235E2" w:rsidRPr="0075325E" w:rsidRDefault="001235E2" w:rsidP="001839B4">
            <w:pPr>
              <w:pStyle w:val="TAC"/>
              <w:rPr>
                <w:lang w:eastAsia="zh-CN"/>
              </w:rPr>
            </w:pPr>
            <w:r w:rsidRPr="0075325E">
              <w:rPr>
                <w:lang w:eastAsia="zh-CN"/>
              </w:rPr>
              <w:t>23.5</w:t>
            </w:r>
          </w:p>
        </w:tc>
        <w:tc>
          <w:tcPr>
            <w:tcW w:w="0" w:type="auto"/>
            <w:tcBorders>
              <w:top w:val="single" w:sz="4" w:space="0" w:color="auto"/>
              <w:left w:val="nil"/>
              <w:bottom w:val="single" w:sz="4" w:space="0" w:color="auto"/>
              <w:right w:val="single" w:sz="4" w:space="0" w:color="auto"/>
            </w:tcBorders>
            <w:vAlign w:val="center"/>
          </w:tcPr>
          <w:p w14:paraId="5936BB06" w14:textId="77777777" w:rsidR="001235E2" w:rsidRPr="0075325E" w:rsidRDefault="001235E2">
            <w:pPr>
              <w:pStyle w:val="TAC"/>
              <w:rPr>
                <w:lang w:eastAsia="zh-CN"/>
              </w:rPr>
            </w:pPr>
            <w:r w:rsidRPr="0075325E">
              <w:rPr>
                <w:lang w:eastAsia="zh-CN"/>
              </w:rPr>
              <w:t>45</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3B1C81F" w14:textId="77777777" w:rsidR="001235E2" w:rsidRPr="0075325E" w:rsidRDefault="001235E2">
            <w:pPr>
              <w:pStyle w:val="TAC"/>
              <w:rPr>
                <w:lang w:eastAsia="zh-CN"/>
              </w:rPr>
            </w:pPr>
            <w:r w:rsidRPr="0075325E">
              <w:rPr>
                <w:lang w:eastAsia="zh-CN"/>
              </w:rPr>
              <w:t>28</w:t>
            </w:r>
          </w:p>
        </w:tc>
        <w:tc>
          <w:tcPr>
            <w:tcW w:w="0" w:type="auto"/>
            <w:tcBorders>
              <w:top w:val="nil"/>
              <w:left w:val="nil"/>
              <w:bottom w:val="single" w:sz="4" w:space="0" w:color="auto"/>
              <w:right w:val="single" w:sz="4" w:space="0" w:color="auto"/>
            </w:tcBorders>
            <w:shd w:val="clear" w:color="auto" w:fill="auto"/>
            <w:noWrap/>
            <w:vAlign w:val="center"/>
            <w:hideMark/>
          </w:tcPr>
          <w:p w14:paraId="76571929" w14:textId="77777777" w:rsidR="001235E2" w:rsidRPr="0075325E" w:rsidRDefault="001235E2">
            <w:pPr>
              <w:pStyle w:val="TAC"/>
              <w:rPr>
                <w:lang w:eastAsia="zh-CN"/>
              </w:rPr>
            </w:pPr>
            <w:r w:rsidRPr="0075325E">
              <w:rPr>
                <w:lang w:eastAsia="zh-CN"/>
              </w:rPr>
              <w:t>26</w:t>
            </w:r>
          </w:p>
        </w:tc>
      </w:tr>
      <w:tr w:rsidR="000B6F1C" w:rsidRPr="0075325E" w14:paraId="75F7331C" w14:textId="77777777" w:rsidTr="00C72ED5">
        <w:trPr>
          <w:trHeight w:val="25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75D82A0" w14:textId="77777777" w:rsidR="001235E2" w:rsidRPr="0075325E" w:rsidRDefault="001235E2" w:rsidP="00FD4E58">
            <w:pPr>
              <w:pStyle w:val="TAC"/>
              <w:rPr>
                <w:rFonts w:cs="Arial"/>
                <w:b/>
                <w:lang w:eastAsia="zh-CN"/>
              </w:rPr>
            </w:pPr>
            <w:r w:rsidRPr="0075325E">
              <w:rPr>
                <w:rFonts w:cs="Arial"/>
                <w:b/>
                <w:lang w:eastAsia="zh-CN"/>
              </w:rPr>
              <w:t>ACIR (dB)</w:t>
            </w:r>
          </w:p>
        </w:tc>
        <w:tc>
          <w:tcPr>
            <w:tcW w:w="0" w:type="auto"/>
            <w:tcBorders>
              <w:top w:val="nil"/>
              <w:left w:val="nil"/>
              <w:bottom w:val="single" w:sz="4" w:space="0" w:color="auto"/>
              <w:right w:val="single" w:sz="4" w:space="0" w:color="auto"/>
            </w:tcBorders>
            <w:shd w:val="clear" w:color="auto" w:fill="auto"/>
            <w:noWrap/>
            <w:vAlign w:val="center"/>
            <w:hideMark/>
          </w:tcPr>
          <w:p w14:paraId="49690965" w14:textId="77777777" w:rsidR="001235E2" w:rsidRPr="0075325E" w:rsidRDefault="001235E2" w:rsidP="00CF2D59">
            <w:pPr>
              <w:pStyle w:val="TAC"/>
              <w:rPr>
                <w:lang w:eastAsia="zh-CN"/>
              </w:rPr>
            </w:pPr>
            <w:r w:rsidRPr="0075325E">
              <w:rPr>
                <w:lang w:eastAsia="zh-CN"/>
              </w:rPr>
              <w:t>21.3</w:t>
            </w:r>
          </w:p>
        </w:tc>
        <w:tc>
          <w:tcPr>
            <w:tcW w:w="0" w:type="auto"/>
            <w:tcBorders>
              <w:top w:val="nil"/>
              <w:left w:val="nil"/>
              <w:bottom w:val="single" w:sz="4" w:space="0" w:color="auto"/>
              <w:right w:val="single" w:sz="4" w:space="0" w:color="auto"/>
            </w:tcBorders>
            <w:shd w:val="clear" w:color="auto" w:fill="auto"/>
            <w:noWrap/>
            <w:vAlign w:val="center"/>
            <w:hideMark/>
          </w:tcPr>
          <w:p w14:paraId="5D9A364A" w14:textId="77777777" w:rsidR="001235E2" w:rsidRPr="0075325E" w:rsidRDefault="001235E2" w:rsidP="00315724">
            <w:pPr>
              <w:pStyle w:val="TAC"/>
              <w:rPr>
                <w:lang w:eastAsia="zh-CN"/>
              </w:rPr>
            </w:pPr>
            <w:r w:rsidRPr="0075325E">
              <w:rPr>
                <w:lang w:eastAsia="zh-CN"/>
              </w:rPr>
              <w:t>20</w:t>
            </w:r>
          </w:p>
        </w:tc>
        <w:tc>
          <w:tcPr>
            <w:tcW w:w="0" w:type="auto"/>
            <w:tcBorders>
              <w:top w:val="nil"/>
              <w:left w:val="nil"/>
              <w:bottom w:val="single" w:sz="4" w:space="0" w:color="auto"/>
              <w:right w:val="single" w:sz="4" w:space="0" w:color="auto"/>
            </w:tcBorders>
            <w:shd w:val="clear" w:color="auto" w:fill="auto"/>
            <w:noWrap/>
            <w:vAlign w:val="center"/>
            <w:hideMark/>
          </w:tcPr>
          <w:p w14:paraId="0021A37B" w14:textId="77777777" w:rsidR="001235E2" w:rsidRPr="0075325E" w:rsidRDefault="001235E2" w:rsidP="001839B4">
            <w:pPr>
              <w:pStyle w:val="TAC"/>
              <w:rPr>
                <w:lang w:eastAsia="zh-CN"/>
              </w:rPr>
            </w:pPr>
            <w:r w:rsidRPr="0075325E">
              <w:rPr>
                <w:lang w:eastAsia="zh-CN"/>
              </w:rPr>
              <w:t>18.7</w:t>
            </w:r>
          </w:p>
        </w:tc>
        <w:tc>
          <w:tcPr>
            <w:tcW w:w="0" w:type="auto"/>
            <w:tcBorders>
              <w:top w:val="single" w:sz="4" w:space="0" w:color="auto"/>
              <w:left w:val="nil"/>
              <w:bottom w:val="single" w:sz="4" w:space="0" w:color="auto"/>
              <w:right w:val="single" w:sz="4" w:space="0" w:color="auto"/>
            </w:tcBorders>
            <w:vAlign w:val="center"/>
          </w:tcPr>
          <w:p w14:paraId="25895D0F" w14:textId="77777777" w:rsidR="001235E2" w:rsidRPr="0075325E" w:rsidRDefault="001235E2">
            <w:pPr>
              <w:pStyle w:val="TAC"/>
              <w:rPr>
                <w:lang w:eastAsia="zh-CN"/>
              </w:rPr>
            </w:pPr>
            <w:r w:rsidRPr="0075325E">
              <w:rPr>
                <w:lang w:eastAsia="zh-CN"/>
              </w:rPr>
              <w:t>32.7 (calculated)</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C3C4D8" w14:textId="56445EB0" w:rsidR="001235E2" w:rsidRPr="0075325E" w:rsidRDefault="001235E2">
            <w:pPr>
              <w:pStyle w:val="TAC"/>
              <w:rPr>
                <w:lang w:eastAsia="zh-CN"/>
              </w:rPr>
            </w:pPr>
          </w:p>
        </w:tc>
        <w:tc>
          <w:tcPr>
            <w:tcW w:w="0" w:type="auto"/>
            <w:tcBorders>
              <w:top w:val="nil"/>
              <w:left w:val="nil"/>
              <w:bottom w:val="single" w:sz="4" w:space="0" w:color="auto"/>
              <w:right w:val="single" w:sz="4" w:space="0" w:color="auto"/>
            </w:tcBorders>
            <w:shd w:val="clear" w:color="auto" w:fill="auto"/>
            <w:noWrap/>
            <w:vAlign w:val="center"/>
            <w:hideMark/>
          </w:tcPr>
          <w:p w14:paraId="6E6363C3" w14:textId="17F1597C" w:rsidR="001235E2" w:rsidRPr="0075325E" w:rsidRDefault="001235E2">
            <w:pPr>
              <w:pStyle w:val="TAC"/>
              <w:rPr>
                <w:lang w:eastAsia="zh-CN"/>
              </w:rPr>
            </w:pPr>
          </w:p>
        </w:tc>
      </w:tr>
      <w:tr w:rsidR="0054145F" w:rsidRPr="0075325E" w14:paraId="19D1D15C" w14:textId="77777777" w:rsidTr="00C72ED5">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770C25E" w14:textId="33C714EA" w:rsidR="001235E2" w:rsidRPr="0075325E" w:rsidRDefault="001235E2" w:rsidP="004D46DE">
            <w:pPr>
              <w:pStyle w:val="TAC"/>
              <w:rPr>
                <w:rFonts w:cs="Arial"/>
                <w:b/>
                <w:lang w:eastAsia="zh-CN"/>
              </w:rPr>
            </w:pPr>
            <w:r w:rsidRPr="0075325E">
              <w:rPr>
                <w:rFonts w:cs="Arial"/>
                <w:b/>
                <w:lang w:eastAsia="zh-CN"/>
              </w:rPr>
              <w:t xml:space="preserve">ACS </w:t>
            </w:r>
            <w:r w:rsidR="004D46DE" w:rsidRPr="0075325E">
              <w:rPr>
                <w:rFonts w:cs="Arial"/>
                <w:b/>
                <w:lang w:eastAsia="zh-CN"/>
              </w:rPr>
              <w:t>(%)</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2BDD5A1B" w14:textId="21A6D792" w:rsidR="001235E2" w:rsidRPr="0075325E" w:rsidRDefault="001235E2" w:rsidP="00CF2D59">
            <w:pPr>
              <w:pStyle w:val="TAC"/>
              <w:rPr>
                <w:lang w:eastAsia="zh-CN"/>
              </w:rPr>
            </w:pPr>
            <w:r w:rsidRPr="0075325E">
              <w:rPr>
                <w:lang w:eastAsia="zh-CN"/>
              </w:rPr>
              <w:t>75</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65D67BFF" w14:textId="1EC33A31" w:rsidR="001235E2" w:rsidRPr="0075325E" w:rsidRDefault="001235E2" w:rsidP="00315724">
            <w:pPr>
              <w:pStyle w:val="TAC"/>
              <w:rPr>
                <w:lang w:eastAsia="zh-CN"/>
              </w:rPr>
            </w:pPr>
            <w:r w:rsidRPr="0075325E">
              <w:rPr>
                <w:lang w:eastAsia="zh-CN"/>
              </w:rPr>
              <w:t>71</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705FDCB2" w14:textId="7AA5F841" w:rsidR="001235E2" w:rsidRPr="0075325E" w:rsidRDefault="001235E2" w:rsidP="001839B4">
            <w:pPr>
              <w:pStyle w:val="TAC"/>
              <w:rPr>
                <w:lang w:eastAsia="zh-CN"/>
              </w:rPr>
            </w:pPr>
            <w:r w:rsidRPr="0075325E">
              <w:rPr>
                <w:lang w:eastAsia="zh-CN"/>
              </w:rPr>
              <w:t>66</w:t>
            </w:r>
          </w:p>
        </w:tc>
        <w:tc>
          <w:tcPr>
            <w:tcW w:w="0" w:type="auto"/>
            <w:tcBorders>
              <w:top w:val="single" w:sz="4" w:space="0" w:color="auto"/>
              <w:left w:val="nil"/>
              <w:bottom w:val="single" w:sz="4" w:space="0" w:color="auto"/>
              <w:right w:val="single" w:sz="4" w:space="0" w:color="auto"/>
            </w:tcBorders>
            <w:vAlign w:val="center"/>
          </w:tcPr>
          <w:p w14:paraId="28A28A8F" w14:textId="2DED4FCC" w:rsidR="001235E2" w:rsidRPr="0075325E" w:rsidRDefault="001235E2">
            <w:pPr>
              <w:pStyle w:val="TAC"/>
              <w:rPr>
                <w:lang w:eastAsia="zh-CN"/>
              </w:rPr>
            </w:pPr>
            <w:r w:rsidRPr="0075325E">
              <w:rPr>
                <w:lang w:eastAsia="zh-CN"/>
              </w:rPr>
              <w:t>94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7EAA4705" w14:textId="77777777" w:rsidR="001235E2" w:rsidRPr="0075325E" w:rsidRDefault="001235E2">
            <w:pPr>
              <w:pStyle w:val="TAC"/>
              <w:rPr>
                <w:lang w:eastAsia="zh-CN"/>
              </w:rPr>
            </w:pP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6573780F" w14:textId="77777777" w:rsidR="001235E2" w:rsidRPr="0075325E" w:rsidRDefault="001235E2">
            <w:pPr>
              <w:pStyle w:val="TAC"/>
              <w:rPr>
                <w:lang w:eastAsia="zh-CN"/>
              </w:rPr>
            </w:pPr>
          </w:p>
        </w:tc>
      </w:tr>
    </w:tbl>
    <w:p w14:paraId="21597E35" w14:textId="77777777" w:rsidR="001235E2" w:rsidRPr="0075325E" w:rsidRDefault="001235E2" w:rsidP="001235E2">
      <w:pPr>
        <w:pStyle w:val="B1"/>
        <w:ind w:left="0" w:firstLine="0"/>
        <w:rPr>
          <w:rFonts w:eastAsia="SimSun"/>
          <w:lang w:val="en-US"/>
        </w:rPr>
      </w:pPr>
    </w:p>
    <w:p w14:paraId="014B6B2F" w14:textId="77777777" w:rsidR="001235E2" w:rsidRPr="0075325E" w:rsidRDefault="001235E2" w:rsidP="001235E2">
      <w:pPr>
        <w:pStyle w:val="B1"/>
        <w:ind w:left="0" w:firstLine="0"/>
        <w:rPr>
          <w:rFonts w:eastAsia="SimSun"/>
          <w:lang w:val="en-US"/>
        </w:rPr>
      </w:pPr>
      <w:r w:rsidRPr="0075325E">
        <w:rPr>
          <w:rFonts w:eastAsia="SimSun"/>
          <w:lang w:val="en-US"/>
        </w:rPr>
        <w:t>For FR2 the co-existence simulations have been carried out based on AAS beam forming architectures, for FR1 the original values were derived for non-AAS 3 sectored sites with passive antennas and these results were then verified to ensure that AAS beam forming implementation did not negatively impact the network throughput.</w:t>
      </w:r>
    </w:p>
    <w:p w14:paraId="455B98D4" w14:textId="77777777" w:rsidR="001235E2" w:rsidRPr="0075325E" w:rsidRDefault="001235E2" w:rsidP="001235E2">
      <w:pPr>
        <w:pStyle w:val="B1"/>
        <w:ind w:left="0" w:firstLine="0"/>
        <w:rPr>
          <w:rFonts w:eastAsia="SimSun"/>
          <w:lang w:val="en-US"/>
        </w:rPr>
      </w:pPr>
      <w:r w:rsidRPr="0075325E">
        <w:rPr>
          <w:rFonts w:eastAsia="SimSun"/>
          <w:lang w:val="en-US"/>
        </w:rPr>
        <w:t>From the existing requirements and the results of the co-existence simulations used to derive them it is clear that ACIR and hence BS ACLR are frequency dependent. In addition the distribution of the ACIR budget between BA ACLR and UE ACS varies over frequency with the ACLR allocation increasing with frequency as PA linearity becomes harder to achieve.</w:t>
      </w:r>
    </w:p>
    <w:p w14:paraId="6602E40B" w14:textId="77777777" w:rsidR="001235E2" w:rsidRPr="0075325E" w:rsidRDefault="001235E2" w:rsidP="001235E2">
      <w:pPr>
        <w:pStyle w:val="B1"/>
        <w:ind w:left="0" w:firstLine="0"/>
        <w:rPr>
          <w:rFonts w:eastAsia="SimSun"/>
          <w:lang w:val="en-US"/>
        </w:rPr>
      </w:pPr>
      <w:r w:rsidRPr="0075325E">
        <w:rPr>
          <w:rFonts w:eastAsia="SimSun"/>
          <w:lang w:val="en-US"/>
        </w:rPr>
        <w:t>There are a number of key simulation parameters which vary over frequency which may influence the co-existence simulation:</w:t>
      </w:r>
    </w:p>
    <w:p w14:paraId="17F355F0" w14:textId="7964B8CB" w:rsidR="001235E2" w:rsidRPr="0075325E" w:rsidRDefault="008D2C94" w:rsidP="008D2C94">
      <w:pPr>
        <w:pStyle w:val="B1"/>
        <w:rPr>
          <w:rFonts w:eastAsia="SimSun"/>
        </w:rPr>
      </w:pPr>
      <w:r>
        <w:rPr>
          <w:rFonts w:eastAsia="SimSun"/>
        </w:rPr>
        <w:t>-</w:t>
      </w:r>
      <w:r>
        <w:rPr>
          <w:rFonts w:eastAsia="SimSun"/>
        </w:rPr>
        <w:tab/>
      </w:r>
      <w:r w:rsidR="001235E2" w:rsidRPr="0075325E">
        <w:rPr>
          <w:rFonts w:eastAsia="SimSun"/>
        </w:rPr>
        <w:t xml:space="preserve">Path Loss (increases by </w:t>
      </w:r>
      <w:r w:rsidR="00C72ED5" w:rsidRPr="0075325E">
        <w:rPr>
          <w:rFonts w:eastAsia="SimSun"/>
        </w:rPr>
        <w:t>a</w:t>
      </w:r>
      <w:r w:rsidR="00E34873" w:rsidRPr="0075325E">
        <w:rPr>
          <w:rFonts w:eastAsia="SimSun"/>
        </w:rPr>
        <w:t>pprox</w:t>
      </w:r>
      <w:r w:rsidR="00C72ED5" w:rsidRPr="0075325E">
        <w:rPr>
          <w:rFonts w:eastAsia="SimSun"/>
        </w:rPr>
        <w:t>imately</w:t>
      </w:r>
      <w:r w:rsidR="001235E2" w:rsidRPr="0075325E">
        <w:rPr>
          <w:rFonts w:eastAsia="SimSun"/>
        </w:rPr>
        <w:t xml:space="preserve"> 20 log f)</w:t>
      </w:r>
    </w:p>
    <w:p w14:paraId="6D3486CA" w14:textId="00519357" w:rsidR="001235E2" w:rsidRPr="0075325E" w:rsidRDefault="008D2C94" w:rsidP="008D2C94">
      <w:pPr>
        <w:pStyle w:val="B1"/>
        <w:rPr>
          <w:rFonts w:eastAsia="SimSun"/>
        </w:rPr>
      </w:pPr>
      <w:r>
        <w:rPr>
          <w:rFonts w:eastAsia="SimSun"/>
        </w:rPr>
        <w:t>-</w:t>
      </w:r>
      <w:r>
        <w:rPr>
          <w:rFonts w:eastAsia="SimSun"/>
        </w:rPr>
        <w:tab/>
      </w:r>
      <w:r w:rsidR="001235E2" w:rsidRPr="0075325E">
        <w:rPr>
          <w:rFonts w:eastAsia="SimSun"/>
        </w:rPr>
        <w:t xml:space="preserve">Due to higher Path Loss cells are smaller so average distance to UE is smaller </w:t>
      </w:r>
    </w:p>
    <w:p w14:paraId="1323F2D7" w14:textId="191BFC69" w:rsidR="001235E2" w:rsidRPr="0075325E" w:rsidRDefault="008D2C94" w:rsidP="008D2C94">
      <w:pPr>
        <w:pStyle w:val="B1"/>
        <w:rPr>
          <w:rFonts w:eastAsia="SimSun"/>
        </w:rPr>
      </w:pPr>
      <w:r>
        <w:rPr>
          <w:rFonts w:eastAsia="SimSun"/>
        </w:rPr>
        <w:t>-</w:t>
      </w:r>
      <w:r>
        <w:rPr>
          <w:rFonts w:eastAsia="SimSun"/>
        </w:rPr>
        <w:tab/>
      </w:r>
      <w:r w:rsidR="001235E2" w:rsidRPr="0075325E">
        <w:rPr>
          <w:rFonts w:eastAsia="SimSun"/>
        </w:rPr>
        <w:t>BS Antenna gain is higher</w:t>
      </w:r>
    </w:p>
    <w:p w14:paraId="6527D488" w14:textId="349AD24F" w:rsidR="001235E2" w:rsidRPr="0075325E" w:rsidRDefault="008D2C94" w:rsidP="008D2C94">
      <w:pPr>
        <w:pStyle w:val="B1"/>
        <w:rPr>
          <w:rFonts w:eastAsia="SimSun"/>
        </w:rPr>
      </w:pPr>
      <w:r>
        <w:rPr>
          <w:rFonts w:eastAsia="SimSun"/>
        </w:rPr>
        <w:t>-</w:t>
      </w:r>
      <w:r>
        <w:rPr>
          <w:rFonts w:eastAsia="SimSun"/>
        </w:rPr>
        <w:tab/>
      </w:r>
      <w:r w:rsidR="001235E2" w:rsidRPr="0075325E">
        <w:rPr>
          <w:rFonts w:eastAsia="SimSun"/>
        </w:rPr>
        <w:t>BS total output power drops with frequency</w:t>
      </w:r>
    </w:p>
    <w:p w14:paraId="4411489D" w14:textId="67814B65" w:rsidR="001235E2" w:rsidRPr="0075325E" w:rsidRDefault="008D2C94" w:rsidP="008D2C94">
      <w:pPr>
        <w:pStyle w:val="B1"/>
        <w:rPr>
          <w:rFonts w:eastAsia="SimSun"/>
        </w:rPr>
      </w:pPr>
      <w:r>
        <w:rPr>
          <w:rFonts w:eastAsia="SimSun"/>
        </w:rPr>
        <w:t>-</w:t>
      </w:r>
      <w:r>
        <w:rPr>
          <w:rFonts w:eastAsia="SimSun"/>
        </w:rPr>
        <w:tab/>
      </w:r>
      <w:r w:rsidR="001235E2" w:rsidRPr="0075325E">
        <w:rPr>
          <w:rFonts w:eastAsia="SimSun"/>
        </w:rPr>
        <w:t>UE’s antennas are directional</w:t>
      </w:r>
    </w:p>
    <w:p w14:paraId="661B7564" w14:textId="01BD5624" w:rsidR="001235E2" w:rsidRPr="0075325E" w:rsidRDefault="008D2C94" w:rsidP="008D2C94">
      <w:pPr>
        <w:pStyle w:val="B1"/>
        <w:rPr>
          <w:rFonts w:eastAsia="SimSun"/>
        </w:rPr>
      </w:pPr>
      <w:r>
        <w:rPr>
          <w:rFonts w:eastAsia="SimSun"/>
        </w:rPr>
        <w:t>-</w:t>
      </w:r>
      <w:r>
        <w:rPr>
          <w:rFonts w:eastAsia="SimSun"/>
        </w:rPr>
        <w:tab/>
      </w:r>
      <w:r w:rsidR="001235E2" w:rsidRPr="0075325E">
        <w:rPr>
          <w:rFonts w:eastAsia="SimSun"/>
        </w:rPr>
        <w:t>UE NF is higher.</w:t>
      </w:r>
    </w:p>
    <w:p w14:paraId="46736CAC" w14:textId="77777777" w:rsidR="001235E2" w:rsidRPr="0075325E" w:rsidRDefault="001235E2" w:rsidP="001235E2">
      <w:pPr>
        <w:pStyle w:val="B1"/>
        <w:ind w:left="0" w:firstLine="0"/>
        <w:rPr>
          <w:rFonts w:eastAsia="SimSun"/>
          <w:lang w:val="en-US"/>
        </w:rPr>
      </w:pPr>
      <w:r w:rsidRPr="0075325E">
        <w:rPr>
          <w:rFonts w:eastAsia="SimSun"/>
          <w:lang w:val="en-US"/>
        </w:rPr>
        <w:t>Some of these parameters change naturally with frequency but some may be step functions with technological breakpoints.</w:t>
      </w:r>
    </w:p>
    <w:p w14:paraId="551CD92D" w14:textId="4A71A9C2" w:rsidR="001235E2" w:rsidRPr="0075325E" w:rsidRDefault="001235E2" w:rsidP="001235E2">
      <w:pPr>
        <w:pStyle w:val="B1"/>
        <w:ind w:left="0" w:firstLine="0"/>
        <w:rPr>
          <w:rFonts w:eastAsia="SimSun"/>
          <w:lang w:val="en-US"/>
        </w:rPr>
      </w:pPr>
      <w:r w:rsidRPr="0075325E">
        <w:rPr>
          <w:rFonts w:eastAsia="SimSun"/>
          <w:lang w:val="en-US"/>
        </w:rPr>
        <w:t>It is also important to consider the deployment scenarios which are identified for identified bands as these are very important parameter in the co-existence analysis</w:t>
      </w:r>
      <w:r w:rsidR="00213305" w:rsidRPr="0075325E">
        <w:rPr>
          <w:rFonts w:eastAsia="SimSun"/>
          <w:lang w:val="en-US"/>
        </w:rPr>
        <w:t>.</w:t>
      </w:r>
    </w:p>
    <w:p w14:paraId="4EC47341" w14:textId="1CCEA774" w:rsidR="001235E2" w:rsidRPr="0075325E" w:rsidRDefault="001235E2" w:rsidP="001235E2">
      <w:pPr>
        <w:pStyle w:val="B1"/>
        <w:ind w:left="0" w:firstLine="0"/>
        <w:rPr>
          <w:rFonts w:eastAsia="SimSun"/>
          <w:lang w:val="en-US"/>
        </w:rPr>
      </w:pPr>
      <w:r w:rsidRPr="0075325E">
        <w:rPr>
          <w:rFonts w:eastAsia="SimSun"/>
          <w:lang w:val="en-US"/>
        </w:rPr>
        <w:t xml:space="preserve">As such it is important that co-existence simulations are carried out on specific bands (or ranges) as they are identified. The 7 </w:t>
      </w:r>
      <w:r w:rsidR="00213305" w:rsidRPr="0075325E">
        <w:rPr>
          <w:rFonts w:eastAsia="SimSun"/>
          <w:lang w:val="en-US"/>
        </w:rPr>
        <w:t xml:space="preserve">– </w:t>
      </w:r>
      <w:r w:rsidRPr="0075325E">
        <w:rPr>
          <w:rFonts w:eastAsia="SimSun"/>
          <w:lang w:val="en-US"/>
        </w:rPr>
        <w:t>24</w:t>
      </w:r>
      <w:r w:rsidR="00213305" w:rsidRPr="0075325E">
        <w:rPr>
          <w:rFonts w:eastAsia="SimSun"/>
          <w:lang w:val="en-US"/>
        </w:rPr>
        <w:t xml:space="preserve"> </w:t>
      </w:r>
      <w:r w:rsidRPr="0075325E">
        <w:rPr>
          <w:rFonts w:eastAsia="SimSun"/>
          <w:lang w:val="en-US"/>
        </w:rPr>
        <w:t xml:space="preserve">GHz region covers almost 3 octaves so there may be more than 1 ACIR (and hence BS ACLR) requirements over the 7 </w:t>
      </w:r>
      <w:r w:rsidR="00213305" w:rsidRPr="0075325E">
        <w:rPr>
          <w:rFonts w:eastAsia="SimSun"/>
          <w:lang w:val="en-US"/>
        </w:rPr>
        <w:t xml:space="preserve">– </w:t>
      </w:r>
      <w:r w:rsidRPr="0075325E">
        <w:rPr>
          <w:rFonts w:eastAsia="SimSun"/>
          <w:lang w:val="en-US"/>
        </w:rPr>
        <w:t>24</w:t>
      </w:r>
      <w:r w:rsidR="00213305" w:rsidRPr="0075325E">
        <w:rPr>
          <w:rFonts w:eastAsia="SimSun"/>
          <w:lang w:val="en-US"/>
        </w:rPr>
        <w:t xml:space="preserve"> </w:t>
      </w:r>
      <w:r w:rsidRPr="0075325E">
        <w:rPr>
          <w:rFonts w:eastAsia="SimSun"/>
          <w:lang w:val="en-US"/>
        </w:rPr>
        <w:t>GHz range.</w:t>
      </w:r>
    </w:p>
    <w:p w14:paraId="08B42AB9" w14:textId="3E7778DD" w:rsidR="001235E2" w:rsidRPr="0075325E" w:rsidRDefault="001235E2" w:rsidP="00562446">
      <w:pPr>
        <w:rPr>
          <w:rFonts w:eastAsia="SimSun"/>
        </w:rPr>
      </w:pPr>
      <w:r w:rsidRPr="0075325E">
        <w:rPr>
          <w:rFonts w:eastAsia="SimSun"/>
        </w:rPr>
        <w:t>The split between BS ACLR and UE ACS should also be decided on a band specific basis based on the relative difficulty in implementing each in the BS and UE respectively.</w:t>
      </w:r>
    </w:p>
    <w:p w14:paraId="24058D0A" w14:textId="08649646" w:rsidR="00FA3AB0" w:rsidRPr="0075325E" w:rsidRDefault="00FA3AB0" w:rsidP="00562446">
      <w:pPr>
        <w:pStyle w:val="Heading4"/>
      </w:pPr>
      <w:bookmarkStart w:id="282" w:name="_Toc43738139"/>
      <w:bookmarkStart w:id="283" w:name="_Toc46354104"/>
      <w:r w:rsidRPr="0075325E">
        <w:rPr>
          <w:rFonts w:eastAsia="SimSun"/>
          <w:lang w:val="en-US"/>
        </w:rPr>
        <w:t>7.4.1.</w:t>
      </w:r>
      <w:r w:rsidR="00CC4BF4" w:rsidRPr="0075325E">
        <w:rPr>
          <w:lang w:val="en-US" w:eastAsia="zh-CN"/>
        </w:rPr>
        <w:t>7</w:t>
      </w:r>
      <w:r w:rsidRPr="0075325E">
        <w:rPr>
          <w:rFonts w:eastAsia="SimSun"/>
          <w:lang w:val="en-US"/>
        </w:rPr>
        <w:tab/>
        <w:t>Operating Bands Unwanted emissions (OBUE)</w:t>
      </w:r>
      <w:bookmarkEnd w:id="282"/>
      <w:bookmarkEnd w:id="283"/>
    </w:p>
    <w:p w14:paraId="04008450" w14:textId="259F4109" w:rsidR="00FA3AB0" w:rsidRPr="0075325E" w:rsidRDefault="00FA3AB0" w:rsidP="00562446">
      <w:pPr>
        <w:pStyle w:val="Heading5"/>
      </w:pPr>
      <w:bookmarkStart w:id="284" w:name="_Toc43738140"/>
      <w:bookmarkStart w:id="285" w:name="_Toc46354105"/>
      <w:r w:rsidRPr="0075325E">
        <w:rPr>
          <w:rFonts w:eastAsia="SimSun"/>
          <w:lang w:val="en-US"/>
        </w:rPr>
        <w:t>7.4.1.</w:t>
      </w:r>
      <w:r w:rsidR="00CC4BF4" w:rsidRPr="0075325E">
        <w:rPr>
          <w:rFonts w:eastAsia="SimSun"/>
          <w:lang w:val="en-US"/>
        </w:rPr>
        <w:t>7</w:t>
      </w:r>
      <w:r w:rsidR="00CF2D59" w:rsidRPr="0075325E">
        <w:rPr>
          <w:rFonts w:eastAsia="SimSun"/>
          <w:lang w:val="en-US"/>
        </w:rPr>
        <w:t>.1</w:t>
      </w:r>
      <w:r w:rsidRPr="0075325E">
        <w:rPr>
          <w:rFonts w:hint="eastAsia"/>
          <w:lang w:val="en-US" w:eastAsia="zh-CN"/>
        </w:rPr>
        <w:t xml:space="preserve"> </w:t>
      </w:r>
      <w:r w:rsidRPr="0075325E">
        <w:rPr>
          <w:rFonts w:eastAsia="SimSun"/>
          <w:lang w:val="en-US"/>
        </w:rPr>
        <w:tab/>
        <w:t>General</w:t>
      </w:r>
      <w:bookmarkEnd w:id="284"/>
      <w:bookmarkEnd w:id="285"/>
    </w:p>
    <w:p w14:paraId="22E0B613" w14:textId="631E5539" w:rsidR="00FA3AB0" w:rsidRPr="0075325E" w:rsidRDefault="00FA3AB0" w:rsidP="00FA3AB0">
      <w:pPr>
        <w:rPr>
          <w:lang w:val="en-US"/>
        </w:rPr>
      </w:pPr>
      <w:r w:rsidRPr="0075325E">
        <w:rPr>
          <w:rFonts w:eastAsia="SimSun"/>
          <w:lang w:val="en-US"/>
        </w:rPr>
        <w:t>Unwanted emission limits for Base Stations (as well as U</w:t>
      </w:r>
      <w:r w:rsidR="00C72ED5" w:rsidRPr="0075325E">
        <w:rPr>
          <w:rFonts w:eastAsia="SimSun"/>
          <w:lang w:val="en-US"/>
        </w:rPr>
        <w:t>E</w:t>
      </w:r>
      <w:r w:rsidRPr="0075325E">
        <w:rPr>
          <w:rFonts w:eastAsia="SimSun"/>
          <w:lang w:val="en-US"/>
        </w:rPr>
        <w:t xml:space="preserve">s) depend heavily on regulation. Present NR BS limits are defined with an Operating Band Unwanted Emission requirement covering the operating band, including the Out-of-band domain and a small part of the spurious domain outside of the operating band. </w:t>
      </w:r>
    </w:p>
    <w:p w14:paraId="21B5B58B" w14:textId="698EBCDA" w:rsidR="00FA3AB0" w:rsidRPr="0075325E" w:rsidRDefault="00FA3AB0" w:rsidP="00FA3AB0">
      <w:pPr>
        <w:pStyle w:val="Heading5"/>
        <w:numPr>
          <w:ilvl w:val="4"/>
          <w:numId w:val="0"/>
        </w:numPr>
      </w:pPr>
      <w:bookmarkStart w:id="286" w:name="_Toc43738141"/>
      <w:bookmarkStart w:id="287" w:name="_Toc46354106"/>
      <w:r w:rsidRPr="0075325E">
        <w:rPr>
          <w:rFonts w:eastAsia="SimSun"/>
        </w:rPr>
        <w:lastRenderedPageBreak/>
        <w:t>7.4.1.</w:t>
      </w:r>
      <w:r w:rsidR="00CC4BF4" w:rsidRPr="0075325E">
        <w:rPr>
          <w:lang w:val="en-US" w:eastAsia="zh-CN"/>
        </w:rPr>
        <w:t>7</w:t>
      </w:r>
      <w:r w:rsidRPr="0075325E">
        <w:rPr>
          <w:rFonts w:eastAsia="SimSun"/>
        </w:rPr>
        <w:t>.2</w:t>
      </w:r>
      <w:r w:rsidRPr="0075325E">
        <w:rPr>
          <w:rFonts w:hint="eastAsia"/>
          <w:lang w:val="en-US" w:eastAsia="zh-CN"/>
        </w:rPr>
        <w:t xml:space="preserve"> </w:t>
      </w:r>
      <w:r w:rsidRPr="0075325E">
        <w:rPr>
          <w:rFonts w:eastAsia="SimSun"/>
        </w:rPr>
        <w:tab/>
        <w:t>OBUE limits in FR1 and FR2</w:t>
      </w:r>
      <w:bookmarkEnd w:id="286"/>
      <w:bookmarkEnd w:id="287"/>
    </w:p>
    <w:p w14:paraId="530269A4" w14:textId="42CE50F5" w:rsidR="00FA3AB0" w:rsidRPr="0075325E" w:rsidRDefault="00FA3AB0" w:rsidP="00FA3AB0">
      <w:r w:rsidRPr="0075325E">
        <w:t>The unwanted emission limits for NR BS follow the same principles as was used for LTE BS, and to some extent also U</w:t>
      </w:r>
      <w:r w:rsidRPr="0075325E">
        <w:rPr>
          <w:rFonts w:hint="eastAsia"/>
          <w:lang w:val="en-US" w:eastAsia="zh-CN"/>
        </w:rPr>
        <w:t>MT</w:t>
      </w:r>
      <w:r w:rsidRPr="0075325E">
        <w:t xml:space="preserve">S BS. These are shown in </w:t>
      </w:r>
      <w:r w:rsidR="00CC4BF4" w:rsidRPr="0075325E">
        <w:t>f</w:t>
      </w:r>
      <w:r w:rsidRPr="0075325E">
        <w:t xml:space="preserve">igure </w:t>
      </w:r>
      <w:r w:rsidRPr="0075325E">
        <w:rPr>
          <w:rFonts w:eastAsia="SimSun"/>
        </w:rPr>
        <w:t>7.4.1.</w:t>
      </w:r>
      <w:r w:rsidR="00CC4BF4" w:rsidRPr="0075325E">
        <w:rPr>
          <w:lang w:val="en-US" w:eastAsia="zh-CN"/>
        </w:rPr>
        <w:t>7</w:t>
      </w:r>
      <w:r w:rsidRPr="0075325E">
        <w:rPr>
          <w:rFonts w:eastAsia="SimSun"/>
        </w:rPr>
        <w:t>.2-1</w:t>
      </w:r>
      <w:r w:rsidRPr="0075325E">
        <w:t>. Instead of just defining a spectrum mask for the out-of-band domain close to the transmitter BS carrier, an Operating Band Unwanted Emissions (OBUE) mask is defined across the operating band, extending also outside the band. Close to the RF carrier, the OBUE mask has limits that drops in several step down to a “baseline” level that extends out to an offset Δf</w:t>
      </w:r>
      <w:r w:rsidRPr="0075325E">
        <w:rPr>
          <w:vertAlign w:val="subscript"/>
        </w:rPr>
        <w:t>OBUE</w:t>
      </w:r>
      <w:r w:rsidRPr="0075325E">
        <w:t xml:space="preserve"> outside the edges of the operating band.</w:t>
      </w:r>
    </w:p>
    <w:p w14:paraId="1E9B91BF" w14:textId="77777777" w:rsidR="00FA3AB0" w:rsidRPr="0075325E" w:rsidRDefault="00FA3AB0" w:rsidP="00FA3AB0">
      <w:r w:rsidRPr="0075325E">
        <w:t xml:space="preserve">The OBUE limits will in general cover both the </w:t>
      </w:r>
      <w:r w:rsidRPr="0075325E">
        <w:rPr>
          <w:i/>
        </w:rPr>
        <w:t>out-of-band domain</w:t>
      </w:r>
      <w:r w:rsidRPr="0075325E">
        <w:t xml:space="preserve"> and parts of the </w:t>
      </w:r>
      <w:r w:rsidRPr="0075325E">
        <w:rPr>
          <w:i/>
        </w:rPr>
        <w:t>spurious domain</w:t>
      </w:r>
      <w:r w:rsidRPr="0075325E">
        <w:t xml:space="preserve"> of unwanted emissions, as defined by the ITU-R [7]. The OBUE limits close to the transmitted carrier are in general within the Out-of-band domain. These limits are based on RAN4 considerations including implementation aspects and to some extent also regulation. The steps in the mask are mostly between “flat” limits, but “sloped” limits are also used in some cases. </w:t>
      </w:r>
    </w:p>
    <w:p w14:paraId="513305B5" w14:textId="77777777" w:rsidR="00FA3AB0" w:rsidRPr="0075325E" w:rsidRDefault="00FA3AB0" w:rsidP="00FA3AB0"/>
    <w:p w14:paraId="2D6EC8DF" w14:textId="77777777" w:rsidR="00FA3AB0" w:rsidRPr="0075325E" w:rsidRDefault="00FA3AB0" w:rsidP="00FA3AB0">
      <w:r w:rsidRPr="0075325E">
        <w:rPr>
          <w:noProof/>
          <w:lang w:val="en-US" w:eastAsia="zh-CN"/>
        </w:rPr>
        <w:drawing>
          <wp:inline distT="0" distB="0" distL="0" distR="0" wp14:anchorId="6561D7EE" wp14:editId="75A5BCAB">
            <wp:extent cx="5910580" cy="28968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910580" cy="2896870"/>
                    </a:xfrm>
                    <a:prstGeom prst="rect">
                      <a:avLst/>
                    </a:prstGeom>
                    <a:noFill/>
                    <a:ln>
                      <a:noFill/>
                    </a:ln>
                  </pic:spPr>
                </pic:pic>
              </a:graphicData>
            </a:graphic>
          </wp:inline>
        </w:drawing>
      </w:r>
    </w:p>
    <w:p w14:paraId="0E1CDDDE" w14:textId="4DAF43BA" w:rsidR="00FA3AB0" w:rsidRPr="0075325E" w:rsidRDefault="00FA3AB0" w:rsidP="00FA3AB0">
      <w:pPr>
        <w:pStyle w:val="TF"/>
      </w:pPr>
      <w:bookmarkStart w:id="288" w:name="_Ref14354257"/>
      <w:r w:rsidRPr="0075325E">
        <w:t>Figure</w:t>
      </w:r>
      <w:bookmarkEnd w:id="288"/>
      <w:r w:rsidRPr="0075325E">
        <w:t xml:space="preserve"> </w:t>
      </w:r>
      <w:r w:rsidRPr="0075325E">
        <w:rPr>
          <w:rFonts w:eastAsia="SimSun"/>
        </w:rPr>
        <w:t>7.4.1.</w:t>
      </w:r>
      <w:r w:rsidR="00CC4BF4" w:rsidRPr="0075325E">
        <w:rPr>
          <w:lang w:val="en-US" w:eastAsia="zh-CN"/>
        </w:rPr>
        <w:t>7</w:t>
      </w:r>
      <w:r w:rsidRPr="0075325E">
        <w:rPr>
          <w:rFonts w:eastAsia="SimSun"/>
        </w:rPr>
        <w:t>.2-1</w:t>
      </w:r>
      <w:r w:rsidRPr="0075325E">
        <w:t>: Principle for OBUE limits used for NR BS</w:t>
      </w:r>
    </w:p>
    <w:p w14:paraId="170ABBE8" w14:textId="77777777" w:rsidR="00FA3AB0" w:rsidRPr="0075325E" w:rsidRDefault="00FA3AB0" w:rsidP="00FA3AB0">
      <w:r w:rsidRPr="0075325E">
        <w:t>The “extended” part of the mask will to a large extent be within the spurious domain and must therefore align with regulation for spurious emissions. For Category A limits, there is no concept defined in regulation that supports having different limits in the OBUE range than in the rest of the spurious domain, so the limits are the same as the spurious emission limits defined outside the OBUE range.</w:t>
      </w:r>
    </w:p>
    <w:p w14:paraId="11D7834F" w14:textId="77777777" w:rsidR="00FA3AB0" w:rsidRPr="0075325E" w:rsidRDefault="00FA3AB0" w:rsidP="00FA3AB0">
      <w:r w:rsidRPr="0075325E">
        <w:t>For Category B limits, the recent version of European regulation [17] explicitly allows for a reduced reference bandwidth within a frequency range set relative to the operating band edges (instead of relative to the centre frequency of emission). This in 3GPP implemented through the OBUE, with the reduced measurement bandwidth translated into an adjusted emission limit. For operation above 24.25 GHz, the regulation in [17] defines an explicit OBUE mask with limits set in three steps, which has been implemented in NR BS specs for FR2.</w:t>
      </w:r>
    </w:p>
    <w:p w14:paraId="13D520E1" w14:textId="77777777" w:rsidR="00FA3AB0" w:rsidRPr="0075325E" w:rsidRDefault="00FA3AB0" w:rsidP="00FA3AB0">
      <w:r w:rsidRPr="0075325E">
        <w:t>Note that additional limits may apply regionally in the OBUE frequency range to protect other services.</w:t>
      </w:r>
    </w:p>
    <w:p w14:paraId="725B0D89" w14:textId="4637128A" w:rsidR="00FA3AB0" w:rsidRPr="0075325E" w:rsidRDefault="00FA3AB0" w:rsidP="00FA3AB0">
      <w:r w:rsidRPr="0075325E">
        <w:t xml:space="preserve">In FR1, the OBUE limits for NR BS [5] are implemented in different </w:t>
      </w:r>
      <w:r w:rsidR="001839B4" w:rsidRPr="0075325E">
        <w:t>frequency</w:t>
      </w:r>
      <w:r w:rsidRPr="0075325E">
        <w:t xml:space="preserve"> ranges as outlined in </w:t>
      </w:r>
      <w:r w:rsidR="00CC4BF4" w:rsidRPr="0075325E">
        <w:t>t</w:t>
      </w:r>
      <w:r w:rsidRPr="0075325E">
        <w:t>able </w:t>
      </w:r>
      <w:r w:rsidRPr="0075325E">
        <w:rPr>
          <w:rFonts w:eastAsia="SimSun"/>
        </w:rPr>
        <w:t>7.4.1.</w:t>
      </w:r>
      <w:r w:rsidR="00CC4BF4" w:rsidRPr="0075325E">
        <w:rPr>
          <w:lang w:val="en-US" w:eastAsia="zh-CN"/>
        </w:rPr>
        <w:t>7</w:t>
      </w:r>
      <w:r w:rsidRPr="0075325E">
        <w:rPr>
          <w:rFonts w:eastAsia="SimSun"/>
        </w:rPr>
        <w:t>.2</w:t>
      </w:r>
      <w:r w:rsidRPr="0075325E">
        <w:rPr>
          <w:rFonts w:eastAsia="SimSun"/>
        </w:rPr>
        <w:noBreakHyphen/>
        <w:t>1</w:t>
      </w:r>
      <w:r w:rsidRPr="0075325E">
        <w:t>. The offset Δf</w:t>
      </w:r>
      <w:r w:rsidRPr="0075325E">
        <w:rPr>
          <w:vertAlign w:val="subscript"/>
        </w:rPr>
        <w:t>OBUE</w:t>
      </w:r>
      <w:r w:rsidRPr="0075325E">
        <w:t xml:space="preserve"> for the OBUE limits is 10 or 40 MHz depending on BS type and the width of the downlink operating band. The higher number is used for BS defined with OTA or Hybrid limits in bands 100 MHz or wider, and for BS with conducted limits in bands 200 MHz or wider. The shape of the mask is very similar to the LTE mask. A tighter Option 2 mask for Category B is defined for some bands, based on specific European regulation.</w:t>
      </w:r>
    </w:p>
    <w:p w14:paraId="2A232AA5" w14:textId="291C41AE" w:rsidR="00FA3AB0" w:rsidRPr="0075325E" w:rsidRDefault="00FA3AB0" w:rsidP="00FA3AB0">
      <w:r w:rsidRPr="0075325E">
        <w:t xml:space="preserve">In FR2, OBUE limits for NR BS [5] are defined for a limited number of bands up to 40 GHz as outlined in </w:t>
      </w:r>
      <w:r w:rsidR="00CC4BF4" w:rsidRPr="0075325E">
        <w:t>t</w:t>
      </w:r>
      <w:r w:rsidRPr="0075325E">
        <w:t>able </w:t>
      </w:r>
      <w:r w:rsidRPr="0075325E">
        <w:rPr>
          <w:rFonts w:eastAsia="SimSun"/>
        </w:rPr>
        <w:t>7.4.1.</w:t>
      </w:r>
      <w:r w:rsidR="00CC4BF4" w:rsidRPr="0075325E">
        <w:rPr>
          <w:lang w:val="en-US" w:eastAsia="zh-CN"/>
        </w:rPr>
        <w:t>7</w:t>
      </w:r>
      <w:r w:rsidRPr="0075325E">
        <w:rPr>
          <w:rFonts w:eastAsia="SimSun"/>
        </w:rPr>
        <w:t>.2</w:t>
      </w:r>
      <w:r w:rsidRPr="0075325E">
        <w:rPr>
          <w:rFonts w:eastAsia="SimSun"/>
        </w:rPr>
        <w:noBreakHyphen/>
        <w:t>1</w:t>
      </w:r>
      <w:r w:rsidRPr="0075325E">
        <w:t>. They all have an offset Δf</w:t>
      </w:r>
      <w:r w:rsidRPr="0075325E">
        <w:rPr>
          <w:vertAlign w:val="subscript"/>
        </w:rPr>
        <w:t>OBUE</w:t>
      </w:r>
      <w:r w:rsidRPr="0075325E">
        <w:t xml:space="preserve"> of 1500 MHz. The OBUE mask shape is based on the IMT characteristics submitted to the ITU-R during the initial work on NR [13]. While this is basically unchanged for Category B in the 3GPP specs, the Category B mask has an additional step defined and a limit based on the new regulation for operation above 24.25 GHz in [17].</w:t>
      </w:r>
    </w:p>
    <w:p w14:paraId="2227C8BF" w14:textId="77777777" w:rsidR="00FA3AB0" w:rsidRPr="0075325E" w:rsidRDefault="00FA3AB0" w:rsidP="00FA3AB0">
      <w:r w:rsidRPr="0075325E">
        <w:t>While the limits follow the same principle, there are both similarities and differences:</w:t>
      </w:r>
    </w:p>
    <w:p w14:paraId="6B4D01D4" w14:textId="77777777" w:rsidR="00FA3AB0" w:rsidRPr="0075325E" w:rsidRDefault="00FA3AB0" w:rsidP="008D2C94">
      <w:pPr>
        <w:pStyle w:val="B1"/>
      </w:pPr>
      <w:r w:rsidRPr="0075325E">
        <w:lastRenderedPageBreak/>
        <w:t>-</w:t>
      </w:r>
      <w:r w:rsidRPr="0075325E">
        <w:tab/>
        <w:t>Both in FR1 and FR2, there is a 3GPP specified NR specific mask defined in the out-of-band domain close to the transmitter carrier(s). This part of the mask is fixed in FR1 independent of bandwidth (out to 10 MHz), while it scales with the transmitted bandwidth (BW</w:t>
      </w:r>
      <w:r w:rsidRPr="0075325E">
        <w:rPr>
          <w:vertAlign w:val="subscript"/>
        </w:rPr>
        <w:t>contiguous</w:t>
      </w:r>
      <w:r w:rsidRPr="0075325E">
        <w:t>) in FR2.</w:t>
      </w:r>
    </w:p>
    <w:p w14:paraId="044C15EF" w14:textId="77777777" w:rsidR="00FA3AB0" w:rsidRPr="0075325E" w:rsidRDefault="00FA3AB0" w:rsidP="008D2C94">
      <w:pPr>
        <w:pStyle w:val="B1"/>
      </w:pPr>
      <w:r w:rsidRPr="0075325E">
        <w:t>-</w:t>
      </w:r>
      <w:r w:rsidRPr="0075325E">
        <w:tab/>
        <w:t>Both in FR1 and FR2, the OBUE limit outside the NR specific part mentioned above, are based on international regulation for spurious emissions (Category A and Category B) taken from [7] and [17].</w:t>
      </w:r>
    </w:p>
    <w:p w14:paraId="75F2254C" w14:textId="5A941C0A" w:rsidR="00FA3AB0" w:rsidRPr="0075325E" w:rsidRDefault="00FA3AB0" w:rsidP="008D2C94">
      <w:pPr>
        <w:pStyle w:val="B1"/>
      </w:pPr>
      <w:r w:rsidRPr="0075325E">
        <w:t>-</w:t>
      </w:r>
      <w:r w:rsidRPr="0075325E">
        <w:tab/>
        <w:t>In FR1, the offset Δf</w:t>
      </w:r>
      <w:r w:rsidRPr="0075325E">
        <w:rPr>
          <w:vertAlign w:val="subscript"/>
        </w:rPr>
        <w:t>OBUE</w:t>
      </w:r>
      <w:r w:rsidRPr="0075325E">
        <w:t xml:space="preserve"> outside the band edges is quite small (10</w:t>
      </w:r>
      <w:r w:rsidR="00CC4BF4" w:rsidRPr="0075325E">
        <w:t xml:space="preserve"> </w:t>
      </w:r>
      <w:r w:rsidR="00E34873" w:rsidRPr="0075325E">
        <w:t>–</w:t>
      </w:r>
      <w:r w:rsidR="00CC4BF4" w:rsidRPr="0075325E">
        <w:t xml:space="preserve"> </w:t>
      </w:r>
      <w:r w:rsidRPr="0075325E">
        <w:t>40 MHz), originally based on the 5 MHz channel bandwidth of UTRA and later also applied for LTE, plus some considerations of implementation for AAS BS (BS type 1</w:t>
      </w:r>
      <w:r w:rsidRPr="0075325E">
        <w:rPr>
          <w:rFonts w:hint="eastAsia"/>
          <w:lang w:val="en-US" w:eastAsia="zh-CN"/>
        </w:rPr>
        <w:t>-</w:t>
      </w:r>
      <w:r w:rsidRPr="0075325E">
        <w:t>H and BS type 1-O).</w:t>
      </w:r>
    </w:p>
    <w:p w14:paraId="658DCCA4" w14:textId="3C108302" w:rsidR="00FA3AB0" w:rsidRPr="0075325E" w:rsidRDefault="00FA3AB0" w:rsidP="008D2C94">
      <w:pPr>
        <w:pStyle w:val="B1"/>
      </w:pPr>
      <w:r w:rsidRPr="0075325E">
        <w:t>-</w:t>
      </w:r>
      <w:r w:rsidRPr="0075325E">
        <w:tab/>
        <w:t>In FR2, the offset Δf</w:t>
      </w:r>
      <w:r w:rsidRPr="0075325E">
        <w:rPr>
          <w:vertAlign w:val="subscript"/>
        </w:rPr>
        <w:t>OBUE</w:t>
      </w:r>
      <w:r w:rsidRPr="0075325E">
        <w:t xml:space="preserve"> outside the band edges is much larger (</w:t>
      </w:r>
      <w:r w:rsidRPr="0075325E">
        <w:rPr>
          <w:rFonts w:hint="eastAsia"/>
          <w:lang w:val="en-US" w:eastAsia="zh-CN"/>
        </w:rPr>
        <w:t>1500</w:t>
      </w:r>
      <w:r w:rsidR="00CC4BF4" w:rsidRPr="0075325E">
        <w:rPr>
          <w:lang w:val="en-US" w:eastAsia="zh-CN"/>
        </w:rPr>
        <w:t xml:space="preserve"> </w:t>
      </w:r>
      <w:r w:rsidRPr="0075325E">
        <w:t xml:space="preserve">MHz), considering the much higher maximum channel bandwidth of NR and the more difficult implementation aspects in mm-Wave </w:t>
      </w:r>
      <w:r w:rsidR="001839B4" w:rsidRPr="0075325E">
        <w:t>frequency</w:t>
      </w:r>
      <w:r w:rsidRPr="0075325E">
        <w:t xml:space="preserve"> ranges.</w:t>
      </w:r>
    </w:p>
    <w:p w14:paraId="0BF0AF7C" w14:textId="607EB28D" w:rsidR="00FA3AB0" w:rsidRPr="0075325E" w:rsidRDefault="00FA3AB0" w:rsidP="00FA3AB0">
      <w:pPr>
        <w:pStyle w:val="TH"/>
      </w:pPr>
      <w:bookmarkStart w:id="289" w:name="_Ref14359406"/>
      <w:bookmarkStart w:id="290" w:name="_Hlk21031123"/>
      <w:r w:rsidRPr="0075325E">
        <w:t>Table</w:t>
      </w:r>
      <w:bookmarkEnd w:id="289"/>
      <w:r w:rsidRPr="0075325E">
        <w:t xml:space="preserve"> </w:t>
      </w:r>
      <w:r w:rsidRPr="0075325E">
        <w:rPr>
          <w:rFonts w:eastAsia="SimSun"/>
        </w:rPr>
        <w:t>7.4.1.</w:t>
      </w:r>
      <w:r w:rsidR="00CC4BF4" w:rsidRPr="0075325E">
        <w:rPr>
          <w:lang w:val="en-US" w:eastAsia="zh-CN"/>
        </w:rPr>
        <w:t>7</w:t>
      </w:r>
      <w:r w:rsidRPr="0075325E">
        <w:rPr>
          <w:rFonts w:eastAsia="SimSun"/>
        </w:rPr>
        <w:t>.2-1</w:t>
      </w:r>
      <w:bookmarkEnd w:id="290"/>
      <w:r w:rsidRPr="0075325E">
        <w:t>: OBUE limits for NR in FR1 (0.41 to 7.125 GHz) [5]</w:t>
      </w:r>
    </w:p>
    <w:tbl>
      <w:tblPr>
        <w:tblW w:w="89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03"/>
        <w:gridCol w:w="4889"/>
      </w:tblGrid>
      <w:tr w:rsidR="00FA3AB0" w:rsidRPr="0075325E" w14:paraId="4FDBA9B2" w14:textId="77777777" w:rsidTr="002757E9">
        <w:trPr>
          <w:trHeight w:val="450"/>
          <w:jc w:val="center"/>
        </w:trPr>
        <w:tc>
          <w:tcPr>
            <w:tcW w:w="4103" w:type="dxa"/>
            <w:shd w:val="clear" w:color="auto" w:fill="auto"/>
          </w:tcPr>
          <w:p w14:paraId="2B88DDD9" w14:textId="77777777" w:rsidR="00FA3AB0" w:rsidRPr="0075325E" w:rsidRDefault="00FA3AB0" w:rsidP="002757E9">
            <w:pPr>
              <w:pStyle w:val="TAH"/>
            </w:pPr>
            <w:r w:rsidRPr="0075325E">
              <w:t>Frequency range for OBUE limits</w:t>
            </w:r>
          </w:p>
        </w:tc>
        <w:tc>
          <w:tcPr>
            <w:tcW w:w="4889" w:type="dxa"/>
            <w:shd w:val="clear" w:color="auto" w:fill="auto"/>
          </w:tcPr>
          <w:p w14:paraId="3CB39158" w14:textId="77777777" w:rsidR="00FA3AB0" w:rsidRPr="0075325E" w:rsidRDefault="00FA3AB0" w:rsidP="002757E9">
            <w:pPr>
              <w:pStyle w:val="TAH"/>
            </w:pPr>
            <w:r w:rsidRPr="0075325E">
              <w:t>Steps in OBUE mask</w:t>
            </w:r>
          </w:p>
        </w:tc>
      </w:tr>
      <w:tr w:rsidR="00FA3AB0" w:rsidRPr="0075325E" w14:paraId="5038FC6A" w14:textId="77777777" w:rsidTr="002757E9">
        <w:trPr>
          <w:trHeight w:val="814"/>
          <w:jc w:val="center"/>
        </w:trPr>
        <w:tc>
          <w:tcPr>
            <w:tcW w:w="4103" w:type="dxa"/>
            <w:vMerge w:val="restart"/>
            <w:shd w:val="clear" w:color="auto" w:fill="auto"/>
          </w:tcPr>
          <w:p w14:paraId="3909EB81" w14:textId="77777777" w:rsidR="00FA3AB0" w:rsidRPr="0075325E" w:rsidRDefault="00FA3AB0" w:rsidP="002757E9">
            <w:pPr>
              <w:pStyle w:val="TAL"/>
            </w:pPr>
            <w:r w:rsidRPr="0075325E">
              <w:t>Δf</w:t>
            </w:r>
            <w:r w:rsidRPr="0075325E">
              <w:rPr>
                <w:vertAlign w:val="subscript"/>
              </w:rPr>
              <w:t>OBUE</w:t>
            </w:r>
            <w:r w:rsidRPr="0075325E">
              <w:t xml:space="preserve"> = 10 or 40 MHz:</w:t>
            </w:r>
            <w:r w:rsidRPr="0075325E">
              <w:br/>
            </w:r>
          </w:p>
          <w:tbl>
            <w:tblPr>
              <w:tblW w:w="38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5"/>
              <w:gridCol w:w="2080"/>
              <w:gridCol w:w="672"/>
            </w:tblGrid>
            <w:tr w:rsidR="00FA3AB0" w:rsidRPr="0075325E" w14:paraId="77CE7A03" w14:textId="77777777" w:rsidTr="002757E9">
              <w:trPr>
                <w:jc w:val="center"/>
              </w:trPr>
              <w:tc>
                <w:tcPr>
                  <w:tcW w:w="1125" w:type="dxa"/>
                </w:tcPr>
                <w:p w14:paraId="4C9C8589" w14:textId="77777777" w:rsidR="00FA3AB0" w:rsidRPr="0075325E" w:rsidRDefault="00FA3AB0" w:rsidP="002757E9">
                  <w:pPr>
                    <w:rPr>
                      <w:sz w:val="16"/>
                      <w:lang w:eastAsia="zh-CN"/>
                    </w:rPr>
                  </w:pPr>
                  <w:bookmarkStart w:id="291" w:name="OLE_LINK95"/>
                  <w:bookmarkStart w:id="292" w:name="OLE_LINK96"/>
                  <w:r w:rsidRPr="0075325E">
                    <w:rPr>
                      <w:sz w:val="16"/>
                      <w:lang w:eastAsia="zh-CN"/>
                    </w:rPr>
                    <w:t>BS type</w:t>
                  </w:r>
                </w:p>
              </w:tc>
              <w:tc>
                <w:tcPr>
                  <w:tcW w:w="2080" w:type="dxa"/>
                  <w:shd w:val="clear" w:color="auto" w:fill="auto"/>
                </w:tcPr>
                <w:p w14:paraId="2BBBB229" w14:textId="77777777" w:rsidR="00FA3AB0" w:rsidRPr="0075325E" w:rsidRDefault="00FA3AB0" w:rsidP="002757E9">
                  <w:pPr>
                    <w:rPr>
                      <w:sz w:val="16"/>
                    </w:rPr>
                  </w:pPr>
                  <w:r w:rsidRPr="0075325E">
                    <w:rPr>
                      <w:i/>
                      <w:sz w:val="16"/>
                    </w:rPr>
                    <w:t>Operating band</w:t>
                  </w:r>
                  <w:r w:rsidRPr="0075325E">
                    <w:rPr>
                      <w:sz w:val="16"/>
                    </w:rPr>
                    <w:t xml:space="preserve"> characteristics</w:t>
                  </w:r>
                </w:p>
              </w:tc>
              <w:tc>
                <w:tcPr>
                  <w:tcW w:w="672" w:type="dxa"/>
                  <w:shd w:val="clear" w:color="auto" w:fill="auto"/>
                </w:tcPr>
                <w:p w14:paraId="5AAE9D1E" w14:textId="77777777" w:rsidR="00FA3AB0" w:rsidRPr="0075325E" w:rsidRDefault="00FA3AB0" w:rsidP="002757E9">
                  <w:pPr>
                    <w:rPr>
                      <w:sz w:val="16"/>
                    </w:rPr>
                  </w:pPr>
                  <w:r w:rsidRPr="0075325E">
                    <w:rPr>
                      <w:sz w:val="16"/>
                    </w:rPr>
                    <w:t>Δf</w:t>
                  </w:r>
                  <w:r w:rsidRPr="0075325E">
                    <w:rPr>
                      <w:sz w:val="16"/>
                      <w:vertAlign w:val="subscript"/>
                    </w:rPr>
                    <w:t>OBUE</w:t>
                  </w:r>
                  <w:r w:rsidRPr="0075325E">
                    <w:rPr>
                      <w:sz w:val="16"/>
                    </w:rPr>
                    <w:t xml:space="preserve"> (MHz)</w:t>
                  </w:r>
                </w:p>
              </w:tc>
            </w:tr>
            <w:tr w:rsidR="00FA3AB0" w:rsidRPr="0075325E" w14:paraId="07628C7D" w14:textId="77777777" w:rsidTr="002757E9">
              <w:trPr>
                <w:jc w:val="center"/>
              </w:trPr>
              <w:tc>
                <w:tcPr>
                  <w:tcW w:w="1125" w:type="dxa"/>
                  <w:vMerge w:val="restart"/>
                  <w:vAlign w:val="center"/>
                </w:tcPr>
                <w:p w14:paraId="472BB76E" w14:textId="77777777" w:rsidR="00FA3AB0" w:rsidRPr="0075325E" w:rsidRDefault="00FA3AB0" w:rsidP="002757E9">
                  <w:pPr>
                    <w:rPr>
                      <w:i/>
                      <w:sz w:val="16"/>
                      <w:lang w:eastAsia="zh-CN"/>
                    </w:rPr>
                  </w:pPr>
                  <w:bookmarkStart w:id="293" w:name="_Hlk502677945"/>
                  <w:r w:rsidRPr="0075325E">
                    <w:rPr>
                      <w:i/>
                      <w:sz w:val="16"/>
                      <w:lang w:eastAsia="zh-CN"/>
                    </w:rPr>
                    <w:t>BS type 1-H</w:t>
                  </w:r>
                  <w:r w:rsidRPr="0075325E">
                    <w:rPr>
                      <w:i/>
                      <w:sz w:val="16"/>
                      <w:lang w:eastAsia="zh-CN"/>
                    </w:rPr>
                    <w:br/>
                    <w:t>BS type 1-O</w:t>
                  </w:r>
                </w:p>
              </w:tc>
              <w:tc>
                <w:tcPr>
                  <w:tcW w:w="2080" w:type="dxa"/>
                  <w:shd w:val="clear" w:color="auto" w:fill="auto"/>
                </w:tcPr>
                <w:p w14:paraId="7328D7FE" w14:textId="77777777" w:rsidR="00FA3AB0" w:rsidRPr="0075325E" w:rsidRDefault="00FA3AB0" w:rsidP="002757E9">
                  <w:pPr>
                    <w:rPr>
                      <w:sz w:val="16"/>
                    </w:rPr>
                  </w:pPr>
                  <w:bookmarkStart w:id="294" w:name="OLE_LINK66"/>
                  <w:bookmarkStart w:id="295" w:name="OLE_LINK69"/>
                  <w:r w:rsidRPr="0075325E">
                    <w:rPr>
                      <w:sz w:val="16"/>
                    </w:rPr>
                    <w:t>F</w:t>
                  </w:r>
                  <w:r w:rsidRPr="0075325E">
                    <w:rPr>
                      <w:sz w:val="16"/>
                      <w:vertAlign w:val="subscript"/>
                    </w:rPr>
                    <w:t>DL,high</w:t>
                  </w:r>
                  <w:r w:rsidRPr="0075325E">
                    <w:rPr>
                      <w:sz w:val="16"/>
                    </w:rPr>
                    <w:t xml:space="preserve"> – F</w:t>
                  </w:r>
                  <w:r w:rsidRPr="0075325E">
                    <w:rPr>
                      <w:sz w:val="16"/>
                      <w:vertAlign w:val="subscript"/>
                    </w:rPr>
                    <w:t>DL,low</w:t>
                  </w:r>
                  <w:r w:rsidRPr="0075325E">
                    <w:rPr>
                      <w:sz w:val="16"/>
                    </w:rPr>
                    <w:t xml:space="preserve"> &lt; 100 MHz  </w:t>
                  </w:r>
                  <w:bookmarkEnd w:id="294"/>
                  <w:bookmarkEnd w:id="295"/>
                </w:p>
              </w:tc>
              <w:tc>
                <w:tcPr>
                  <w:tcW w:w="672" w:type="dxa"/>
                  <w:shd w:val="clear" w:color="auto" w:fill="auto"/>
                  <w:vAlign w:val="center"/>
                </w:tcPr>
                <w:p w14:paraId="00F30DBC" w14:textId="77777777" w:rsidR="00FA3AB0" w:rsidRPr="0075325E" w:rsidRDefault="00FA3AB0" w:rsidP="002757E9">
                  <w:pPr>
                    <w:rPr>
                      <w:sz w:val="16"/>
                    </w:rPr>
                  </w:pPr>
                  <w:bookmarkStart w:id="296" w:name="OLE_LINK65"/>
                  <w:bookmarkStart w:id="297" w:name="OLE_LINK64"/>
                  <w:r w:rsidRPr="0075325E">
                    <w:rPr>
                      <w:sz w:val="16"/>
                    </w:rPr>
                    <w:t>10</w:t>
                  </w:r>
                  <w:bookmarkEnd w:id="296"/>
                  <w:bookmarkEnd w:id="297"/>
                </w:p>
              </w:tc>
            </w:tr>
            <w:tr w:rsidR="00FA3AB0" w:rsidRPr="0075325E" w14:paraId="3F3AA7FC" w14:textId="77777777" w:rsidTr="002757E9">
              <w:trPr>
                <w:jc w:val="center"/>
              </w:trPr>
              <w:tc>
                <w:tcPr>
                  <w:tcW w:w="1125" w:type="dxa"/>
                  <w:vMerge/>
                  <w:vAlign w:val="center"/>
                </w:tcPr>
                <w:p w14:paraId="6AB44ACF" w14:textId="77777777" w:rsidR="00FA3AB0" w:rsidRPr="0075325E" w:rsidRDefault="00FA3AB0" w:rsidP="002757E9">
                  <w:pPr>
                    <w:rPr>
                      <w:i/>
                      <w:sz w:val="16"/>
                    </w:rPr>
                  </w:pPr>
                </w:p>
              </w:tc>
              <w:tc>
                <w:tcPr>
                  <w:tcW w:w="2080" w:type="dxa"/>
                  <w:shd w:val="clear" w:color="auto" w:fill="auto"/>
                </w:tcPr>
                <w:p w14:paraId="21A6E3C5" w14:textId="77777777" w:rsidR="00FA3AB0" w:rsidRPr="0075325E" w:rsidRDefault="00FA3AB0" w:rsidP="002757E9">
                  <w:pPr>
                    <w:rPr>
                      <w:b/>
                      <w:sz w:val="16"/>
                    </w:rPr>
                  </w:pPr>
                  <w:r w:rsidRPr="0075325E">
                    <w:rPr>
                      <w:sz w:val="16"/>
                      <w:lang w:eastAsia="zh-CN"/>
                    </w:rPr>
                    <w:t>100 MHz</w:t>
                  </w:r>
                  <w:r w:rsidRPr="0075325E">
                    <w:rPr>
                      <w:sz w:val="16"/>
                    </w:rPr>
                    <w:t xml:space="preserve"> </w:t>
                  </w:r>
                  <w:r w:rsidRPr="0075325E">
                    <w:rPr>
                      <w:sz w:val="16"/>
                    </w:rPr>
                    <w:sym w:font="Symbol" w:char="00A3"/>
                  </w:r>
                  <w:r w:rsidRPr="0075325E">
                    <w:rPr>
                      <w:sz w:val="16"/>
                      <w:lang w:eastAsia="zh-CN"/>
                    </w:rPr>
                    <w:t xml:space="preserve"> </w:t>
                  </w:r>
                  <w:r w:rsidRPr="0075325E">
                    <w:rPr>
                      <w:sz w:val="16"/>
                    </w:rPr>
                    <w:t>F</w:t>
                  </w:r>
                  <w:r w:rsidRPr="0075325E">
                    <w:rPr>
                      <w:sz w:val="16"/>
                      <w:vertAlign w:val="subscript"/>
                    </w:rPr>
                    <w:t>DL,high</w:t>
                  </w:r>
                  <w:r w:rsidRPr="0075325E">
                    <w:rPr>
                      <w:sz w:val="16"/>
                    </w:rPr>
                    <w:t xml:space="preserve"> – F</w:t>
                  </w:r>
                  <w:r w:rsidRPr="0075325E">
                    <w:rPr>
                      <w:sz w:val="16"/>
                      <w:vertAlign w:val="subscript"/>
                    </w:rPr>
                    <w:t>DL,low</w:t>
                  </w:r>
                  <w:r w:rsidRPr="0075325E">
                    <w:rPr>
                      <w:sz w:val="16"/>
                    </w:rPr>
                    <w:t xml:space="preserve"> </w:t>
                  </w:r>
                  <w:r w:rsidRPr="0075325E">
                    <w:rPr>
                      <w:sz w:val="16"/>
                    </w:rPr>
                    <w:sym w:font="Symbol" w:char="00A3"/>
                  </w:r>
                  <w:r w:rsidRPr="0075325E">
                    <w:rPr>
                      <w:sz w:val="16"/>
                      <w:lang w:eastAsia="zh-CN"/>
                    </w:rPr>
                    <w:t xml:space="preserve"> 9</w:t>
                  </w:r>
                  <w:r w:rsidRPr="0075325E">
                    <w:rPr>
                      <w:sz w:val="16"/>
                    </w:rPr>
                    <w:t>00 MHz</w:t>
                  </w:r>
                </w:p>
              </w:tc>
              <w:tc>
                <w:tcPr>
                  <w:tcW w:w="672" w:type="dxa"/>
                  <w:shd w:val="clear" w:color="auto" w:fill="auto"/>
                  <w:vAlign w:val="center"/>
                </w:tcPr>
                <w:p w14:paraId="1A7CC267" w14:textId="77777777" w:rsidR="00FA3AB0" w:rsidRPr="0075325E" w:rsidRDefault="00FA3AB0" w:rsidP="002757E9">
                  <w:pPr>
                    <w:rPr>
                      <w:sz w:val="16"/>
                    </w:rPr>
                  </w:pPr>
                  <w:r w:rsidRPr="0075325E">
                    <w:rPr>
                      <w:sz w:val="16"/>
                    </w:rPr>
                    <w:t>40</w:t>
                  </w:r>
                </w:p>
              </w:tc>
            </w:tr>
            <w:bookmarkEnd w:id="293"/>
            <w:tr w:rsidR="00FA3AB0" w:rsidRPr="0075325E" w14:paraId="306B0B44" w14:textId="77777777" w:rsidTr="002757E9">
              <w:trPr>
                <w:jc w:val="center"/>
              </w:trPr>
              <w:tc>
                <w:tcPr>
                  <w:tcW w:w="1125" w:type="dxa"/>
                  <w:vMerge w:val="restart"/>
                  <w:vAlign w:val="center"/>
                </w:tcPr>
                <w:p w14:paraId="484B3BB9" w14:textId="77777777" w:rsidR="00FA3AB0" w:rsidRPr="0075325E" w:rsidRDefault="00FA3AB0" w:rsidP="002757E9">
                  <w:pPr>
                    <w:rPr>
                      <w:i/>
                      <w:sz w:val="16"/>
                    </w:rPr>
                  </w:pPr>
                  <w:r w:rsidRPr="0075325E">
                    <w:rPr>
                      <w:i/>
                      <w:sz w:val="16"/>
                      <w:lang w:eastAsia="zh-CN"/>
                    </w:rPr>
                    <w:t>BS type 1-C</w:t>
                  </w:r>
                </w:p>
              </w:tc>
              <w:tc>
                <w:tcPr>
                  <w:tcW w:w="2080" w:type="dxa"/>
                  <w:shd w:val="clear" w:color="auto" w:fill="auto"/>
                </w:tcPr>
                <w:p w14:paraId="093F057F" w14:textId="77777777" w:rsidR="00FA3AB0" w:rsidRPr="0075325E" w:rsidRDefault="00FA3AB0" w:rsidP="002757E9">
                  <w:pPr>
                    <w:rPr>
                      <w:sz w:val="16"/>
                    </w:rPr>
                  </w:pPr>
                  <w:r w:rsidRPr="0075325E">
                    <w:rPr>
                      <w:sz w:val="16"/>
                    </w:rPr>
                    <w:t>F</w:t>
                  </w:r>
                  <w:r w:rsidRPr="0075325E">
                    <w:rPr>
                      <w:sz w:val="16"/>
                      <w:vertAlign w:val="subscript"/>
                    </w:rPr>
                    <w:t>DL,high</w:t>
                  </w:r>
                  <w:r w:rsidRPr="0075325E">
                    <w:rPr>
                      <w:sz w:val="16"/>
                    </w:rPr>
                    <w:t xml:space="preserve"> – F</w:t>
                  </w:r>
                  <w:r w:rsidRPr="0075325E">
                    <w:rPr>
                      <w:sz w:val="16"/>
                      <w:vertAlign w:val="subscript"/>
                    </w:rPr>
                    <w:t>DL,low</w:t>
                  </w:r>
                  <w:r w:rsidRPr="0075325E">
                    <w:rPr>
                      <w:sz w:val="16"/>
                    </w:rPr>
                    <w:t xml:space="preserve"> </w:t>
                  </w:r>
                  <w:bookmarkStart w:id="298" w:name="OLE_LINK27"/>
                  <w:bookmarkStart w:id="299" w:name="OLE_LINK28"/>
                  <w:r w:rsidRPr="0075325E">
                    <w:rPr>
                      <w:sz w:val="16"/>
                    </w:rPr>
                    <w:sym w:font="Symbol" w:char="00A3"/>
                  </w:r>
                  <w:bookmarkEnd w:id="298"/>
                  <w:bookmarkEnd w:id="299"/>
                  <w:r w:rsidRPr="0075325E">
                    <w:rPr>
                      <w:sz w:val="16"/>
                      <w:lang w:eastAsia="zh-CN"/>
                    </w:rPr>
                    <w:t xml:space="preserve"> 2</w:t>
                  </w:r>
                  <w:r w:rsidRPr="0075325E">
                    <w:rPr>
                      <w:sz w:val="16"/>
                    </w:rPr>
                    <w:t>00 MHz</w:t>
                  </w:r>
                </w:p>
              </w:tc>
              <w:tc>
                <w:tcPr>
                  <w:tcW w:w="672" w:type="dxa"/>
                  <w:shd w:val="clear" w:color="auto" w:fill="auto"/>
                  <w:vAlign w:val="center"/>
                </w:tcPr>
                <w:p w14:paraId="51C29215" w14:textId="77777777" w:rsidR="00FA3AB0" w:rsidRPr="0075325E" w:rsidRDefault="00FA3AB0" w:rsidP="002757E9">
                  <w:pPr>
                    <w:rPr>
                      <w:sz w:val="16"/>
                    </w:rPr>
                  </w:pPr>
                  <w:r w:rsidRPr="0075325E">
                    <w:rPr>
                      <w:sz w:val="16"/>
                    </w:rPr>
                    <w:t>10</w:t>
                  </w:r>
                </w:p>
              </w:tc>
            </w:tr>
            <w:tr w:rsidR="00FA3AB0" w:rsidRPr="0075325E" w14:paraId="029A8287" w14:textId="77777777" w:rsidTr="002757E9">
              <w:trPr>
                <w:jc w:val="center"/>
              </w:trPr>
              <w:tc>
                <w:tcPr>
                  <w:tcW w:w="1125" w:type="dxa"/>
                  <w:vMerge/>
                </w:tcPr>
                <w:p w14:paraId="159C0F2A" w14:textId="77777777" w:rsidR="00FA3AB0" w:rsidRPr="0075325E" w:rsidRDefault="00FA3AB0" w:rsidP="002757E9">
                  <w:pPr>
                    <w:rPr>
                      <w:sz w:val="16"/>
                    </w:rPr>
                  </w:pPr>
                </w:p>
              </w:tc>
              <w:tc>
                <w:tcPr>
                  <w:tcW w:w="2080" w:type="dxa"/>
                  <w:shd w:val="clear" w:color="auto" w:fill="auto"/>
                </w:tcPr>
                <w:p w14:paraId="1EFE8179" w14:textId="77777777" w:rsidR="00FA3AB0" w:rsidRPr="0075325E" w:rsidRDefault="00FA3AB0" w:rsidP="002757E9">
                  <w:pPr>
                    <w:rPr>
                      <w:sz w:val="16"/>
                    </w:rPr>
                  </w:pPr>
                  <w:r w:rsidRPr="0075325E">
                    <w:rPr>
                      <w:sz w:val="16"/>
                      <w:lang w:eastAsia="zh-CN"/>
                    </w:rPr>
                    <w:t>200 MHz</w:t>
                  </w:r>
                  <w:r w:rsidRPr="0075325E">
                    <w:rPr>
                      <w:sz w:val="16"/>
                    </w:rPr>
                    <w:t xml:space="preserve"> &lt; </w:t>
                  </w:r>
                  <w:bookmarkStart w:id="300" w:name="OLE_LINK25"/>
                  <w:r w:rsidRPr="0075325E">
                    <w:rPr>
                      <w:sz w:val="16"/>
                    </w:rPr>
                    <w:t>F</w:t>
                  </w:r>
                  <w:r w:rsidRPr="0075325E">
                    <w:rPr>
                      <w:sz w:val="16"/>
                      <w:vertAlign w:val="subscript"/>
                    </w:rPr>
                    <w:t>DL,high</w:t>
                  </w:r>
                  <w:r w:rsidRPr="0075325E">
                    <w:rPr>
                      <w:sz w:val="16"/>
                    </w:rPr>
                    <w:t xml:space="preserve"> – F</w:t>
                  </w:r>
                  <w:r w:rsidRPr="0075325E">
                    <w:rPr>
                      <w:sz w:val="16"/>
                      <w:vertAlign w:val="subscript"/>
                    </w:rPr>
                    <w:t>DL,low</w:t>
                  </w:r>
                  <w:r w:rsidRPr="0075325E">
                    <w:rPr>
                      <w:sz w:val="16"/>
                    </w:rPr>
                    <w:t xml:space="preserve"> </w:t>
                  </w:r>
                  <w:r w:rsidRPr="0075325E">
                    <w:rPr>
                      <w:sz w:val="16"/>
                    </w:rPr>
                    <w:sym w:font="Symbol" w:char="00A3"/>
                  </w:r>
                  <w:r w:rsidRPr="0075325E">
                    <w:rPr>
                      <w:sz w:val="16"/>
                      <w:lang w:eastAsia="zh-CN"/>
                    </w:rPr>
                    <w:t xml:space="preserve"> 9</w:t>
                  </w:r>
                  <w:r w:rsidRPr="0075325E">
                    <w:rPr>
                      <w:sz w:val="16"/>
                    </w:rPr>
                    <w:t>00 MHz</w:t>
                  </w:r>
                  <w:bookmarkEnd w:id="300"/>
                </w:p>
              </w:tc>
              <w:tc>
                <w:tcPr>
                  <w:tcW w:w="672" w:type="dxa"/>
                  <w:shd w:val="clear" w:color="auto" w:fill="auto"/>
                  <w:vAlign w:val="center"/>
                </w:tcPr>
                <w:p w14:paraId="24B9AFD0" w14:textId="77777777" w:rsidR="00FA3AB0" w:rsidRPr="0075325E" w:rsidRDefault="00FA3AB0" w:rsidP="002757E9">
                  <w:pPr>
                    <w:rPr>
                      <w:sz w:val="16"/>
                    </w:rPr>
                  </w:pPr>
                  <w:r w:rsidRPr="0075325E">
                    <w:rPr>
                      <w:sz w:val="16"/>
                    </w:rPr>
                    <w:t>40</w:t>
                  </w:r>
                </w:p>
              </w:tc>
            </w:tr>
            <w:bookmarkEnd w:id="291"/>
            <w:bookmarkEnd w:id="292"/>
          </w:tbl>
          <w:p w14:paraId="7C8E1ED9" w14:textId="77777777" w:rsidR="00FA3AB0" w:rsidRPr="0075325E" w:rsidRDefault="00FA3AB0" w:rsidP="002757E9"/>
        </w:tc>
        <w:tc>
          <w:tcPr>
            <w:tcW w:w="4889" w:type="dxa"/>
            <w:shd w:val="clear" w:color="auto" w:fill="auto"/>
          </w:tcPr>
          <w:p w14:paraId="734278AC" w14:textId="77777777" w:rsidR="00FA3AB0" w:rsidRPr="0075325E" w:rsidRDefault="00FA3AB0" w:rsidP="002757E9">
            <w:pPr>
              <w:pStyle w:val="TAL"/>
            </w:pPr>
            <w:r w:rsidRPr="0075325E">
              <w:rPr>
                <w:u w:val="single"/>
              </w:rPr>
              <w:t>Category A, Category B (Option1):</w:t>
            </w:r>
            <w:r w:rsidRPr="0075325E">
              <w:rPr>
                <w:u w:val="single"/>
              </w:rPr>
              <w:br/>
            </w:r>
            <w:r w:rsidRPr="0075325E">
              <w:t>5, 10 MHz, then extends out to Δf</w:t>
            </w:r>
            <w:r w:rsidRPr="0075325E">
              <w:rPr>
                <w:vertAlign w:val="subscript"/>
              </w:rPr>
              <w:t>OBUE</w:t>
            </w:r>
            <w:r w:rsidRPr="0075325E">
              <w:t xml:space="preserve"> from band edges</w:t>
            </w:r>
          </w:p>
          <w:p w14:paraId="581C4968" w14:textId="77777777" w:rsidR="00FA3AB0" w:rsidRPr="0075325E" w:rsidRDefault="00FA3AB0" w:rsidP="002757E9">
            <w:pPr>
              <w:pStyle w:val="TAL"/>
            </w:pPr>
          </w:p>
        </w:tc>
      </w:tr>
      <w:tr w:rsidR="00FA3AB0" w:rsidRPr="0075325E" w14:paraId="5073CFCB" w14:textId="77777777" w:rsidTr="002757E9">
        <w:trPr>
          <w:trHeight w:val="814"/>
          <w:jc w:val="center"/>
        </w:trPr>
        <w:tc>
          <w:tcPr>
            <w:tcW w:w="4103" w:type="dxa"/>
            <w:vMerge/>
            <w:shd w:val="clear" w:color="auto" w:fill="auto"/>
          </w:tcPr>
          <w:p w14:paraId="35383BFC" w14:textId="77777777" w:rsidR="00FA3AB0" w:rsidRPr="0075325E" w:rsidRDefault="00FA3AB0" w:rsidP="002757E9"/>
        </w:tc>
        <w:tc>
          <w:tcPr>
            <w:tcW w:w="4889" w:type="dxa"/>
            <w:shd w:val="clear" w:color="auto" w:fill="auto"/>
          </w:tcPr>
          <w:p w14:paraId="49620558" w14:textId="77777777" w:rsidR="00FA3AB0" w:rsidRPr="0075325E" w:rsidRDefault="00FA3AB0" w:rsidP="002757E9">
            <w:pPr>
              <w:pStyle w:val="TAL"/>
            </w:pPr>
            <w:r w:rsidRPr="0075325E">
              <w:rPr>
                <w:u w:val="single"/>
              </w:rPr>
              <w:t>Category B (Option 2):</w:t>
            </w:r>
            <w:r w:rsidRPr="0075325E">
              <w:rPr>
                <w:u w:val="single"/>
              </w:rPr>
              <w:br/>
            </w:r>
            <w:r w:rsidRPr="0075325E">
              <w:t>0.2, 1, 10 MHz, then extends out to Δf</w:t>
            </w:r>
            <w:r w:rsidRPr="0075325E">
              <w:rPr>
                <w:vertAlign w:val="subscript"/>
              </w:rPr>
              <w:t>OBUE</w:t>
            </w:r>
            <w:r w:rsidRPr="0075325E">
              <w:t xml:space="preserve"> from band edges</w:t>
            </w:r>
          </w:p>
        </w:tc>
      </w:tr>
    </w:tbl>
    <w:p w14:paraId="05F77BE3" w14:textId="77777777" w:rsidR="00FA3AB0" w:rsidRPr="0075325E" w:rsidRDefault="00FA3AB0" w:rsidP="00FA3AB0"/>
    <w:p w14:paraId="02585E7A" w14:textId="7794A85B" w:rsidR="00FA3AB0" w:rsidRPr="0075325E" w:rsidRDefault="00FA3AB0" w:rsidP="00FA3AB0">
      <w:pPr>
        <w:pStyle w:val="TH"/>
      </w:pPr>
      <w:r w:rsidRPr="0075325E">
        <w:t xml:space="preserve">Table </w:t>
      </w:r>
      <w:r w:rsidRPr="0075325E">
        <w:rPr>
          <w:rFonts w:eastAsia="SimSun"/>
        </w:rPr>
        <w:t>7.4.1.</w:t>
      </w:r>
      <w:r w:rsidR="00CC4BF4" w:rsidRPr="0075325E">
        <w:rPr>
          <w:lang w:val="en-US" w:eastAsia="zh-CN"/>
        </w:rPr>
        <w:t>7</w:t>
      </w:r>
      <w:r w:rsidRPr="0075325E">
        <w:rPr>
          <w:rFonts w:eastAsia="SimSun"/>
        </w:rPr>
        <w:t>.2-2</w:t>
      </w:r>
      <w:r w:rsidRPr="0075325E">
        <w:t>: OBUE limits for NR in FR2 (24.25 to 52.6 GHz) [5]</w:t>
      </w:r>
    </w:p>
    <w:tbl>
      <w:tblPr>
        <w:tblW w:w="89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03"/>
        <w:gridCol w:w="4889"/>
      </w:tblGrid>
      <w:tr w:rsidR="00FA3AB0" w:rsidRPr="0075325E" w14:paraId="22473666" w14:textId="77777777" w:rsidTr="002757E9">
        <w:trPr>
          <w:trHeight w:val="450"/>
          <w:jc w:val="center"/>
        </w:trPr>
        <w:tc>
          <w:tcPr>
            <w:tcW w:w="4103" w:type="dxa"/>
            <w:shd w:val="clear" w:color="auto" w:fill="auto"/>
          </w:tcPr>
          <w:p w14:paraId="132D2BD7" w14:textId="77777777" w:rsidR="00FA3AB0" w:rsidRPr="0075325E" w:rsidRDefault="00FA3AB0" w:rsidP="002757E9">
            <w:pPr>
              <w:pStyle w:val="TAH"/>
            </w:pPr>
            <w:r w:rsidRPr="0075325E">
              <w:t>Range of OBUE limits</w:t>
            </w:r>
          </w:p>
        </w:tc>
        <w:tc>
          <w:tcPr>
            <w:tcW w:w="4889" w:type="dxa"/>
            <w:shd w:val="clear" w:color="auto" w:fill="auto"/>
          </w:tcPr>
          <w:p w14:paraId="46F78F74" w14:textId="77777777" w:rsidR="00FA3AB0" w:rsidRPr="0075325E" w:rsidRDefault="00FA3AB0" w:rsidP="002757E9">
            <w:pPr>
              <w:pStyle w:val="TAH"/>
            </w:pPr>
            <w:r w:rsidRPr="0075325E">
              <w:t>Steps in OBUE mask</w:t>
            </w:r>
          </w:p>
        </w:tc>
      </w:tr>
      <w:tr w:rsidR="00FA3AB0" w:rsidRPr="0075325E" w14:paraId="4FA86816" w14:textId="77777777" w:rsidTr="002757E9">
        <w:trPr>
          <w:trHeight w:val="639"/>
          <w:jc w:val="center"/>
        </w:trPr>
        <w:tc>
          <w:tcPr>
            <w:tcW w:w="4103" w:type="dxa"/>
            <w:vMerge w:val="restart"/>
            <w:shd w:val="clear" w:color="auto" w:fill="auto"/>
          </w:tcPr>
          <w:p w14:paraId="20FEB80E" w14:textId="77777777" w:rsidR="00FA3AB0" w:rsidRPr="0075325E" w:rsidRDefault="00FA3AB0" w:rsidP="002757E9">
            <w:pPr>
              <w:pStyle w:val="TAL"/>
            </w:pPr>
            <w:r w:rsidRPr="0075325E">
              <w:t>Δf</w:t>
            </w:r>
            <w:r w:rsidRPr="0075325E">
              <w:rPr>
                <w:vertAlign w:val="subscript"/>
              </w:rPr>
              <w:t>OBUE</w:t>
            </w:r>
            <w:r w:rsidRPr="0075325E">
              <w:t xml:space="preserve"> = 1500 MHz:</w:t>
            </w:r>
            <w:r w:rsidRPr="0075325E">
              <w:br/>
              <w:t>(for a limited number of bands up to 40 GHz)</w:t>
            </w:r>
            <w:r w:rsidRPr="0075325E">
              <w:br/>
            </w:r>
          </w:p>
          <w:tbl>
            <w:tblPr>
              <w:tblW w:w="38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5"/>
              <w:gridCol w:w="2080"/>
              <w:gridCol w:w="672"/>
            </w:tblGrid>
            <w:tr w:rsidR="00FA3AB0" w:rsidRPr="0075325E" w14:paraId="08E8A71E" w14:textId="77777777" w:rsidTr="002757E9">
              <w:trPr>
                <w:jc w:val="center"/>
              </w:trPr>
              <w:tc>
                <w:tcPr>
                  <w:tcW w:w="1125" w:type="dxa"/>
                </w:tcPr>
                <w:p w14:paraId="66E7B21F" w14:textId="77777777" w:rsidR="00FA3AB0" w:rsidRPr="0075325E" w:rsidRDefault="00FA3AB0" w:rsidP="002757E9">
                  <w:pPr>
                    <w:rPr>
                      <w:sz w:val="16"/>
                      <w:lang w:eastAsia="zh-CN"/>
                    </w:rPr>
                  </w:pPr>
                  <w:r w:rsidRPr="0075325E">
                    <w:rPr>
                      <w:sz w:val="16"/>
                      <w:lang w:eastAsia="zh-CN"/>
                    </w:rPr>
                    <w:t>BS type</w:t>
                  </w:r>
                </w:p>
              </w:tc>
              <w:tc>
                <w:tcPr>
                  <w:tcW w:w="2080" w:type="dxa"/>
                  <w:shd w:val="clear" w:color="auto" w:fill="auto"/>
                </w:tcPr>
                <w:p w14:paraId="61A94293" w14:textId="77777777" w:rsidR="00FA3AB0" w:rsidRPr="0075325E" w:rsidRDefault="00FA3AB0" w:rsidP="002757E9">
                  <w:pPr>
                    <w:rPr>
                      <w:sz w:val="16"/>
                    </w:rPr>
                  </w:pPr>
                  <w:r w:rsidRPr="0075325E">
                    <w:rPr>
                      <w:i/>
                      <w:sz w:val="16"/>
                    </w:rPr>
                    <w:t>Operating band</w:t>
                  </w:r>
                  <w:r w:rsidRPr="0075325E">
                    <w:rPr>
                      <w:sz w:val="16"/>
                    </w:rPr>
                    <w:t xml:space="preserve"> characteristics</w:t>
                  </w:r>
                </w:p>
              </w:tc>
              <w:tc>
                <w:tcPr>
                  <w:tcW w:w="672" w:type="dxa"/>
                  <w:shd w:val="clear" w:color="auto" w:fill="auto"/>
                </w:tcPr>
                <w:p w14:paraId="356BF026" w14:textId="77777777" w:rsidR="00FA3AB0" w:rsidRPr="0075325E" w:rsidRDefault="00FA3AB0" w:rsidP="002757E9">
                  <w:pPr>
                    <w:rPr>
                      <w:sz w:val="16"/>
                    </w:rPr>
                  </w:pPr>
                  <w:r w:rsidRPr="0075325E">
                    <w:rPr>
                      <w:sz w:val="16"/>
                    </w:rPr>
                    <w:t>Δf</w:t>
                  </w:r>
                  <w:r w:rsidRPr="0075325E">
                    <w:rPr>
                      <w:sz w:val="16"/>
                      <w:vertAlign w:val="subscript"/>
                    </w:rPr>
                    <w:t>OBUE</w:t>
                  </w:r>
                  <w:r w:rsidRPr="0075325E">
                    <w:rPr>
                      <w:sz w:val="16"/>
                    </w:rPr>
                    <w:t xml:space="preserve"> (MHz)</w:t>
                  </w:r>
                </w:p>
              </w:tc>
            </w:tr>
            <w:tr w:rsidR="00FA3AB0" w:rsidRPr="0075325E" w14:paraId="30CE604D" w14:textId="77777777" w:rsidTr="002757E9">
              <w:trPr>
                <w:trHeight w:val="377"/>
                <w:jc w:val="center"/>
              </w:trPr>
              <w:tc>
                <w:tcPr>
                  <w:tcW w:w="1125" w:type="dxa"/>
                  <w:vAlign w:val="center"/>
                </w:tcPr>
                <w:p w14:paraId="605FDE0C" w14:textId="77777777" w:rsidR="00FA3AB0" w:rsidRPr="0075325E" w:rsidRDefault="00FA3AB0" w:rsidP="002757E9">
                  <w:pPr>
                    <w:rPr>
                      <w:i/>
                      <w:sz w:val="16"/>
                      <w:lang w:eastAsia="zh-CN"/>
                    </w:rPr>
                  </w:pPr>
                  <w:r w:rsidRPr="0075325E">
                    <w:rPr>
                      <w:i/>
                      <w:sz w:val="16"/>
                      <w:lang w:eastAsia="zh-CN"/>
                    </w:rPr>
                    <w:t>BS type 2-O</w:t>
                  </w:r>
                </w:p>
              </w:tc>
              <w:tc>
                <w:tcPr>
                  <w:tcW w:w="2080" w:type="dxa"/>
                  <w:shd w:val="clear" w:color="auto" w:fill="auto"/>
                </w:tcPr>
                <w:p w14:paraId="58D65C62" w14:textId="77777777" w:rsidR="00FA3AB0" w:rsidRPr="0075325E" w:rsidRDefault="00FA3AB0" w:rsidP="002757E9">
                  <w:pPr>
                    <w:rPr>
                      <w:sz w:val="16"/>
                    </w:rPr>
                  </w:pPr>
                  <w:r w:rsidRPr="0075325E">
                    <w:rPr>
                      <w:sz w:val="16"/>
                    </w:rPr>
                    <w:t>F</w:t>
                  </w:r>
                  <w:r w:rsidRPr="0075325E">
                    <w:rPr>
                      <w:sz w:val="16"/>
                      <w:vertAlign w:val="subscript"/>
                    </w:rPr>
                    <w:t>DL,high</w:t>
                  </w:r>
                  <w:r w:rsidRPr="0075325E">
                    <w:rPr>
                      <w:sz w:val="16"/>
                    </w:rPr>
                    <w:t xml:space="preserve"> – F</w:t>
                  </w:r>
                  <w:r w:rsidRPr="0075325E">
                    <w:rPr>
                      <w:sz w:val="16"/>
                      <w:vertAlign w:val="subscript"/>
                    </w:rPr>
                    <w:t>DL,low</w:t>
                  </w:r>
                  <w:r w:rsidRPr="0075325E">
                    <w:rPr>
                      <w:sz w:val="16"/>
                    </w:rPr>
                    <w:t xml:space="preserve"> </w:t>
                  </w:r>
                  <w:r w:rsidRPr="0075325E">
                    <w:rPr>
                      <w:sz w:val="16"/>
                    </w:rPr>
                    <w:br/>
                  </w:r>
                  <w:r w:rsidRPr="0075325E">
                    <w:rPr>
                      <w:sz w:val="16"/>
                    </w:rPr>
                    <w:sym w:font="Symbol" w:char="00A3"/>
                  </w:r>
                  <w:r w:rsidRPr="0075325E">
                    <w:rPr>
                      <w:sz w:val="16"/>
                    </w:rPr>
                    <w:t xml:space="preserve"> 3250 MHz  </w:t>
                  </w:r>
                </w:p>
              </w:tc>
              <w:tc>
                <w:tcPr>
                  <w:tcW w:w="672" w:type="dxa"/>
                  <w:shd w:val="clear" w:color="auto" w:fill="auto"/>
                  <w:vAlign w:val="center"/>
                </w:tcPr>
                <w:p w14:paraId="32A2F644" w14:textId="77777777" w:rsidR="00FA3AB0" w:rsidRPr="0075325E" w:rsidRDefault="00FA3AB0" w:rsidP="002757E9">
                  <w:pPr>
                    <w:rPr>
                      <w:sz w:val="16"/>
                    </w:rPr>
                  </w:pPr>
                  <w:r w:rsidRPr="0075325E">
                    <w:rPr>
                      <w:sz w:val="16"/>
                    </w:rPr>
                    <w:t>1500</w:t>
                  </w:r>
                </w:p>
              </w:tc>
            </w:tr>
          </w:tbl>
          <w:p w14:paraId="78513C64" w14:textId="77777777" w:rsidR="00FA3AB0" w:rsidRPr="0075325E" w:rsidRDefault="00FA3AB0" w:rsidP="002757E9"/>
        </w:tc>
        <w:tc>
          <w:tcPr>
            <w:tcW w:w="4889" w:type="dxa"/>
            <w:shd w:val="clear" w:color="auto" w:fill="auto"/>
          </w:tcPr>
          <w:p w14:paraId="5F86C109" w14:textId="77777777" w:rsidR="00FA3AB0" w:rsidRPr="0075325E" w:rsidRDefault="00FA3AB0" w:rsidP="002757E9">
            <w:pPr>
              <w:pStyle w:val="TAL"/>
            </w:pPr>
            <w:r w:rsidRPr="0075325E">
              <w:rPr>
                <w:u w:val="single"/>
              </w:rPr>
              <w:t>Category A:</w:t>
            </w:r>
            <w:r w:rsidRPr="0075325E">
              <w:br/>
            </w:r>
            <w:r w:rsidRPr="0075325E">
              <w:rPr>
                <w:kern w:val="2"/>
                <w:szCs w:val="22"/>
                <w:lang w:eastAsia="zh-CN"/>
              </w:rPr>
              <w:t>0.1</w:t>
            </w:r>
            <w:r w:rsidRPr="0075325E">
              <w:rPr>
                <w:rFonts w:cs="Arial"/>
                <w:kern w:val="2"/>
                <w:szCs w:val="22"/>
                <w:lang w:eastAsia="zh-CN"/>
              </w:rPr>
              <w:t>*</w:t>
            </w:r>
            <w:r w:rsidRPr="0075325E">
              <w:t>BW</w:t>
            </w:r>
            <w:r w:rsidRPr="0075325E">
              <w:rPr>
                <w:vertAlign w:val="subscript"/>
              </w:rPr>
              <w:t>contiguous</w:t>
            </w:r>
            <w:r w:rsidRPr="0075325E">
              <w:t>, extends out to Δf</w:t>
            </w:r>
            <w:r w:rsidRPr="0075325E">
              <w:rPr>
                <w:vertAlign w:val="subscript"/>
              </w:rPr>
              <w:t>OBUE</w:t>
            </w:r>
            <w:r w:rsidRPr="0075325E">
              <w:t xml:space="preserve"> from band edges</w:t>
            </w:r>
          </w:p>
        </w:tc>
      </w:tr>
      <w:tr w:rsidR="00FA3AB0" w:rsidRPr="0075325E" w14:paraId="5984ED08" w14:textId="77777777" w:rsidTr="002757E9">
        <w:trPr>
          <w:trHeight w:val="638"/>
          <w:jc w:val="center"/>
        </w:trPr>
        <w:tc>
          <w:tcPr>
            <w:tcW w:w="4103" w:type="dxa"/>
            <w:vMerge/>
            <w:shd w:val="clear" w:color="auto" w:fill="auto"/>
          </w:tcPr>
          <w:p w14:paraId="0AADEA77" w14:textId="77777777" w:rsidR="00FA3AB0" w:rsidRPr="0075325E" w:rsidRDefault="00FA3AB0" w:rsidP="002757E9"/>
        </w:tc>
        <w:tc>
          <w:tcPr>
            <w:tcW w:w="4889" w:type="dxa"/>
            <w:shd w:val="clear" w:color="auto" w:fill="auto"/>
          </w:tcPr>
          <w:p w14:paraId="4D087BDF" w14:textId="77777777" w:rsidR="00FA3AB0" w:rsidRPr="0075325E" w:rsidRDefault="00FA3AB0" w:rsidP="002757E9">
            <w:pPr>
              <w:pStyle w:val="TAL"/>
            </w:pPr>
            <w:r w:rsidRPr="0075325E">
              <w:rPr>
                <w:u w:val="single"/>
              </w:rPr>
              <w:t>Category B:</w:t>
            </w:r>
            <w:r w:rsidRPr="0075325E">
              <w:br/>
            </w:r>
            <w:r w:rsidRPr="0075325E">
              <w:rPr>
                <w:kern w:val="2"/>
                <w:szCs w:val="22"/>
                <w:lang w:eastAsia="zh-CN"/>
              </w:rPr>
              <w:t>0.1</w:t>
            </w:r>
            <w:r w:rsidRPr="0075325E">
              <w:rPr>
                <w:rFonts w:cs="Arial"/>
                <w:kern w:val="2"/>
                <w:szCs w:val="22"/>
                <w:lang w:eastAsia="zh-CN"/>
              </w:rPr>
              <w:t>*</w:t>
            </w:r>
            <w:r w:rsidRPr="0075325E">
              <w:t>BW</w:t>
            </w:r>
            <w:r w:rsidRPr="0075325E">
              <w:rPr>
                <w:vertAlign w:val="subscript"/>
              </w:rPr>
              <w:t>contiguous</w:t>
            </w:r>
            <w:r w:rsidRPr="0075325E">
              <w:t>, 2</w:t>
            </w:r>
            <w:r w:rsidRPr="0075325E">
              <w:rPr>
                <w:rFonts w:cs="Arial"/>
                <w:kern w:val="2"/>
                <w:szCs w:val="22"/>
                <w:lang w:eastAsia="zh-CN"/>
              </w:rPr>
              <w:t>*</w:t>
            </w:r>
            <w:r w:rsidRPr="0075325E">
              <w:t>BW</w:t>
            </w:r>
            <w:r w:rsidRPr="0075325E">
              <w:rPr>
                <w:vertAlign w:val="subscript"/>
              </w:rPr>
              <w:t>contiguous</w:t>
            </w:r>
            <w:r w:rsidRPr="0075325E">
              <w:t>, extends out to Δf</w:t>
            </w:r>
            <w:r w:rsidRPr="0075325E">
              <w:rPr>
                <w:vertAlign w:val="subscript"/>
              </w:rPr>
              <w:t>OBUE</w:t>
            </w:r>
            <w:r w:rsidRPr="0075325E">
              <w:t xml:space="preserve"> from band edges</w:t>
            </w:r>
          </w:p>
        </w:tc>
      </w:tr>
    </w:tbl>
    <w:p w14:paraId="5B862FA2" w14:textId="77777777" w:rsidR="00FA3AB0" w:rsidRPr="0075325E" w:rsidRDefault="00FA3AB0" w:rsidP="00FA3AB0">
      <w:r w:rsidRPr="0075325E">
        <w:t xml:space="preserve"> </w:t>
      </w:r>
    </w:p>
    <w:p w14:paraId="45DE50FD" w14:textId="77777777" w:rsidR="00FA3AB0" w:rsidRPr="0075325E" w:rsidRDefault="00FA3AB0" w:rsidP="00FA3AB0">
      <w:r w:rsidRPr="0075325E">
        <w:t>The main difference between OBUE in FR1 and FR2 is the much higher Δf</w:t>
      </w:r>
      <w:r w:rsidRPr="0075325E">
        <w:rPr>
          <w:vertAlign w:val="subscript"/>
        </w:rPr>
        <w:t>OBUE</w:t>
      </w:r>
      <w:r w:rsidRPr="0075325E">
        <w:t xml:space="preserve"> in FR2, which takes both the higher NR channel bandwidths and the implementation aspects at higher frequencies into account.</w:t>
      </w:r>
    </w:p>
    <w:p w14:paraId="7CD5CC67" w14:textId="7F0483F9" w:rsidR="00FA3AB0" w:rsidRPr="0075325E" w:rsidRDefault="00FA3AB0" w:rsidP="00C31DA5">
      <w:pPr>
        <w:pStyle w:val="Heading5"/>
        <w:numPr>
          <w:ilvl w:val="255"/>
          <w:numId w:val="0"/>
        </w:numPr>
        <w:tabs>
          <w:tab w:val="left" w:pos="1584"/>
        </w:tabs>
      </w:pPr>
      <w:bookmarkStart w:id="301" w:name="_Toc43738142"/>
      <w:bookmarkStart w:id="302" w:name="_Toc46354107"/>
      <w:r w:rsidRPr="0075325E">
        <w:rPr>
          <w:rFonts w:eastAsia="SimSun"/>
        </w:rPr>
        <w:t>7.4.1.</w:t>
      </w:r>
      <w:r w:rsidR="008D6F76" w:rsidRPr="0075325E">
        <w:rPr>
          <w:lang w:val="en-US" w:eastAsia="zh-CN"/>
        </w:rPr>
        <w:t>7</w:t>
      </w:r>
      <w:r w:rsidRPr="0075325E">
        <w:rPr>
          <w:rFonts w:eastAsia="SimSun"/>
        </w:rPr>
        <w:t>.</w:t>
      </w:r>
      <w:r w:rsidR="008D6F76" w:rsidRPr="0075325E">
        <w:rPr>
          <w:rFonts w:eastAsia="SimSun"/>
        </w:rPr>
        <w:t>3</w:t>
      </w:r>
      <w:r w:rsidRPr="0075325E">
        <w:rPr>
          <w:rFonts w:eastAsia="SimSun"/>
        </w:rPr>
        <w:tab/>
      </w:r>
      <w:r w:rsidRPr="0075325E">
        <w:rPr>
          <w:rFonts w:hint="eastAsia"/>
          <w:lang w:val="en-US" w:eastAsia="zh-CN"/>
        </w:rPr>
        <w:t xml:space="preserve"> </w:t>
      </w:r>
      <w:r w:rsidRPr="0075325E">
        <w:rPr>
          <w:rFonts w:eastAsia="SimSun"/>
        </w:rPr>
        <w:t>OBUE limits in 7</w:t>
      </w:r>
      <w:r w:rsidR="00CC4BF4" w:rsidRPr="0075325E">
        <w:rPr>
          <w:rFonts w:eastAsia="SimSun"/>
        </w:rPr>
        <w:t xml:space="preserve"> </w:t>
      </w:r>
      <w:r w:rsidR="00E34873" w:rsidRPr="0075325E">
        <w:rPr>
          <w:rFonts w:eastAsia="SimSun"/>
        </w:rPr>
        <w:t>–</w:t>
      </w:r>
      <w:r w:rsidR="00CC4BF4" w:rsidRPr="0075325E">
        <w:rPr>
          <w:rFonts w:eastAsia="SimSun"/>
        </w:rPr>
        <w:t xml:space="preserve"> </w:t>
      </w:r>
      <w:r w:rsidRPr="0075325E">
        <w:rPr>
          <w:rFonts w:eastAsia="SimSun"/>
        </w:rPr>
        <w:t>24 GHz</w:t>
      </w:r>
      <w:bookmarkEnd w:id="301"/>
      <w:bookmarkEnd w:id="302"/>
    </w:p>
    <w:p w14:paraId="310F8B19" w14:textId="041B0840" w:rsidR="00FA3AB0" w:rsidRPr="0075325E" w:rsidRDefault="00FA3AB0" w:rsidP="00FA3AB0">
      <w:r w:rsidRPr="0075325E">
        <w:t xml:space="preserve">In the </w:t>
      </w:r>
      <w:r w:rsidR="000961EA" w:rsidRPr="0075325E">
        <w:t>7 – 24</w:t>
      </w:r>
      <w:r w:rsidRPr="0075325E">
        <w:t> GHz range, there will also be a need for higher Δf</w:t>
      </w:r>
      <w:r w:rsidRPr="0075325E">
        <w:rPr>
          <w:vertAlign w:val="subscript"/>
        </w:rPr>
        <w:t>OBUE</w:t>
      </w:r>
      <w:r w:rsidRPr="0075325E">
        <w:t xml:space="preserve"> values than in FR1. The specific Δf</w:t>
      </w:r>
      <w:r w:rsidRPr="0075325E">
        <w:rPr>
          <w:vertAlign w:val="subscript"/>
        </w:rPr>
        <w:t>OBUE</w:t>
      </w:r>
      <w:r w:rsidRPr="0075325E">
        <w:t xml:space="preserve"> value will vary for different example frequencies and depend mainly on width of the downlink operating band and the relation to the fundamental frequency. </w:t>
      </w:r>
    </w:p>
    <w:p w14:paraId="3C580557" w14:textId="35A51499" w:rsidR="00FA3AB0" w:rsidRPr="0075325E" w:rsidRDefault="00FA3AB0" w:rsidP="00FA3AB0">
      <w:r w:rsidRPr="0075325E">
        <w:t xml:space="preserve">The unwanted emissions mask in </w:t>
      </w:r>
      <w:r w:rsidR="000961EA" w:rsidRPr="0075325E">
        <w:t>7 – 24</w:t>
      </w:r>
      <w:r w:rsidRPr="0075325E">
        <w:t xml:space="preserve"> GHz could use the same OBUE principle as used in FR1 and FR2. </w:t>
      </w:r>
      <w:r w:rsidRPr="0075325E">
        <w:rPr>
          <w:rFonts w:hint="eastAsia"/>
          <w:lang w:val="en-US" w:eastAsia="zh-CN"/>
        </w:rPr>
        <w:t xml:space="preserve">As both FR1 and FR2 emission mask are band-centric, the mask for </w:t>
      </w:r>
      <w:r w:rsidR="000961EA" w:rsidRPr="0075325E">
        <w:rPr>
          <w:rFonts w:hint="eastAsia"/>
          <w:lang w:val="en-US" w:eastAsia="zh-CN"/>
        </w:rPr>
        <w:t xml:space="preserve">7 – </w:t>
      </w:r>
      <w:r w:rsidR="00213305" w:rsidRPr="0075325E">
        <w:rPr>
          <w:rFonts w:hint="eastAsia"/>
          <w:lang w:val="en-US" w:eastAsia="zh-CN"/>
        </w:rPr>
        <w:t>24 GHz</w:t>
      </w:r>
      <w:r w:rsidRPr="0075325E">
        <w:rPr>
          <w:rFonts w:hint="eastAsia"/>
          <w:lang w:val="en-US" w:eastAsia="zh-CN"/>
        </w:rPr>
        <w:t xml:space="preserve"> can be also assumed as band-centric. </w:t>
      </w:r>
      <w:r w:rsidRPr="0075325E">
        <w:t>Higher Δf</w:t>
      </w:r>
      <w:r w:rsidRPr="0075325E">
        <w:rPr>
          <w:vertAlign w:val="subscript"/>
        </w:rPr>
        <w:t>OBUE,</w:t>
      </w:r>
      <w:r w:rsidRPr="0075325E">
        <w:t xml:space="preserve"> than in FR1 needs to be considered with an approach similar to FR2 and should be further studied in relation to possible implementations at example frequencies.</w:t>
      </w:r>
    </w:p>
    <w:p w14:paraId="17D1AA7B" w14:textId="1828ED48" w:rsidR="00FA3AB0" w:rsidRPr="0075325E" w:rsidRDefault="00FA3AB0" w:rsidP="00FA3AB0">
      <w:pPr>
        <w:rPr>
          <w:lang w:eastAsia="zh-CN"/>
        </w:rPr>
      </w:pPr>
      <w:r w:rsidRPr="0075325E">
        <w:t>The shape of the OBUE mask in the out-of-band domain (close to the carrier) will also need consideration.</w:t>
      </w:r>
      <w:r w:rsidR="008D6F76" w:rsidRPr="0075325E">
        <w:t xml:space="preserve"> </w:t>
      </w:r>
      <w:r w:rsidRPr="0075325E">
        <w:rPr>
          <w:rFonts w:eastAsia="SimSun"/>
          <w:lang w:eastAsia="zh-CN"/>
        </w:rPr>
        <w:t xml:space="preserve">For </w:t>
      </w:r>
      <w:r w:rsidRPr="0075325E">
        <w:rPr>
          <w:rFonts w:hint="eastAsia"/>
          <w:lang w:val="en-US" w:eastAsia="zh-CN"/>
        </w:rPr>
        <w:t>the OBUE mask</w:t>
      </w:r>
      <w:r w:rsidRPr="0075325E">
        <w:rPr>
          <w:rFonts w:eastAsia="SimSun"/>
          <w:lang w:eastAsia="zh-CN"/>
        </w:rPr>
        <w:t xml:space="preserve">, the limits </w:t>
      </w:r>
      <w:r w:rsidRPr="0075325E">
        <w:rPr>
          <w:rFonts w:hint="eastAsia"/>
          <w:lang w:val="en-US" w:eastAsia="zh-CN"/>
        </w:rPr>
        <w:t>shall also</w:t>
      </w:r>
      <w:r w:rsidRPr="0075325E">
        <w:rPr>
          <w:rFonts w:eastAsia="SimSun"/>
          <w:lang w:eastAsia="zh-CN"/>
        </w:rPr>
        <w:t xml:space="preserve"> follow the corresponding regulation for </w:t>
      </w:r>
      <w:r w:rsidRPr="0075325E">
        <w:rPr>
          <w:rFonts w:eastAsia="Malgun Gothic"/>
        </w:rPr>
        <w:t>Category A or Category B</w:t>
      </w:r>
      <w:r w:rsidRPr="0075325E">
        <w:rPr>
          <w:rFonts w:hint="eastAsia"/>
          <w:lang w:val="en-US" w:eastAsia="zh-CN"/>
        </w:rPr>
        <w:t>.</w:t>
      </w:r>
      <w:r w:rsidRPr="0075325E">
        <w:t xml:space="preserve"> Since there is </w:t>
      </w:r>
      <w:r w:rsidRPr="0075325E">
        <w:lastRenderedPageBreak/>
        <w:t>presently no explicit regulation of mobile services in the bands, the starting point could be the existing mask shapes used in FR1 and FR2.</w:t>
      </w:r>
      <w:r w:rsidRPr="0075325E">
        <w:rPr>
          <w:rFonts w:eastAsia="SimSun"/>
          <w:lang w:eastAsia="zh-CN"/>
        </w:rPr>
        <w:t xml:space="preserve"> </w:t>
      </w:r>
      <w:r w:rsidRPr="0075325E">
        <w:rPr>
          <w:rFonts w:hint="eastAsia"/>
          <w:lang w:val="en-US" w:eastAsia="zh-CN"/>
        </w:rPr>
        <w:t>T</w:t>
      </w:r>
      <w:r w:rsidRPr="0075325E">
        <w:rPr>
          <w:rFonts w:eastAsia="SimSun"/>
          <w:lang w:eastAsia="zh-CN"/>
        </w:rPr>
        <w:t>he following aspects should be taken into account:</w:t>
      </w:r>
    </w:p>
    <w:p w14:paraId="6185FC49" w14:textId="29ED7D20" w:rsidR="00FA3AB0" w:rsidRPr="0075325E" w:rsidRDefault="008D2C94" w:rsidP="008D2C94">
      <w:pPr>
        <w:pStyle w:val="B1"/>
      </w:pPr>
      <w:r>
        <w:t>-</w:t>
      </w:r>
      <w:r>
        <w:tab/>
      </w:r>
      <w:r w:rsidR="00FA3AB0" w:rsidRPr="0075325E">
        <w:t>ACLR values</w:t>
      </w:r>
    </w:p>
    <w:p w14:paraId="6C2C60EC" w14:textId="0451E62A" w:rsidR="00FA3AB0" w:rsidRPr="0075325E" w:rsidRDefault="008D2C94" w:rsidP="008D2C94">
      <w:pPr>
        <w:pStyle w:val="B1"/>
      </w:pPr>
      <w:r>
        <w:t>-</w:t>
      </w:r>
      <w:r>
        <w:tab/>
      </w:r>
      <w:r w:rsidR="00FA3AB0" w:rsidRPr="0075325E">
        <w:t xml:space="preserve">Output power </w:t>
      </w:r>
    </w:p>
    <w:p w14:paraId="7D8F26DB" w14:textId="26619DB2" w:rsidR="00FA3AB0" w:rsidRPr="0075325E" w:rsidRDefault="008D2C94" w:rsidP="008D2C94">
      <w:pPr>
        <w:pStyle w:val="B1"/>
      </w:pPr>
      <w:r>
        <w:t>-</w:t>
      </w:r>
      <w:r>
        <w:tab/>
      </w:r>
      <w:r w:rsidR="00FA3AB0" w:rsidRPr="0075325E">
        <w:t>Frequency ranges</w:t>
      </w:r>
    </w:p>
    <w:p w14:paraId="77D299C3" w14:textId="13B55304" w:rsidR="00FA3AB0" w:rsidRPr="0075325E" w:rsidRDefault="008D2C94" w:rsidP="008D2C94">
      <w:pPr>
        <w:pStyle w:val="B1"/>
      </w:pPr>
      <w:r>
        <w:t>-</w:t>
      </w:r>
      <w:r>
        <w:tab/>
      </w:r>
      <w:r w:rsidR="00FA3AB0" w:rsidRPr="0075325E">
        <w:t>Transmission bandwidth</w:t>
      </w:r>
    </w:p>
    <w:p w14:paraId="34A804F3" w14:textId="067FF2C6" w:rsidR="0079372E" w:rsidRPr="0075325E" w:rsidRDefault="0079372E" w:rsidP="0079372E">
      <w:pPr>
        <w:pStyle w:val="Heading4"/>
        <w:rPr>
          <w:rFonts w:eastAsia="SimSun"/>
          <w:lang w:val="en-US"/>
        </w:rPr>
      </w:pPr>
      <w:bookmarkStart w:id="303" w:name="_Toc43738143"/>
      <w:bookmarkStart w:id="304" w:name="_Toc46354108"/>
      <w:bookmarkStart w:id="305" w:name="_Hlk20818905"/>
      <w:bookmarkStart w:id="306" w:name="_Toc18467512"/>
      <w:bookmarkEnd w:id="249"/>
      <w:bookmarkEnd w:id="250"/>
      <w:r w:rsidRPr="0075325E">
        <w:rPr>
          <w:rFonts w:eastAsia="SimSun"/>
          <w:lang w:val="en-US"/>
        </w:rPr>
        <w:t>7</w:t>
      </w:r>
      <w:r w:rsidRPr="0075325E">
        <w:rPr>
          <w:rFonts w:eastAsia="SimSun"/>
          <w:lang w:val="x-none"/>
        </w:rPr>
        <w:t>.</w:t>
      </w:r>
      <w:r w:rsidRPr="0075325E">
        <w:rPr>
          <w:rFonts w:eastAsia="SimSun"/>
          <w:lang w:val="en-US"/>
        </w:rPr>
        <w:t>4</w:t>
      </w:r>
      <w:r w:rsidRPr="0075325E">
        <w:rPr>
          <w:rFonts w:eastAsia="SimSun"/>
          <w:lang w:val="x-none"/>
        </w:rPr>
        <w:t>.1.</w:t>
      </w:r>
      <w:r w:rsidR="008D6F76" w:rsidRPr="0075325E">
        <w:rPr>
          <w:rFonts w:eastAsia="SimSun"/>
          <w:lang w:val="en-US"/>
        </w:rPr>
        <w:t>8</w:t>
      </w:r>
      <w:r w:rsidRPr="0075325E">
        <w:rPr>
          <w:rFonts w:eastAsia="SimSun"/>
          <w:lang w:val="x-none"/>
        </w:rPr>
        <w:tab/>
      </w:r>
      <w:r w:rsidRPr="0075325E">
        <w:rPr>
          <w:rFonts w:eastAsia="SimSun"/>
          <w:lang w:val="en-US"/>
        </w:rPr>
        <w:t>Spurious emissions</w:t>
      </w:r>
      <w:bookmarkEnd w:id="303"/>
      <w:bookmarkEnd w:id="304"/>
    </w:p>
    <w:p w14:paraId="2CD2A755" w14:textId="75915624" w:rsidR="0079372E" w:rsidRPr="0075325E" w:rsidRDefault="0079372E" w:rsidP="0079372E">
      <w:pPr>
        <w:pStyle w:val="Heading5"/>
        <w:rPr>
          <w:rFonts w:eastAsia="SimSun"/>
          <w:lang w:val="en-US"/>
        </w:rPr>
      </w:pPr>
      <w:bookmarkStart w:id="307" w:name="_Toc43738144"/>
      <w:bookmarkStart w:id="308" w:name="_Toc46354109"/>
      <w:r w:rsidRPr="0075325E">
        <w:rPr>
          <w:rFonts w:eastAsia="SimSun"/>
          <w:lang w:val="en-US"/>
        </w:rPr>
        <w:t>7.4.1.</w:t>
      </w:r>
      <w:r w:rsidR="008D6F76" w:rsidRPr="0075325E">
        <w:rPr>
          <w:rFonts w:eastAsia="SimSun"/>
          <w:lang w:val="en-US"/>
        </w:rPr>
        <w:t>8</w:t>
      </w:r>
      <w:r w:rsidRPr="0075325E">
        <w:rPr>
          <w:rFonts w:eastAsia="SimSun"/>
          <w:lang w:val="en-US"/>
        </w:rPr>
        <w:t>.1</w:t>
      </w:r>
      <w:r w:rsidRPr="0075325E">
        <w:rPr>
          <w:rFonts w:eastAsia="SimSun"/>
          <w:lang w:val="en-US"/>
        </w:rPr>
        <w:tab/>
        <w:t>General</w:t>
      </w:r>
      <w:bookmarkEnd w:id="307"/>
      <w:bookmarkEnd w:id="308"/>
    </w:p>
    <w:p w14:paraId="286A458B" w14:textId="6B47DE37" w:rsidR="0079372E" w:rsidRPr="0075325E" w:rsidRDefault="0079372E" w:rsidP="0079372E">
      <w:pPr>
        <w:rPr>
          <w:rFonts w:eastAsia="SimSun"/>
          <w:lang w:val="en-US"/>
        </w:rPr>
      </w:pPr>
      <w:r w:rsidRPr="0075325E">
        <w:rPr>
          <w:rFonts w:eastAsia="SimSun"/>
          <w:lang w:val="en-US"/>
        </w:rPr>
        <w:t>In the Study on 7</w:t>
      </w:r>
      <w:r w:rsidR="008D6F76" w:rsidRPr="0075325E">
        <w:rPr>
          <w:rFonts w:eastAsia="SimSun"/>
          <w:lang w:val="en-US"/>
        </w:rPr>
        <w:t xml:space="preserve"> </w:t>
      </w:r>
      <w:r w:rsidR="00E34873" w:rsidRPr="0075325E">
        <w:rPr>
          <w:rFonts w:eastAsia="SimSun"/>
          <w:lang w:val="en-US"/>
        </w:rPr>
        <w:t>–</w:t>
      </w:r>
      <w:r w:rsidR="008D6F76" w:rsidRPr="0075325E">
        <w:rPr>
          <w:rFonts w:eastAsia="SimSun"/>
          <w:lang w:val="en-US"/>
        </w:rPr>
        <w:t xml:space="preserve"> </w:t>
      </w:r>
      <w:r w:rsidRPr="0075325E">
        <w:rPr>
          <w:rFonts w:eastAsia="SimSun"/>
          <w:lang w:val="en-US"/>
        </w:rPr>
        <w:t xml:space="preserve">24 GHz frequency range, spectrum regulation for specific frequency ranges is outside the scope of the study item (except the survey on existing regulation across regions). It is however of interest to look at the more generic regulation of unwanted emissions, which is a fundamental aspect for defining RF requirements. </w:t>
      </w:r>
    </w:p>
    <w:p w14:paraId="0FFA9AEC" w14:textId="63A29677" w:rsidR="0079372E" w:rsidRPr="0075325E" w:rsidRDefault="0079372E" w:rsidP="0079372E">
      <w:pPr>
        <w:pStyle w:val="Heading5"/>
        <w:rPr>
          <w:rFonts w:eastAsia="SimSun"/>
        </w:rPr>
      </w:pPr>
      <w:bookmarkStart w:id="309" w:name="_Toc43738145"/>
      <w:bookmarkStart w:id="310" w:name="_Toc46354110"/>
      <w:r w:rsidRPr="0075325E">
        <w:rPr>
          <w:rFonts w:eastAsia="SimSun"/>
        </w:rPr>
        <w:t>7.4.1.</w:t>
      </w:r>
      <w:r w:rsidR="008D6F76" w:rsidRPr="0075325E">
        <w:rPr>
          <w:rFonts w:eastAsia="SimSun"/>
        </w:rPr>
        <w:t>8</w:t>
      </w:r>
      <w:r w:rsidRPr="0075325E">
        <w:rPr>
          <w:rFonts w:eastAsia="SimSun"/>
        </w:rPr>
        <w:t>.2</w:t>
      </w:r>
      <w:r w:rsidRPr="0075325E">
        <w:rPr>
          <w:rFonts w:eastAsia="SimSun"/>
        </w:rPr>
        <w:tab/>
        <w:t>International regulation (ITU-R)</w:t>
      </w:r>
      <w:bookmarkEnd w:id="309"/>
      <w:bookmarkEnd w:id="310"/>
    </w:p>
    <w:p w14:paraId="1C1616C5" w14:textId="77777777" w:rsidR="0079372E" w:rsidRPr="0075325E" w:rsidRDefault="0079372E" w:rsidP="0079372E">
      <w:pPr>
        <w:rPr>
          <w:lang w:val="en-US"/>
        </w:rPr>
      </w:pPr>
      <w:r w:rsidRPr="0075325E">
        <w:rPr>
          <w:lang w:val="en-US"/>
        </w:rPr>
        <w:t xml:space="preserve">Spurious emission is regulated through the international Recommendation ITU-R SM.329 [7], which is used as a reference in 3GPP specifications. There is a difference in reference bandwidth over different frequency ranges of the spurious in </w:t>
      </w:r>
      <w:r w:rsidRPr="0075325E">
        <w:rPr>
          <w:i/>
          <w:lang w:val="en-US"/>
        </w:rPr>
        <w:t>Recommends 4.1</w:t>
      </w:r>
      <w:r w:rsidRPr="0075325E">
        <w:rPr>
          <w:lang w:val="en-US"/>
        </w:rPr>
        <w:t xml:space="preserve"> in </w:t>
      </w:r>
      <w:r w:rsidRPr="0075325E">
        <w:t>Recommendation ITU-R SM.329-1</w:t>
      </w:r>
      <w:r w:rsidRPr="0075325E">
        <w:rPr>
          <w:lang w:val="en-US" w:eastAsia="zh-CN"/>
        </w:rPr>
        <w:t>2</w:t>
      </w:r>
      <w:r w:rsidRPr="0075325E">
        <w:rPr>
          <w:lang w:val="en-US"/>
        </w:rPr>
        <w:t xml:space="preserve"> [7] but those are applicable regardless of operating frequency (also called as fundamental frequency). For Category B spurious emissions (from European regulation, see below), there is a difference in limits below and above 1 GHz.</w:t>
      </w:r>
    </w:p>
    <w:p w14:paraId="16743E8A" w14:textId="34C22D1A" w:rsidR="0079372E" w:rsidRPr="0075325E" w:rsidRDefault="0079372E" w:rsidP="0079372E">
      <w:pPr>
        <w:rPr>
          <w:lang w:val="en-US"/>
        </w:rPr>
      </w:pPr>
      <w:r w:rsidRPr="0075325E">
        <w:rPr>
          <w:lang w:val="en-US"/>
        </w:rPr>
        <w:t xml:space="preserve">There is a restriction in the frequency range of the spurious domain for practical purposes in </w:t>
      </w:r>
      <w:r w:rsidRPr="0075325E">
        <w:rPr>
          <w:i/>
          <w:lang w:val="en-US"/>
        </w:rPr>
        <w:t>Recommend 2.5</w:t>
      </w:r>
      <w:r w:rsidRPr="0075325E">
        <w:rPr>
          <w:lang w:val="en-US"/>
        </w:rPr>
        <w:t xml:space="preserve"> of </w:t>
      </w:r>
      <w:r w:rsidRPr="0075325E">
        <w:t>Recommendation ITU-R SM.329-1</w:t>
      </w:r>
      <w:r w:rsidRPr="0075325E">
        <w:rPr>
          <w:lang w:val="en-US" w:eastAsia="zh-CN"/>
        </w:rPr>
        <w:t>2</w:t>
      </w:r>
      <w:r w:rsidRPr="0075325E">
        <w:rPr>
          <w:lang w:val="en-US"/>
        </w:rPr>
        <w:t xml:space="preserve"> [7], where in particular the upper limit to use for measurements depends on the fundamental frequency, as shown in </w:t>
      </w:r>
      <w:r w:rsidR="008D6F76" w:rsidRPr="0075325E">
        <w:rPr>
          <w:lang w:val="en-US"/>
        </w:rPr>
        <w:t>t</w:t>
      </w:r>
      <w:r w:rsidRPr="0075325E">
        <w:rPr>
          <w:lang w:val="en-US"/>
        </w:rPr>
        <w:t>able </w:t>
      </w:r>
      <w:r w:rsidRPr="0075325E">
        <w:t>7.4.1.</w:t>
      </w:r>
      <w:r w:rsidR="009845CC" w:rsidRPr="0075325E">
        <w:t>8</w:t>
      </w:r>
      <w:r w:rsidRPr="0075325E">
        <w:t>.2</w:t>
      </w:r>
      <w:r w:rsidRPr="0075325E">
        <w:noBreakHyphen/>
        <w:t>1</w:t>
      </w:r>
      <w:r w:rsidRPr="0075325E">
        <w:rPr>
          <w:lang w:val="en-US"/>
        </w:rPr>
        <w:t xml:space="preserve"> for the frequency ranges relevant for NR. </w:t>
      </w:r>
    </w:p>
    <w:p w14:paraId="048FE5BD" w14:textId="04C2F74B" w:rsidR="0079372E" w:rsidRPr="0075325E" w:rsidRDefault="0079372E" w:rsidP="0079372E">
      <w:pPr>
        <w:rPr>
          <w:lang w:val="en-US"/>
        </w:rPr>
      </w:pPr>
      <w:r w:rsidRPr="0075325E">
        <w:rPr>
          <w:lang w:val="en-US"/>
        </w:rPr>
        <w:t xml:space="preserve">As seen in </w:t>
      </w:r>
      <w:r w:rsidR="009845CC" w:rsidRPr="0075325E">
        <w:rPr>
          <w:lang w:val="en-US"/>
        </w:rPr>
        <w:t>t</w:t>
      </w:r>
      <w:r w:rsidRPr="0075325E">
        <w:rPr>
          <w:lang w:val="en-US"/>
        </w:rPr>
        <w:t xml:space="preserve">able </w:t>
      </w:r>
      <w:r w:rsidRPr="0075325E">
        <w:t>7.4.1.</w:t>
      </w:r>
      <w:r w:rsidR="009845CC" w:rsidRPr="0075325E">
        <w:t>8</w:t>
      </w:r>
      <w:r w:rsidRPr="0075325E">
        <w:t>.2</w:t>
      </w:r>
      <w:r w:rsidRPr="0075325E">
        <w:noBreakHyphen/>
        <w:t>1</w:t>
      </w:r>
      <w:r w:rsidRPr="0075325E">
        <w:rPr>
          <w:lang w:val="en-US"/>
        </w:rPr>
        <w:t>, the recommended upper limit for measurements in the 7</w:t>
      </w:r>
      <w:r w:rsidR="009845CC" w:rsidRPr="0075325E">
        <w:rPr>
          <w:lang w:val="en-US"/>
        </w:rPr>
        <w:t xml:space="preserve"> </w:t>
      </w:r>
      <w:r w:rsidR="00E34873" w:rsidRPr="0075325E">
        <w:rPr>
          <w:lang w:val="en-US"/>
        </w:rPr>
        <w:t>–</w:t>
      </w:r>
      <w:r w:rsidR="009845CC" w:rsidRPr="0075325E">
        <w:rPr>
          <w:lang w:val="en-US"/>
        </w:rPr>
        <w:t xml:space="preserve"> </w:t>
      </w:r>
      <w:r w:rsidRPr="0075325E">
        <w:rPr>
          <w:lang w:val="en-US"/>
        </w:rPr>
        <w:t>13 GHz range is 26 GHz, while for 13</w:t>
      </w:r>
      <w:r w:rsidR="009845CC" w:rsidRPr="0075325E">
        <w:rPr>
          <w:lang w:val="en-US"/>
        </w:rPr>
        <w:t xml:space="preserve"> </w:t>
      </w:r>
      <w:r w:rsidR="00E34873" w:rsidRPr="0075325E">
        <w:rPr>
          <w:lang w:val="en-US"/>
        </w:rPr>
        <w:t>–</w:t>
      </w:r>
      <w:r w:rsidR="009845CC" w:rsidRPr="0075325E">
        <w:rPr>
          <w:lang w:val="en-US"/>
        </w:rPr>
        <w:t xml:space="preserve"> </w:t>
      </w:r>
      <w:r w:rsidRPr="0075325E">
        <w:rPr>
          <w:lang w:val="en-US"/>
        </w:rPr>
        <w:t>24 GHz, the upper limit is the 2</w:t>
      </w:r>
      <w:r w:rsidRPr="0075325E">
        <w:rPr>
          <w:vertAlign w:val="superscript"/>
          <w:lang w:val="en-US"/>
        </w:rPr>
        <w:t>nd</w:t>
      </w:r>
      <w:r w:rsidRPr="0075325E">
        <w:rPr>
          <w:lang w:val="en-US"/>
        </w:rPr>
        <w:t xml:space="preserve"> harmonic.</w:t>
      </w:r>
    </w:p>
    <w:p w14:paraId="1F6D4094" w14:textId="4E042171" w:rsidR="0079372E" w:rsidRPr="0075325E" w:rsidRDefault="0079372E" w:rsidP="0079372E">
      <w:pPr>
        <w:pStyle w:val="TH"/>
      </w:pPr>
      <w:bookmarkStart w:id="311" w:name="_Ref14426966"/>
      <w:r w:rsidRPr="0075325E">
        <w:t>Table</w:t>
      </w:r>
      <w:bookmarkEnd w:id="311"/>
      <w:r w:rsidRPr="0075325E">
        <w:t xml:space="preserve"> 7.4.1.</w:t>
      </w:r>
      <w:r w:rsidR="009845CC" w:rsidRPr="0075325E">
        <w:t>8</w:t>
      </w:r>
      <w:r w:rsidRPr="0075325E">
        <w:t>.2</w:t>
      </w:r>
      <w:r w:rsidRPr="0075325E">
        <w:noBreakHyphen/>
        <w:t>1: Frequency range for measurement of spurious emissions (from [7])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268"/>
        <w:gridCol w:w="2551"/>
      </w:tblGrid>
      <w:tr w:rsidR="0079372E" w:rsidRPr="0075325E" w14:paraId="7BCB20D4" w14:textId="77777777" w:rsidTr="006D62BB">
        <w:trPr>
          <w:jc w:val="center"/>
        </w:trPr>
        <w:tc>
          <w:tcPr>
            <w:tcW w:w="2093" w:type="dxa"/>
            <w:vMerge w:val="restart"/>
            <w:shd w:val="clear" w:color="auto" w:fill="auto"/>
          </w:tcPr>
          <w:p w14:paraId="3D533B18" w14:textId="77777777" w:rsidR="0079372E" w:rsidRPr="0075325E" w:rsidRDefault="0079372E" w:rsidP="006D62BB">
            <w:pPr>
              <w:pStyle w:val="TAH"/>
            </w:pPr>
            <w:r w:rsidRPr="0075325E">
              <w:t>Fundamental frequency range</w:t>
            </w:r>
          </w:p>
        </w:tc>
        <w:tc>
          <w:tcPr>
            <w:tcW w:w="4819" w:type="dxa"/>
            <w:gridSpan w:val="2"/>
            <w:shd w:val="clear" w:color="auto" w:fill="auto"/>
          </w:tcPr>
          <w:p w14:paraId="3D0ECC94" w14:textId="77777777" w:rsidR="0079372E" w:rsidRPr="0075325E" w:rsidRDefault="0079372E" w:rsidP="006D62BB">
            <w:pPr>
              <w:pStyle w:val="TAH"/>
            </w:pPr>
            <w:r w:rsidRPr="0075325E">
              <w:t>Frequency range for measurements</w:t>
            </w:r>
          </w:p>
        </w:tc>
      </w:tr>
      <w:tr w:rsidR="0079372E" w:rsidRPr="0075325E" w14:paraId="2E67067B" w14:textId="77777777" w:rsidTr="006D62BB">
        <w:trPr>
          <w:jc w:val="center"/>
        </w:trPr>
        <w:tc>
          <w:tcPr>
            <w:tcW w:w="2093" w:type="dxa"/>
            <w:vMerge/>
            <w:shd w:val="clear" w:color="auto" w:fill="auto"/>
          </w:tcPr>
          <w:p w14:paraId="3AB767C4" w14:textId="77777777" w:rsidR="0079372E" w:rsidRPr="0075325E" w:rsidRDefault="0079372E" w:rsidP="006D62BB">
            <w:pPr>
              <w:pStyle w:val="TAH"/>
            </w:pPr>
          </w:p>
        </w:tc>
        <w:tc>
          <w:tcPr>
            <w:tcW w:w="2268" w:type="dxa"/>
            <w:shd w:val="clear" w:color="auto" w:fill="auto"/>
          </w:tcPr>
          <w:p w14:paraId="2914A2B2" w14:textId="77777777" w:rsidR="0079372E" w:rsidRPr="0075325E" w:rsidRDefault="0079372E" w:rsidP="006D62BB">
            <w:pPr>
              <w:pStyle w:val="TAH"/>
              <w:rPr>
                <w:b w:val="0"/>
              </w:rPr>
            </w:pPr>
            <w:r w:rsidRPr="0075325E">
              <w:t>Lower limit</w:t>
            </w:r>
          </w:p>
        </w:tc>
        <w:tc>
          <w:tcPr>
            <w:tcW w:w="2551" w:type="dxa"/>
            <w:shd w:val="clear" w:color="auto" w:fill="auto"/>
          </w:tcPr>
          <w:p w14:paraId="17B24E00" w14:textId="77777777" w:rsidR="0079372E" w:rsidRPr="0075325E" w:rsidRDefault="0079372E" w:rsidP="006D62BB">
            <w:pPr>
              <w:pStyle w:val="TAH"/>
              <w:rPr>
                <w:b w:val="0"/>
              </w:rPr>
            </w:pPr>
            <w:r w:rsidRPr="0075325E">
              <w:t>Upper limit</w:t>
            </w:r>
          </w:p>
        </w:tc>
      </w:tr>
      <w:tr w:rsidR="00242643" w:rsidRPr="0075325E" w14:paraId="4A617A8A" w14:textId="77777777" w:rsidTr="006D62BB">
        <w:trPr>
          <w:jc w:val="center"/>
        </w:trPr>
        <w:tc>
          <w:tcPr>
            <w:tcW w:w="2093" w:type="dxa"/>
            <w:shd w:val="clear" w:color="auto" w:fill="auto"/>
          </w:tcPr>
          <w:p w14:paraId="4170642A" w14:textId="77777777" w:rsidR="00242643" w:rsidRPr="0075325E" w:rsidRDefault="00242643" w:rsidP="006D62BB">
            <w:pPr>
              <w:pStyle w:val="TAC"/>
              <w:rPr>
                <w:lang w:val="en-US"/>
              </w:rPr>
            </w:pPr>
            <w:r w:rsidRPr="0075325E">
              <w:rPr>
                <w:lang w:val="en-US"/>
              </w:rPr>
              <w:t>300 MHz – 600 MHz</w:t>
            </w:r>
          </w:p>
        </w:tc>
        <w:tc>
          <w:tcPr>
            <w:tcW w:w="2268" w:type="dxa"/>
            <w:vMerge w:val="restart"/>
            <w:shd w:val="clear" w:color="auto" w:fill="auto"/>
          </w:tcPr>
          <w:p w14:paraId="0FBF840A" w14:textId="4A236D70" w:rsidR="00242643" w:rsidRPr="0075325E" w:rsidRDefault="00242643">
            <w:pPr>
              <w:pStyle w:val="TAC"/>
              <w:rPr>
                <w:lang w:val="en-US"/>
              </w:rPr>
            </w:pPr>
            <w:r w:rsidRPr="0075325E">
              <w:rPr>
                <w:lang w:val="en-US"/>
              </w:rPr>
              <w:t>30 MHz</w:t>
            </w:r>
          </w:p>
        </w:tc>
        <w:tc>
          <w:tcPr>
            <w:tcW w:w="2551" w:type="dxa"/>
            <w:shd w:val="clear" w:color="auto" w:fill="auto"/>
          </w:tcPr>
          <w:p w14:paraId="413932DF" w14:textId="77777777" w:rsidR="00242643" w:rsidRPr="0075325E" w:rsidRDefault="00242643" w:rsidP="006D62BB">
            <w:pPr>
              <w:pStyle w:val="TAC"/>
              <w:rPr>
                <w:lang w:val="en-US"/>
              </w:rPr>
            </w:pPr>
            <w:r w:rsidRPr="0075325E">
              <w:rPr>
                <w:lang w:val="en-US"/>
              </w:rPr>
              <w:t>3 GHz</w:t>
            </w:r>
          </w:p>
        </w:tc>
      </w:tr>
      <w:tr w:rsidR="00242643" w:rsidRPr="0075325E" w14:paraId="4FBCC23D" w14:textId="77777777" w:rsidTr="006D62BB">
        <w:trPr>
          <w:jc w:val="center"/>
        </w:trPr>
        <w:tc>
          <w:tcPr>
            <w:tcW w:w="2093" w:type="dxa"/>
            <w:shd w:val="clear" w:color="auto" w:fill="auto"/>
          </w:tcPr>
          <w:p w14:paraId="18A6DEB2" w14:textId="77777777" w:rsidR="00242643" w:rsidRPr="0075325E" w:rsidRDefault="00242643" w:rsidP="006D62BB">
            <w:pPr>
              <w:pStyle w:val="TAC"/>
              <w:rPr>
                <w:lang w:val="en-US"/>
              </w:rPr>
            </w:pPr>
            <w:r w:rsidRPr="0075325E">
              <w:rPr>
                <w:lang w:val="en-US"/>
              </w:rPr>
              <w:t>600 MHz – 5.2 GHz</w:t>
            </w:r>
          </w:p>
        </w:tc>
        <w:tc>
          <w:tcPr>
            <w:tcW w:w="2268" w:type="dxa"/>
            <w:vMerge/>
            <w:shd w:val="clear" w:color="auto" w:fill="auto"/>
          </w:tcPr>
          <w:p w14:paraId="54BA0EFB" w14:textId="3DC9E76E" w:rsidR="00242643" w:rsidRPr="0075325E" w:rsidRDefault="00242643" w:rsidP="006D62BB">
            <w:pPr>
              <w:pStyle w:val="TAC"/>
              <w:rPr>
                <w:lang w:val="en-US"/>
              </w:rPr>
            </w:pPr>
          </w:p>
        </w:tc>
        <w:tc>
          <w:tcPr>
            <w:tcW w:w="2551" w:type="dxa"/>
            <w:shd w:val="clear" w:color="auto" w:fill="auto"/>
          </w:tcPr>
          <w:p w14:paraId="00DD957E" w14:textId="77777777" w:rsidR="00242643" w:rsidRPr="0075325E" w:rsidRDefault="00242643" w:rsidP="006D62BB">
            <w:pPr>
              <w:pStyle w:val="TAC"/>
              <w:rPr>
                <w:lang w:val="en-US"/>
              </w:rPr>
            </w:pPr>
            <w:r w:rsidRPr="0075325E">
              <w:rPr>
                <w:lang w:val="en-US"/>
              </w:rPr>
              <w:t>5</w:t>
            </w:r>
            <w:r w:rsidRPr="0075325E">
              <w:rPr>
                <w:vertAlign w:val="superscript"/>
                <w:lang w:val="en-US"/>
              </w:rPr>
              <w:t>th</w:t>
            </w:r>
            <w:r w:rsidRPr="0075325E">
              <w:rPr>
                <w:lang w:val="en-US"/>
              </w:rPr>
              <w:t xml:space="preserve"> harmonic</w:t>
            </w:r>
          </w:p>
        </w:tc>
      </w:tr>
      <w:tr w:rsidR="00242643" w:rsidRPr="0075325E" w14:paraId="1B54BD43" w14:textId="77777777" w:rsidTr="006D62BB">
        <w:trPr>
          <w:jc w:val="center"/>
        </w:trPr>
        <w:tc>
          <w:tcPr>
            <w:tcW w:w="2093" w:type="dxa"/>
            <w:shd w:val="clear" w:color="auto" w:fill="auto"/>
          </w:tcPr>
          <w:p w14:paraId="1774723C" w14:textId="77777777" w:rsidR="00242643" w:rsidRPr="0075325E" w:rsidRDefault="00242643" w:rsidP="006D62BB">
            <w:pPr>
              <w:pStyle w:val="TAC"/>
              <w:rPr>
                <w:lang w:val="en-US"/>
              </w:rPr>
            </w:pPr>
            <w:r w:rsidRPr="0075325E">
              <w:rPr>
                <w:lang w:val="en-US"/>
              </w:rPr>
              <w:t>5.2 GHz – 13 GHz</w:t>
            </w:r>
          </w:p>
        </w:tc>
        <w:tc>
          <w:tcPr>
            <w:tcW w:w="2268" w:type="dxa"/>
            <w:vMerge/>
            <w:shd w:val="clear" w:color="auto" w:fill="auto"/>
          </w:tcPr>
          <w:p w14:paraId="694F1F17" w14:textId="3136B603" w:rsidR="00242643" w:rsidRPr="0075325E" w:rsidRDefault="00242643" w:rsidP="006D62BB">
            <w:pPr>
              <w:pStyle w:val="TAC"/>
              <w:rPr>
                <w:lang w:val="en-US"/>
              </w:rPr>
            </w:pPr>
          </w:p>
        </w:tc>
        <w:tc>
          <w:tcPr>
            <w:tcW w:w="2551" w:type="dxa"/>
            <w:shd w:val="clear" w:color="auto" w:fill="auto"/>
          </w:tcPr>
          <w:p w14:paraId="1B68B782" w14:textId="77777777" w:rsidR="00242643" w:rsidRPr="0075325E" w:rsidRDefault="00242643" w:rsidP="006D62BB">
            <w:pPr>
              <w:pStyle w:val="TAC"/>
              <w:rPr>
                <w:lang w:val="en-US"/>
              </w:rPr>
            </w:pPr>
            <w:r w:rsidRPr="0075325E">
              <w:rPr>
                <w:lang w:val="en-US"/>
              </w:rPr>
              <w:t>26 GHz</w:t>
            </w:r>
          </w:p>
        </w:tc>
      </w:tr>
      <w:tr w:rsidR="00242643" w:rsidRPr="0075325E" w14:paraId="3335D9F6" w14:textId="77777777" w:rsidTr="006D62BB">
        <w:trPr>
          <w:jc w:val="center"/>
        </w:trPr>
        <w:tc>
          <w:tcPr>
            <w:tcW w:w="2093" w:type="dxa"/>
            <w:shd w:val="clear" w:color="auto" w:fill="auto"/>
          </w:tcPr>
          <w:p w14:paraId="1CED6E50" w14:textId="77777777" w:rsidR="00242643" w:rsidRPr="0075325E" w:rsidRDefault="00242643" w:rsidP="006D62BB">
            <w:pPr>
              <w:pStyle w:val="TAC"/>
              <w:rPr>
                <w:lang w:val="en-US"/>
              </w:rPr>
            </w:pPr>
            <w:r w:rsidRPr="0075325E">
              <w:rPr>
                <w:lang w:val="en-US"/>
              </w:rPr>
              <w:t>13 GHz – 150 GHz</w:t>
            </w:r>
          </w:p>
        </w:tc>
        <w:tc>
          <w:tcPr>
            <w:tcW w:w="2268" w:type="dxa"/>
            <w:vMerge/>
            <w:shd w:val="clear" w:color="auto" w:fill="auto"/>
          </w:tcPr>
          <w:p w14:paraId="5BADA4AA" w14:textId="53CA0AB2" w:rsidR="00242643" w:rsidRPr="0075325E" w:rsidRDefault="00242643" w:rsidP="006D62BB">
            <w:pPr>
              <w:pStyle w:val="TAC"/>
              <w:rPr>
                <w:lang w:val="en-US"/>
              </w:rPr>
            </w:pPr>
          </w:p>
        </w:tc>
        <w:tc>
          <w:tcPr>
            <w:tcW w:w="2551" w:type="dxa"/>
            <w:shd w:val="clear" w:color="auto" w:fill="auto"/>
          </w:tcPr>
          <w:p w14:paraId="2F92F10A" w14:textId="77777777" w:rsidR="00242643" w:rsidRPr="0075325E" w:rsidRDefault="00242643" w:rsidP="006D62BB">
            <w:pPr>
              <w:pStyle w:val="TAC"/>
              <w:rPr>
                <w:lang w:val="en-US"/>
              </w:rPr>
            </w:pPr>
            <w:r w:rsidRPr="0075325E">
              <w:rPr>
                <w:lang w:val="en-US"/>
              </w:rPr>
              <w:t>2</w:t>
            </w:r>
            <w:r w:rsidRPr="0075325E">
              <w:rPr>
                <w:vertAlign w:val="superscript"/>
                <w:lang w:val="en-US"/>
              </w:rPr>
              <w:t>nd</w:t>
            </w:r>
            <w:r w:rsidRPr="0075325E">
              <w:rPr>
                <w:lang w:val="en-US"/>
              </w:rPr>
              <w:t xml:space="preserve"> harmonic</w:t>
            </w:r>
          </w:p>
        </w:tc>
      </w:tr>
    </w:tbl>
    <w:p w14:paraId="33F7773A" w14:textId="77777777" w:rsidR="0079372E" w:rsidRPr="0075325E" w:rsidRDefault="0079372E" w:rsidP="0079372E">
      <w:pPr>
        <w:rPr>
          <w:lang w:val="en-US"/>
        </w:rPr>
      </w:pPr>
    </w:p>
    <w:p w14:paraId="37A5C323" w14:textId="17DF3B18" w:rsidR="0079372E" w:rsidRPr="0075325E" w:rsidRDefault="0079372E" w:rsidP="0079372E">
      <w:pPr>
        <w:rPr>
          <w:lang w:val="en-US"/>
        </w:rPr>
      </w:pPr>
      <w:r w:rsidRPr="0075325E">
        <w:rPr>
          <w:lang w:val="en-US"/>
        </w:rPr>
        <w:t>There is also Recommendation ITU-R SM.328 [</w:t>
      </w:r>
      <w:r w:rsidR="009845CC" w:rsidRPr="0075325E">
        <w:rPr>
          <w:lang w:val="en-US"/>
        </w:rPr>
        <w:t>42</w:t>
      </w:r>
      <w:r w:rsidRPr="0075325E">
        <w:rPr>
          <w:lang w:val="en-US"/>
        </w:rPr>
        <w:t>], but it deals more with general principles and serves as a guidance for limits in the out-of-band domain, but has no specific limits documented. There are however very specific limits defined in Recommendation ITU-R M.1580 [</w:t>
      </w:r>
      <w:r w:rsidR="009845CC" w:rsidRPr="0075325E">
        <w:rPr>
          <w:lang w:val="en-US"/>
        </w:rPr>
        <w:t>43</w:t>
      </w:r>
      <w:r w:rsidRPr="0075325E">
        <w:rPr>
          <w:lang w:val="en-US"/>
        </w:rPr>
        <w:t>] for UTRA and ITU-R M.2070 [</w:t>
      </w:r>
      <w:r w:rsidR="009845CC" w:rsidRPr="0075325E">
        <w:rPr>
          <w:lang w:val="en-US"/>
        </w:rPr>
        <w:t>44</w:t>
      </w:r>
      <w:r w:rsidRPr="0075325E">
        <w:rPr>
          <w:lang w:val="en-US"/>
        </w:rPr>
        <w:t>] for E-UTRA, but these recommendations are fundamentally based on 3GPP limits. Similar recommendation are expected to be developed for IMT-2020, where limits for NR would be based on the submission of NR to ITU-R as a candidate IMT-2020 system.</w:t>
      </w:r>
    </w:p>
    <w:p w14:paraId="6D3BF219" w14:textId="46959A1D" w:rsidR="0079372E" w:rsidRPr="0075325E" w:rsidRDefault="0079372E" w:rsidP="0079372E">
      <w:pPr>
        <w:rPr>
          <w:lang w:val="en-US"/>
        </w:rPr>
      </w:pPr>
      <w:r w:rsidRPr="0075325E">
        <w:rPr>
          <w:lang w:val="en-US"/>
        </w:rPr>
        <w:t>In summary, there are presently no specific ITU-R limits documented for 7</w:t>
      </w:r>
      <w:r w:rsidR="009845CC" w:rsidRPr="0075325E">
        <w:rPr>
          <w:lang w:val="en-US"/>
        </w:rPr>
        <w:t xml:space="preserve"> </w:t>
      </w:r>
      <w:r w:rsidR="00E34873" w:rsidRPr="0075325E">
        <w:rPr>
          <w:lang w:val="en-US"/>
        </w:rPr>
        <w:t>–</w:t>
      </w:r>
      <w:r w:rsidR="009845CC" w:rsidRPr="0075325E">
        <w:rPr>
          <w:lang w:val="en-US"/>
        </w:rPr>
        <w:t xml:space="preserve"> </w:t>
      </w:r>
      <w:r w:rsidRPr="0075325E">
        <w:rPr>
          <w:lang w:val="en-US"/>
        </w:rPr>
        <w:t>24 GHz or above – the generic spurious emission limits in recommendations are homogeneous for operation above 1 GHz, except for the variation in the spurious frequency range for measurement, which depends on the fundamental frequency.</w:t>
      </w:r>
    </w:p>
    <w:p w14:paraId="2FC3A7DD" w14:textId="69EAB9D8" w:rsidR="0079372E" w:rsidRPr="0075325E" w:rsidRDefault="0079372E" w:rsidP="0079372E">
      <w:pPr>
        <w:pStyle w:val="Heading5"/>
        <w:rPr>
          <w:rFonts w:eastAsia="SimSun"/>
        </w:rPr>
      </w:pPr>
      <w:bookmarkStart w:id="312" w:name="_Toc43738146"/>
      <w:bookmarkStart w:id="313" w:name="_Toc46354111"/>
      <w:r w:rsidRPr="0075325E">
        <w:rPr>
          <w:rFonts w:eastAsia="SimSun"/>
        </w:rPr>
        <w:t>7.4.1.</w:t>
      </w:r>
      <w:r w:rsidR="00596914" w:rsidRPr="0075325E">
        <w:rPr>
          <w:rFonts w:eastAsia="SimSun"/>
        </w:rPr>
        <w:t>8</w:t>
      </w:r>
      <w:r w:rsidRPr="0075325E">
        <w:rPr>
          <w:rFonts w:eastAsia="SimSun"/>
        </w:rPr>
        <w:t>.3</w:t>
      </w:r>
      <w:r w:rsidRPr="0075325E">
        <w:rPr>
          <w:rFonts w:eastAsia="SimSun"/>
        </w:rPr>
        <w:tab/>
        <w:t>European regulation (CEPT)</w:t>
      </w:r>
      <w:bookmarkEnd w:id="312"/>
      <w:bookmarkEnd w:id="313"/>
    </w:p>
    <w:p w14:paraId="000B89A7" w14:textId="2EAFFF1A" w:rsidR="0079372E" w:rsidRPr="0075325E" w:rsidRDefault="0079372E" w:rsidP="0079372E">
      <w:pPr>
        <w:rPr>
          <w:lang w:val="en-US"/>
        </w:rPr>
      </w:pPr>
      <w:r w:rsidRPr="0075325E">
        <w:rPr>
          <w:lang w:val="en-US"/>
        </w:rPr>
        <w:t>Europe applies the Category B emission limits documented in Recommendation ITU-R SM.329 [7]. These limits are based on the European ERC Recommendation 74-01 [</w:t>
      </w:r>
      <w:r w:rsidR="00596914" w:rsidRPr="0075325E">
        <w:rPr>
          <w:lang w:val="en-US"/>
        </w:rPr>
        <w:t>34</w:t>
      </w:r>
      <w:r w:rsidRPr="0075325E">
        <w:rPr>
          <w:lang w:val="en-US"/>
        </w:rPr>
        <w:t>] and are more stringent than the general Category A limits. There is also a broader ECC recommendation (02)05 [</w:t>
      </w:r>
      <w:r w:rsidR="00596914" w:rsidRPr="0075325E">
        <w:rPr>
          <w:lang w:val="en-US"/>
        </w:rPr>
        <w:t>45</w:t>
      </w:r>
      <w:r w:rsidRPr="0075325E">
        <w:rPr>
          <w:lang w:val="en-US"/>
        </w:rPr>
        <w:t>] on unwanted emissions, but it has no recommendation for specific limits.</w:t>
      </w:r>
    </w:p>
    <w:p w14:paraId="55AC8044" w14:textId="74462845" w:rsidR="0079372E" w:rsidRPr="0075325E" w:rsidRDefault="0079372E" w:rsidP="0079372E">
      <w:pPr>
        <w:rPr>
          <w:lang w:val="en-US"/>
        </w:rPr>
      </w:pPr>
      <w:r w:rsidRPr="0075325E">
        <w:rPr>
          <w:lang w:val="en-US"/>
        </w:rPr>
        <w:t xml:space="preserve">There has been a recent revision of </w:t>
      </w:r>
      <w:r w:rsidR="006E6B89" w:rsidRPr="0075325E">
        <w:rPr>
          <w:lang w:val="en-US"/>
        </w:rPr>
        <w:t>ERC Recommendation 74-01</w:t>
      </w:r>
      <w:r w:rsidRPr="0075325E">
        <w:rPr>
          <w:lang w:val="en-US"/>
        </w:rPr>
        <w:t>[</w:t>
      </w:r>
      <w:r w:rsidR="00596914" w:rsidRPr="0075325E">
        <w:rPr>
          <w:lang w:val="en-US"/>
        </w:rPr>
        <w:t>34</w:t>
      </w:r>
      <w:r w:rsidRPr="0075325E">
        <w:rPr>
          <w:lang w:val="en-US"/>
        </w:rPr>
        <w:t xml:space="preserve">], making it not fully aligned with the corresponding Category B limits in ITU-R. There are new specific limits for “Base Stations using AAS and </w:t>
      </w:r>
      <w:r w:rsidRPr="0075325E">
        <w:rPr>
          <w:lang w:val="en-US"/>
        </w:rPr>
        <w:lastRenderedPageBreak/>
        <w:t>beamforming with integrated antennas” covering operation below 6 GHz and above 24.25 GHz. No new limits are defined in the 6</w:t>
      </w:r>
      <w:r w:rsidR="00596914" w:rsidRPr="0075325E">
        <w:rPr>
          <w:lang w:val="en-US"/>
        </w:rPr>
        <w:t xml:space="preserve"> </w:t>
      </w:r>
      <w:r w:rsidR="00E34873" w:rsidRPr="0075325E">
        <w:rPr>
          <w:lang w:val="en-US"/>
        </w:rPr>
        <w:t>–</w:t>
      </w:r>
      <w:r w:rsidR="00596914" w:rsidRPr="0075325E">
        <w:rPr>
          <w:lang w:val="en-US"/>
        </w:rPr>
        <w:t xml:space="preserve"> </w:t>
      </w:r>
      <w:r w:rsidRPr="0075325E">
        <w:rPr>
          <w:lang w:val="en-US"/>
        </w:rPr>
        <w:t xml:space="preserve">24.25 GHz range, motivated by lack of information on such BS operating in that range. It is stated in ECC </w:t>
      </w:r>
      <w:r w:rsidR="006E6B89" w:rsidRPr="0075325E">
        <w:rPr>
          <w:lang w:val="en-US"/>
        </w:rPr>
        <w:t xml:space="preserve">Recommendation </w:t>
      </w:r>
      <w:r w:rsidRPr="0075325E">
        <w:rPr>
          <w:lang w:val="en-US"/>
        </w:rPr>
        <w:t>74-01 [</w:t>
      </w:r>
      <w:r w:rsidR="00596914" w:rsidRPr="0075325E">
        <w:rPr>
          <w:lang w:val="en-US"/>
        </w:rPr>
        <w:t>34</w:t>
      </w:r>
      <w:r w:rsidRPr="0075325E">
        <w:rPr>
          <w:lang w:val="en-US"/>
        </w:rPr>
        <w:t>] that these could be considered in a future revision as necessary. For non-AAS BS, the general Category B limits apply in Europe.</w:t>
      </w:r>
    </w:p>
    <w:p w14:paraId="55C19E2C" w14:textId="7CB2C76C" w:rsidR="0079372E" w:rsidRPr="0075325E" w:rsidRDefault="0079372E" w:rsidP="0079372E">
      <w:pPr>
        <w:rPr>
          <w:lang w:val="en-US"/>
        </w:rPr>
      </w:pPr>
      <w:r w:rsidRPr="0075325E">
        <w:rPr>
          <w:lang w:val="en-US"/>
        </w:rPr>
        <w:t xml:space="preserve">Next revision of ECC </w:t>
      </w:r>
      <w:r w:rsidR="006E6B89" w:rsidRPr="0075325E">
        <w:rPr>
          <w:lang w:val="en-US"/>
        </w:rPr>
        <w:t xml:space="preserve">Recommendation </w:t>
      </w:r>
      <w:r w:rsidRPr="0075325E">
        <w:rPr>
          <w:lang w:val="en-US"/>
        </w:rPr>
        <w:t>74-01 [</w:t>
      </w:r>
      <w:r w:rsidR="00596914" w:rsidRPr="0075325E">
        <w:rPr>
          <w:lang w:val="en-US"/>
        </w:rPr>
        <w:t>34</w:t>
      </w:r>
      <w:r w:rsidRPr="0075325E">
        <w:rPr>
          <w:lang w:val="en-US"/>
        </w:rPr>
        <w:t xml:space="preserve">] is expected in 3 years’ time according to the normal procedure, which means that ECC may initiate a work item for an update around 2021-22. It is however possible to initiate work on such limits earlier if needed for mobile systems. </w:t>
      </w:r>
    </w:p>
    <w:p w14:paraId="7FDDF3EB" w14:textId="4CDCC96A" w:rsidR="0079372E" w:rsidRPr="0075325E" w:rsidRDefault="0079372E" w:rsidP="0079372E">
      <w:pPr>
        <w:rPr>
          <w:lang w:val="en-US"/>
        </w:rPr>
      </w:pPr>
      <w:r w:rsidRPr="0075325E">
        <w:rPr>
          <w:lang w:val="en-US"/>
        </w:rPr>
        <w:t xml:space="preserve">The Category B limits applicable to AAS BS below 6 GHz and above 24.25 GHz are shown in </w:t>
      </w:r>
      <w:r w:rsidR="00596914" w:rsidRPr="0075325E">
        <w:rPr>
          <w:lang w:val="en-US"/>
        </w:rPr>
        <w:t>f</w:t>
      </w:r>
      <w:r w:rsidRPr="0075325E">
        <w:rPr>
          <w:lang w:val="en-US"/>
        </w:rPr>
        <w:t xml:space="preserve">igure </w:t>
      </w:r>
      <w:r w:rsidRPr="0075325E">
        <w:rPr>
          <w:rFonts w:eastAsia="SimSun"/>
        </w:rPr>
        <w:t>7.4.1.</w:t>
      </w:r>
      <w:r w:rsidR="00596914" w:rsidRPr="0075325E">
        <w:rPr>
          <w:rFonts w:eastAsia="SimSun"/>
        </w:rPr>
        <w:t>8</w:t>
      </w:r>
      <w:r w:rsidRPr="0075325E">
        <w:rPr>
          <w:rFonts w:eastAsia="SimSun"/>
        </w:rPr>
        <w:t>.3-1 and 7.4.1.</w:t>
      </w:r>
      <w:r w:rsidR="00596914" w:rsidRPr="0075325E">
        <w:rPr>
          <w:rFonts w:eastAsia="SimSun"/>
        </w:rPr>
        <w:t>8</w:t>
      </w:r>
      <w:r w:rsidRPr="0075325E">
        <w:rPr>
          <w:rFonts w:eastAsia="SimSun"/>
        </w:rPr>
        <w:t>.3-2</w:t>
      </w:r>
      <w:r w:rsidRPr="0075325E">
        <w:rPr>
          <w:lang w:val="en-US"/>
        </w:rPr>
        <w:t xml:space="preserve"> respectively. It should be noted that the limits below 6 GHz are equivalent to the conducted limits in the same frequency range, while above 24.25 GHz, there are several changes made in the updated European regulation.</w:t>
      </w:r>
    </w:p>
    <w:p w14:paraId="00E37AD5" w14:textId="77777777" w:rsidR="0079372E" w:rsidRPr="0075325E" w:rsidRDefault="0079372E" w:rsidP="0079372E">
      <w:pPr>
        <w:jc w:val="center"/>
        <w:rPr>
          <w:lang w:val="en-US"/>
        </w:rPr>
      </w:pPr>
      <w:r w:rsidRPr="0075325E">
        <w:rPr>
          <w:noProof/>
          <w:lang w:val="en-US" w:eastAsia="zh-CN"/>
        </w:rPr>
        <w:drawing>
          <wp:inline distT="0" distB="0" distL="0" distR="0" wp14:anchorId="35C7FD32" wp14:editId="544938C3">
            <wp:extent cx="4937760" cy="13239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937760" cy="1323975"/>
                    </a:xfrm>
                    <a:prstGeom prst="rect">
                      <a:avLst/>
                    </a:prstGeom>
                    <a:noFill/>
                    <a:ln>
                      <a:noFill/>
                    </a:ln>
                  </pic:spPr>
                </pic:pic>
              </a:graphicData>
            </a:graphic>
          </wp:inline>
        </w:drawing>
      </w:r>
    </w:p>
    <w:p w14:paraId="31EBE59E" w14:textId="4D27CBB0" w:rsidR="0079372E" w:rsidRPr="0075325E" w:rsidRDefault="0079372E" w:rsidP="0079372E">
      <w:pPr>
        <w:pStyle w:val="TF"/>
      </w:pPr>
      <w:r w:rsidRPr="0075325E">
        <w:t>Figure </w:t>
      </w:r>
      <w:r w:rsidRPr="0075325E">
        <w:rPr>
          <w:rFonts w:eastAsia="SimSun"/>
        </w:rPr>
        <w:t>7.4.1.</w:t>
      </w:r>
      <w:r w:rsidR="00596914" w:rsidRPr="0075325E">
        <w:rPr>
          <w:rFonts w:eastAsia="SimSun"/>
        </w:rPr>
        <w:t>8</w:t>
      </w:r>
      <w:r w:rsidRPr="0075325E">
        <w:rPr>
          <w:rFonts w:eastAsia="SimSun"/>
        </w:rPr>
        <w:t>.3-1</w:t>
      </w:r>
      <w:r w:rsidRPr="0075325E">
        <w:t>: Category B spurious domain emission limits for BS using AAS and beamforming operating below 6 GHz (from [17])</w:t>
      </w:r>
    </w:p>
    <w:p w14:paraId="160957BA" w14:textId="77777777" w:rsidR="0079372E" w:rsidRPr="0075325E" w:rsidRDefault="0079372E" w:rsidP="0079372E">
      <w:pPr>
        <w:jc w:val="center"/>
        <w:rPr>
          <w:noProof/>
        </w:rPr>
      </w:pPr>
      <w:r w:rsidRPr="0075325E">
        <w:rPr>
          <w:noProof/>
          <w:lang w:val="en-US" w:eastAsia="zh-CN"/>
        </w:rPr>
        <w:drawing>
          <wp:inline distT="0" distB="0" distL="0" distR="0" wp14:anchorId="18136344" wp14:editId="3AD3D3B0">
            <wp:extent cx="4974590" cy="28746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974590" cy="2874645"/>
                    </a:xfrm>
                    <a:prstGeom prst="rect">
                      <a:avLst/>
                    </a:prstGeom>
                    <a:noFill/>
                    <a:ln>
                      <a:noFill/>
                    </a:ln>
                  </pic:spPr>
                </pic:pic>
              </a:graphicData>
            </a:graphic>
          </wp:inline>
        </w:drawing>
      </w:r>
    </w:p>
    <w:p w14:paraId="7F7745A5" w14:textId="0ABDF329" w:rsidR="0079372E" w:rsidRPr="0075325E" w:rsidRDefault="0079372E" w:rsidP="0079372E">
      <w:pPr>
        <w:pStyle w:val="TF"/>
      </w:pPr>
      <w:r w:rsidRPr="0075325E">
        <w:t>Figure </w:t>
      </w:r>
      <w:r w:rsidRPr="0075325E">
        <w:rPr>
          <w:rFonts w:eastAsia="SimSun"/>
        </w:rPr>
        <w:t>7.4.1.</w:t>
      </w:r>
      <w:r w:rsidR="00596914" w:rsidRPr="0075325E">
        <w:rPr>
          <w:rFonts w:eastAsia="SimSun"/>
        </w:rPr>
        <w:t>8</w:t>
      </w:r>
      <w:r w:rsidRPr="0075325E">
        <w:rPr>
          <w:rFonts w:eastAsia="SimSun"/>
        </w:rPr>
        <w:t>.3-2</w:t>
      </w:r>
      <w:r w:rsidRPr="0075325E">
        <w:t>: Specific Category B mask for spurious domain emissions for Base Stations using AAS and beamforming operating above 24.25 GHz (from [17])</w:t>
      </w:r>
    </w:p>
    <w:p w14:paraId="1DB7CB4C" w14:textId="71998021" w:rsidR="0079372E" w:rsidRPr="0075325E" w:rsidRDefault="0079372E" w:rsidP="0079372E">
      <w:r w:rsidRPr="0075325E">
        <w:t xml:space="preserve">For the updated limits above 24.25 GHz in </w:t>
      </w:r>
      <w:r w:rsidR="00596914" w:rsidRPr="0075325E">
        <w:t>f</w:t>
      </w:r>
      <w:r w:rsidRPr="0075325E">
        <w:t>igure </w:t>
      </w:r>
      <w:r w:rsidRPr="0075325E">
        <w:rPr>
          <w:rFonts w:eastAsia="SimSun"/>
        </w:rPr>
        <w:t>7.4.1.</w:t>
      </w:r>
      <w:r w:rsidR="00596914" w:rsidRPr="0075325E">
        <w:rPr>
          <w:rFonts w:eastAsia="SimSun"/>
        </w:rPr>
        <w:t>8</w:t>
      </w:r>
      <w:r w:rsidRPr="0075325E">
        <w:rPr>
          <w:rFonts w:eastAsia="SimSun"/>
        </w:rPr>
        <w:t>.3-2</w:t>
      </w:r>
      <w:r w:rsidRPr="0075325E">
        <w:t xml:space="preserve">, the following differences in the updated ERC </w:t>
      </w:r>
      <w:r w:rsidR="006E6B89" w:rsidRPr="0075325E">
        <w:rPr>
          <w:lang w:val="en-US"/>
        </w:rPr>
        <w:t xml:space="preserve">Recommendation </w:t>
      </w:r>
      <w:r w:rsidRPr="0075325E">
        <w:t>74</w:t>
      </w:r>
      <w:r w:rsidRPr="0075325E">
        <w:noBreakHyphen/>
        <w:t>01 [</w:t>
      </w:r>
      <w:r w:rsidR="00596914" w:rsidRPr="0075325E">
        <w:t>34</w:t>
      </w:r>
      <w:r w:rsidRPr="0075325E">
        <w:t>] compared to the legacy conducted limits should be noted:</w:t>
      </w:r>
    </w:p>
    <w:p w14:paraId="2EFEDBEE" w14:textId="77777777" w:rsidR="0079372E" w:rsidRPr="0075325E" w:rsidRDefault="0079372E" w:rsidP="008D2C94">
      <w:pPr>
        <w:pStyle w:val="B1"/>
      </w:pPr>
      <w:r w:rsidRPr="0075325E">
        <w:t>1.</w:t>
      </w:r>
      <w:r w:rsidRPr="0075325E">
        <w:tab/>
        <w:t xml:space="preserve">There is a relaxation of limits close to the transmitted carrier(s) in the spurious domain, but the “mask” defined is </w:t>
      </w:r>
      <w:r w:rsidRPr="0075325E">
        <w:rPr>
          <w:i/>
        </w:rPr>
        <w:t>operating band centric</w:t>
      </w:r>
      <w:r w:rsidRPr="0075325E">
        <w:t xml:space="preserve"> instead of </w:t>
      </w:r>
      <w:r w:rsidRPr="0075325E">
        <w:rPr>
          <w:i/>
        </w:rPr>
        <w:t>carrier centric</w:t>
      </w:r>
      <w:r w:rsidRPr="0075325E">
        <w:t>.</w:t>
      </w:r>
      <w:r w:rsidRPr="0075325E">
        <w:br/>
        <w:t>NOTE: Such on operating band centric mask was allowed also previously (and implemented in 3GPP), but it was not explicitly described in the recommendation.</w:t>
      </w:r>
    </w:p>
    <w:p w14:paraId="02481195" w14:textId="77777777" w:rsidR="0079372E" w:rsidRPr="0075325E" w:rsidRDefault="0079372E" w:rsidP="008D2C94">
      <w:pPr>
        <w:pStyle w:val="B1"/>
      </w:pPr>
      <w:r w:rsidRPr="0075325E">
        <w:t>2.</w:t>
      </w:r>
      <w:r w:rsidRPr="0075325E">
        <w:tab/>
        <w:t>The reference BW for the limits is 10 MHz, changed from the previous 1 MHz.</w:t>
      </w:r>
    </w:p>
    <w:p w14:paraId="21D7259F" w14:textId="77777777" w:rsidR="0079372E" w:rsidRPr="0075325E" w:rsidRDefault="0079372E" w:rsidP="008D2C94">
      <w:pPr>
        <w:pStyle w:val="B1"/>
      </w:pPr>
      <w:r w:rsidRPr="0075325E">
        <w:t>3.</w:t>
      </w:r>
      <w:r w:rsidRPr="0075325E">
        <w:tab/>
        <w:t>The limits at large offsets from the operating band (more than Fe) is -20 dBm/10 MHz, which is equivalent (for broadband emissions) to the conducted limits of -30 dBm/1 MHz.</w:t>
      </w:r>
    </w:p>
    <w:p w14:paraId="612C97B3" w14:textId="3CE25487" w:rsidR="008D2C94" w:rsidRPr="0075325E" w:rsidRDefault="0079372E" w:rsidP="008D2C94">
      <w:pPr>
        <w:pStyle w:val="B1"/>
      </w:pPr>
      <w:r w:rsidRPr="0075325E">
        <w:lastRenderedPageBreak/>
        <w:t>4.</w:t>
      </w:r>
      <w:r w:rsidRPr="0075325E">
        <w:tab/>
        <w:t>The limits at smaller offsets from the operating band and inside the band allow in many cases for higher levels than the conducted limits.</w:t>
      </w:r>
    </w:p>
    <w:p w14:paraId="6945A671" w14:textId="28D5629B" w:rsidR="0079372E" w:rsidRPr="0075325E" w:rsidRDefault="0079372E" w:rsidP="0079372E">
      <w:pPr>
        <w:pStyle w:val="NO"/>
      </w:pPr>
      <w:r w:rsidRPr="0075325E">
        <w:t>NOTE:</w:t>
      </w:r>
      <w:r w:rsidRPr="0075325E">
        <w:tab/>
        <w:t xml:space="preserve">There is in addition a “reference bandwidth mask” in ERC </w:t>
      </w:r>
      <w:r w:rsidR="006E6B89" w:rsidRPr="0075325E">
        <w:rPr>
          <w:lang w:val="en-US"/>
        </w:rPr>
        <w:t xml:space="preserve">Recommendation </w:t>
      </w:r>
      <w:r w:rsidRPr="0075325E">
        <w:t>74</w:t>
      </w:r>
      <w:r w:rsidRPr="0075325E">
        <w:noBreakHyphen/>
        <w:t>01 [</w:t>
      </w:r>
      <w:r w:rsidR="00596914" w:rsidRPr="0075325E">
        <w:t>34</w:t>
      </w:r>
      <w:r w:rsidRPr="0075325E">
        <w:t xml:space="preserve">] defined for conducted limits which allows up to a 15 dB relaxation, but it is not expressed using the new 10 MHz reference bandwidth and the offsets are </w:t>
      </w:r>
      <w:r w:rsidRPr="0075325E">
        <w:rPr>
          <w:i/>
        </w:rPr>
        <w:t>carrier centric</w:t>
      </w:r>
      <w:r w:rsidRPr="0075325E">
        <w:t>.</w:t>
      </w:r>
    </w:p>
    <w:p w14:paraId="300F2A5F" w14:textId="3A39CF41" w:rsidR="0079372E" w:rsidRPr="0075325E" w:rsidRDefault="0079372E" w:rsidP="0079372E">
      <w:pPr>
        <w:pStyle w:val="Heading5"/>
        <w:rPr>
          <w:rFonts w:eastAsia="SimSun"/>
        </w:rPr>
      </w:pPr>
      <w:bookmarkStart w:id="314" w:name="_Toc43738147"/>
      <w:bookmarkStart w:id="315" w:name="_Toc46354112"/>
      <w:r w:rsidRPr="0075325E">
        <w:rPr>
          <w:rFonts w:eastAsia="SimSun"/>
        </w:rPr>
        <w:t>7.4.1.</w:t>
      </w:r>
      <w:r w:rsidR="00596914" w:rsidRPr="0075325E">
        <w:rPr>
          <w:rFonts w:eastAsia="SimSun"/>
        </w:rPr>
        <w:t>8</w:t>
      </w:r>
      <w:r w:rsidRPr="0075325E">
        <w:rPr>
          <w:rFonts w:eastAsia="SimSun"/>
        </w:rPr>
        <w:t>.4</w:t>
      </w:r>
      <w:r w:rsidRPr="0075325E">
        <w:rPr>
          <w:rFonts w:eastAsia="SimSun"/>
        </w:rPr>
        <w:tab/>
        <w:t>Other regional regulation</w:t>
      </w:r>
      <w:bookmarkEnd w:id="314"/>
      <w:bookmarkEnd w:id="315"/>
    </w:p>
    <w:p w14:paraId="50D958E0" w14:textId="6C63CEBD" w:rsidR="0079372E" w:rsidRPr="0075325E" w:rsidRDefault="0079372E" w:rsidP="0079372E">
      <w:pPr>
        <w:rPr>
          <w:lang w:val="en-US"/>
        </w:rPr>
      </w:pPr>
      <w:r w:rsidRPr="0075325E">
        <w:rPr>
          <w:lang w:val="en-US"/>
        </w:rPr>
        <w:t>While there are additional countries outside of Europe that apply Category B limits, there is a general applicability of Category A limits, where the only variation with the operation frequency is the recommended frequency range for measurements, as shown in</w:t>
      </w:r>
      <w:r w:rsidR="00596914" w:rsidRPr="0075325E">
        <w:rPr>
          <w:lang w:val="en-US"/>
        </w:rPr>
        <w:t xml:space="preserve"> t</w:t>
      </w:r>
      <w:bookmarkStart w:id="316" w:name="MCCQCTEMPBM_00000026"/>
      <w:r w:rsidRPr="0075325E">
        <w:rPr>
          <w:lang w:val="en-US"/>
        </w:rPr>
        <w:fldChar w:fldCharType="begin"/>
      </w:r>
      <w:r w:rsidRPr="0075325E">
        <w:rPr>
          <w:lang w:val="en-US"/>
        </w:rPr>
        <w:instrText xml:space="preserve"> REF _Ref14426966 \h  \* MERGEFORMAT </w:instrText>
      </w:r>
      <w:r w:rsidRPr="0075325E">
        <w:rPr>
          <w:lang w:val="en-US"/>
        </w:rPr>
      </w:r>
      <w:r w:rsidRPr="0075325E">
        <w:rPr>
          <w:lang w:val="en-US"/>
        </w:rPr>
        <w:fldChar w:fldCharType="separate"/>
      </w:r>
      <w:r w:rsidRPr="0075325E">
        <w:t>able</w:t>
      </w:r>
      <w:r w:rsidRPr="0075325E">
        <w:rPr>
          <w:lang w:val="en-US"/>
        </w:rPr>
        <w:fldChar w:fldCharType="end"/>
      </w:r>
      <w:bookmarkEnd w:id="316"/>
      <w:r w:rsidRPr="0075325E">
        <w:rPr>
          <w:lang w:val="en-US"/>
        </w:rPr>
        <w:t> </w:t>
      </w:r>
      <w:r w:rsidRPr="0075325E">
        <w:t>7.4.1.</w:t>
      </w:r>
      <w:r w:rsidR="00596914" w:rsidRPr="0075325E">
        <w:t>8</w:t>
      </w:r>
      <w:r w:rsidRPr="0075325E">
        <w:t>.2</w:t>
      </w:r>
      <w:r w:rsidRPr="0075325E">
        <w:noBreakHyphen/>
        <w:t>1</w:t>
      </w:r>
      <w:r w:rsidRPr="0075325E">
        <w:rPr>
          <w:lang w:val="en-US"/>
        </w:rPr>
        <w:t xml:space="preserve">. </w:t>
      </w:r>
    </w:p>
    <w:p w14:paraId="3D336576" w14:textId="53AF7EB6" w:rsidR="0079372E" w:rsidRPr="0075325E" w:rsidRDefault="0079372E" w:rsidP="0079372E">
      <w:pPr>
        <w:rPr>
          <w:lang w:val="en-US"/>
        </w:rPr>
      </w:pPr>
      <w:r w:rsidRPr="0075325E">
        <w:rPr>
          <w:lang w:val="en-US"/>
        </w:rPr>
        <w:t>As an example, Japan develops specific unwanted emission regulation for new bands, but has no generic regulation in frequency ranges where no bands are presently defined, such as 7</w:t>
      </w:r>
      <w:r w:rsidR="00596914" w:rsidRPr="0075325E">
        <w:rPr>
          <w:lang w:val="en-US"/>
        </w:rPr>
        <w:t xml:space="preserve"> </w:t>
      </w:r>
      <w:r w:rsidR="00E34873" w:rsidRPr="0075325E">
        <w:rPr>
          <w:lang w:val="en-US"/>
        </w:rPr>
        <w:t>–</w:t>
      </w:r>
      <w:r w:rsidR="00596914" w:rsidRPr="0075325E">
        <w:rPr>
          <w:lang w:val="en-US"/>
        </w:rPr>
        <w:t xml:space="preserve"> </w:t>
      </w:r>
      <w:r w:rsidRPr="0075325E">
        <w:rPr>
          <w:lang w:val="en-US"/>
        </w:rPr>
        <w:t>24 GHz. The same is true for FCC, which has specific emission limits for each band and type of service, but no generic unwanted emission regulation of emissions that would presently apply in 7</w:t>
      </w:r>
      <w:r w:rsidR="00596914" w:rsidRPr="0075325E">
        <w:rPr>
          <w:lang w:val="en-US"/>
        </w:rPr>
        <w:t xml:space="preserve"> </w:t>
      </w:r>
      <w:r w:rsidR="00E34873" w:rsidRPr="0075325E">
        <w:rPr>
          <w:lang w:val="en-US"/>
        </w:rPr>
        <w:t>–</w:t>
      </w:r>
      <w:r w:rsidR="00596914" w:rsidRPr="0075325E">
        <w:rPr>
          <w:lang w:val="en-US"/>
        </w:rPr>
        <w:t xml:space="preserve"> </w:t>
      </w:r>
      <w:r w:rsidRPr="0075325E">
        <w:rPr>
          <w:lang w:val="en-US"/>
        </w:rPr>
        <w:t>24 GHz for mobile service.</w:t>
      </w:r>
    </w:p>
    <w:p w14:paraId="77C842C5" w14:textId="7E20E955" w:rsidR="0079372E" w:rsidRPr="0075325E" w:rsidRDefault="0079372E" w:rsidP="0079372E">
      <w:pPr>
        <w:pStyle w:val="Heading5"/>
        <w:rPr>
          <w:rFonts w:eastAsia="SimSun"/>
        </w:rPr>
      </w:pPr>
      <w:bookmarkStart w:id="317" w:name="_Toc43738148"/>
      <w:bookmarkStart w:id="318" w:name="_Toc46354113"/>
      <w:r w:rsidRPr="0075325E">
        <w:rPr>
          <w:rFonts w:eastAsia="SimSun"/>
        </w:rPr>
        <w:t>7.4.1.</w:t>
      </w:r>
      <w:r w:rsidR="00596914" w:rsidRPr="0075325E">
        <w:rPr>
          <w:rFonts w:eastAsia="SimSun"/>
        </w:rPr>
        <w:t>8</w:t>
      </w:r>
      <w:r w:rsidRPr="0075325E">
        <w:rPr>
          <w:rFonts w:eastAsia="SimSun"/>
        </w:rPr>
        <w:t>.</w:t>
      </w:r>
      <w:r w:rsidR="002C7B9F" w:rsidRPr="0075325E">
        <w:rPr>
          <w:rFonts w:eastAsia="SimSun"/>
        </w:rPr>
        <w:t>5</w:t>
      </w:r>
      <w:r w:rsidRPr="0075325E">
        <w:rPr>
          <w:rFonts w:eastAsia="SimSun"/>
        </w:rPr>
        <w:tab/>
        <w:t>Possible new limits in 7</w:t>
      </w:r>
      <w:r w:rsidR="00596914" w:rsidRPr="0075325E">
        <w:rPr>
          <w:rFonts w:eastAsia="SimSun"/>
        </w:rPr>
        <w:t xml:space="preserve"> </w:t>
      </w:r>
      <w:r w:rsidR="00E34873" w:rsidRPr="0075325E">
        <w:rPr>
          <w:rFonts w:eastAsia="SimSun"/>
        </w:rPr>
        <w:t>–</w:t>
      </w:r>
      <w:r w:rsidR="00596914" w:rsidRPr="0075325E">
        <w:rPr>
          <w:rFonts w:eastAsia="SimSun"/>
        </w:rPr>
        <w:t xml:space="preserve"> </w:t>
      </w:r>
      <w:r w:rsidRPr="0075325E">
        <w:rPr>
          <w:rFonts w:eastAsia="SimSun"/>
        </w:rPr>
        <w:t>24 GHz</w:t>
      </w:r>
      <w:bookmarkEnd w:id="317"/>
      <w:bookmarkEnd w:id="318"/>
    </w:p>
    <w:p w14:paraId="58B676C7" w14:textId="3773340B" w:rsidR="0079372E" w:rsidRPr="0075325E" w:rsidRDefault="0079372E" w:rsidP="0079372E">
      <w:pPr>
        <w:rPr>
          <w:lang w:val="en-US"/>
        </w:rPr>
      </w:pPr>
      <w:r w:rsidRPr="0075325E">
        <w:rPr>
          <w:lang w:val="en-US"/>
        </w:rPr>
        <w:t xml:space="preserve">As observed above, while limits in </w:t>
      </w:r>
      <w:r w:rsidR="000961EA" w:rsidRPr="0075325E">
        <w:rPr>
          <w:lang w:val="en-US"/>
        </w:rPr>
        <w:t>7 – 24</w:t>
      </w:r>
      <w:r w:rsidRPr="0075325E">
        <w:rPr>
          <w:lang w:val="en-US"/>
        </w:rPr>
        <w:t xml:space="preserve"> GHz exist for Category A and for Category B non-AAS, an update of ERC Recommendation 74-01 [</w:t>
      </w:r>
      <w:r w:rsidR="00596914" w:rsidRPr="0075325E">
        <w:rPr>
          <w:lang w:val="en-US"/>
        </w:rPr>
        <w:t>34</w:t>
      </w:r>
      <w:r w:rsidRPr="0075325E">
        <w:rPr>
          <w:lang w:val="en-US"/>
        </w:rPr>
        <w:t>] to add limits for AAS BS in 6</w:t>
      </w:r>
      <w:r w:rsidR="00596914" w:rsidRPr="0075325E">
        <w:rPr>
          <w:lang w:val="en-US"/>
        </w:rPr>
        <w:t xml:space="preserve"> </w:t>
      </w:r>
      <w:r w:rsidR="00E34873" w:rsidRPr="0075325E">
        <w:rPr>
          <w:lang w:val="en-US"/>
        </w:rPr>
        <w:t>–</w:t>
      </w:r>
      <w:r w:rsidR="00596914" w:rsidRPr="0075325E">
        <w:rPr>
          <w:lang w:val="en-US"/>
        </w:rPr>
        <w:t xml:space="preserve"> </w:t>
      </w:r>
      <w:r w:rsidRPr="0075325E">
        <w:rPr>
          <w:lang w:val="en-US"/>
        </w:rPr>
        <w:t xml:space="preserve">24.25 GHz will be needed for Category B for Europe. </w:t>
      </w:r>
    </w:p>
    <w:p w14:paraId="6AF789D4" w14:textId="56516A30" w:rsidR="0079372E" w:rsidRPr="0075325E" w:rsidRDefault="0079372E" w:rsidP="0079372E">
      <w:r w:rsidRPr="0075325E">
        <w:rPr>
          <w:lang w:val="en-US"/>
        </w:rPr>
        <w:t xml:space="preserve">Similar to the limits developed for above 24.25 GHz, the general Category B limit of </w:t>
      </w:r>
      <w:r w:rsidRPr="0075325E">
        <w:rPr>
          <w:lang w:val="en-US"/>
        </w:rPr>
        <w:noBreakHyphen/>
        <w:t>30 dBm could remain, but the reference bandwidth can possibly be changed, and the limit correspondingly scaled. Note that in the present ERC Recommendation 74-01 [</w:t>
      </w:r>
      <w:r w:rsidR="00596914" w:rsidRPr="0075325E">
        <w:rPr>
          <w:lang w:val="en-US"/>
        </w:rPr>
        <w:t>34</w:t>
      </w:r>
      <w:r w:rsidRPr="0075325E">
        <w:rPr>
          <w:lang w:val="en-US"/>
        </w:rPr>
        <w:t xml:space="preserve">], such a changed bandwidth is allowed down to 18 </w:t>
      </w:r>
      <w:r w:rsidRPr="0075325E">
        <w:t>GHz.</w:t>
      </w:r>
    </w:p>
    <w:p w14:paraId="356F8C8B" w14:textId="59A0596B" w:rsidR="0079372E" w:rsidRPr="0075325E" w:rsidRDefault="0079372E" w:rsidP="0079372E">
      <w:pPr>
        <w:rPr>
          <w:lang w:val="en-US"/>
        </w:rPr>
      </w:pPr>
      <w:r w:rsidRPr="0075325E">
        <w:rPr>
          <w:lang w:val="en-US"/>
        </w:rPr>
        <w:t>The new spurious emission limits in 7</w:t>
      </w:r>
      <w:r w:rsidR="00596914" w:rsidRPr="0075325E">
        <w:rPr>
          <w:lang w:val="en-US"/>
        </w:rPr>
        <w:t xml:space="preserve"> </w:t>
      </w:r>
      <w:r w:rsidR="00E34873" w:rsidRPr="0075325E">
        <w:rPr>
          <w:lang w:val="en-US"/>
        </w:rPr>
        <w:t>–</w:t>
      </w:r>
      <w:r w:rsidR="00596914" w:rsidRPr="0075325E">
        <w:rPr>
          <w:lang w:val="en-US"/>
        </w:rPr>
        <w:t xml:space="preserve"> </w:t>
      </w:r>
      <w:r w:rsidRPr="0075325E">
        <w:rPr>
          <w:lang w:val="en-US"/>
        </w:rPr>
        <w:t xml:space="preserve">24 GHz could in this way use a similar approach as for above 24.25 GHz, in particular in the upper part of 7 – 24 GHz. This means applying a larger reference bandwidth together with an explicit operating band centric mask. At lower frequencies closer to 6 GHz, an in-between solution giving a smoother transition to the limits in </w:t>
      </w:r>
      <w:r w:rsidR="00596914" w:rsidRPr="0075325E">
        <w:rPr>
          <w:lang w:val="en-US"/>
        </w:rPr>
        <w:t>f</w:t>
      </w:r>
      <w:r w:rsidRPr="0075325E">
        <w:rPr>
          <w:lang w:val="en-US"/>
        </w:rPr>
        <w:t>igure 7.4.1.</w:t>
      </w:r>
      <w:r w:rsidR="00596914" w:rsidRPr="0075325E">
        <w:rPr>
          <w:lang w:val="en-US"/>
        </w:rPr>
        <w:t>8</w:t>
      </w:r>
      <w:r w:rsidRPr="0075325E">
        <w:rPr>
          <w:lang w:val="en-US"/>
        </w:rPr>
        <w:t>.3-1 may be implemented. Further studies will be needed for what reference bandwidth that are possible below 18 GHz, also from a victim point of view.</w:t>
      </w:r>
    </w:p>
    <w:p w14:paraId="7E524182" w14:textId="52883EF7" w:rsidR="0079372E" w:rsidRPr="0075325E" w:rsidRDefault="0079372E" w:rsidP="00355B65">
      <w:pPr>
        <w:rPr>
          <w:rFonts w:eastAsia="SimSun"/>
        </w:rPr>
      </w:pPr>
      <w:r w:rsidRPr="0075325E">
        <w:rPr>
          <w:lang w:val="en-US"/>
        </w:rPr>
        <w:t>The frequency offsets needed for defining the separation between the spurious emissions and an operating band centric OBUE mask may be different from the ones above 24.25 GHz.</w:t>
      </w:r>
      <w:r w:rsidRPr="0075325E" w:rsidDel="00494025">
        <w:t xml:space="preserve"> </w:t>
      </w:r>
      <w:bookmarkEnd w:id="305"/>
    </w:p>
    <w:p w14:paraId="66AAC36F" w14:textId="670AF0B0" w:rsidR="005C730C" w:rsidRPr="0075325E" w:rsidRDefault="005C730C" w:rsidP="00562446">
      <w:pPr>
        <w:pStyle w:val="Heading4"/>
        <w:rPr>
          <w:rFonts w:eastAsia="SimSun"/>
        </w:rPr>
      </w:pPr>
      <w:bookmarkStart w:id="319" w:name="_Toc43738149"/>
      <w:bookmarkStart w:id="320" w:name="_Toc46354114"/>
      <w:r w:rsidRPr="0075325E">
        <w:rPr>
          <w:rFonts w:eastAsia="SimSun"/>
        </w:rPr>
        <w:t>7.4.1.</w:t>
      </w:r>
      <w:r w:rsidR="00596914" w:rsidRPr="0075325E">
        <w:rPr>
          <w:rFonts w:eastAsia="SimSun"/>
        </w:rPr>
        <w:t>9</w:t>
      </w:r>
      <w:r w:rsidRPr="0075325E">
        <w:rPr>
          <w:rFonts w:eastAsia="SimSun"/>
        </w:rPr>
        <w:tab/>
      </w:r>
      <w:bookmarkEnd w:id="306"/>
      <w:r w:rsidRPr="0075325E">
        <w:rPr>
          <w:rFonts w:eastAsia="SimSun"/>
        </w:rPr>
        <w:t>TX IMD</w:t>
      </w:r>
      <w:bookmarkEnd w:id="319"/>
      <w:bookmarkEnd w:id="320"/>
    </w:p>
    <w:p w14:paraId="40186AB1" w14:textId="77777777" w:rsidR="005C730C" w:rsidRPr="0075325E" w:rsidRDefault="005C730C" w:rsidP="005C730C">
      <w:pPr>
        <w:rPr>
          <w:rFonts w:eastAsia="SimSun"/>
          <w:lang w:val="en-US" w:eastAsia="zh-CN"/>
        </w:rPr>
      </w:pPr>
      <w:r w:rsidRPr="0075325E">
        <w:rPr>
          <w:rFonts w:eastAsia="SimSun"/>
          <w:lang w:val="en-US" w:eastAsia="zh-CN"/>
        </w:rPr>
        <w:t>TX IMD is specified under the assumption that the BS is co-located with another BS of the same class, output power and antenna configuration. The reverse interferer specified in the TX IMD requirement is therefore based on the BS output power (as interfering BS is assumed to be the same power) and the isolation between the 2 systems.</w:t>
      </w:r>
    </w:p>
    <w:p w14:paraId="03C1DB53" w14:textId="151ACDD4" w:rsidR="005C730C" w:rsidRPr="0075325E" w:rsidRDefault="008D2C94" w:rsidP="008D2C94">
      <w:pPr>
        <w:pStyle w:val="B1"/>
        <w:rPr>
          <w:rFonts w:eastAsia="SimSun"/>
          <w:lang w:val="en-US" w:eastAsia="zh-CN"/>
        </w:rPr>
      </w:pPr>
      <w:r>
        <w:rPr>
          <w:rFonts w:eastAsia="SimSun"/>
          <w:lang w:val="en-US" w:eastAsia="zh-CN"/>
        </w:rPr>
        <w:t>-</w:t>
      </w:r>
      <w:r>
        <w:rPr>
          <w:rFonts w:eastAsia="SimSun"/>
          <w:lang w:val="en-US" w:eastAsia="zh-CN"/>
        </w:rPr>
        <w:tab/>
      </w:r>
      <w:r w:rsidR="005C730C" w:rsidRPr="0075325E">
        <w:rPr>
          <w:rFonts w:eastAsia="SimSun"/>
          <w:lang w:val="en-US" w:eastAsia="zh-CN"/>
        </w:rPr>
        <w:t xml:space="preserve">For </w:t>
      </w:r>
      <w:r w:rsidR="005C730C" w:rsidRPr="00F61A85">
        <w:rPr>
          <w:rFonts w:eastAsia="SimSun"/>
          <w:i/>
          <w:lang w:val="en-US" w:eastAsia="zh-CN"/>
        </w:rPr>
        <w:t>BS type 1-C</w:t>
      </w:r>
      <w:r w:rsidR="005C730C" w:rsidRPr="0075325E">
        <w:rPr>
          <w:rFonts w:eastAsia="SimSun"/>
          <w:lang w:val="en-US" w:eastAsia="zh-CN"/>
        </w:rPr>
        <w:t xml:space="preserve"> the isolation between the victim and aggressor antenna ports is 30</w:t>
      </w:r>
      <w:r w:rsidR="00440AD6" w:rsidRPr="0075325E">
        <w:rPr>
          <w:rFonts w:eastAsia="SimSun"/>
          <w:lang w:val="en-US" w:eastAsia="zh-CN"/>
        </w:rPr>
        <w:t xml:space="preserve"> </w:t>
      </w:r>
      <w:r w:rsidR="005C730C" w:rsidRPr="0075325E">
        <w:rPr>
          <w:rFonts w:eastAsia="SimSun"/>
          <w:lang w:val="en-US" w:eastAsia="zh-CN"/>
        </w:rPr>
        <w:t>dB.</w:t>
      </w:r>
    </w:p>
    <w:p w14:paraId="3F07BC85" w14:textId="04E8BB14" w:rsidR="005C730C" w:rsidRPr="0075325E" w:rsidRDefault="008D2C94" w:rsidP="008D2C94">
      <w:pPr>
        <w:pStyle w:val="B1"/>
        <w:rPr>
          <w:rFonts w:eastAsia="SimSun"/>
          <w:lang w:val="en-US" w:eastAsia="zh-CN"/>
        </w:rPr>
      </w:pPr>
      <w:r>
        <w:rPr>
          <w:rFonts w:eastAsia="SimSun"/>
          <w:lang w:val="en-US" w:eastAsia="zh-CN"/>
        </w:rPr>
        <w:t>-</w:t>
      </w:r>
      <w:r>
        <w:rPr>
          <w:rFonts w:eastAsia="SimSun"/>
          <w:lang w:val="en-US" w:eastAsia="zh-CN"/>
        </w:rPr>
        <w:tab/>
      </w:r>
      <w:r w:rsidR="005C730C" w:rsidRPr="0075325E">
        <w:rPr>
          <w:rFonts w:eastAsia="SimSun"/>
          <w:lang w:val="en-US" w:eastAsia="zh-CN"/>
        </w:rPr>
        <w:t xml:space="preserve">For </w:t>
      </w:r>
      <w:r w:rsidR="005C730C" w:rsidRPr="00F61A85">
        <w:rPr>
          <w:rFonts w:eastAsia="SimSun"/>
          <w:i/>
          <w:lang w:val="en-US" w:eastAsia="zh-CN"/>
        </w:rPr>
        <w:t>BS type 1-H</w:t>
      </w:r>
      <w:r w:rsidR="005C730C" w:rsidRPr="0075325E">
        <w:rPr>
          <w:rFonts w:eastAsia="SimSun"/>
          <w:lang w:val="en-US" w:eastAsia="zh-CN"/>
        </w:rPr>
        <w:t xml:space="preserve"> an intra system requirement is defined.</w:t>
      </w:r>
    </w:p>
    <w:p w14:paraId="26D80B17" w14:textId="7CE9E548" w:rsidR="005C730C" w:rsidRPr="0075325E" w:rsidRDefault="008D2C94" w:rsidP="008D2C94">
      <w:pPr>
        <w:pStyle w:val="B1"/>
        <w:rPr>
          <w:rFonts w:eastAsia="SimSun"/>
          <w:lang w:val="en-US" w:eastAsia="zh-CN"/>
        </w:rPr>
      </w:pPr>
      <w:r>
        <w:rPr>
          <w:rFonts w:eastAsia="SimSun"/>
          <w:lang w:val="en-US" w:eastAsia="zh-CN"/>
        </w:rPr>
        <w:t>-</w:t>
      </w:r>
      <w:r>
        <w:rPr>
          <w:rFonts w:eastAsia="SimSun"/>
          <w:lang w:val="en-US" w:eastAsia="zh-CN"/>
        </w:rPr>
        <w:tab/>
      </w:r>
      <w:r w:rsidR="005C730C" w:rsidRPr="0075325E">
        <w:rPr>
          <w:rFonts w:eastAsia="SimSun"/>
          <w:lang w:val="en-US" w:eastAsia="zh-CN"/>
        </w:rPr>
        <w:t xml:space="preserve">For </w:t>
      </w:r>
      <w:r w:rsidR="005C730C" w:rsidRPr="00F61A85">
        <w:rPr>
          <w:rFonts w:eastAsia="SimSun"/>
          <w:i/>
          <w:lang w:val="en-US" w:eastAsia="zh-CN"/>
        </w:rPr>
        <w:t>BS type 1-O</w:t>
      </w:r>
      <w:r w:rsidR="005C730C" w:rsidRPr="0075325E">
        <w:rPr>
          <w:rFonts w:eastAsia="SimSun"/>
          <w:lang w:val="en-US" w:eastAsia="zh-CN"/>
        </w:rPr>
        <w:t xml:space="preserve"> co-location a </w:t>
      </w:r>
      <w:r w:rsidR="005C730C" w:rsidRPr="0075325E">
        <w:rPr>
          <w:rFonts w:eastAsia="SimSun"/>
          <w:i/>
          <w:lang w:val="en-US" w:eastAsia="zh-CN"/>
        </w:rPr>
        <w:t>co-location reference anten</w:t>
      </w:r>
      <w:r w:rsidR="005C730C" w:rsidRPr="0075325E">
        <w:rPr>
          <w:rFonts w:eastAsia="SimSun"/>
          <w:lang w:val="en-US" w:eastAsia="zh-CN"/>
        </w:rPr>
        <w:t>na is specified and placed physically at a distance of 10cm from AAS BS and the full BS power is fed into it as an interferer.</w:t>
      </w:r>
    </w:p>
    <w:p w14:paraId="492E43DA" w14:textId="77777777" w:rsidR="005C730C" w:rsidRPr="0075325E" w:rsidRDefault="005C730C" w:rsidP="005C730C">
      <w:pPr>
        <w:rPr>
          <w:rFonts w:eastAsia="SimSun"/>
          <w:lang w:val="en-US" w:eastAsia="zh-CN"/>
        </w:rPr>
      </w:pPr>
      <w:r w:rsidRPr="0075325E">
        <w:rPr>
          <w:rFonts w:eastAsia="SimSun"/>
          <w:lang w:val="en-US" w:eastAsia="zh-CN"/>
        </w:rPr>
        <w:t>For FR2 the OTA scenario is the same however it can be shown that the isolation is such that the requirement becomes unnecessary.</w:t>
      </w:r>
    </w:p>
    <w:p w14:paraId="0EEDDB83" w14:textId="77777777" w:rsidR="005C730C" w:rsidRPr="0075325E" w:rsidRDefault="005C730C" w:rsidP="005C730C">
      <w:pPr>
        <w:rPr>
          <w:rFonts w:eastAsia="SimSun"/>
          <w:lang w:val="en-US"/>
        </w:rPr>
      </w:pPr>
      <w:r w:rsidRPr="0075325E">
        <w:rPr>
          <w:rFonts w:eastAsia="SimSun"/>
          <w:lang w:val="en-US" w:eastAsia="zh-CN"/>
        </w:rPr>
        <w:t>Under these conditions the BS must meet all the emission requirements.</w:t>
      </w:r>
    </w:p>
    <w:p w14:paraId="560AF7D8" w14:textId="14C4C435" w:rsidR="005C730C" w:rsidRPr="0075325E" w:rsidRDefault="005C730C" w:rsidP="005C730C">
      <w:pPr>
        <w:pStyle w:val="B1"/>
        <w:ind w:left="0" w:firstLine="0"/>
        <w:rPr>
          <w:rFonts w:eastAsia="SimSun"/>
          <w:lang w:val="en-US"/>
        </w:rPr>
      </w:pPr>
      <w:r w:rsidRPr="0075325E">
        <w:rPr>
          <w:rFonts w:eastAsia="SimSun"/>
          <w:lang w:val="en-US"/>
        </w:rPr>
        <w:t>The necessity of the TX IMD requirement can be analyzed by understanding the isolation, the aggressor Pout and the emissions requirements (notably ACLR</w:t>
      </w:r>
      <w:r w:rsidR="00427EA2" w:rsidRPr="0075325E">
        <w:rPr>
          <w:rFonts w:eastAsia="SimSun"/>
          <w:lang w:val="en-US"/>
        </w:rPr>
        <w:t>), as frequency increases the A</w:t>
      </w:r>
      <w:r w:rsidRPr="0075325E">
        <w:rPr>
          <w:rFonts w:eastAsia="SimSun"/>
          <w:lang w:val="en-US"/>
        </w:rPr>
        <w:t>C</w:t>
      </w:r>
      <w:r w:rsidR="00427EA2" w:rsidRPr="0075325E">
        <w:rPr>
          <w:rFonts w:eastAsia="SimSun"/>
          <w:lang w:val="en-US"/>
        </w:rPr>
        <w:t>L</w:t>
      </w:r>
      <w:r w:rsidRPr="0075325E">
        <w:rPr>
          <w:rFonts w:eastAsia="SimSun"/>
          <w:lang w:val="en-US"/>
        </w:rPr>
        <w:t xml:space="preserve">R requirement is smaller, achievable Pout is lower and isolation increases. As none of these parameters will be decided for the 7 </w:t>
      </w:r>
      <w:r w:rsidR="00AD402A" w:rsidRPr="0075325E">
        <w:rPr>
          <w:rFonts w:eastAsia="SimSun"/>
          <w:lang w:val="en-US"/>
        </w:rPr>
        <w:t xml:space="preserve">- </w:t>
      </w:r>
      <w:r w:rsidRPr="0075325E">
        <w:rPr>
          <w:rFonts w:eastAsia="SimSun"/>
          <w:lang w:val="en-US"/>
        </w:rPr>
        <w:t>24</w:t>
      </w:r>
      <w:r w:rsidR="00AD402A" w:rsidRPr="0075325E">
        <w:rPr>
          <w:rFonts w:eastAsia="SimSun"/>
          <w:lang w:val="en-US"/>
        </w:rPr>
        <w:t xml:space="preserve"> </w:t>
      </w:r>
      <w:r w:rsidRPr="0075325E">
        <w:rPr>
          <w:rFonts w:eastAsia="SimSun"/>
          <w:lang w:val="en-US"/>
        </w:rPr>
        <w:t>GHz region will be agreed in the SI the need for TX IMD cannot be accurately analyzed however it is clear as the frequency increases the needed for a TX IMD requirements reduces.</w:t>
      </w:r>
    </w:p>
    <w:p w14:paraId="1338E56D" w14:textId="1EAE7EC3" w:rsidR="00440AD6" w:rsidRPr="0075325E" w:rsidRDefault="005C730C" w:rsidP="00440AD6">
      <w:pPr>
        <w:rPr>
          <w:rFonts w:eastAsia="SimSun"/>
          <w:lang w:val="en-US" w:eastAsia="zh-CN"/>
        </w:rPr>
      </w:pPr>
      <w:r w:rsidRPr="0075325E">
        <w:rPr>
          <w:rFonts w:eastAsia="SimSun"/>
          <w:lang w:val="en-US"/>
        </w:rPr>
        <w:t xml:space="preserve">If a Tx IMD requirement is needed in the 7 </w:t>
      </w:r>
      <w:r w:rsidR="00E34873" w:rsidRPr="0075325E">
        <w:rPr>
          <w:rFonts w:eastAsia="SimSun"/>
          <w:lang w:val="en-US"/>
        </w:rPr>
        <w:t>–</w:t>
      </w:r>
      <w:r w:rsidRPr="0075325E">
        <w:rPr>
          <w:rFonts w:eastAsia="SimSun"/>
          <w:lang w:val="en-US"/>
        </w:rPr>
        <w:t xml:space="preserve"> 24</w:t>
      </w:r>
      <w:r w:rsidR="00596914" w:rsidRPr="0075325E">
        <w:rPr>
          <w:rFonts w:eastAsia="SimSun"/>
          <w:lang w:val="en-US"/>
        </w:rPr>
        <w:t xml:space="preserve"> </w:t>
      </w:r>
      <w:r w:rsidRPr="0075325E">
        <w:rPr>
          <w:rFonts w:eastAsia="SimSun"/>
          <w:lang w:val="en-US"/>
        </w:rPr>
        <w:t xml:space="preserve">GHz region then it will be a co-location requirement, </w:t>
      </w:r>
      <w:r w:rsidRPr="0075325E">
        <w:rPr>
          <w:rFonts w:eastAsia="SimSun"/>
          <w:lang w:val="en-US" w:eastAsia="zh-CN"/>
        </w:rPr>
        <w:t xml:space="preserve">co-location in the 7 </w:t>
      </w:r>
      <w:r w:rsidR="00E34873" w:rsidRPr="0075325E">
        <w:rPr>
          <w:rFonts w:eastAsia="SimSun"/>
          <w:lang w:val="en-US" w:eastAsia="zh-CN"/>
        </w:rPr>
        <w:t>–</w:t>
      </w:r>
      <w:r w:rsidRPr="0075325E">
        <w:rPr>
          <w:rFonts w:eastAsia="SimSun"/>
          <w:lang w:val="en-US" w:eastAsia="zh-CN"/>
        </w:rPr>
        <w:t xml:space="preserve"> 24</w:t>
      </w:r>
      <w:r w:rsidR="00596914" w:rsidRPr="0075325E">
        <w:rPr>
          <w:rFonts w:eastAsia="SimSun"/>
          <w:lang w:val="en-US" w:eastAsia="zh-CN"/>
        </w:rPr>
        <w:t xml:space="preserve"> </w:t>
      </w:r>
      <w:r w:rsidRPr="0075325E">
        <w:rPr>
          <w:rFonts w:eastAsia="SimSun"/>
          <w:lang w:val="en-US" w:eastAsia="zh-CN"/>
        </w:rPr>
        <w:t>GHz region has a number of implementation issues, which may require a new method of injecting the interfering signal.</w:t>
      </w:r>
      <w:r w:rsidR="00440AD6" w:rsidRPr="0075325E">
        <w:rPr>
          <w:rFonts w:eastAsia="SimSun"/>
          <w:lang w:val="en-US" w:eastAsia="zh-CN"/>
        </w:rPr>
        <w:t xml:space="preserve"> For summary of the co-location requirements refer to </w:t>
      </w:r>
      <w:r w:rsidR="00960311" w:rsidRPr="0075325E">
        <w:rPr>
          <w:rFonts w:eastAsia="SimSun"/>
          <w:lang w:val="en-US" w:eastAsia="zh-CN"/>
        </w:rPr>
        <w:t>clause</w:t>
      </w:r>
      <w:r w:rsidR="00440AD6" w:rsidRPr="0075325E">
        <w:rPr>
          <w:rFonts w:eastAsia="SimSun"/>
          <w:lang w:val="en-US" w:eastAsia="zh-CN"/>
        </w:rPr>
        <w:t xml:space="preserve"> 7.4.1.10.</w:t>
      </w:r>
    </w:p>
    <w:p w14:paraId="61ADE157" w14:textId="1489812A" w:rsidR="005C730C" w:rsidRPr="0075325E" w:rsidRDefault="005C730C" w:rsidP="00355B65">
      <w:pPr>
        <w:pStyle w:val="B1"/>
        <w:ind w:left="0" w:firstLine="0"/>
        <w:rPr>
          <w:lang w:val="en-US"/>
        </w:rPr>
      </w:pPr>
    </w:p>
    <w:p w14:paraId="40680F70" w14:textId="7E811960" w:rsidR="00BE3A73" w:rsidRPr="0075325E" w:rsidRDefault="00BE3A73" w:rsidP="00BE3A73">
      <w:pPr>
        <w:pStyle w:val="Heading4"/>
        <w:rPr>
          <w:lang w:val="en-US"/>
        </w:rPr>
      </w:pPr>
      <w:bookmarkStart w:id="321" w:name="_Toc43738150"/>
      <w:bookmarkStart w:id="322" w:name="_Toc46354115"/>
      <w:r w:rsidRPr="0075325E">
        <w:rPr>
          <w:lang w:val="en-US"/>
        </w:rPr>
        <w:t>7.4.1.</w:t>
      </w:r>
      <w:r w:rsidR="00596914" w:rsidRPr="0075325E">
        <w:rPr>
          <w:lang w:val="en-US"/>
        </w:rPr>
        <w:t>10</w:t>
      </w:r>
      <w:r w:rsidRPr="0075325E">
        <w:rPr>
          <w:lang w:val="en-US"/>
        </w:rPr>
        <w:tab/>
      </w:r>
      <w:r w:rsidRPr="0075325E">
        <w:rPr>
          <w:rFonts w:eastAsia="SimSun"/>
          <w:lang w:val="en-US"/>
        </w:rPr>
        <w:t>Co-location requirements</w:t>
      </w:r>
      <w:bookmarkEnd w:id="321"/>
      <w:bookmarkEnd w:id="322"/>
    </w:p>
    <w:p w14:paraId="1B4BBFCE" w14:textId="13903C33" w:rsidR="0075646C" w:rsidRPr="0075325E" w:rsidRDefault="0075646C" w:rsidP="00BE3A73">
      <w:pPr>
        <w:pStyle w:val="Heading5"/>
        <w:rPr>
          <w:rFonts w:eastAsia="SimSun"/>
        </w:rPr>
      </w:pPr>
      <w:bookmarkStart w:id="323" w:name="_Toc43738151"/>
      <w:bookmarkStart w:id="324" w:name="_Toc46354116"/>
      <w:r w:rsidRPr="0075325E">
        <w:rPr>
          <w:rFonts w:eastAsia="SimSun"/>
        </w:rPr>
        <w:t>7.4.1.</w:t>
      </w:r>
      <w:r w:rsidR="00CC39FE" w:rsidRPr="0075325E">
        <w:rPr>
          <w:rFonts w:eastAsia="SimSun"/>
        </w:rPr>
        <w:t>10</w:t>
      </w:r>
      <w:r w:rsidRPr="0075325E">
        <w:rPr>
          <w:rFonts w:eastAsia="SimSun"/>
        </w:rPr>
        <w:t>.1</w:t>
      </w:r>
      <w:r w:rsidRPr="0075325E">
        <w:rPr>
          <w:rFonts w:eastAsia="SimSun"/>
        </w:rPr>
        <w:tab/>
        <w:t>General</w:t>
      </w:r>
      <w:bookmarkEnd w:id="323"/>
      <w:bookmarkEnd w:id="324"/>
    </w:p>
    <w:p w14:paraId="1F8CAA41" w14:textId="608FD952" w:rsidR="00FD2BE4" w:rsidRPr="0075325E" w:rsidRDefault="00FD2BE4" w:rsidP="00BE3A73">
      <w:pPr>
        <w:rPr>
          <w:rFonts w:eastAsia="SimSun"/>
        </w:rPr>
      </w:pPr>
      <w:r w:rsidRPr="0075325E">
        <w:rPr>
          <w:rFonts w:eastAsia="SimSun"/>
        </w:rPr>
        <w:t xml:space="preserve">For FR1 BS requirements there are 4 </w:t>
      </w:r>
      <w:r w:rsidR="003F0B12" w:rsidRPr="0075325E">
        <w:rPr>
          <w:rFonts w:eastAsia="SimSun"/>
        </w:rPr>
        <w:t xml:space="preserve">different categories of </w:t>
      </w:r>
      <w:r w:rsidRPr="0075325E">
        <w:rPr>
          <w:rFonts w:eastAsia="SimSun"/>
        </w:rPr>
        <w:t>requirements which are specified using the co-location reference antenna concept</w:t>
      </w:r>
      <w:r w:rsidR="003F0B12" w:rsidRPr="0075325E">
        <w:rPr>
          <w:rFonts w:eastAsia="SimSun"/>
        </w:rPr>
        <w:t xml:space="preserve"> (see TS 38.141-2</w:t>
      </w:r>
      <w:r w:rsidR="00596914" w:rsidRPr="0075325E">
        <w:rPr>
          <w:rFonts w:eastAsia="SimSun"/>
        </w:rPr>
        <w:t xml:space="preserve"> [6]</w:t>
      </w:r>
      <w:r w:rsidR="003F0B12" w:rsidRPr="0075325E">
        <w:rPr>
          <w:rFonts w:eastAsia="SimSun"/>
        </w:rPr>
        <w:t>)</w:t>
      </w:r>
      <w:r w:rsidRPr="0075325E">
        <w:rPr>
          <w:rFonts w:eastAsia="SimSun"/>
        </w:rPr>
        <w:t>:</w:t>
      </w:r>
    </w:p>
    <w:p w14:paraId="726C314A" w14:textId="1D7CF764" w:rsidR="00FD2BE4" w:rsidRPr="0075325E" w:rsidRDefault="008D2C94" w:rsidP="008D2C94">
      <w:pPr>
        <w:pStyle w:val="B1"/>
        <w:rPr>
          <w:rFonts w:eastAsia="SimSun"/>
        </w:rPr>
      </w:pPr>
      <w:r>
        <w:rPr>
          <w:rFonts w:eastAsia="SimSun"/>
        </w:rPr>
        <w:t>-</w:t>
      </w:r>
      <w:r>
        <w:rPr>
          <w:rFonts w:eastAsia="SimSun"/>
        </w:rPr>
        <w:tab/>
      </w:r>
      <w:r w:rsidR="003F0B12" w:rsidRPr="0075325E">
        <w:rPr>
          <w:rFonts w:eastAsia="SimSun"/>
        </w:rPr>
        <w:t>S</w:t>
      </w:r>
      <w:r w:rsidR="00FD2BE4" w:rsidRPr="0075325E">
        <w:rPr>
          <w:rFonts w:eastAsia="SimSun"/>
        </w:rPr>
        <w:t>purious emissions</w:t>
      </w:r>
      <w:r w:rsidR="003F0B12" w:rsidRPr="0075325E">
        <w:rPr>
          <w:rFonts w:eastAsia="SimSun"/>
        </w:rPr>
        <w:t xml:space="preserve"> (</w:t>
      </w:r>
      <w:r w:rsidR="00440AD6" w:rsidRPr="0075325E">
        <w:rPr>
          <w:rFonts w:eastAsia="SimSun"/>
        </w:rPr>
        <w:t xml:space="preserve">i.e. </w:t>
      </w:r>
      <w:r w:rsidR="003F0B12" w:rsidRPr="0075325E">
        <w:rPr>
          <w:rFonts w:eastAsia="SimSun"/>
        </w:rPr>
        <w:t>Protection of the BS receiver of own or different BS</w:t>
      </w:r>
      <w:r w:rsidR="00440AD6" w:rsidRPr="0075325E">
        <w:rPr>
          <w:rFonts w:eastAsia="SimSun"/>
        </w:rPr>
        <w:t>,</w:t>
      </w:r>
      <w:r w:rsidR="003F0B12" w:rsidRPr="0075325E">
        <w:rPr>
          <w:rFonts w:eastAsia="SimSun"/>
        </w:rPr>
        <w:t xml:space="preserve"> and co-location requirement)</w:t>
      </w:r>
    </w:p>
    <w:p w14:paraId="3BABCE22" w14:textId="1C50ABB6" w:rsidR="00FD2BE4" w:rsidRPr="0075325E" w:rsidRDefault="008D2C94" w:rsidP="008D2C94">
      <w:pPr>
        <w:pStyle w:val="B1"/>
        <w:rPr>
          <w:rFonts w:eastAsia="SimSun"/>
        </w:rPr>
      </w:pPr>
      <w:r>
        <w:rPr>
          <w:rFonts w:eastAsia="SimSun"/>
        </w:rPr>
        <w:t>-</w:t>
      </w:r>
      <w:r>
        <w:rPr>
          <w:rFonts w:eastAsia="SimSun"/>
        </w:rPr>
        <w:tab/>
      </w:r>
      <w:r w:rsidR="003F0B12" w:rsidRPr="0075325E">
        <w:rPr>
          <w:rFonts w:eastAsia="SimSun"/>
        </w:rPr>
        <w:t>Transmitter ON/</w:t>
      </w:r>
      <w:r w:rsidR="00FD2BE4" w:rsidRPr="0075325E">
        <w:rPr>
          <w:rFonts w:eastAsia="SimSun"/>
        </w:rPr>
        <w:t xml:space="preserve"> OFF </w:t>
      </w:r>
      <w:r w:rsidR="003F0B12" w:rsidRPr="0075325E">
        <w:rPr>
          <w:rFonts w:eastAsia="SimSun"/>
        </w:rPr>
        <w:t xml:space="preserve">power </w:t>
      </w:r>
      <w:r w:rsidR="00FD2BE4" w:rsidRPr="0075325E">
        <w:rPr>
          <w:rFonts w:eastAsia="SimSun"/>
        </w:rPr>
        <w:t>level</w:t>
      </w:r>
      <w:r w:rsidR="00440AD6" w:rsidRPr="0075325E">
        <w:rPr>
          <w:rFonts w:eastAsia="SimSun"/>
        </w:rPr>
        <w:t xml:space="preserve"> (see </w:t>
      </w:r>
      <w:r w:rsidR="00960311" w:rsidRPr="0075325E">
        <w:rPr>
          <w:rFonts w:eastAsia="SimSun"/>
        </w:rPr>
        <w:t>clause</w:t>
      </w:r>
      <w:r w:rsidR="00440AD6" w:rsidRPr="0075325E">
        <w:rPr>
          <w:rFonts w:eastAsia="SimSun"/>
        </w:rPr>
        <w:t xml:space="preserve"> 7.4.1.4)</w:t>
      </w:r>
    </w:p>
    <w:p w14:paraId="72D22543" w14:textId="5A91F465" w:rsidR="003F0B12" w:rsidRPr="0075325E" w:rsidRDefault="008D2C94" w:rsidP="008D2C94">
      <w:pPr>
        <w:pStyle w:val="B1"/>
        <w:rPr>
          <w:rFonts w:eastAsia="SimSun"/>
        </w:rPr>
      </w:pPr>
      <w:r>
        <w:rPr>
          <w:rFonts w:eastAsia="SimSun"/>
        </w:rPr>
        <w:t>-</w:t>
      </w:r>
      <w:r>
        <w:rPr>
          <w:rFonts w:eastAsia="SimSun"/>
        </w:rPr>
        <w:tab/>
      </w:r>
      <w:r w:rsidR="003F0B12" w:rsidRPr="0075325E">
        <w:rPr>
          <w:rFonts w:eastAsia="SimSun"/>
        </w:rPr>
        <w:t>Transmitter intermodulation</w:t>
      </w:r>
      <w:r w:rsidR="00440AD6" w:rsidRPr="0075325E">
        <w:rPr>
          <w:rFonts w:eastAsia="SimSun"/>
        </w:rPr>
        <w:t xml:space="preserve"> (see </w:t>
      </w:r>
      <w:r w:rsidR="00960311" w:rsidRPr="0075325E">
        <w:rPr>
          <w:rFonts w:eastAsia="SimSun"/>
        </w:rPr>
        <w:t>clause</w:t>
      </w:r>
      <w:r w:rsidR="00440AD6" w:rsidRPr="0075325E">
        <w:rPr>
          <w:rFonts w:eastAsia="SimSun"/>
        </w:rPr>
        <w:t xml:space="preserve"> 7.4.1.9)</w:t>
      </w:r>
    </w:p>
    <w:p w14:paraId="7B076DEC" w14:textId="141BAE74" w:rsidR="00FD2BE4" w:rsidRPr="0075325E" w:rsidRDefault="008D2C94" w:rsidP="008D2C94">
      <w:pPr>
        <w:pStyle w:val="B1"/>
        <w:rPr>
          <w:rFonts w:eastAsia="SimSun"/>
        </w:rPr>
      </w:pPr>
      <w:r>
        <w:rPr>
          <w:rFonts w:eastAsia="SimSun"/>
        </w:rPr>
        <w:t>-</w:t>
      </w:r>
      <w:r>
        <w:rPr>
          <w:rFonts w:eastAsia="SimSun"/>
        </w:rPr>
        <w:tab/>
      </w:r>
      <w:r w:rsidR="003F0B12" w:rsidRPr="0075325E">
        <w:rPr>
          <w:rFonts w:eastAsia="SimSun"/>
        </w:rPr>
        <w:t>Out-of-band c</w:t>
      </w:r>
      <w:r w:rsidR="00FD2BE4" w:rsidRPr="0075325E">
        <w:rPr>
          <w:rFonts w:eastAsia="SimSun"/>
        </w:rPr>
        <w:t>o-location blocking</w:t>
      </w:r>
      <w:r w:rsidR="00440AD6" w:rsidRPr="0075325E">
        <w:rPr>
          <w:rFonts w:eastAsia="SimSun"/>
        </w:rPr>
        <w:t xml:space="preserve"> (see </w:t>
      </w:r>
      <w:r w:rsidR="00960311" w:rsidRPr="0075325E">
        <w:rPr>
          <w:rFonts w:eastAsia="SimSun"/>
        </w:rPr>
        <w:t>clause</w:t>
      </w:r>
      <w:r w:rsidR="00440AD6" w:rsidRPr="0075325E">
        <w:rPr>
          <w:rFonts w:eastAsia="SimSun"/>
        </w:rPr>
        <w:t xml:space="preserve"> 7.4.2.5.4)</w:t>
      </w:r>
    </w:p>
    <w:p w14:paraId="0EB08007" w14:textId="3EACA118" w:rsidR="00FD2BE4" w:rsidRPr="0075325E" w:rsidRDefault="00FD2BE4" w:rsidP="00FD2BE4">
      <w:pPr>
        <w:rPr>
          <w:rFonts w:eastAsia="SimSun"/>
        </w:rPr>
      </w:pPr>
      <w:r w:rsidRPr="0075325E">
        <w:rPr>
          <w:rFonts w:eastAsia="SimSun"/>
        </w:rPr>
        <w:t xml:space="preserve">For BS </w:t>
      </w:r>
      <w:r w:rsidR="003F0B12" w:rsidRPr="0075325E">
        <w:rPr>
          <w:rFonts w:eastAsia="SimSun"/>
        </w:rPr>
        <w:t xml:space="preserve">type 2-O </w:t>
      </w:r>
      <w:r w:rsidRPr="0075325E">
        <w:rPr>
          <w:rFonts w:eastAsia="SimSun"/>
        </w:rPr>
        <w:t xml:space="preserve">there are currently no co-location requirements specified. It has been shown that the increased isolation between co-located BS and the lower ACLR requirements mean </w:t>
      </w:r>
      <w:r w:rsidR="003F0B12" w:rsidRPr="0075325E">
        <w:rPr>
          <w:rFonts w:eastAsia="SimSun"/>
        </w:rPr>
        <w:t>transmitter intermodulation</w:t>
      </w:r>
      <w:r w:rsidR="003F0B12" w:rsidRPr="0075325E" w:rsidDel="003F0B12">
        <w:rPr>
          <w:rFonts w:eastAsia="SimSun"/>
        </w:rPr>
        <w:t xml:space="preserve"> </w:t>
      </w:r>
      <w:r w:rsidRPr="0075325E">
        <w:rPr>
          <w:rFonts w:eastAsia="SimSun"/>
        </w:rPr>
        <w:t xml:space="preserve">requirements are not needed. </w:t>
      </w:r>
      <w:r w:rsidR="003F0B12" w:rsidRPr="0075325E">
        <w:rPr>
          <w:rFonts w:eastAsia="SimSun"/>
        </w:rPr>
        <w:t xml:space="preserve">For FR2 BS, the transmitter ON/OFF power requirement </w:t>
      </w:r>
      <w:r w:rsidRPr="0075325E">
        <w:rPr>
          <w:rFonts w:eastAsia="SimSun"/>
        </w:rPr>
        <w:t>is specified as a TRP requirement. T</w:t>
      </w:r>
      <w:r w:rsidR="003F0B12" w:rsidRPr="0075325E">
        <w:rPr>
          <w:rFonts w:eastAsia="SimSun"/>
        </w:rPr>
        <w:t>ransmitter</w:t>
      </w:r>
      <w:r w:rsidRPr="0075325E">
        <w:rPr>
          <w:rFonts w:eastAsia="SimSun"/>
        </w:rPr>
        <w:t xml:space="preserve"> spurious emissions and </w:t>
      </w:r>
      <w:r w:rsidR="003F0B12" w:rsidRPr="0075325E">
        <w:rPr>
          <w:rFonts w:eastAsia="SimSun"/>
        </w:rPr>
        <w:t xml:space="preserve">out-of-band </w:t>
      </w:r>
      <w:r w:rsidRPr="0075325E">
        <w:rPr>
          <w:rFonts w:eastAsia="SimSun"/>
        </w:rPr>
        <w:t xml:space="preserve">co-location blocking </w:t>
      </w:r>
      <w:r w:rsidR="003F0B12" w:rsidRPr="0075325E">
        <w:rPr>
          <w:rFonts w:eastAsia="SimSun"/>
        </w:rPr>
        <w:t xml:space="preserve">requirements </w:t>
      </w:r>
      <w:r w:rsidRPr="0075325E">
        <w:rPr>
          <w:rFonts w:eastAsia="SimSun"/>
        </w:rPr>
        <w:t>have been not specified in release 15</w:t>
      </w:r>
      <w:r w:rsidR="00776D8E" w:rsidRPr="0075325E">
        <w:rPr>
          <w:rFonts w:eastAsia="SimSun"/>
        </w:rPr>
        <w:t xml:space="preserve"> of</w:t>
      </w:r>
      <w:r w:rsidRPr="0075325E">
        <w:rPr>
          <w:rFonts w:eastAsia="SimSun"/>
        </w:rPr>
        <w:t xml:space="preserve"> </w:t>
      </w:r>
      <w:r w:rsidR="00776D8E" w:rsidRPr="0075325E">
        <w:rPr>
          <w:rFonts w:eastAsia="SimSun"/>
        </w:rPr>
        <w:t xml:space="preserve">the </w:t>
      </w:r>
      <w:r w:rsidR="003F0B12" w:rsidRPr="0075325E">
        <w:rPr>
          <w:rFonts w:eastAsia="SimSun"/>
        </w:rPr>
        <w:t>TS 38.104 [</w:t>
      </w:r>
      <w:r w:rsidR="00776D8E" w:rsidRPr="0075325E">
        <w:rPr>
          <w:rFonts w:eastAsia="SimSun"/>
        </w:rPr>
        <w:t>5</w:t>
      </w:r>
      <w:r w:rsidR="003F0B12" w:rsidRPr="0075325E">
        <w:rPr>
          <w:rFonts w:eastAsia="SimSun"/>
        </w:rPr>
        <w:t xml:space="preserve">] </w:t>
      </w:r>
      <w:r w:rsidRPr="0075325E">
        <w:rPr>
          <w:rFonts w:eastAsia="SimSun"/>
        </w:rPr>
        <w:t>as co-location between FR2 systems with the current band allocation is not seen as very probable.</w:t>
      </w:r>
    </w:p>
    <w:p w14:paraId="242C4065" w14:textId="5B0A4DBD" w:rsidR="00FD2BE4" w:rsidRPr="0075325E" w:rsidRDefault="00FD2BE4" w:rsidP="00FD2BE4">
      <w:pPr>
        <w:rPr>
          <w:rFonts w:eastAsia="SimSun"/>
        </w:rPr>
      </w:pPr>
      <w:r w:rsidRPr="0075325E">
        <w:rPr>
          <w:rFonts w:eastAsia="SimSun"/>
        </w:rPr>
        <w:t>In addition</w:t>
      </w:r>
      <w:r w:rsidR="003F0B12" w:rsidRPr="0075325E">
        <w:rPr>
          <w:rFonts w:eastAsia="SimSun"/>
        </w:rPr>
        <w:t>,</w:t>
      </w:r>
      <w:r w:rsidRPr="0075325E">
        <w:rPr>
          <w:rFonts w:eastAsia="SimSun"/>
        </w:rPr>
        <w:t xml:space="preserve"> it has been shown that due to the high isolation between FR1 and FR2 antennas that no co-location requirements are needed between FR1 and FR2 or vice versa.</w:t>
      </w:r>
    </w:p>
    <w:p w14:paraId="50AF30D7" w14:textId="05F95041" w:rsidR="00FD2BE4" w:rsidRPr="0075325E" w:rsidRDefault="005E6F01" w:rsidP="00FD2BE4">
      <w:pPr>
        <w:rPr>
          <w:rFonts w:eastAsia="SimSun"/>
        </w:rPr>
      </w:pPr>
      <w:r w:rsidRPr="0075325E">
        <w:rPr>
          <w:rFonts w:eastAsia="SimSun"/>
        </w:rPr>
        <w:t xml:space="preserve">For </w:t>
      </w:r>
      <w:r w:rsidRPr="00F61A85">
        <w:rPr>
          <w:rFonts w:eastAsia="SimSun"/>
          <w:i/>
        </w:rPr>
        <w:t>BS type 1-O</w:t>
      </w:r>
      <w:r w:rsidRPr="0075325E">
        <w:rPr>
          <w:rFonts w:eastAsia="SimSun"/>
        </w:rPr>
        <w:t xml:space="preserve"> t</w:t>
      </w:r>
      <w:r w:rsidR="00FD2BE4" w:rsidRPr="0075325E">
        <w:rPr>
          <w:rFonts w:eastAsia="SimSun"/>
        </w:rPr>
        <w:t xml:space="preserve">he co-location scenarios are defined as having a co-location reference antenna placed at a distance (edge to edge) of 10 cm from the BS. At this distance the worst case isolation found between two passive 2 GHz BS antennas was 30 dB. The </w:t>
      </w:r>
      <w:r w:rsidRPr="0075325E">
        <w:rPr>
          <w:rFonts w:eastAsia="SimSun"/>
        </w:rPr>
        <w:t xml:space="preserve">same </w:t>
      </w:r>
      <w:r w:rsidR="00FD2BE4" w:rsidRPr="0075325E">
        <w:rPr>
          <w:rFonts w:eastAsia="SimSun"/>
        </w:rPr>
        <w:t>coupling factor of 30 dB has been used to derive all the conducted co-location requirements</w:t>
      </w:r>
      <w:r w:rsidRPr="0075325E">
        <w:rPr>
          <w:rFonts w:eastAsia="SimSun"/>
        </w:rPr>
        <w:t xml:space="preserve"> for </w:t>
      </w:r>
      <w:r w:rsidRPr="00F61A85">
        <w:rPr>
          <w:rFonts w:eastAsia="SimSun"/>
          <w:i/>
        </w:rPr>
        <w:t>BS type 1-C</w:t>
      </w:r>
      <w:r w:rsidRPr="0075325E">
        <w:rPr>
          <w:rFonts w:eastAsia="SimSun"/>
        </w:rPr>
        <w:t xml:space="preserve"> and </w:t>
      </w:r>
      <w:r w:rsidRPr="00F61A85">
        <w:rPr>
          <w:rFonts w:eastAsia="SimSun"/>
          <w:i/>
        </w:rPr>
        <w:t>BS type 1-H</w:t>
      </w:r>
      <w:r w:rsidR="00FD2BE4" w:rsidRPr="0075325E">
        <w:rPr>
          <w:rFonts w:eastAsia="SimSun"/>
        </w:rPr>
        <w:t>.</w:t>
      </w:r>
    </w:p>
    <w:p w14:paraId="6BF19340" w14:textId="131C2FDB" w:rsidR="00FD2BE4" w:rsidRPr="0075325E" w:rsidRDefault="00FD2BE4" w:rsidP="00FD2BE4">
      <w:pPr>
        <w:rPr>
          <w:rFonts w:eastAsia="SimSun"/>
        </w:rPr>
      </w:pPr>
      <w:r w:rsidRPr="0075325E">
        <w:rPr>
          <w:rFonts w:eastAsia="SimSun"/>
        </w:rPr>
        <w:t>The coupling assumption and the definition of the co-location reference antenna are based on the co-located system being the same frequency as the BS as this is assumed worst case. For OTA requirements when the co-located system is a different frequency the co-location reference antenna is one suitable for that frequency. This method assumes that the co-located system is in a band where a non-AAS BS and passive antenna are used.</w:t>
      </w:r>
    </w:p>
    <w:p w14:paraId="2DAAF4B7" w14:textId="48886E5B" w:rsidR="00FD2BE4" w:rsidRPr="0075325E" w:rsidRDefault="00FD2BE4" w:rsidP="00FD2BE4">
      <w:pPr>
        <w:pStyle w:val="Heading5"/>
        <w:rPr>
          <w:rFonts w:eastAsia="SimSun"/>
        </w:rPr>
      </w:pPr>
      <w:bookmarkStart w:id="325" w:name="_Toc43738152"/>
      <w:bookmarkStart w:id="326" w:name="_Toc46354117"/>
      <w:r w:rsidRPr="0075325E">
        <w:rPr>
          <w:rFonts w:eastAsia="SimSun"/>
        </w:rPr>
        <w:t>7.4.1.</w:t>
      </w:r>
      <w:r w:rsidR="00CC39FE" w:rsidRPr="0075325E">
        <w:rPr>
          <w:rFonts w:eastAsia="SimSun"/>
        </w:rPr>
        <w:t>10</w:t>
      </w:r>
      <w:r w:rsidRPr="0075325E">
        <w:rPr>
          <w:rFonts w:eastAsia="SimSun"/>
        </w:rPr>
        <w:t>.2</w:t>
      </w:r>
      <w:r w:rsidRPr="0075325E">
        <w:rPr>
          <w:rFonts w:eastAsia="SimSun"/>
        </w:rPr>
        <w:tab/>
        <w:t>Co-location emissions</w:t>
      </w:r>
      <w:bookmarkEnd w:id="325"/>
      <w:bookmarkEnd w:id="326"/>
    </w:p>
    <w:p w14:paraId="127ACAB4" w14:textId="5BA7D907" w:rsidR="00FD2BE4" w:rsidRPr="0075325E" w:rsidRDefault="00FD2BE4" w:rsidP="00FD2BE4">
      <w:pPr>
        <w:rPr>
          <w:rFonts w:eastAsia="SimSun"/>
        </w:rPr>
      </w:pPr>
      <w:r w:rsidRPr="0075325E">
        <w:rPr>
          <w:rFonts w:eastAsia="SimSun"/>
        </w:rPr>
        <w:t>If there are no co-location requirement then we can assume that worst case the BS will be radiating CAT B emissions levels</w:t>
      </w:r>
      <w:r w:rsidR="00EA43E2" w:rsidRPr="0075325E">
        <w:rPr>
          <w:rFonts w:eastAsia="SimSun"/>
        </w:rPr>
        <w:t xml:space="preserve"> and co-location of two base station can’t be guaranteed without degradation of the victim base station sensitivity</w:t>
      </w:r>
      <w:r w:rsidRPr="0075325E">
        <w:rPr>
          <w:rFonts w:eastAsia="SimSun"/>
        </w:rPr>
        <w:t>.</w:t>
      </w:r>
    </w:p>
    <w:p w14:paraId="0BBF140A" w14:textId="220D9282" w:rsidR="00FD2BE4" w:rsidRPr="0075325E" w:rsidRDefault="00FD2BE4" w:rsidP="00FD2BE4">
      <w:pPr>
        <w:rPr>
          <w:rFonts w:eastAsia="SimSun"/>
        </w:rPr>
      </w:pPr>
      <w:r w:rsidRPr="0075325E">
        <w:rPr>
          <w:rFonts w:eastAsia="SimSun"/>
        </w:rPr>
        <w:t xml:space="preserve">Using the noise figure </w:t>
      </w:r>
      <w:r w:rsidR="002757E9" w:rsidRPr="0075325E">
        <w:rPr>
          <w:rFonts w:eastAsia="SimSun"/>
        </w:rPr>
        <w:t xml:space="preserve">from the technology overview </w:t>
      </w:r>
      <w:r w:rsidRPr="0075325E">
        <w:rPr>
          <w:rFonts w:eastAsia="SimSun"/>
        </w:rPr>
        <w:t xml:space="preserve">in table </w:t>
      </w:r>
      <w:r w:rsidR="002757E9" w:rsidRPr="0075325E">
        <w:rPr>
          <w:rFonts w:eastAsia="SimSun"/>
        </w:rPr>
        <w:t>5.5.1-1</w:t>
      </w:r>
      <w:r w:rsidRPr="0075325E">
        <w:rPr>
          <w:rFonts w:eastAsia="SimSun"/>
        </w:rPr>
        <w:t xml:space="preserve"> </w:t>
      </w:r>
      <w:r w:rsidR="00EA43E2" w:rsidRPr="0075325E">
        <w:rPr>
          <w:rFonts w:eastAsia="SimSun"/>
        </w:rPr>
        <w:t>and assume the same degradation of victim sensitivity as for FR1 base station (1dB degradation) the emission level at the victim can be determined. A</w:t>
      </w:r>
      <w:r w:rsidRPr="0075325E">
        <w:rPr>
          <w:rFonts w:eastAsia="SimSun"/>
        </w:rPr>
        <w:t xml:space="preserve"> similar level of protection to the victim receiver as provided for FR1 the co-location noise in the victim must conservatively be less than -110dBm/100</w:t>
      </w:r>
      <w:r w:rsidR="00BE3A73" w:rsidRPr="0075325E">
        <w:rPr>
          <w:rFonts w:eastAsia="SimSun"/>
        </w:rPr>
        <w:t xml:space="preserve"> </w:t>
      </w:r>
      <w:r w:rsidRPr="0075325E">
        <w:rPr>
          <w:rFonts w:eastAsia="SimSun"/>
        </w:rPr>
        <w:t>kHz. If CAT B emissions are assumed then an isolation of at least 70dB will be required, this is greater than the isolation assumed for FR2 and as such it seem</w:t>
      </w:r>
      <w:r w:rsidR="0098577A" w:rsidRPr="0075325E">
        <w:rPr>
          <w:rFonts w:eastAsia="SimSun"/>
        </w:rPr>
        <w:t>s</w:t>
      </w:r>
      <w:r w:rsidRPr="0075325E">
        <w:rPr>
          <w:rFonts w:eastAsia="SimSun"/>
        </w:rPr>
        <w:t xml:space="preserve"> likely that co-location emissions requirements of some sort are required in the 7</w:t>
      </w:r>
      <w:r w:rsidR="00006EE0" w:rsidRPr="0075325E">
        <w:rPr>
          <w:rFonts w:eastAsia="SimSun"/>
        </w:rPr>
        <w:t xml:space="preserve"> </w:t>
      </w:r>
      <w:r w:rsidR="00E34873" w:rsidRPr="0075325E">
        <w:rPr>
          <w:rFonts w:eastAsia="SimSun"/>
        </w:rPr>
        <w:t>–</w:t>
      </w:r>
      <w:r w:rsidR="00006EE0" w:rsidRPr="0075325E">
        <w:rPr>
          <w:rFonts w:eastAsia="SimSun"/>
        </w:rPr>
        <w:t xml:space="preserve"> </w:t>
      </w:r>
      <w:r w:rsidRPr="0075325E">
        <w:rPr>
          <w:rFonts w:eastAsia="SimSun"/>
        </w:rPr>
        <w:t>24 GHz region.</w:t>
      </w:r>
    </w:p>
    <w:p w14:paraId="3C708366" w14:textId="7F957C64" w:rsidR="00FD2BE4" w:rsidRPr="0075325E" w:rsidRDefault="00FD2BE4" w:rsidP="00FD2BE4">
      <w:pPr>
        <w:rPr>
          <w:rFonts w:eastAsia="SimSun"/>
        </w:rPr>
      </w:pPr>
      <w:r w:rsidRPr="0075325E">
        <w:rPr>
          <w:rFonts w:eastAsia="SimSun"/>
        </w:rPr>
        <w:t xml:space="preserve">Considering the </w:t>
      </w:r>
      <w:r w:rsidR="00373C76" w:rsidRPr="0075325E">
        <w:rPr>
          <w:rFonts w:eastAsia="SimSun"/>
        </w:rPr>
        <w:t xml:space="preserve">BS type 1-O </w:t>
      </w:r>
      <w:r w:rsidRPr="0075325E">
        <w:rPr>
          <w:rFonts w:eastAsia="SimSun"/>
        </w:rPr>
        <w:t xml:space="preserve">style co-location requirements they have </w:t>
      </w:r>
      <w:r w:rsidR="00373C76" w:rsidRPr="0075325E">
        <w:rPr>
          <w:rFonts w:eastAsia="SimSun"/>
        </w:rPr>
        <w:t>three</w:t>
      </w:r>
      <w:r w:rsidRPr="0075325E">
        <w:rPr>
          <w:rFonts w:eastAsia="SimSun"/>
        </w:rPr>
        <w:t xml:space="preserve"> difficulties when considering their use at higher frequencies:</w:t>
      </w:r>
    </w:p>
    <w:p w14:paraId="436DA9A2" w14:textId="499CB3EA" w:rsidR="00FD2BE4" w:rsidRPr="0075325E" w:rsidRDefault="008D2C94" w:rsidP="008D2C94">
      <w:pPr>
        <w:pStyle w:val="B1"/>
        <w:rPr>
          <w:rFonts w:eastAsia="SimSun"/>
        </w:rPr>
      </w:pPr>
      <w:r>
        <w:rPr>
          <w:rFonts w:eastAsia="SimSun"/>
        </w:rPr>
        <w:t>-</w:t>
      </w:r>
      <w:r>
        <w:rPr>
          <w:rFonts w:eastAsia="SimSun"/>
        </w:rPr>
        <w:tab/>
      </w:r>
      <w:r w:rsidR="00FD2BE4" w:rsidRPr="0075325E">
        <w:rPr>
          <w:rFonts w:eastAsia="SimSun"/>
        </w:rPr>
        <w:t xml:space="preserve">The emissions power levels out of the co-location reference antenna </w:t>
      </w:r>
      <w:r w:rsidR="00373C76" w:rsidRPr="0075325E">
        <w:rPr>
          <w:rFonts w:eastAsia="SimSun"/>
        </w:rPr>
        <w:t xml:space="preserve">required to secure the victim receiver sensitivity </w:t>
      </w:r>
      <w:r w:rsidR="00FD2BE4" w:rsidRPr="0075325E">
        <w:rPr>
          <w:rFonts w:eastAsia="SimSun"/>
        </w:rPr>
        <w:t>are very low as such difficult to measure</w:t>
      </w:r>
      <w:r w:rsidR="00373C76" w:rsidRPr="0075325E">
        <w:rPr>
          <w:rFonts w:eastAsia="SimSun"/>
        </w:rPr>
        <w:t>.</w:t>
      </w:r>
    </w:p>
    <w:p w14:paraId="32B4B229" w14:textId="75DF10C6" w:rsidR="00373C76" w:rsidRPr="0075325E" w:rsidRDefault="008D2C94" w:rsidP="008D2C94">
      <w:pPr>
        <w:pStyle w:val="B1"/>
        <w:rPr>
          <w:rFonts w:eastAsia="SimSun"/>
        </w:rPr>
      </w:pPr>
      <w:r>
        <w:rPr>
          <w:rFonts w:eastAsia="SimSun"/>
        </w:rPr>
        <w:t>-</w:t>
      </w:r>
      <w:r>
        <w:rPr>
          <w:rFonts w:eastAsia="SimSun"/>
        </w:rPr>
        <w:tab/>
      </w:r>
      <w:r w:rsidR="00373C76" w:rsidRPr="0075325E">
        <w:rPr>
          <w:rFonts w:eastAsia="SimSun"/>
        </w:rPr>
        <w:t>Define a relevant co-location scenario; e.g. distance between co-location reference antenna and base station.</w:t>
      </w:r>
    </w:p>
    <w:p w14:paraId="611193ED" w14:textId="38FF34ED" w:rsidR="00FD2BE4" w:rsidRPr="0075325E" w:rsidRDefault="008D2C94" w:rsidP="008D2C94">
      <w:pPr>
        <w:pStyle w:val="B1"/>
        <w:rPr>
          <w:rFonts w:eastAsia="SimSun"/>
        </w:rPr>
      </w:pPr>
      <w:r>
        <w:rPr>
          <w:rFonts w:eastAsia="SimSun"/>
        </w:rPr>
        <w:t>-</w:t>
      </w:r>
      <w:r>
        <w:rPr>
          <w:rFonts w:eastAsia="SimSun"/>
        </w:rPr>
        <w:tab/>
      </w:r>
      <w:r w:rsidR="00FD2BE4" w:rsidRPr="0075325E">
        <w:rPr>
          <w:rFonts w:eastAsia="SimSun"/>
        </w:rPr>
        <w:t>The antennas used for conformance testing (co-location test antennas) must be identified and a range of different antennas may be required.</w:t>
      </w:r>
    </w:p>
    <w:p w14:paraId="154B646B" w14:textId="77777777" w:rsidR="00373C76" w:rsidRPr="0075325E" w:rsidRDefault="00373C76" w:rsidP="00373C76">
      <w:pPr>
        <w:rPr>
          <w:rFonts w:eastAsia="SimSun"/>
        </w:rPr>
      </w:pPr>
      <w:r w:rsidRPr="0075325E">
        <w:rPr>
          <w:rFonts w:eastAsia="SimSun"/>
        </w:rPr>
        <w:t>Because of these difficulties it may be necessary to develop a general concept without dependencies to a legacy passive BS antenna.</w:t>
      </w:r>
    </w:p>
    <w:p w14:paraId="1DDF2998" w14:textId="10EE7139" w:rsidR="00373C76" w:rsidRPr="0075325E" w:rsidRDefault="00373C76" w:rsidP="00FD2BE4">
      <w:pPr>
        <w:rPr>
          <w:rFonts w:eastAsia="SimSun"/>
        </w:rPr>
      </w:pPr>
      <w:r w:rsidRPr="0075325E">
        <w:rPr>
          <w:rFonts w:eastAsia="SimSun"/>
        </w:rPr>
        <w:t xml:space="preserve">For type </w:t>
      </w:r>
      <w:r w:rsidR="00AD402A" w:rsidRPr="0075325E">
        <w:rPr>
          <w:i/>
        </w:rPr>
        <w:t>BS type x</w:t>
      </w:r>
      <w:r w:rsidR="00AD402A" w:rsidRPr="0075325E">
        <w:rPr>
          <w:i/>
          <w:vertAlign w:val="subscript"/>
        </w:rPr>
        <w:t>FR</w:t>
      </w:r>
      <w:r w:rsidR="00AD402A" w:rsidRPr="0075325E">
        <w:rPr>
          <w:i/>
        </w:rPr>
        <w:t xml:space="preserve">-C </w:t>
      </w:r>
      <w:r w:rsidRPr="0075325E">
        <w:rPr>
          <w:rFonts w:eastAsia="SimSun"/>
        </w:rPr>
        <w:t xml:space="preserve">and </w:t>
      </w:r>
      <w:r w:rsidR="00AD402A" w:rsidRPr="0075325E">
        <w:rPr>
          <w:i/>
        </w:rPr>
        <w:t>BS type x</w:t>
      </w:r>
      <w:r w:rsidR="00AD402A" w:rsidRPr="0075325E">
        <w:rPr>
          <w:i/>
          <w:vertAlign w:val="subscript"/>
        </w:rPr>
        <w:t>FR</w:t>
      </w:r>
      <w:r w:rsidR="00AD402A" w:rsidRPr="0075325E">
        <w:rPr>
          <w:i/>
        </w:rPr>
        <w:t xml:space="preserve">-H </w:t>
      </w:r>
      <w:r w:rsidRPr="0075325E">
        <w:rPr>
          <w:rFonts w:eastAsia="SimSun"/>
        </w:rPr>
        <w:t>type of requirements the antenna-to-antenna isolation needs careful consideration.</w:t>
      </w:r>
    </w:p>
    <w:p w14:paraId="7A64D066" w14:textId="280E619F" w:rsidR="00FD2BE4" w:rsidRPr="0075325E" w:rsidRDefault="00373C76" w:rsidP="00373C76">
      <w:pPr>
        <w:rPr>
          <w:rFonts w:eastAsia="SimSun"/>
        </w:rPr>
      </w:pPr>
      <w:r w:rsidRPr="0075325E">
        <w:rPr>
          <w:rFonts w:eastAsia="SimSun"/>
        </w:rPr>
        <w:lastRenderedPageBreak/>
        <w:t xml:space="preserve">For </w:t>
      </w:r>
      <w:r w:rsidRPr="0075325E">
        <w:rPr>
          <w:rFonts w:eastAsia="SimSun"/>
          <w:i/>
        </w:rPr>
        <w:t>BS type 1-O</w:t>
      </w:r>
      <w:r w:rsidRPr="0075325E">
        <w:rPr>
          <w:rFonts w:eastAsia="SimSun"/>
        </w:rPr>
        <w:t xml:space="preserve"> t</w:t>
      </w:r>
      <w:r w:rsidR="00FD2BE4" w:rsidRPr="0075325E">
        <w:rPr>
          <w:rFonts w:eastAsia="SimSun"/>
        </w:rPr>
        <w:t>he emissions power levels are set at the output of the co-location reference antenna and are very low and as such requires a very low noise figure test system to measure and requires that the test system noise is calibrated out from the final measurement.</w:t>
      </w:r>
    </w:p>
    <w:p w14:paraId="089BC914" w14:textId="400A1490" w:rsidR="00FD2BE4" w:rsidRPr="0075325E" w:rsidRDefault="00FD2BE4" w:rsidP="00BF09D1">
      <w:pPr>
        <w:rPr>
          <w:rFonts w:eastAsia="SimSun"/>
        </w:rPr>
      </w:pPr>
      <w:r w:rsidRPr="0075325E">
        <w:rPr>
          <w:rFonts w:eastAsia="SimSun"/>
        </w:rPr>
        <w:t>For a higher frequency system</w:t>
      </w:r>
      <w:r w:rsidR="008631DD" w:rsidRPr="0075325E">
        <w:rPr>
          <w:rFonts w:eastAsia="SimSun"/>
        </w:rPr>
        <w:t>,</w:t>
      </w:r>
      <w:r w:rsidRPr="0075325E">
        <w:rPr>
          <w:rFonts w:eastAsia="SimSun"/>
        </w:rPr>
        <w:t xml:space="preserve"> we predict that the noise figure and hence the </w:t>
      </w:r>
      <w:r w:rsidR="0098577A" w:rsidRPr="0075325E">
        <w:rPr>
          <w:rFonts w:eastAsia="SimSun"/>
        </w:rPr>
        <w:t xml:space="preserve">wanted signal power level for the </w:t>
      </w:r>
      <w:r w:rsidRPr="0075325E">
        <w:rPr>
          <w:rFonts w:eastAsia="SimSun"/>
        </w:rPr>
        <w:t xml:space="preserve">receiver sensitivity </w:t>
      </w:r>
      <w:r w:rsidR="0098577A" w:rsidRPr="0075325E">
        <w:rPr>
          <w:rFonts w:eastAsia="SimSun"/>
        </w:rPr>
        <w:t xml:space="preserve">requirement </w:t>
      </w:r>
      <w:r w:rsidRPr="0075325E">
        <w:rPr>
          <w:rFonts w:eastAsia="SimSun"/>
        </w:rPr>
        <w:t xml:space="preserve">will be higher and hence the co-location power level will be similarly higher, however the same high noise figure will impact the measurement equipment. The effect on the measurement equipment could be greater than that on the BS receiver as not only the higher LNA NF but also cable loss etc. </w:t>
      </w:r>
      <w:r w:rsidR="00591511" w:rsidRPr="0075325E">
        <w:rPr>
          <w:rFonts w:eastAsia="SimSun"/>
        </w:rPr>
        <w:t xml:space="preserve">have </w:t>
      </w:r>
      <w:r w:rsidRPr="0075325E">
        <w:rPr>
          <w:rFonts w:eastAsia="SimSun"/>
        </w:rPr>
        <w:t>to be taken into account. As such the measurement of the power level is likely to become harder in the 7</w:t>
      </w:r>
      <w:r w:rsidR="00006EE0" w:rsidRPr="0075325E">
        <w:rPr>
          <w:rFonts w:eastAsia="SimSun"/>
        </w:rPr>
        <w:t xml:space="preserve"> </w:t>
      </w:r>
      <w:r w:rsidRPr="0075325E">
        <w:rPr>
          <w:rFonts w:eastAsia="SimSun"/>
        </w:rPr>
        <w:t>-</w:t>
      </w:r>
      <w:r w:rsidR="00006EE0" w:rsidRPr="0075325E">
        <w:rPr>
          <w:rFonts w:eastAsia="SimSun"/>
        </w:rPr>
        <w:t xml:space="preserve"> </w:t>
      </w:r>
      <w:r w:rsidRPr="0075325E">
        <w:rPr>
          <w:rFonts w:eastAsia="SimSun"/>
        </w:rPr>
        <w:t>24 GHz frequency region.</w:t>
      </w:r>
    </w:p>
    <w:p w14:paraId="5B7DA6A8" w14:textId="4AC3D8FE" w:rsidR="00FD2BE4" w:rsidRPr="0075325E" w:rsidRDefault="00FD2BE4" w:rsidP="000B592C">
      <w:pPr>
        <w:rPr>
          <w:rFonts w:eastAsia="SimSun"/>
        </w:rPr>
      </w:pPr>
      <w:r w:rsidRPr="0075325E">
        <w:rPr>
          <w:rFonts w:eastAsia="SimSun"/>
        </w:rPr>
        <w:t>The availability of passive BS antennas in the 7</w:t>
      </w:r>
      <w:r w:rsidR="00006EE0" w:rsidRPr="0075325E">
        <w:rPr>
          <w:rFonts w:eastAsia="SimSun"/>
        </w:rPr>
        <w:t xml:space="preserve"> </w:t>
      </w:r>
      <w:r w:rsidRPr="0075325E">
        <w:rPr>
          <w:rFonts w:eastAsia="SimSun"/>
        </w:rPr>
        <w:t>-</w:t>
      </w:r>
      <w:r w:rsidR="00006EE0" w:rsidRPr="0075325E">
        <w:rPr>
          <w:rFonts w:eastAsia="SimSun"/>
        </w:rPr>
        <w:t xml:space="preserve"> </w:t>
      </w:r>
      <w:r w:rsidRPr="0075325E">
        <w:rPr>
          <w:rFonts w:eastAsia="SimSun"/>
        </w:rPr>
        <w:t xml:space="preserve">24 GHz frequency region is also likely to be a problem. Many frequency bands will rely on OTA only systems which do not have traditional passive antenna. As such co-location test antennas will have to be designed specifically for the purpose and will not represent a real scenario as is intended with the existing </w:t>
      </w:r>
      <w:r w:rsidR="008631DD" w:rsidRPr="0075325E">
        <w:rPr>
          <w:rFonts w:eastAsia="SimSun"/>
          <w:i/>
        </w:rPr>
        <w:t>BS type 1-O</w:t>
      </w:r>
      <w:r w:rsidR="008631DD" w:rsidRPr="0075325E">
        <w:rPr>
          <w:rFonts w:eastAsia="SimSun"/>
        </w:rPr>
        <w:t xml:space="preserve"> </w:t>
      </w:r>
      <w:r w:rsidRPr="0075325E">
        <w:rPr>
          <w:rFonts w:eastAsia="SimSun"/>
        </w:rPr>
        <w:t>co-location requirements.</w:t>
      </w:r>
    </w:p>
    <w:p w14:paraId="7E6F632E" w14:textId="4FFE3431" w:rsidR="00FD2BE4" w:rsidRPr="0075325E" w:rsidRDefault="00FD2BE4" w:rsidP="000B592C">
      <w:pPr>
        <w:rPr>
          <w:rFonts w:eastAsia="SimSun"/>
        </w:rPr>
      </w:pPr>
      <w:r w:rsidRPr="0075325E">
        <w:rPr>
          <w:rFonts w:eastAsia="SimSun"/>
        </w:rPr>
        <w:t xml:space="preserve">Specifying and measuring co-location emissions levels in the 7 </w:t>
      </w:r>
      <w:r w:rsidR="00006EE0" w:rsidRPr="0075325E">
        <w:rPr>
          <w:rFonts w:eastAsia="SimSun"/>
        </w:rPr>
        <w:t xml:space="preserve">- </w:t>
      </w:r>
      <w:r w:rsidRPr="0075325E">
        <w:rPr>
          <w:rFonts w:eastAsia="SimSun"/>
        </w:rPr>
        <w:t>24 GHz region is more difficult than in</w:t>
      </w:r>
      <w:r w:rsidR="008631DD" w:rsidRPr="0075325E">
        <w:rPr>
          <w:rFonts w:eastAsia="SimSun"/>
        </w:rPr>
        <w:t xml:space="preserve"> </w:t>
      </w:r>
      <w:r w:rsidR="008631DD" w:rsidRPr="0075325E">
        <w:rPr>
          <w:rFonts w:eastAsia="SimSun"/>
          <w:i/>
        </w:rPr>
        <w:t>BS type 1-O</w:t>
      </w:r>
      <w:r w:rsidR="008631DD" w:rsidRPr="0075325E">
        <w:rPr>
          <w:rFonts w:eastAsia="SimSun"/>
        </w:rPr>
        <w:t xml:space="preserve"> </w:t>
      </w:r>
      <w:r w:rsidRPr="0075325E">
        <w:rPr>
          <w:rFonts w:eastAsia="SimSun"/>
        </w:rPr>
        <w:t>and may require an alternative approach.</w:t>
      </w:r>
    </w:p>
    <w:p w14:paraId="0BBF051D" w14:textId="0DD4B26F" w:rsidR="0020085E" w:rsidRPr="0075325E" w:rsidRDefault="0020085E" w:rsidP="0020085E">
      <w:pPr>
        <w:pStyle w:val="Heading4"/>
        <w:rPr>
          <w:rFonts w:eastAsia="SimSun"/>
        </w:rPr>
      </w:pPr>
      <w:bookmarkStart w:id="327" w:name="_Toc43738153"/>
      <w:bookmarkStart w:id="328" w:name="_Toc46354118"/>
      <w:r w:rsidRPr="0075325E">
        <w:rPr>
          <w:rFonts w:eastAsia="SimSun"/>
          <w:lang w:val="en-US"/>
        </w:rPr>
        <w:t>7</w:t>
      </w:r>
      <w:r w:rsidRPr="0075325E">
        <w:rPr>
          <w:rFonts w:eastAsia="SimSun"/>
        </w:rPr>
        <w:t>.</w:t>
      </w:r>
      <w:r w:rsidRPr="0075325E">
        <w:rPr>
          <w:rFonts w:eastAsia="SimSun"/>
          <w:lang w:val="en-US"/>
        </w:rPr>
        <w:t>4.</w:t>
      </w:r>
      <w:r w:rsidRPr="0075325E">
        <w:rPr>
          <w:rFonts w:eastAsia="SimSun"/>
        </w:rPr>
        <w:t>1.</w:t>
      </w:r>
      <w:r w:rsidR="00CC39FE" w:rsidRPr="0075325E">
        <w:rPr>
          <w:rFonts w:eastAsia="SimSun"/>
        </w:rPr>
        <w:t>11</w:t>
      </w:r>
      <w:r w:rsidRPr="0075325E">
        <w:rPr>
          <w:rFonts w:eastAsia="SimSun"/>
        </w:rPr>
        <w:tab/>
        <w:t>Co-existence requirements</w:t>
      </w:r>
      <w:bookmarkEnd w:id="327"/>
      <w:bookmarkEnd w:id="328"/>
    </w:p>
    <w:p w14:paraId="3A33DA8A" w14:textId="63771614" w:rsidR="0020085E" w:rsidRPr="0075325E" w:rsidRDefault="0020085E">
      <w:pPr>
        <w:pStyle w:val="Heading5"/>
        <w:rPr>
          <w:rFonts w:eastAsia="SimSun"/>
        </w:rPr>
      </w:pPr>
      <w:bookmarkStart w:id="329" w:name="_Toc43738154"/>
      <w:bookmarkStart w:id="330" w:name="_Toc46354119"/>
      <w:r w:rsidRPr="0075325E">
        <w:rPr>
          <w:rFonts w:eastAsia="SimSun"/>
        </w:rPr>
        <w:t>7.4.1.</w:t>
      </w:r>
      <w:r w:rsidR="00CC39FE" w:rsidRPr="0075325E">
        <w:rPr>
          <w:rFonts w:eastAsia="SimSun"/>
        </w:rPr>
        <w:t>11</w:t>
      </w:r>
      <w:r w:rsidRPr="0075325E">
        <w:rPr>
          <w:rFonts w:eastAsia="SimSun"/>
        </w:rPr>
        <w:t>.1</w:t>
      </w:r>
      <w:r w:rsidR="005374B1" w:rsidRPr="0075325E">
        <w:rPr>
          <w:rFonts w:eastAsia="SimSun"/>
        </w:rPr>
        <w:tab/>
      </w:r>
      <w:r w:rsidRPr="0075325E">
        <w:rPr>
          <w:rFonts w:eastAsia="SimSun"/>
        </w:rPr>
        <w:t>General</w:t>
      </w:r>
      <w:bookmarkEnd w:id="329"/>
      <w:bookmarkEnd w:id="330"/>
    </w:p>
    <w:p w14:paraId="7253BD87" w14:textId="77777777" w:rsidR="0020085E" w:rsidRPr="0075325E" w:rsidRDefault="0020085E" w:rsidP="0020085E">
      <w:r w:rsidRPr="0075325E">
        <w:rPr>
          <w:rFonts w:eastAsia="SimSun"/>
        </w:rPr>
        <w:t xml:space="preserve">Co-existence emissions requirements are captured as additional requirements in the spurious emissions part of the specification. </w:t>
      </w:r>
      <w:r w:rsidRPr="0075325E">
        <w:t xml:space="preserve">The requirements may be applied for the protection of system operating in frequency ranges other than the BS downlink </w:t>
      </w:r>
      <w:r w:rsidRPr="0075325E">
        <w:rPr>
          <w:i/>
        </w:rPr>
        <w:t>operating band</w:t>
      </w:r>
      <w:r w:rsidRPr="0075325E">
        <w:t xml:space="preserve"> as an optional protection of such systems that are deployed in the same geographical area as the BS.</w:t>
      </w:r>
    </w:p>
    <w:p w14:paraId="119AE107" w14:textId="77777777" w:rsidR="0020085E" w:rsidRPr="0075325E" w:rsidRDefault="0020085E" w:rsidP="0020085E">
      <w:r w:rsidRPr="0075325E">
        <w:t>In release 15 there are co-existence emissions requirements specified for FR1 but not for FR2.</w:t>
      </w:r>
    </w:p>
    <w:p w14:paraId="7DB77C1E" w14:textId="48625A94" w:rsidR="0020085E" w:rsidRPr="0075325E" w:rsidRDefault="0020085E">
      <w:pPr>
        <w:pStyle w:val="Heading5"/>
        <w:rPr>
          <w:rFonts w:eastAsia="SimSun"/>
        </w:rPr>
      </w:pPr>
      <w:bookmarkStart w:id="331" w:name="_Toc43738155"/>
      <w:bookmarkStart w:id="332" w:name="_Toc46354120"/>
      <w:r w:rsidRPr="0075325E">
        <w:rPr>
          <w:rFonts w:eastAsia="SimSun"/>
        </w:rPr>
        <w:t>7.4.1.</w:t>
      </w:r>
      <w:r w:rsidR="00CC39FE" w:rsidRPr="0075325E">
        <w:rPr>
          <w:rFonts w:eastAsia="SimSun"/>
        </w:rPr>
        <w:t>11</w:t>
      </w:r>
      <w:r w:rsidRPr="0075325E">
        <w:rPr>
          <w:rFonts w:eastAsia="SimSun"/>
        </w:rPr>
        <w:t>.2</w:t>
      </w:r>
      <w:r w:rsidR="005374B1" w:rsidRPr="0075325E">
        <w:rPr>
          <w:rFonts w:eastAsia="SimSun"/>
        </w:rPr>
        <w:tab/>
      </w:r>
      <w:r w:rsidRPr="0075325E">
        <w:rPr>
          <w:rFonts w:eastAsia="SimSun"/>
        </w:rPr>
        <w:t>Background</w:t>
      </w:r>
      <w:bookmarkEnd w:id="331"/>
      <w:bookmarkEnd w:id="332"/>
    </w:p>
    <w:p w14:paraId="03217C0B" w14:textId="713E7136" w:rsidR="0020085E" w:rsidRPr="0075325E" w:rsidRDefault="0020085E" w:rsidP="0020085E">
      <w:pPr>
        <w:rPr>
          <w:rFonts w:eastAsia="SimSun"/>
        </w:rPr>
      </w:pPr>
      <w:r w:rsidRPr="0075325E">
        <w:t>FR1 requirements are based on the analysis done for UTRA BS as documented in TR 25.942 [</w:t>
      </w:r>
      <w:r w:rsidR="00A4272E" w:rsidRPr="0075325E">
        <w:t>22</w:t>
      </w:r>
      <w:r w:rsidRPr="0075325E">
        <w:t>]</w:t>
      </w:r>
      <w:r w:rsidR="00B72F7F" w:rsidRPr="0075325E">
        <w:t>.</w:t>
      </w:r>
    </w:p>
    <w:p w14:paraId="36A07043" w14:textId="292095A6" w:rsidR="0020085E" w:rsidRPr="0075325E" w:rsidRDefault="0020085E" w:rsidP="0020085E">
      <w:pPr>
        <w:rPr>
          <w:rFonts w:eastAsia="SimSun"/>
        </w:rPr>
      </w:pPr>
      <w:r w:rsidRPr="0075325E">
        <w:rPr>
          <w:rFonts w:eastAsia="SimSun"/>
        </w:rPr>
        <w:t>The scenario considered is an un-coordinated cell layout with and ISD of 500</w:t>
      </w:r>
      <w:r w:rsidR="00E34873" w:rsidRPr="0075325E">
        <w:rPr>
          <w:rFonts w:eastAsia="SimSun"/>
        </w:rPr>
        <w:t xml:space="preserve"> </w:t>
      </w:r>
      <w:r w:rsidRPr="0075325E">
        <w:rPr>
          <w:rFonts w:eastAsia="SimSun"/>
        </w:rPr>
        <w:t>m, where the victim BS is 288</w:t>
      </w:r>
      <w:r w:rsidR="00080E17" w:rsidRPr="0075325E">
        <w:rPr>
          <w:rFonts w:eastAsia="SimSun"/>
        </w:rPr>
        <w:t xml:space="preserve"> </w:t>
      </w:r>
      <w:r w:rsidRPr="0075325E">
        <w:rPr>
          <w:rFonts w:eastAsia="SimSun"/>
        </w:rPr>
        <w:t xml:space="preserve">m </w:t>
      </w:r>
      <w:r w:rsidRPr="0075325E">
        <w:t>(</w:t>
      </w:r>
      <m:oMath>
        <m:f>
          <m:fPr>
            <m:type m:val="lin"/>
            <m:ctrlPr>
              <w:rPr>
                <w:rFonts w:ascii="Cambria Math" w:hAnsi="Cambria Math"/>
                <w:i/>
              </w:rPr>
            </m:ctrlPr>
          </m:fPr>
          <m:num>
            <m:r>
              <w:rPr>
                <w:rFonts w:ascii="Cambria Math" w:hAnsi="Cambria Math"/>
              </w:rPr>
              <m:t>500</m:t>
            </m:r>
          </m:num>
          <m:den>
            <m:rad>
              <m:radPr>
                <m:degHide m:val="1"/>
                <m:ctrlPr>
                  <w:rPr>
                    <w:rFonts w:ascii="Cambria Math" w:hAnsi="Cambria Math"/>
                    <w:i/>
                  </w:rPr>
                </m:ctrlPr>
              </m:radPr>
              <m:deg/>
              <m:e>
                <m:r>
                  <w:rPr>
                    <w:rFonts w:ascii="Cambria Math" w:hAnsi="Cambria Math"/>
                  </w:rPr>
                  <m:t>3</m:t>
                </m:r>
              </m:e>
            </m:rad>
            <m:r>
              <w:rPr>
                <w:rFonts w:ascii="Cambria Math" w:hAnsi="Cambria Math"/>
              </w:rPr>
              <m:t>=288</m:t>
            </m:r>
          </m:den>
        </m:f>
      </m:oMath>
      <w:r w:rsidRPr="0075325E">
        <w:t>)</w:t>
      </w:r>
      <w:r w:rsidRPr="0075325E">
        <w:rPr>
          <w:rFonts w:eastAsia="SimSun"/>
        </w:rPr>
        <w:t xml:space="preserve"> from the aggressor.</w:t>
      </w:r>
    </w:p>
    <w:p w14:paraId="43FF9202" w14:textId="77777777" w:rsidR="0020085E" w:rsidRPr="0075325E" w:rsidRDefault="0020085E" w:rsidP="0020085E">
      <w:pPr>
        <w:pStyle w:val="TF"/>
        <w:rPr>
          <w:rFonts w:eastAsia="SimSun"/>
        </w:rPr>
      </w:pPr>
      <w:r w:rsidRPr="0075325E">
        <w:rPr>
          <w:noProof/>
          <w:lang w:val="en-US" w:eastAsia="zh-CN"/>
        </w:rPr>
        <w:drawing>
          <wp:inline distT="0" distB="0" distL="0" distR="0" wp14:anchorId="7D5F3867" wp14:editId="4903C9B8">
            <wp:extent cx="2521700" cy="1975408"/>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526210" cy="1978941"/>
                    </a:xfrm>
                    <a:prstGeom prst="rect">
                      <a:avLst/>
                    </a:prstGeom>
                    <a:noFill/>
                    <a:ln>
                      <a:noFill/>
                    </a:ln>
                  </pic:spPr>
                </pic:pic>
              </a:graphicData>
            </a:graphic>
          </wp:inline>
        </w:drawing>
      </w:r>
    </w:p>
    <w:p w14:paraId="3E913523" w14:textId="038A0B6C" w:rsidR="0020085E" w:rsidRPr="0075325E" w:rsidRDefault="0020085E" w:rsidP="0020085E">
      <w:pPr>
        <w:pStyle w:val="TF"/>
        <w:rPr>
          <w:rFonts w:eastAsia="SimSun"/>
        </w:rPr>
      </w:pPr>
      <w:r w:rsidRPr="0075325E">
        <w:rPr>
          <w:rFonts w:eastAsia="SimSun"/>
        </w:rPr>
        <w:t>Figure 7.4.</w:t>
      </w:r>
      <w:r w:rsidR="00A4272E" w:rsidRPr="0075325E">
        <w:rPr>
          <w:rFonts w:eastAsia="SimSun"/>
        </w:rPr>
        <w:t>1.3</w:t>
      </w:r>
      <w:r w:rsidRPr="0075325E">
        <w:rPr>
          <w:rFonts w:eastAsia="SimSun"/>
        </w:rPr>
        <w:t xml:space="preserve">.2-1 Co-existence in same geographical area </w:t>
      </w:r>
      <w:r w:rsidR="00BF09D1" w:rsidRPr="0075325E">
        <w:rPr>
          <w:rFonts w:eastAsia="SimSun"/>
        </w:rPr>
        <w:tab/>
      </w:r>
      <w:r w:rsidRPr="0075325E">
        <w:rPr>
          <w:rFonts w:eastAsia="SimSun"/>
        </w:rPr>
        <w:t>scenario</w:t>
      </w:r>
    </w:p>
    <w:p w14:paraId="63B05475" w14:textId="77777777" w:rsidR="0020085E" w:rsidRPr="0075325E" w:rsidRDefault="0020085E" w:rsidP="0020085E">
      <w:pPr>
        <w:rPr>
          <w:rFonts w:eastAsia="SimSun"/>
        </w:rPr>
      </w:pPr>
      <w:r w:rsidRPr="0075325E">
        <w:rPr>
          <w:rFonts w:eastAsia="SimSun"/>
        </w:rPr>
        <w:t>For FR1 the emissions level is calculated at 2GHz and the same value is used for all frequencies. Whilst it is the case that as frequency increases the path loss increases the ISD may also shrink (for the same reason) so this is a reasonable assumption.</w:t>
      </w:r>
    </w:p>
    <w:p w14:paraId="7EA4F70C" w14:textId="77777777" w:rsidR="0020085E" w:rsidRPr="0075325E" w:rsidRDefault="0020085E" w:rsidP="00BF09D1">
      <w:pPr>
        <w:rPr>
          <w:rFonts w:eastAsia="SimSun"/>
        </w:rPr>
      </w:pPr>
      <w:r w:rsidRPr="0075325E">
        <w:rPr>
          <w:rFonts w:eastAsia="SimSun"/>
        </w:rPr>
        <w:t>FR2 release 16 has no co-existence emissions requirements, as with co-location emissions this is due to the low number of FR2 bands making co-existence unlikely. In addition the high path loss and the beam forming nature of FR2 systems make interference between BS more unlikely. No co-existence requirements have been created for FR2.</w:t>
      </w:r>
    </w:p>
    <w:p w14:paraId="19A692CE" w14:textId="61E4E9CD" w:rsidR="0020085E" w:rsidRPr="0075325E" w:rsidRDefault="0020085E" w:rsidP="000B592C">
      <w:pPr>
        <w:pStyle w:val="Heading5"/>
        <w:rPr>
          <w:rFonts w:eastAsia="SimSun"/>
        </w:rPr>
      </w:pPr>
      <w:bookmarkStart w:id="333" w:name="_Toc43738156"/>
      <w:bookmarkStart w:id="334" w:name="_Toc46354121"/>
      <w:r w:rsidRPr="0075325E">
        <w:rPr>
          <w:rFonts w:eastAsia="SimSun"/>
        </w:rPr>
        <w:lastRenderedPageBreak/>
        <w:t>7.4.1.</w:t>
      </w:r>
      <w:r w:rsidR="00CC39FE" w:rsidRPr="0075325E">
        <w:rPr>
          <w:rFonts w:eastAsia="SimSun"/>
        </w:rPr>
        <w:t>11</w:t>
      </w:r>
      <w:r w:rsidRPr="0075325E">
        <w:rPr>
          <w:rFonts w:eastAsia="SimSun"/>
        </w:rPr>
        <w:t>.3</w:t>
      </w:r>
      <w:r w:rsidRPr="0075325E">
        <w:rPr>
          <w:rFonts w:eastAsia="SimSun"/>
        </w:rPr>
        <w:tab/>
        <w:t>Co-existence emissions</w:t>
      </w:r>
      <w:bookmarkEnd w:id="333"/>
      <w:bookmarkEnd w:id="334"/>
    </w:p>
    <w:p w14:paraId="265A9DAA" w14:textId="5DC39CA5" w:rsidR="0020085E" w:rsidRPr="0075325E" w:rsidRDefault="0020085E" w:rsidP="000B592C">
      <w:pPr>
        <w:rPr>
          <w:rFonts w:eastAsia="SimSun"/>
        </w:rPr>
      </w:pPr>
      <w:r w:rsidRPr="0075325E">
        <w:rPr>
          <w:rFonts w:eastAsia="SimSun"/>
        </w:rPr>
        <w:t xml:space="preserve">In the </w:t>
      </w:r>
      <w:r w:rsidR="00213305" w:rsidRPr="0075325E">
        <w:rPr>
          <w:rFonts w:eastAsia="SimSun"/>
        </w:rPr>
        <w:t>7 – 24</w:t>
      </w:r>
      <w:r w:rsidRPr="0075325E">
        <w:rPr>
          <w:rFonts w:eastAsia="SimSun"/>
        </w:rPr>
        <w:t xml:space="preserve"> GHz region it is expected the lower frequencies may behave more like FR1 and the higher frequencies may like FR2. Further study is needed to determine whether co-existence requirements are needed, depending on the specific frequency and band. </w:t>
      </w:r>
    </w:p>
    <w:p w14:paraId="4E52D135" w14:textId="16045600" w:rsidR="0090245D" w:rsidRPr="0075325E" w:rsidRDefault="003450C4" w:rsidP="0090245D">
      <w:pPr>
        <w:pStyle w:val="Heading3"/>
        <w:rPr>
          <w:rFonts w:eastAsiaTheme="minorEastAsia"/>
        </w:rPr>
      </w:pPr>
      <w:bookmarkStart w:id="335" w:name="_Toc5938269"/>
      <w:bookmarkStart w:id="336" w:name="_Toc43738157"/>
      <w:bookmarkStart w:id="337" w:name="_Toc46354122"/>
      <w:r w:rsidRPr="0075325E">
        <w:rPr>
          <w:rFonts w:eastAsiaTheme="minorEastAsia"/>
        </w:rPr>
        <w:t>7.4</w:t>
      </w:r>
      <w:r w:rsidR="0090245D" w:rsidRPr="0075325E">
        <w:rPr>
          <w:rFonts w:eastAsiaTheme="minorEastAsia"/>
        </w:rPr>
        <w:t>.2</w:t>
      </w:r>
      <w:r w:rsidR="0090245D" w:rsidRPr="0075325E">
        <w:rPr>
          <w:rFonts w:eastAsiaTheme="minorEastAsia"/>
        </w:rPr>
        <w:tab/>
        <w:t>Receiver requirements</w:t>
      </w:r>
      <w:bookmarkEnd w:id="335"/>
      <w:bookmarkEnd w:id="336"/>
      <w:bookmarkEnd w:id="337"/>
    </w:p>
    <w:p w14:paraId="33B36661" w14:textId="4D566B01" w:rsidR="0090245D" w:rsidRPr="0075325E" w:rsidRDefault="0090245D" w:rsidP="0090245D">
      <w:pPr>
        <w:pStyle w:val="Heading4"/>
        <w:rPr>
          <w:rFonts w:eastAsia="SimSun"/>
          <w:lang w:val="en-US"/>
        </w:rPr>
      </w:pPr>
      <w:bookmarkStart w:id="338" w:name="_Toc5938270"/>
      <w:bookmarkStart w:id="339" w:name="_Toc43738158"/>
      <w:bookmarkStart w:id="340" w:name="_Toc46354123"/>
      <w:r w:rsidRPr="0075325E">
        <w:rPr>
          <w:rFonts w:eastAsia="SimSun"/>
          <w:lang w:val="en-US"/>
        </w:rPr>
        <w:t>7</w:t>
      </w:r>
      <w:r w:rsidR="00B12D97" w:rsidRPr="0075325E">
        <w:rPr>
          <w:rFonts w:eastAsia="SimSun"/>
          <w:lang w:val="x-none"/>
        </w:rPr>
        <w:t>.</w:t>
      </w:r>
      <w:r w:rsidR="003450C4" w:rsidRPr="0075325E">
        <w:rPr>
          <w:rFonts w:eastAsia="SimSun"/>
          <w:lang w:val="en-US"/>
        </w:rPr>
        <w:t>4</w:t>
      </w:r>
      <w:r w:rsidRPr="0075325E">
        <w:rPr>
          <w:rFonts w:eastAsia="SimSun"/>
          <w:lang w:val="x-none"/>
        </w:rPr>
        <w:t>.2.1</w:t>
      </w:r>
      <w:r w:rsidRPr="0075325E">
        <w:rPr>
          <w:rFonts w:eastAsia="SimSun"/>
          <w:lang w:val="x-none"/>
        </w:rPr>
        <w:tab/>
      </w:r>
      <w:r w:rsidRPr="0075325E">
        <w:rPr>
          <w:rFonts w:eastAsia="SimSun"/>
          <w:lang w:val="en-US"/>
        </w:rPr>
        <w:t>Rx requirements overview</w:t>
      </w:r>
      <w:bookmarkEnd w:id="338"/>
      <w:bookmarkEnd w:id="339"/>
      <w:bookmarkEnd w:id="340"/>
    </w:p>
    <w:p w14:paraId="083E4D65" w14:textId="041A0B00" w:rsidR="007F6881" w:rsidRPr="0075325E" w:rsidRDefault="007F6881" w:rsidP="007F6881">
      <w:r w:rsidRPr="0075325E">
        <w:t xml:space="preserve">Summary of the conducted and radiated Rx requirements specified in Rel-15 for the NR BS is presented in this </w:t>
      </w:r>
      <w:r w:rsidR="00960311" w:rsidRPr="0075325E">
        <w:t>clause</w:t>
      </w:r>
      <w:r w:rsidRPr="0075325E">
        <w:t xml:space="preserve">. More detailed elaboration on the motivation on selected requirements is provided in dedicated </w:t>
      </w:r>
      <w:r w:rsidR="00960311" w:rsidRPr="0075325E">
        <w:t>clause</w:t>
      </w:r>
      <w:r w:rsidRPr="0075325E">
        <w:t xml:space="preserve">s below. </w:t>
      </w:r>
    </w:p>
    <w:p w14:paraId="50EC065F" w14:textId="345D58F5" w:rsidR="009F14D9" w:rsidRPr="0075325E" w:rsidRDefault="009F14D9" w:rsidP="009F14D9">
      <w:r w:rsidRPr="0075325E">
        <w:t xml:space="preserve">All the findings captured for the conducted requirements in table 7.4.2.1-1 and related </w:t>
      </w:r>
      <w:r w:rsidR="00960311" w:rsidRPr="0075325E">
        <w:t>clause</w:t>
      </w:r>
      <w:r w:rsidRPr="0075325E">
        <w:t xml:space="preserve">s below are considered to be applicable to the </w:t>
      </w:r>
      <w:r w:rsidR="00D536E8" w:rsidRPr="0075325E">
        <w:t>sub-</w:t>
      </w:r>
      <w:r w:rsidRPr="0075325E">
        <w:t>range of the 7 – 24 GHz for which the conducted requirements will be found to be feasible during related WI.</w:t>
      </w:r>
    </w:p>
    <w:p w14:paraId="0F7D31CC" w14:textId="3DFC7678" w:rsidR="009F14D9" w:rsidRPr="0075325E" w:rsidRDefault="009F14D9" w:rsidP="007F6881">
      <w:r w:rsidRPr="0075325E">
        <w:t xml:space="preserve">While radiated requirements are considered to be applicable to the whole 7 – 24 GHz range, their definitions, values and levels may differ across the 7 – 24 GHz range. </w:t>
      </w:r>
    </w:p>
    <w:p w14:paraId="592BD755" w14:textId="77777777" w:rsidR="007F6881" w:rsidRPr="0075325E" w:rsidRDefault="007F6881" w:rsidP="007F6881">
      <w:pPr>
        <w:pStyle w:val="TH"/>
      </w:pPr>
      <w:r w:rsidRPr="0075325E">
        <w:lastRenderedPageBreak/>
        <w:t>Table 7.4.2.1-1: Overview of conducted Rx requirements for NR BS in 7 – 24 GHz range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1E0" w:firstRow="1" w:lastRow="1" w:firstColumn="1" w:lastColumn="1" w:noHBand="0" w:noVBand="0"/>
      </w:tblPr>
      <w:tblGrid>
        <w:gridCol w:w="1118"/>
        <w:gridCol w:w="991"/>
        <w:gridCol w:w="4893"/>
        <w:gridCol w:w="2629"/>
      </w:tblGrid>
      <w:tr w:rsidR="007F6881" w:rsidRPr="0075325E" w14:paraId="62CE8804" w14:textId="77777777" w:rsidTr="00B54142">
        <w:trPr>
          <w:trHeight w:val="285"/>
          <w:jc w:val="center"/>
        </w:trPr>
        <w:tc>
          <w:tcPr>
            <w:tcW w:w="0" w:type="auto"/>
            <w:gridSpan w:val="2"/>
            <w:shd w:val="clear" w:color="auto" w:fill="auto"/>
          </w:tcPr>
          <w:p w14:paraId="01F0C833" w14:textId="77777777" w:rsidR="007F6881" w:rsidRPr="0075325E" w:rsidRDefault="007F6881" w:rsidP="00AF51B3">
            <w:pPr>
              <w:pStyle w:val="TAH"/>
              <w:rPr>
                <w:lang w:eastAsia="ja-JP"/>
              </w:rPr>
            </w:pPr>
            <w:r w:rsidRPr="0075325E">
              <w:rPr>
                <w:lang w:eastAsia="ja-JP"/>
              </w:rPr>
              <w:t>Rx requirement</w:t>
            </w:r>
          </w:p>
        </w:tc>
        <w:tc>
          <w:tcPr>
            <w:tcW w:w="0" w:type="auto"/>
          </w:tcPr>
          <w:p w14:paraId="0D3D0AB9" w14:textId="77777777" w:rsidR="007F6881" w:rsidRPr="0075325E" w:rsidRDefault="007F6881" w:rsidP="00AF51B3">
            <w:pPr>
              <w:pStyle w:val="TAH"/>
              <w:rPr>
                <w:lang w:eastAsia="ja-JP"/>
              </w:rPr>
            </w:pPr>
            <w:r w:rsidRPr="0075325E">
              <w:rPr>
                <w:lang w:eastAsia="ja-JP"/>
              </w:rPr>
              <w:t>Conclusions from SI</w:t>
            </w:r>
          </w:p>
        </w:tc>
        <w:tc>
          <w:tcPr>
            <w:tcW w:w="0" w:type="auto"/>
          </w:tcPr>
          <w:p w14:paraId="79D1058A" w14:textId="77777777" w:rsidR="007F6881" w:rsidRPr="0075325E" w:rsidRDefault="007F6881" w:rsidP="00AF51B3">
            <w:pPr>
              <w:pStyle w:val="TAH"/>
              <w:rPr>
                <w:lang w:eastAsia="ja-JP"/>
              </w:rPr>
            </w:pPr>
            <w:r w:rsidRPr="0075325E">
              <w:rPr>
                <w:lang w:eastAsia="ja-JP"/>
              </w:rPr>
              <w:t>Items to be completed in related WI</w:t>
            </w:r>
          </w:p>
        </w:tc>
      </w:tr>
      <w:tr w:rsidR="00850D65" w:rsidRPr="0075325E" w14:paraId="38030BFE" w14:textId="77777777" w:rsidTr="00B54142">
        <w:trPr>
          <w:trHeight w:val="295"/>
          <w:jc w:val="center"/>
        </w:trPr>
        <w:tc>
          <w:tcPr>
            <w:tcW w:w="0" w:type="auto"/>
            <w:gridSpan w:val="2"/>
            <w:shd w:val="clear" w:color="auto" w:fill="auto"/>
          </w:tcPr>
          <w:p w14:paraId="2844ECFA" w14:textId="77777777" w:rsidR="00850D65" w:rsidRPr="0075325E" w:rsidRDefault="00850D65" w:rsidP="00850D65">
            <w:pPr>
              <w:pStyle w:val="TAC"/>
              <w:rPr>
                <w:lang w:eastAsia="ja-JP"/>
              </w:rPr>
            </w:pPr>
            <w:r w:rsidRPr="0075325E">
              <w:t>Reference sensitivity level</w:t>
            </w:r>
          </w:p>
        </w:tc>
        <w:tc>
          <w:tcPr>
            <w:tcW w:w="0" w:type="auto"/>
          </w:tcPr>
          <w:p w14:paraId="24561EBD" w14:textId="77777777" w:rsidR="00850D65" w:rsidRPr="0075325E" w:rsidRDefault="00850D65" w:rsidP="00850D65">
            <w:pPr>
              <w:pStyle w:val="TAL"/>
              <w:rPr>
                <w:lang w:eastAsia="ja-JP"/>
              </w:rPr>
            </w:pPr>
            <w:r w:rsidRPr="0075325E">
              <w:rPr>
                <w:lang w:eastAsia="ja-JP"/>
              </w:rPr>
              <w:t>Based on BW of FRC and NF assumptions.</w:t>
            </w:r>
          </w:p>
          <w:p w14:paraId="7743FF65" w14:textId="7C2A81DF" w:rsidR="00850D65" w:rsidRPr="0075325E" w:rsidRDefault="00850D65" w:rsidP="00850D65">
            <w:pPr>
              <w:pStyle w:val="TAL"/>
              <w:rPr>
                <w:lang w:eastAsia="ja-JP"/>
              </w:rPr>
            </w:pPr>
            <w:r w:rsidRPr="0075325E">
              <w:rPr>
                <w:lang w:eastAsia="ja-JP"/>
              </w:rPr>
              <w:t xml:space="preserve">Indicative noise figure values </w:t>
            </w:r>
            <w:r w:rsidR="00112AD7" w:rsidRPr="0075325E">
              <w:rPr>
                <w:lang w:eastAsia="ja-JP"/>
              </w:rPr>
              <w:t>were</w:t>
            </w:r>
            <w:r w:rsidR="00112AD7" w:rsidRPr="0075325E" w:rsidDel="00112AD7">
              <w:rPr>
                <w:lang w:eastAsia="ja-JP"/>
              </w:rPr>
              <w:t xml:space="preserve"> </w:t>
            </w:r>
            <w:r w:rsidRPr="0075325E">
              <w:rPr>
                <w:lang w:eastAsia="ja-JP"/>
              </w:rPr>
              <w:t>concluded in the SI where for 10, 15 and 20 GHz example frequencies, the NF value of 7, 8 and 9 dB respectively.</w:t>
            </w:r>
          </w:p>
        </w:tc>
        <w:tc>
          <w:tcPr>
            <w:tcW w:w="0" w:type="auto"/>
          </w:tcPr>
          <w:p w14:paraId="10F3A61C" w14:textId="77777777" w:rsidR="00850D65" w:rsidRPr="0075325E" w:rsidRDefault="00850D65" w:rsidP="00850D65">
            <w:pPr>
              <w:pStyle w:val="TAL"/>
              <w:rPr>
                <w:lang w:eastAsia="ja-JP"/>
              </w:rPr>
            </w:pPr>
            <w:r w:rsidRPr="0075325E">
              <w:rPr>
                <w:lang w:eastAsia="ja-JP"/>
              </w:rPr>
              <w:t>CBW and reference measurement channels to be confirmed.</w:t>
            </w:r>
          </w:p>
          <w:p w14:paraId="06A9B7F6" w14:textId="6E383AFD" w:rsidR="00850D65" w:rsidRPr="0075325E" w:rsidRDefault="00850D65" w:rsidP="00850D65">
            <w:pPr>
              <w:pStyle w:val="TAL"/>
              <w:rPr>
                <w:lang w:eastAsia="ja-JP"/>
              </w:rPr>
            </w:pPr>
            <w:r w:rsidRPr="0075325E">
              <w:rPr>
                <w:lang w:eastAsia="ja-JP"/>
              </w:rPr>
              <w:t>Frequency specific NF assumptions to be confirmed.</w:t>
            </w:r>
          </w:p>
        </w:tc>
      </w:tr>
      <w:tr w:rsidR="00C76818" w:rsidRPr="0075325E" w14:paraId="48D690EE" w14:textId="77777777" w:rsidTr="00B54142">
        <w:trPr>
          <w:trHeight w:val="295"/>
          <w:jc w:val="center"/>
        </w:trPr>
        <w:tc>
          <w:tcPr>
            <w:tcW w:w="0" w:type="auto"/>
            <w:gridSpan w:val="2"/>
            <w:shd w:val="clear" w:color="auto" w:fill="auto"/>
          </w:tcPr>
          <w:p w14:paraId="67EFEEE1" w14:textId="77777777" w:rsidR="00C76818" w:rsidRPr="0075325E" w:rsidRDefault="00C76818" w:rsidP="00C76818">
            <w:pPr>
              <w:pStyle w:val="TAC"/>
            </w:pPr>
            <w:r w:rsidRPr="0075325E">
              <w:t>Dynamic range</w:t>
            </w:r>
          </w:p>
        </w:tc>
        <w:tc>
          <w:tcPr>
            <w:tcW w:w="0" w:type="auto"/>
            <w:vAlign w:val="center"/>
          </w:tcPr>
          <w:p w14:paraId="1131ABEF" w14:textId="77777777" w:rsidR="00C76818" w:rsidRPr="0075325E" w:rsidRDefault="00C76818" w:rsidP="00C76818">
            <w:pPr>
              <w:pStyle w:val="TAL"/>
              <w:rPr>
                <w:lang w:eastAsia="zh-CN"/>
              </w:rPr>
            </w:pPr>
            <w:r w:rsidRPr="0075325E">
              <w:rPr>
                <w:lang w:eastAsia="ja-JP"/>
              </w:rPr>
              <w:t xml:space="preserve">Requirement will have to be </w:t>
            </w:r>
            <w:r w:rsidRPr="0075325E">
              <w:rPr>
                <w:lang w:eastAsia="zh-CN"/>
              </w:rPr>
              <w:t xml:space="preserve">re-calculated to account for an updated NF, IM and the supported set of NRB and SCS. Required SNR for the wanted signal to be re-simulated. </w:t>
            </w:r>
          </w:p>
          <w:p w14:paraId="7AAC253F" w14:textId="399DA65F" w:rsidR="00C76818" w:rsidRPr="0075325E" w:rsidRDefault="00C76818" w:rsidP="00C76818">
            <w:pPr>
              <w:pStyle w:val="TAL"/>
              <w:rPr>
                <w:lang w:eastAsia="ja-JP"/>
              </w:rPr>
            </w:pPr>
            <w:r w:rsidRPr="0075325E">
              <w:rPr>
                <w:lang w:eastAsia="ja-JP"/>
              </w:rPr>
              <w:t>For the derivation of the requirement: reuse the 95% throughput threshold, reuse the 16QAM-based FRC (if possible).</w:t>
            </w:r>
          </w:p>
        </w:tc>
        <w:tc>
          <w:tcPr>
            <w:tcW w:w="0" w:type="auto"/>
          </w:tcPr>
          <w:p w14:paraId="70046D57" w14:textId="4255EA75" w:rsidR="00C76818" w:rsidRPr="0075325E" w:rsidRDefault="00C76818" w:rsidP="00C76818">
            <w:pPr>
              <w:pStyle w:val="TAL"/>
              <w:rPr>
                <w:lang w:eastAsia="ja-JP"/>
              </w:rPr>
            </w:pPr>
            <w:r w:rsidRPr="0075325E">
              <w:rPr>
                <w:lang w:eastAsia="ja-JP"/>
              </w:rPr>
              <w:t>Value(s) of the NF, IM and required SNR.</w:t>
            </w:r>
            <w:r w:rsidR="00850D65" w:rsidRPr="0075325E">
              <w:rPr>
                <w:lang w:eastAsia="ja-JP"/>
              </w:rPr>
              <w:t xml:space="preserve"> Consider capturing this aspect by demodulation requirements as for FR2.</w:t>
            </w:r>
          </w:p>
          <w:p w14:paraId="391DD73A" w14:textId="77777777" w:rsidR="00C76818" w:rsidRPr="0075325E" w:rsidRDefault="00C76818" w:rsidP="00C76818">
            <w:pPr>
              <w:pStyle w:val="TAL"/>
              <w:rPr>
                <w:lang w:eastAsia="ja-JP"/>
              </w:rPr>
            </w:pPr>
          </w:p>
        </w:tc>
      </w:tr>
      <w:tr w:rsidR="007F6881" w:rsidRPr="0075325E" w14:paraId="2B6F7BE9" w14:textId="77777777" w:rsidTr="00B54142">
        <w:trPr>
          <w:trHeight w:val="210"/>
          <w:jc w:val="center"/>
        </w:trPr>
        <w:tc>
          <w:tcPr>
            <w:tcW w:w="0" w:type="auto"/>
            <w:vMerge w:val="restart"/>
            <w:shd w:val="clear" w:color="auto" w:fill="auto"/>
          </w:tcPr>
          <w:p w14:paraId="6A82D186" w14:textId="77777777" w:rsidR="007F6881" w:rsidRPr="0075325E" w:rsidRDefault="007F6881" w:rsidP="00AF51B3">
            <w:pPr>
              <w:pStyle w:val="TAC"/>
              <w:rPr>
                <w:lang w:eastAsia="ja-JP"/>
              </w:rPr>
            </w:pPr>
            <w:r w:rsidRPr="0075325E">
              <w:t>In-band selectivity and blocking</w:t>
            </w:r>
          </w:p>
        </w:tc>
        <w:tc>
          <w:tcPr>
            <w:tcW w:w="0" w:type="auto"/>
            <w:shd w:val="clear" w:color="auto" w:fill="auto"/>
          </w:tcPr>
          <w:p w14:paraId="37AD046E" w14:textId="77777777" w:rsidR="007F6881" w:rsidRPr="0075325E" w:rsidRDefault="007F6881" w:rsidP="00AF51B3">
            <w:pPr>
              <w:pStyle w:val="TAC"/>
              <w:rPr>
                <w:lang w:eastAsia="ja-JP"/>
              </w:rPr>
            </w:pPr>
            <w:r w:rsidRPr="0075325E">
              <w:rPr>
                <w:lang w:eastAsia="ja-JP"/>
              </w:rPr>
              <w:t>ACS</w:t>
            </w:r>
          </w:p>
        </w:tc>
        <w:tc>
          <w:tcPr>
            <w:tcW w:w="0" w:type="auto"/>
            <w:shd w:val="clear" w:color="auto" w:fill="auto"/>
            <w:vAlign w:val="center"/>
          </w:tcPr>
          <w:p w14:paraId="038FC861" w14:textId="0C9814BC" w:rsidR="007F6881" w:rsidRPr="0075325E" w:rsidRDefault="00784AE9" w:rsidP="00AF51B3">
            <w:pPr>
              <w:pStyle w:val="TAL"/>
              <w:rPr>
                <w:lang w:eastAsia="ja-JP"/>
              </w:rPr>
            </w:pPr>
            <w:r w:rsidRPr="0075325E">
              <w:rPr>
                <w:lang w:eastAsia="ja-JP"/>
              </w:rPr>
              <w:t>ACS requirements defined with the BS class specific values of the i</w:t>
            </w:r>
            <w:r w:rsidRPr="0075325E">
              <w:rPr>
                <w:rFonts w:cs="Arial"/>
              </w:rPr>
              <w:t>nterfering signal mean power</w:t>
            </w:r>
            <w:r w:rsidRPr="0075325E">
              <w:rPr>
                <w:lang w:eastAsia="ja-JP"/>
              </w:rPr>
              <w:t>.</w:t>
            </w:r>
          </w:p>
        </w:tc>
        <w:tc>
          <w:tcPr>
            <w:tcW w:w="0" w:type="auto"/>
          </w:tcPr>
          <w:p w14:paraId="3E06F19A" w14:textId="44ACD45A" w:rsidR="007F6881" w:rsidRPr="0075325E" w:rsidRDefault="00784AE9" w:rsidP="00AF51B3">
            <w:pPr>
              <w:pStyle w:val="TAL"/>
              <w:rPr>
                <w:lang w:eastAsia="ja-JP"/>
              </w:rPr>
            </w:pPr>
            <w:r w:rsidRPr="0075325E">
              <w:rPr>
                <w:lang w:eastAsia="ja-JP"/>
              </w:rPr>
              <w:t>The ACS requirement to be decided based on co-existence simulations during the follow-up WI.</w:t>
            </w:r>
          </w:p>
        </w:tc>
      </w:tr>
      <w:tr w:rsidR="00850D65" w:rsidRPr="0075325E" w14:paraId="2D5828AF" w14:textId="77777777" w:rsidTr="00B54142">
        <w:trPr>
          <w:trHeight w:val="210"/>
          <w:jc w:val="center"/>
        </w:trPr>
        <w:tc>
          <w:tcPr>
            <w:tcW w:w="0" w:type="auto"/>
            <w:vMerge/>
            <w:shd w:val="clear" w:color="auto" w:fill="auto"/>
          </w:tcPr>
          <w:p w14:paraId="6EF160C0" w14:textId="77777777" w:rsidR="00850D65" w:rsidRPr="0075325E" w:rsidRDefault="00850D65" w:rsidP="00850D65">
            <w:pPr>
              <w:pStyle w:val="TAC"/>
            </w:pPr>
          </w:p>
        </w:tc>
        <w:tc>
          <w:tcPr>
            <w:tcW w:w="0" w:type="auto"/>
            <w:shd w:val="clear" w:color="auto" w:fill="auto"/>
          </w:tcPr>
          <w:p w14:paraId="3D198E0D" w14:textId="77777777" w:rsidR="00850D65" w:rsidRPr="0075325E" w:rsidRDefault="00850D65" w:rsidP="00850D65">
            <w:pPr>
              <w:pStyle w:val="TAC"/>
              <w:rPr>
                <w:lang w:eastAsia="ja-JP"/>
              </w:rPr>
            </w:pPr>
            <w:r w:rsidRPr="0075325E">
              <w:t>In-band blocking</w:t>
            </w:r>
          </w:p>
        </w:tc>
        <w:tc>
          <w:tcPr>
            <w:tcW w:w="0" w:type="auto"/>
            <w:shd w:val="clear" w:color="auto" w:fill="auto"/>
            <w:vAlign w:val="center"/>
          </w:tcPr>
          <w:p w14:paraId="186B5C92" w14:textId="7BD4FEB5" w:rsidR="00850D65" w:rsidRPr="0075325E" w:rsidRDefault="00850D65" w:rsidP="00850D65">
            <w:pPr>
              <w:pStyle w:val="TAL"/>
              <w:rPr>
                <w:lang w:eastAsia="ja-JP"/>
              </w:rPr>
            </w:pPr>
            <w:r w:rsidRPr="0075325E">
              <w:rPr>
                <w:lang w:eastAsia="ja-JP"/>
              </w:rPr>
              <w:t xml:space="preserve">As the </w:t>
            </w:r>
            <w:r w:rsidR="00213305" w:rsidRPr="0075325E">
              <w:rPr>
                <w:lang w:eastAsia="ja-JP"/>
              </w:rPr>
              <w:t>7 – 24</w:t>
            </w:r>
            <w:r w:rsidRPr="0075325E">
              <w:rPr>
                <w:lang w:eastAsia="ja-JP"/>
              </w:rPr>
              <w:t xml:space="preserve"> GHz specification has to deal with all the BS types and implementation architectures the in-band blocking level should be set based on the </w:t>
            </w:r>
            <w:r w:rsidR="00112AD7" w:rsidRPr="0075325E">
              <w:rPr>
                <w:lang w:eastAsia="ja-JP"/>
              </w:rPr>
              <w:t xml:space="preserve">difference between the </w:t>
            </w:r>
            <w:r w:rsidRPr="0075325E">
              <w:rPr>
                <w:lang w:eastAsia="ja-JP"/>
              </w:rPr>
              <w:t xml:space="preserve">wanted signal to interferer </w:t>
            </w:r>
            <w:r w:rsidR="00112AD7" w:rsidRPr="0075325E">
              <w:rPr>
                <w:lang w:eastAsia="ja-JP"/>
              </w:rPr>
              <w:t xml:space="preserve">signal power </w:t>
            </w:r>
            <w:r w:rsidRPr="0075325E">
              <w:rPr>
                <w:lang w:eastAsia="ja-JP"/>
              </w:rPr>
              <w:t>level</w:t>
            </w:r>
            <w:r w:rsidR="00112AD7" w:rsidRPr="0075325E">
              <w:rPr>
                <w:lang w:eastAsia="ja-JP"/>
              </w:rPr>
              <w:t>s</w:t>
            </w:r>
            <w:r w:rsidRPr="0075325E">
              <w:rPr>
                <w:lang w:eastAsia="ja-JP"/>
              </w:rPr>
              <w:t xml:space="preserve"> in the same way as the FR2 levels. The conducted requirement can then be extracted by using the same delta on the conducted REFSENS value. As there are no existing conducted requirements to maintain equivalence to and the </w:t>
            </w:r>
            <w:r w:rsidR="00213305" w:rsidRPr="0075325E">
              <w:rPr>
                <w:lang w:eastAsia="ja-JP"/>
              </w:rPr>
              <w:t>7 – 24</w:t>
            </w:r>
            <w:r w:rsidRPr="0075325E">
              <w:rPr>
                <w:lang w:eastAsia="ja-JP"/>
              </w:rPr>
              <w:t xml:space="preserve"> GHz range will primarily consider beam forming systems it is suitable to derive the OTA requirements 1st and then apply the same methodology to the conducted.</w:t>
            </w:r>
          </w:p>
        </w:tc>
        <w:tc>
          <w:tcPr>
            <w:tcW w:w="0" w:type="auto"/>
          </w:tcPr>
          <w:p w14:paraId="69CB0A54" w14:textId="353C64D5" w:rsidR="00850D65" w:rsidRPr="0075325E" w:rsidRDefault="00850D65" w:rsidP="00850D65">
            <w:pPr>
              <w:pStyle w:val="TAL"/>
              <w:rPr>
                <w:lang w:eastAsia="ja-JP"/>
              </w:rPr>
            </w:pPr>
            <w:r w:rsidRPr="0075325E">
              <w:rPr>
                <w:lang w:eastAsia="ja-JP"/>
              </w:rPr>
              <w:t xml:space="preserve">Over the </w:t>
            </w:r>
            <w:r w:rsidR="00213305" w:rsidRPr="0075325E">
              <w:rPr>
                <w:lang w:eastAsia="ja-JP"/>
              </w:rPr>
              <w:t>7 – 24</w:t>
            </w:r>
            <w:r w:rsidRPr="0075325E">
              <w:rPr>
                <w:lang w:eastAsia="ja-JP"/>
              </w:rPr>
              <w:t xml:space="preserve"> GHz range it is possible there are multiple in-band blocking deltas covering different bands</w:t>
            </w:r>
          </w:p>
        </w:tc>
      </w:tr>
      <w:tr w:rsidR="00850D65" w:rsidRPr="0075325E" w14:paraId="6143A95E" w14:textId="77777777" w:rsidTr="00B54142">
        <w:trPr>
          <w:trHeight w:val="210"/>
          <w:jc w:val="center"/>
        </w:trPr>
        <w:tc>
          <w:tcPr>
            <w:tcW w:w="0" w:type="auto"/>
            <w:vMerge w:val="restart"/>
            <w:shd w:val="clear" w:color="auto" w:fill="auto"/>
          </w:tcPr>
          <w:p w14:paraId="2A1D9831" w14:textId="77777777" w:rsidR="00850D65" w:rsidRPr="0075325E" w:rsidRDefault="00850D65" w:rsidP="00850D65">
            <w:pPr>
              <w:pStyle w:val="TAC"/>
              <w:rPr>
                <w:lang w:eastAsia="ja-JP"/>
              </w:rPr>
            </w:pPr>
            <w:r w:rsidRPr="0075325E">
              <w:t>Out-of-band blocking</w:t>
            </w:r>
          </w:p>
        </w:tc>
        <w:tc>
          <w:tcPr>
            <w:tcW w:w="0" w:type="auto"/>
            <w:shd w:val="clear" w:color="auto" w:fill="auto"/>
          </w:tcPr>
          <w:p w14:paraId="4C6468BD" w14:textId="77777777" w:rsidR="00850D65" w:rsidRPr="0075325E" w:rsidRDefault="00850D65" w:rsidP="00850D65">
            <w:pPr>
              <w:pStyle w:val="TAC"/>
              <w:rPr>
                <w:lang w:eastAsia="ja-JP"/>
              </w:rPr>
            </w:pPr>
            <w:r w:rsidRPr="0075325E">
              <w:t>General out-of-band blocking</w:t>
            </w:r>
          </w:p>
        </w:tc>
        <w:tc>
          <w:tcPr>
            <w:tcW w:w="0" w:type="auto"/>
            <w:shd w:val="clear" w:color="auto" w:fill="auto"/>
            <w:vAlign w:val="center"/>
          </w:tcPr>
          <w:p w14:paraId="43130BCD" w14:textId="58DFA0AC" w:rsidR="00850D65" w:rsidRPr="0075325E" w:rsidRDefault="00850D65" w:rsidP="00850D65">
            <w:pPr>
              <w:pStyle w:val="TAL"/>
              <w:rPr>
                <w:lang w:eastAsia="ja-JP"/>
              </w:rPr>
            </w:pPr>
            <w:r w:rsidRPr="0075325E">
              <w:rPr>
                <w:lang w:eastAsia="ja-JP"/>
              </w:rPr>
              <w:t xml:space="preserve">The interferer level is -15 dBm below 7.125 GHz. </w:t>
            </w:r>
          </w:p>
        </w:tc>
        <w:tc>
          <w:tcPr>
            <w:tcW w:w="0" w:type="auto"/>
          </w:tcPr>
          <w:p w14:paraId="4CB89BF3" w14:textId="1623C81E" w:rsidR="00850D65" w:rsidRPr="0075325E" w:rsidRDefault="00850D65" w:rsidP="00850D65">
            <w:pPr>
              <w:pStyle w:val="TAL"/>
              <w:rPr>
                <w:lang w:eastAsia="ja-JP"/>
              </w:rPr>
            </w:pPr>
            <w:r w:rsidRPr="0075325E">
              <w:rPr>
                <w:lang w:eastAsia="ja-JP"/>
              </w:rPr>
              <w:t>Range above 7.125 GHz to be concluded in the WI.</w:t>
            </w:r>
          </w:p>
        </w:tc>
      </w:tr>
      <w:tr w:rsidR="00850D65" w:rsidRPr="0075325E" w14:paraId="0089A2C7" w14:textId="77777777" w:rsidTr="00B54142">
        <w:trPr>
          <w:trHeight w:val="210"/>
          <w:jc w:val="center"/>
        </w:trPr>
        <w:tc>
          <w:tcPr>
            <w:tcW w:w="0" w:type="auto"/>
            <w:vMerge/>
            <w:shd w:val="clear" w:color="auto" w:fill="auto"/>
          </w:tcPr>
          <w:p w14:paraId="7BC57128" w14:textId="77777777" w:rsidR="00850D65" w:rsidRPr="0075325E" w:rsidRDefault="00850D65" w:rsidP="00850D65">
            <w:pPr>
              <w:pStyle w:val="TAC"/>
            </w:pPr>
          </w:p>
        </w:tc>
        <w:tc>
          <w:tcPr>
            <w:tcW w:w="0" w:type="auto"/>
            <w:shd w:val="clear" w:color="auto" w:fill="auto"/>
          </w:tcPr>
          <w:p w14:paraId="60930EF4" w14:textId="77777777" w:rsidR="00850D65" w:rsidRPr="0075325E" w:rsidRDefault="00850D65" w:rsidP="00850D65">
            <w:pPr>
              <w:pStyle w:val="TAC"/>
              <w:rPr>
                <w:lang w:eastAsia="ja-JP"/>
              </w:rPr>
            </w:pPr>
            <w:r w:rsidRPr="0075325E">
              <w:t>Co-location</w:t>
            </w:r>
          </w:p>
        </w:tc>
        <w:tc>
          <w:tcPr>
            <w:tcW w:w="0" w:type="auto"/>
            <w:shd w:val="clear" w:color="auto" w:fill="auto"/>
            <w:vAlign w:val="center"/>
          </w:tcPr>
          <w:p w14:paraId="04B19790" w14:textId="39A95DCD" w:rsidR="00850D65" w:rsidRPr="0075325E" w:rsidRDefault="00FD1124" w:rsidP="00850D65">
            <w:pPr>
              <w:pStyle w:val="TAL"/>
              <w:rPr>
                <w:lang w:eastAsia="ja-JP"/>
              </w:rPr>
            </w:pPr>
            <w:r w:rsidRPr="0075325E">
              <w:rPr>
                <w:lang w:eastAsia="ja-JP"/>
              </w:rPr>
              <w:t>The necessity of the co-location blocking requirement can be analysed by understanding the isolation, the aggressor power, as frequency increases. As none of these parameters could be agreed in the SI the need for co-location blocking requirement cannot be accurately analysed.</w:t>
            </w:r>
          </w:p>
        </w:tc>
        <w:tc>
          <w:tcPr>
            <w:tcW w:w="0" w:type="auto"/>
          </w:tcPr>
          <w:p w14:paraId="2C101886" w14:textId="09166848" w:rsidR="00850D65" w:rsidRPr="0075325E" w:rsidRDefault="00850D65" w:rsidP="00850D65">
            <w:pPr>
              <w:pStyle w:val="TAL"/>
              <w:rPr>
                <w:lang w:eastAsia="ja-JP"/>
              </w:rPr>
            </w:pPr>
            <w:r w:rsidRPr="0075325E">
              <w:rPr>
                <w:lang w:eastAsia="ja-JP"/>
              </w:rPr>
              <w:t>Need to establish antenna port isolation for specific band in WI.</w:t>
            </w:r>
          </w:p>
        </w:tc>
      </w:tr>
      <w:tr w:rsidR="00850D65" w:rsidRPr="0075325E" w14:paraId="3422800B" w14:textId="77777777" w:rsidTr="00B54142">
        <w:trPr>
          <w:trHeight w:val="285"/>
          <w:jc w:val="center"/>
        </w:trPr>
        <w:tc>
          <w:tcPr>
            <w:tcW w:w="0" w:type="auto"/>
            <w:gridSpan w:val="2"/>
            <w:shd w:val="clear" w:color="auto" w:fill="auto"/>
          </w:tcPr>
          <w:p w14:paraId="3B365475" w14:textId="77777777" w:rsidR="00850D65" w:rsidRPr="0075325E" w:rsidRDefault="00850D65" w:rsidP="00850D65">
            <w:pPr>
              <w:pStyle w:val="TAC"/>
              <w:rPr>
                <w:lang w:eastAsia="ja-JP"/>
              </w:rPr>
            </w:pPr>
            <w:r w:rsidRPr="0075325E">
              <w:t>Receiver spurious emissions</w:t>
            </w:r>
          </w:p>
        </w:tc>
        <w:tc>
          <w:tcPr>
            <w:tcW w:w="0" w:type="auto"/>
            <w:shd w:val="clear" w:color="auto" w:fill="auto"/>
            <w:vAlign w:val="center"/>
          </w:tcPr>
          <w:p w14:paraId="2E52CDC5" w14:textId="082AE0C4" w:rsidR="00850D65" w:rsidRPr="0075325E" w:rsidRDefault="00112AD7" w:rsidP="00850D65">
            <w:pPr>
              <w:pStyle w:val="TAL"/>
              <w:rPr>
                <w:lang w:eastAsia="ja-JP"/>
              </w:rPr>
            </w:pPr>
            <w:r w:rsidRPr="0075325E">
              <w:rPr>
                <w:lang w:eastAsia="ja-JP"/>
              </w:rPr>
              <w:t xml:space="preserve">For FDD systems, the receiver spurious emissions </w:t>
            </w:r>
            <w:r w:rsidRPr="0075325E">
              <w:rPr>
                <w:color w:val="000000"/>
                <w:lang w:val="en-US" w:eastAsia="zh-CN"/>
              </w:rPr>
              <w:t xml:space="preserve">are not expected to </w:t>
            </w:r>
            <w:r w:rsidRPr="0075325E">
              <w:rPr>
                <w:lang w:eastAsia="ja-JP"/>
              </w:rPr>
              <w:t>increase the total spurious emission level. The receiver spurious emission limit is therefore lower than the transmitter spurious emission limit, so the total is approximately equal to the transmitter spurious emission level.</w:t>
            </w:r>
            <w:r w:rsidRPr="0075325E">
              <w:rPr>
                <w:rFonts w:eastAsia="SimSun"/>
                <w:lang w:val="en-US"/>
              </w:rPr>
              <w:t xml:space="preserve"> For TDD systems, the receiver spurious emission requirements are the same as the transmitter spurious emission requirements.</w:t>
            </w:r>
          </w:p>
        </w:tc>
        <w:tc>
          <w:tcPr>
            <w:tcW w:w="0" w:type="auto"/>
            <w:vAlign w:val="center"/>
          </w:tcPr>
          <w:p w14:paraId="39ACC586" w14:textId="26C836D9" w:rsidR="00850D65" w:rsidRPr="0075325E" w:rsidRDefault="00615DC8" w:rsidP="00850D65">
            <w:pPr>
              <w:pStyle w:val="TAL"/>
              <w:rPr>
                <w:lang w:eastAsia="ja-JP"/>
              </w:rPr>
            </w:pPr>
            <w:r w:rsidRPr="0075325E">
              <w:rPr>
                <w:rFonts w:eastAsia="SimSun"/>
                <w:lang w:val="en-US"/>
              </w:rPr>
              <w:t>In certain regions, receiver spurious emission limit will be specified during the WI based on applicable regional regulations.</w:t>
            </w:r>
          </w:p>
        </w:tc>
      </w:tr>
      <w:tr w:rsidR="00850D65" w:rsidRPr="0075325E" w14:paraId="6B52D0EF" w14:textId="77777777" w:rsidTr="00B54142">
        <w:trPr>
          <w:trHeight w:val="295"/>
          <w:jc w:val="center"/>
        </w:trPr>
        <w:tc>
          <w:tcPr>
            <w:tcW w:w="0" w:type="auto"/>
            <w:gridSpan w:val="2"/>
            <w:shd w:val="clear" w:color="auto" w:fill="auto"/>
          </w:tcPr>
          <w:p w14:paraId="2A970216" w14:textId="77777777" w:rsidR="00850D65" w:rsidRPr="0075325E" w:rsidRDefault="00850D65" w:rsidP="00850D65">
            <w:pPr>
              <w:pStyle w:val="TAC"/>
              <w:rPr>
                <w:lang w:eastAsia="ja-JP"/>
              </w:rPr>
            </w:pPr>
            <w:r w:rsidRPr="0075325E">
              <w:t>Receiver intermodulation</w:t>
            </w:r>
          </w:p>
        </w:tc>
        <w:tc>
          <w:tcPr>
            <w:tcW w:w="0" w:type="auto"/>
            <w:shd w:val="clear" w:color="auto" w:fill="auto"/>
            <w:vAlign w:val="center"/>
          </w:tcPr>
          <w:p w14:paraId="3149FFC8" w14:textId="77777777" w:rsidR="002C19A9" w:rsidRPr="0075325E" w:rsidRDefault="002C19A9" w:rsidP="002C19A9">
            <w:pPr>
              <w:pStyle w:val="TAL"/>
            </w:pPr>
            <w:r w:rsidRPr="0075325E">
              <w:rPr>
                <w:rFonts w:hint="eastAsia"/>
              </w:rPr>
              <w:t>F</w:t>
            </w:r>
            <w:r w:rsidRPr="0075325E">
              <w:t xml:space="preserve">or conducted RX IMD levels were reused from E-UTRA. </w:t>
            </w:r>
          </w:p>
          <w:p w14:paraId="7EE66EE6" w14:textId="77777777" w:rsidR="002C19A9" w:rsidRPr="0075325E" w:rsidRDefault="002C19A9" w:rsidP="002C19A9">
            <w:pPr>
              <w:pStyle w:val="TAL"/>
            </w:pPr>
            <w:r w:rsidRPr="0075325E">
              <w:rPr>
                <w:rFonts w:eastAsia="SimSun"/>
                <w:lang w:val="en-US" w:eastAsia="zh-CN"/>
              </w:rPr>
              <w:t>The RX IMD requirement for 7 - 24 GHz must be consistent with the methodology used for sensitivity.</w:t>
            </w:r>
          </w:p>
          <w:p w14:paraId="7E37C288" w14:textId="69396630" w:rsidR="00850D65" w:rsidRPr="0075325E" w:rsidRDefault="002C19A9" w:rsidP="002C19A9">
            <w:pPr>
              <w:pStyle w:val="TAL"/>
              <w:rPr>
                <w:lang w:eastAsia="ja-JP"/>
              </w:rPr>
            </w:pPr>
            <w:r w:rsidRPr="0075325E">
              <w:t>The blocking interferer levels (and hence RX IMD interferer levels) are absolute power levels.</w:t>
            </w:r>
          </w:p>
        </w:tc>
        <w:tc>
          <w:tcPr>
            <w:tcW w:w="0" w:type="auto"/>
            <w:vAlign w:val="center"/>
          </w:tcPr>
          <w:p w14:paraId="3C2ED29E" w14:textId="67F2DD64" w:rsidR="00850D65" w:rsidRPr="0075325E" w:rsidRDefault="00850D65" w:rsidP="00850D65">
            <w:pPr>
              <w:pStyle w:val="TAL"/>
              <w:rPr>
                <w:lang w:eastAsia="ja-JP"/>
              </w:rPr>
            </w:pPr>
            <w:r w:rsidRPr="0075325E">
              <w:rPr>
                <w:lang w:eastAsia="ja-JP"/>
              </w:rPr>
              <w:t>Requirement to be concluded in the WI.</w:t>
            </w:r>
          </w:p>
        </w:tc>
      </w:tr>
      <w:tr w:rsidR="00954566" w:rsidRPr="0075325E" w14:paraId="514A22CE" w14:textId="77777777" w:rsidTr="00B54142">
        <w:trPr>
          <w:trHeight w:val="295"/>
          <w:jc w:val="center"/>
        </w:trPr>
        <w:tc>
          <w:tcPr>
            <w:tcW w:w="0" w:type="auto"/>
            <w:gridSpan w:val="2"/>
            <w:shd w:val="clear" w:color="auto" w:fill="auto"/>
          </w:tcPr>
          <w:p w14:paraId="63266359" w14:textId="77777777" w:rsidR="00954566" w:rsidRPr="0075325E" w:rsidRDefault="00954566" w:rsidP="00954566">
            <w:pPr>
              <w:pStyle w:val="TAC"/>
            </w:pPr>
            <w:r w:rsidRPr="0075325E">
              <w:t>In-channel selectivity</w:t>
            </w:r>
          </w:p>
        </w:tc>
        <w:tc>
          <w:tcPr>
            <w:tcW w:w="0" w:type="auto"/>
            <w:shd w:val="clear" w:color="auto" w:fill="auto"/>
            <w:vAlign w:val="center"/>
          </w:tcPr>
          <w:p w14:paraId="2701DC7C" w14:textId="77777777" w:rsidR="00954566" w:rsidRPr="0075325E" w:rsidRDefault="00954566" w:rsidP="00954566">
            <w:pPr>
              <w:pStyle w:val="TAL"/>
              <w:rPr>
                <w:lang w:eastAsia="zh-CN"/>
              </w:rPr>
            </w:pPr>
            <w:r w:rsidRPr="0075325E">
              <w:rPr>
                <w:lang w:eastAsia="ja-JP"/>
              </w:rPr>
              <w:t xml:space="preserve">BS class specific requirements will have to be </w:t>
            </w:r>
            <w:r w:rsidRPr="0075325E">
              <w:rPr>
                <w:lang w:eastAsia="zh-CN"/>
              </w:rPr>
              <w:t xml:space="preserve">re-calculated to account for an updated NF and the supported set of NRB and SCS. Required SNR for the wanted signal to be re-simulated. </w:t>
            </w:r>
          </w:p>
          <w:p w14:paraId="52BE375B" w14:textId="0D7459C4" w:rsidR="00954566" w:rsidRPr="0075325E" w:rsidRDefault="00954566" w:rsidP="00954566">
            <w:pPr>
              <w:pStyle w:val="TAL"/>
              <w:rPr>
                <w:lang w:eastAsia="ja-JP"/>
              </w:rPr>
            </w:pPr>
            <w:r w:rsidRPr="0075325E">
              <w:rPr>
                <w:lang w:eastAsia="ja-JP"/>
              </w:rPr>
              <w:t>For the derivation of the requirement: reuse the 95% throughput threshold, reuse the QPSK-based FRC.</w:t>
            </w:r>
          </w:p>
        </w:tc>
        <w:tc>
          <w:tcPr>
            <w:tcW w:w="0" w:type="auto"/>
          </w:tcPr>
          <w:p w14:paraId="43A46A14" w14:textId="14848C60" w:rsidR="00954566" w:rsidRPr="0075325E" w:rsidRDefault="00615DC8" w:rsidP="00954566">
            <w:pPr>
              <w:pStyle w:val="TAL"/>
              <w:rPr>
                <w:lang w:eastAsia="ja-JP"/>
              </w:rPr>
            </w:pPr>
            <w:r w:rsidRPr="0075325E">
              <w:rPr>
                <w:lang w:val="en-US" w:eastAsia="zh-CN"/>
              </w:rPr>
              <w:t xml:space="preserve">BS class specific conducted requirements to be considered in the WI phase: </w:t>
            </w:r>
            <w:r w:rsidR="00954566" w:rsidRPr="0075325E">
              <w:rPr>
                <w:lang w:eastAsia="ja-JP"/>
              </w:rPr>
              <w:t xml:space="preserve">Value(s) of the NF, required SNR for wanted signal. ICS for the interferer to be verified. </w:t>
            </w:r>
          </w:p>
          <w:p w14:paraId="665E78B8" w14:textId="77777777" w:rsidR="00954566" w:rsidRPr="0075325E" w:rsidRDefault="00954566" w:rsidP="00954566">
            <w:pPr>
              <w:pStyle w:val="TAL"/>
              <w:rPr>
                <w:lang w:eastAsia="ja-JP"/>
              </w:rPr>
            </w:pPr>
          </w:p>
        </w:tc>
      </w:tr>
    </w:tbl>
    <w:p w14:paraId="24260B42" w14:textId="77777777" w:rsidR="007F6881" w:rsidRPr="0075325E" w:rsidRDefault="007F6881" w:rsidP="007F6881"/>
    <w:p w14:paraId="628AB552" w14:textId="77777777" w:rsidR="007F6881" w:rsidRPr="0075325E" w:rsidRDefault="007F6881" w:rsidP="00B54142">
      <w:pPr>
        <w:pStyle w:val="TH"/>
        <w:keepNext w:val="0"/>
      </w:pPr>
      <w:r w:rsidRPr="0075325E">
        <w:t>Table 7.4.2.1-2: Overview of radiated Rx requirements for NR BS in 7 – 24 GHz range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1E0" w:firstRow="1" w:lastRow="1" w:firstColumn="1" w:lastColumn="1" w:noHBand="0" w:noVBand="0"/>
      </w:tblPr>
      <w:tblGrid>
        <w:gridCol w:w="1179"/>
        <w:gridCol w:w="1001"/>
        <w:gridCol w:w="5086"/>
        <w:gridCol w:w="2365"/>
      </w:tblGrid>
      <w:tr w:rsidR="007F6881" w:rsidRPr="0075325E" w14:paraId="695F4B4C" w14:textId="77777777" w:rsidTr="00B54142">
        <w:trPr>
          <w:trHeight w:val="285"/>
          <w:jc w:val="center"/>
        </w:trPr>
        <w:tc>
          <w:tcPr>
            <w:tcW w:w="0" w:type="auto"/>
            <w:gridSpan w:val="2"/>
            <w:shd w:val="clear" w:color="auto" w:fill="auto"/>
          </w:tcPr>
          <w:p w14:paraId="7E5AFC87" w14:textId="77777777" w:rsidR="007F6881" w:rsidRPr="0075325E" w:rsidRDefault="007F6881" w:rsidP="00AF51B3">
            <w:pPr>
              <w:pStyle w:val="TAH"/>
              <w:rPr>
                <w:lang w:eastAsia="ja-JP"/>
              </w:rPr>
            </w:pPr>
            <w:r w:rsidRPr="0075325E">
              <w:rPr>
                <w:lang w:eastAsia="ja-JP"/>
              </w:rPr>
              <w:lastRenderedPageBreak/>
              <w:t>OTA Rx requirement</w:t>
            </w:r>
          </w:p>
        </w:tc>
        <w:tc>
          <w:tcPr>
            <w:tcW w:w="0" w:type="auto"/>
          </w:tcPr>
          <w:p w14:paraId="0396BCE9" w14:textId="77777777" w:rsidR="007F6881" w:rsidRPr="0075325E" w:rsidRDefault="007F6881" w:rsidP="00AF51B3">
            <w:pPr>
              <w:pStyle w:val="TAH"/>
              <w:rPr>
                <w:lang w:eastAsia="ja-JP"/>
              </w:rPr>
            </w:pPr>
            <w:r w:rsidRPr="0075325E">
              <w:rPr>
                <w:lang w:eastAsia="ja-JP"/>
              </w:rPr>
              <w:t>Conclusions from SI</w:t>
            </w:r>
          </w:p>
        </w:tc>
        <w:tc>
          <w:tcPr>
            <w:tcW w:w="0" w:type="auto"/>
          </w:tcPr>
          <w:p w14:paraId="48D9DF7B" w14:textId="77777777" w:rsidR="007F6881" w:rsidRPr="0075325E" w:rsidRDefault="007F6881" w:rsidP="00AF51B3">
            <w:pPr>
              <w:pStyle w:val="TAH"/>
              <w:rPr>
                <w:lang w:eastAsia="ja-JP"/>
              </w:rPr>
            </w:pPr>
            <w:r w:rsidRPr="0075325E">
              <w:rPr>
                <w:lang w:eastAsia="ja-JP"/>
              </w:rPr>
              <w:t>Items to be completed in related WI</w:t>
            </w:r>
          </w:p>
        </w:tc>
      </w:tr>
      <w:tr w:rsidR="00850D65" w:rsidRPr="0075325E" w14:paraId="2E615AFE" w14:textId="77777777" w:rsidTr="00B54142">
        <w:trPr>
          <w:trHeight w:val="295"/>
          <w:jc w:val="center"/>
        </w:trPr>
        <w:tc>
          <w:tcPr>
            <w:tcW w:w="0" w:type="auto"/>
            <w:gridSpan w:val="2"/>
            <w:shd w:val="clear" w:color="auto" w:fill="auto"/>
          </w:tcPr>
          <w:p w14:paraId="07D885BE" w14:textId="77777777" w:rsidR="00850D65" w:rsidRPr="0075325E" w:rsidRDefault="00850D65" w:rsidP="00850D65">
            <w:pPr>
              <w:pStyle w:val="TAC"/>
              <w:rPr>
                <w:lang w:eastAsia="ja-JP"/>
              </w:rPr>
            </w:pPr>
            <w:r w:rsidRPr="0075325E">
              <w:rPr>
                <w:lang w:val="en-US"/>
              </w:rPr>
              <w:t>OTA sensitivity</w:t>
            </w:r>
          </w:p>
        </w:tc>
        <w:tc>
          <w:tcPr>
            <w:tcW w:w="0" w:type="auto"/>
            <w:vAlign w:val="center"/>
          </w:tcPr>
          <w:p w14:paraId="188F896A" w14:textId="2AE711D3" w:rsidR="00850D65" w:rsidRPr="0075325E" w:rsidRDefault="00850D65" w:rsidP="00850D65">
            <w:pPr>
              <w:pStyle w:val="TAL"/>
              <w:rPr>
                <w:lang w:eastAsia="ja-JP"/>
              </w:rPr>
            </w:pPr>
            <w:r w:rsidRPr="0075325E">
              <w:rPr>
                <w:lang w:eastAsia="ja-JP"/>
              </w:rPr>
              <w:t>The OTA sensitivity requirement is a minimum sensitivity requirement for FR1 and ensures correct operation of the receiver including the integral antenna. OTA sensitivity is a declared parameter, the minimum sensitivity over an associated range of angle of arrivals (RoAoA) are declared (the declaration also allows for the RoAoA to be redirected by non-real time means but this distinction is not needed for simple analysis).</w:t>
            </w:r>
          </w:p>
        </w:tc>
        <w:tc>
          <w:tcPr>
            <w:tcW w:w="0" w:type="auto"/>
          </w:tcPr>
          <w:p w14:paraId="5597749C" w14:textId="7DA39262" w:rsidR="00850D65" w:rsidRPr="0075325E" w:rsidRDefault="00850D65" w:rsidP="00850D65">
            <w:pPr>
              <w:pStyle w:val="TAL"/>
              <w:rPr>
                <w:lang w:eastAsia="ja-JP"/>
              </w:rPr>
            </w:pPr>
            <w:r w:rsidRPr="0075325E">
              <w:rPr>
                <w:lang w:eastAsia="ja-JP"/>
              </w:rPr>
              <w:t>Confirm if minimum sensitivity can be supplied by OTA REFSENS requirement.</w:t>
            </w:r>
          </w:p>
        </w:tc>
      </w:tr>
      <w:tr w:rsidR="00850D65" w:rsidRPr="0075325E" w14:paraId="4D31A261" w14:textId="77777777" w:rsidTr="00B54142">
        <w:trPr>
          <w:trHeight w:val="295"/>
          <w:jc w:val="center"/>
        </w:trPr>
        <w:tc>
          <w:tcPr>
            <w:tcW w:w="0" w:type="auto"/>
            <w:gridSpan w:val="2"/>
            <w:shd w:val="clear" w:color="auto" w:fill="auto"/>
          </w:tcPr>
          <w:p w14:paraId="67EC7F56" w14:textId="77777777" w:rsidR="00850D65" w:rsidRPr="0075325E" w:rsidRDefault="00850D65" w:rsidP="00850D65">
            <w:pPr>
              <w:pStyle w:val="TAC"/>
            </w:pPr>
            <w:r w:rsidRPr="0075325E">
              <w:t>OTA reference sensitivity level</w:t>
            </w:r>
          </w:p>
        </w:tc>
        <w:tc>
          <w:tcPr>
            <w:tcW w:w="0" w:type="auto"/>
            <w:vAlign w:val="center"/>
          </w:tcPr>
          <w:p w14:paraId="14F1DD92" w14:textId="1E3146E1" w:rsidR="00850D65" w:rsidRPr="0075325E" w:rsidRDefault="00850D65" w:rsidP="00850D65">
            <w:pPr>
              <w:pStyle w:val="TAL"/>
              <w:rPr>
                <w:lang w:eastAsia="ja-JP"/>
              </w:rPr>
            </w:pPr>
            <w:r w:rsidRPr="0075325E">
              <w:rPr>
                <w:lang w:eastAsia="ja-JP"/>
              </w:rPr>
              <w:t xml:space="preserve">The </w:t>
            </w:r>
            <w:r w:rsidR="00213305" w:rsidRPr="0075325E">
              <w:rPr>
                <w:lang w:eastAsia="ja-JP"/>
              </w:rPr>
              <w:t>7 – 24 GHz</w:t>
            </w:r>
            <w:r w:rsidRPr="0075325E">
              <w:rPr>
                <w:lang w:eastAsia="ja-JP"/>
              </w:rPr>
              <w:t xml:space="preserve"> BS is expected to require beam forming and whilst there may be conducted requirements there is no legacy so there is no need to provide equivalence between OTA and conducted requirements. As such the FR2 type of OTA REFSENS requirement may be used even if conducted specifications are specified. </w:t>
            </w:r>
          </w:p>
          <w:p w14:paraId="76DE07DD" w14:textId="6378EE58" w:rsidR="00850D65" w:rsidRPr="0075325E" w:rsidRDefault="00850D65" w:rsidP="00850D65">
            <w:pPr>
              <w:pStyle w:val="TAL"/>
              <w:rPr>
                <w:lang w:eastAsia="ja-JP"/>
              </w:rPr>
            </w:pPr>
            <w:r w:rsidRPr="0075325E">
              <w:rPr>
                <w:lang w:eastAsia="ja-JP"/>
              </w:rPr>
              <w:t xml:space="preserve">Indicative noise figure values </w:t>
            </w:r>
            <w:r w:rsidR="00112AD7" w:rsidRPr="0075325E">
              <w:rPr>
                <w:lang w:eastAsia="ja-JP"/>
              </w:rPr>
              <w:t>were</w:t>
            </w:r>
            <w:r w:rsidR="00112AD7" w:rsidRPr="0075325E" w:rsidDel="00112AD7">
              <w:rPr>
                <w:lang w:eastAsia="ja-JP"/>
              </w:rPr>
              <w:t xml:space="preserve"> </w:t>
            </w:r>
            <w:r w:rsidRPr="0075325E">
              <w:rPr>
                <w:lang w:eastAsia="ja-JP"/>
              </w:rPr>
              <w:t>concluded in the SI where for 10, 15 and 20 GHz example frequencies, the NF value of 7, 8 and 9 dB respectively.</w:t>
            </w:r>
          </w:p>
        </w:tc>
        <w:tc>
          <w:tcPr>
            <w:tcW w:w="0" w:type="auto"/>
          </w:tcPr>
          <w:p w14:paraId="3EE0B2A1" w14:textId="7CC0ADBE" w:rsidR="00850D65" w:rsidRPr="0075325E" w:rsidRDefault="00850D65" w:rsidP="00850D65">
            <w:pPr>
              <w:pStyle w:val="TAL"/>
              <w:rPr>
                <w:lang w:eastAsia="ja-JP"/>
              </w:rPr>
            </w:pPr>
            <w:r w:rsidRPr="0075325E">
              <w:rPr>
                <w:lang w:eastAsia="ja-JP"/>
              </w:rPr>
              <w:t>The appropriate NF and ranges of expected antenna gain can be agreed when the exact operating bands are known.</w:t>
            </w:r>
          </w:p>
        </w:tc>
      </w:tr>
      <w:tr w:rsidR="00C76818" w:rsidRPr="0075325E" w14:paraId="072363B0" w14:textId="77777777" w:rsidTr="00B54142">
        <w:trPr>
          <w:trHeight w:val="295"/>
          <w:jc w:val="center"/>
        </w:trPr>
        <w:tc>
          <w:tcPr>
            <w:tcW w:w="0" w:type="auto"/>
            <w:gridSpan w:val="2"/>
            <w:shd w:val="clear" w:color="auto" w:fill="auto"/>
          </w:tcPr>
          <w:p w14:paraId="042F3F8E" w14:textId="77777777" w:rsidR="00C76818" w:rsidRPr="0075325E" w:rsidRDefault="00C76818" w:rsidP="00C76818">
            <w:pPr>
              <w:pStyle w:val="TAC"/>
            </w:pPr>
            <w:r w:rsidRPr="0075325E">
              <w:t>OTA dynamic range</w:t>
            </w:r>
          </w:p>
        </w:tc>
        <w:tc>
          <w:tcPr>
            <w:tcW w:w="0" w:type="auto"/>
            <w:vAlign w:val="center"/>
          </w:tcPr>
          <w:p w14:paraId="1146AA65" w14:textId="315C802F" w:rsidR="00C76818" w:rsidRPr="0075325E" w:rsidRDefault="00C76818" w:rsidP="00C76818">
            <w:pPr>
              <w:pStyle w:val="TAL"/>
              <w:rPr>
                <w:lang w:eastAsia="zh-CN"/>
              </w:rPr>
            </w:pPr>
            <w:r w:rsidRPr="0075325E">
              <w:rPr>
                <w:lang w:eastAsia="zh-CN"/>
              </w:rPr>
              <w:t xml:space="preserve">For FR1-like </w:t>
            </w:r>
            <w:r w:rsidR="00D536E8" w:rsidRPr="0075325E">
              <w:rPr>
                <w:lang w:eastAsia="zh-CN"/>
              </w:rPr>
              <w:t>sub-</w:t>
            </w:r>
            <w:r w:rsidRPr="0075325E">
              <w:rPr>
                <w:lang w:eastAsia="zh-CN"/>
              </w:rPr>
              <w:t>range: reuse FR1 approach of deriving the OTA requirement.</w:t>
            </w:r>
          </w:p>
          <w:p w14:paraId="2A80DDCF" w14:textId="6FA1CADA" w:rsidR="00C76818" w:rsidRPr="0075325E" w:rsidRDefault="00C76818" w:rsidP="00C76818">
            <w:pPr>
              <w:pStyle w:val="TAL"/>
              <w:rPr>
                <w:lang w:eastAsia="ja-JP"/>
              </w:rPr>
            </w:pPr>
            <w:r w:rsidRPr="0075325E">
              <w:rPr>
                <w:lang w:eastAsia="zh-CN"/>
              </w:rPr>
              <w:t xml:space="preserve">For FR2-like </w:t>
            </w:r>
            <w:r w:rsidR="00D536E8" w:rsidRPr="0075325E">
              <w:rPr>
                <w:lang w:eastAsia="zh-CN"/>
              </w:rPr>
              <w:t>sub-</w:t>
            </w:r>
            <w:r w:rsidRPr="0075325E">
              <w:rPr>
                <w:lang w:eastAsia="zh-CN"/>
              </w:rPr>
              <w:t xml:space="preserve">range: </w:t>
            </w:r>
            <w:r w:rsidRPr="0075325E">
              <w:rPr>
                <w:lang w:val="en-US" w:eastAsia="zh-CN"/>
              </w:rPr>
              <w:t xml:space="preserve">further investigation will be required to decide if the OTA dynamic range requirement in the FR2-like </w:t>
            </w:r>
            <w:r w:rsidR="00D536E8" w:rsidRPr="0075325E">
              <w:rPr>
                <w:lang w:val="en-US" w:eastAsia="zh-CN"/>
              </w:rPr>
              <w:t>sub-</w:t>
            </w:r>
            <w:r w:rsidRPr="0075325E">
              <w:rPr>
                <w:lang w:val="en-US" w:eastAsia="zh-CN"/>
              </w:rPr>
              <w:t xml:space="preserve">range of 7 – 24 GHz range can be </w:t>
            </w:r>
            <w:r w:rsidR="003B0113" w:rsidRPr="0075325E">
              <w:rPr>
                <w:lang w:val="en-US" w:eastAsia="zh-CN"/>
              </w:rPr>
              <w:t>skipped</w:t>
            </w:r>
            <w:r w:rsidRPr="0075325E">
              <w:rPr>
                <w:lang w:val="en-US" w:eastAsia="zh-CN"/>
              </w:rPr>
              <w:t>.</w:t>
            </w:r>
          </w:p>
          <w:p w14:paraId="2CCA14B5" w14:textId="77777777" w:rsidR="00C76818" w:rsidRPr="0075325E" w:rsidRDefault="00C76818" w:rsidP="00C76818">
            <w:pPr>
              <w:pStyle w:val="TAL"/>
              <w:rPr>
                <w:lang w:eastAsia="ja-JP"/>
              </w:rPr>
            </w:pPr>
            <w:r w:rsidRPr="0075325E">
              <w:rPr>
                <w:lang w:eastAsia="ja-JP"/>
              </w:rPr>
              <w:t>Value(s) of the NF, IM and required SNR to be reused from the conducted requirement for 7 – 24 GHz.</w:t>
            </w:r>
          </w:p>
          <w:p w14:paraId="23A5D5AC" w14:textId="5F893AAB" w:rsidR="00C76818" w:rsidRPr="0075325E" w:rsidRDefault="00C76818" w:rsidP="00C76818">
            <w:pPr>
              <w:pStyle w:val="TAL"/>
              <w:rPr>
                <w:lang w:eastAsia="ja-JP"/>
              </w:rPr>
            </w:pPr>
            <w:r w:rsidRPr="0075325E">
              <w:rPr>
                <w:lang w:eastAsia="ja-JP"/>
              </w:rPr>
              <w:t>For the derivation of the requirement: reuse the 95% throughput threshold, reuse the 16QAM-based FRC (if possible).</w:t>
            </w:r>
          </w:p>
        </w:tc>
        <w:tc>
          <w:tcPr>
            <w:tcW w:w="0" w:type="auto"/>
          </w:tcPr>
          <w:p w14:paraId="2C02EBF8" w14:textId="2CF003A9" w:rsidR="00C76818" w:rsidRPr="0075325E" w:rsidRDefault="00C76818" w:rsidP="00C76818">
            <w:pPr>
              <w:pStyle w:val="TAL"/>
              <w:rPr>
                <w:lang w:eastAsia="ja-JP"/>
              </w:rPr>
            </w:pPr>
            <w:r w:rsidRPr="0075325E">
              <w:rPr>
                <w:lang w:eastAsia="zh-CN"/>
              </w:rPr>
              <w:t xml:space="preserve">Evaluations for the FR2-like </w:t>
            </w:r>
            <w:r w:rsidR="00D536E8" w:rsidRPr="0075325E">
              <w:rPr>
                <w:lang w:eastAsia="zh-CN"/>
              </w:rPr>
              <w:t>sub-</w:t>
            </w:r>
            <w:r w:rsidRPr="0075325E">
              <w:rPr>
                <w:lang w:eastAsia="zh-CN"/>
              </w:rPr>
              <w:t>range.</w:t>
            </w:r>
          </w:p>
        </w:tc>
      </w:tr>
      <w:tr w:rsidR="007F6881" w:rsidRPr="0075325E" w14:paraId="257D1760" w14:textId="77777777" w:rsidTr="00B54142">
        <w:trPr>
          <w:trHeight w:val="210"/>
          <w:jc w:val="center"/>
        </w:trPr>
        <w:tc>
          <w:tcPr>
            <w:tcW w:w="0" w:type="auto"/>
            <w:vMerge w:val="restart"/>
            <w:shd w:val="clear" w:color="auto" w:fill="auto"/>
          </w:tcPr>
          <w:p w14:paraId="73B3FB33" w14:textId="77777777" w:rsidR="007F6881" w:rsidRPr="0075325E" w:rsidRDefault="007F6881" w:rsidP="00AF51B3">
            <w:pPr>
              <w:pStyle w:val="TAC"/>
              <w:rPr>
                <w:lang w:eastAsia="ja-JP"/>
              </w:rPr>
            </w:pPr>
            <w:r w:rsidRPr="0075325E">
              <w:t>OTA in-band selectivity and blocking</w:t>
            </w:r>
          </w:p>
        </w:tc>
        <w:tc>
          <w:tcPr>
            <w:tcW w:w="0" w:type="auto"/>
            <w:shd w:val="clear" w:color="auto" w:fill="auto"/>
          </w:tcPr>
          <w:p w14:paraId="5AB8D06E" w14:textId="77777777" w:rsidR="007F6881" w:rsidRPr="0075325E" w:rsidRDefault="007F6881" w:rsidP="00AF51B3">
            <w:pPr>
              <w:pStyle w:val="TAC"/>
              <w:rPr>
                <w:lang w:eastAsia="ja-JP"/>
              </w:rPr>
            </w:pPr>
            <w:r w:rsidRPr="0075325E">
              <w:t>OTA ACS</w:t>
            </w:r>
          </w:p>
        </w:tc>
        <w:tc>
          <w:tcPr>
            <w:tcW w:w="0" w:type="auto"/>
            <w:shd w:val="clear" w:color="auto" w:fill="auto"/>
            <w:vAlign w:val="center"/>
          </w:tcPr>
          <w:p w14:paraId="7F21045E" w14:textId="10BEA153" w:rsidR="007F6881" w:rsidRPr="0075325E" w:rsidRDefault="00784AE9" w:rsidP="00AF51B3">
            <w:pPr>
              <w:pStyle w:val="TAL"/>
              <w:rPr>
                <w:lang w:eastAsia="ja-JP"/>
              </w:rPr>
            </w:pPr>
            <w:r w:rsidRPr="0075325E">
              <w:rPr>
                <w:lang w:eastAsia="ja-JP"/>
              </w:rPr>
              <w:t>Frequency range specific requirements defined for OTA ACS, with the BS class specific values of the i</w:t>
            </w:r>
            <w:r w:rsidRPr="0075325E">
              <w:rPr>
                <w:rFonts w:cs="Arial"/>
              </w:rPr>
              <w:t>nterfering signal mean power</w:t>
            </w:r>
            <w:r w:rsidRPr="0075325E">
              <w:rPr>
                <w:lang w:eastAsia="ja-JP"/>
              </w:rPr>
              <w:t>.</w:t>
            </w:r>
          </w:p>
        </w:tc>
        <w:tc>
          <w:tcPr>
            <w:tcW w:w="0" w:type="auto"/>
          </w:tcPr>
          <w:p w14:paraId="30B18661" w14:textId="647BB07A" w:rsidR="007F6881" w:rsidRPr="0075325E" w:rsidRDefault="00784AE9" w:rsidP="00AF51B3">
            <w:pPr>
              <w:pStyle w:val="TAL"/>
              <w:rPr>
                <w:lang w:eastAsia="ja-JP"/>
              </w:rPr>
            </w:pPr>
            <w:r w:rsidRPr="0075325E">
              <w:rPr>
                <w:lang w:eastAsia="ja-JP"/>
              </w:rPr>
              <w:t>The OTA ACS requirement to be decided based on co-existence simulations during the follow-up WI.</w:t>
            </w:r>
          </w:p>
        </w:tc>
      </w:tr>
      <w:tr w:rsidR="00850D65" w:rsidRPr="0075325E" w14:paraId="5BD568A9" w14:textId="77777777" w:rsidTr="00B54142">
        <w:trPr>
          <w:trHeight w:val="210"/>
          <w:jc w:val="center"/>
        </w:trPr>
        <w:tc>
          <w:tcPr>
            <w:tcW w:w="0" w:type="auto"/>
            <w:vMerge/>
            <w:shd w:val="clear" w:color="auto" w:fill="auto"/>
          </w:tcPr>
          <w:p w14:paraId="4AF67313" w14:textId="77777777" w:rsidR="00850D65" w:rsidRPr="0075325E" w:rsidRDefault="00850D65" w:rsidP="00850D65">
            <w:pPr>
              <w:pStyle w:val="TAC"/>
            </w:pPr>
          </w:p>
        </w:tc>
        <w:tc>
          <w:tcPr>
            <w:tcW w:w="0" w:type="auto"/>
            <w:shd w:val="clear" w:color="auto" w:fill="auto"/>
          </w:tcPr>
          <w:p w14:paraId="6BA97864" w14:textId="77777777" w:rsidR="00850D65" w:rsidRPr="0075325E" w:rsidRDefault="00850D65" w:rsidP="00850D65">
            <w:pPr>
              <w:pStyle w:val="TAC"/>
              <w:rPr>
                <w:lang w:eastAsia="ja-JP"/>
              </w:rPr>
            </w:pPr>
            <w:r w:rsidRPr="0075325E">
              <w:t>OTA in-band blocking</w:t>
            </w:r>
          </w:p>
        </w:tc>
        <w:tc>
          <w:tcPr>
            <w:tcW w:w="0" w:type="auto"/>
            <w:shd w:val="clear" w:color="auto" w:fill="auto"/>
            <w:vAlign w:val="center"/>
          </w:tcPr>
          <w:p w14:paraId="3B70DD9B" w14:textId="0EC9249E" w:rsidR="00850D65" w:rsidRPr="0075325E" w:rsidRDefault="00850D65" w:rsidP="00850D65">
            <w:pPr>
              <w:pStyle w:val="TAL"/>
              <w:rPr>
                <w:lang w:eastAsia="ja-JP"/>
              </w:rPr>
            </w:pPr>
            <w:r w:rsidRPr="0075325E">
              <w:rPr>
                <w:lang w:eastAsia="ja-JP"/>
              </w:rPr>
              <w:t xml:space="preserve">In-band requirements dependent on the sensitivity requirements, as the sensitivity is used as a metric of the receiver performance under interference conditions. The in-band blocking requirement for </w:t>
            </w:r>
            <w:r w:rsidR="00213305" w:rsidRPr="0075325E">
              <w:rPr>
                <w:lang w:eastAsia="ja-JP"/>
              </w:rPr>
              <w:t>7 – 24</w:t>
            </w:r>
            <w:r w:rsidRPr="0075325E">
              <w:rPr>
                <w:lang w:eastAsia="ja-JP"/>
              </w:rPr>
              <w:t xml:space="preserve"> GHz must therefore be consistent worth the methodology used for sensitivity. </w:t>
            </w:r>
          </w:p>
          <w:p w14:paraId="5F7C8206" w14:textId="558E7A0B" w:rsidR="00850D65" w:rsidRPr="0075325E" w:rsidRDefault="00850D65" w:rsidP="00850D65">
            <w:pPr>
              <w:pStyle w:val="TAL"/>
              <w:rPr>
                <w:lang w:eastAsia="ja-JP"/>
              </w:rPr>
            </w:pPr>
            <w:r w:rsidRPr="0075325E">
              <w:rPr>
                <w:lang w:eastAsia="ja-JP"/>
              </w:rPr>
              <w:t xml:space="preserve">The delta value for the </w:t>
            </w:r>
            <w:r w:rsidR="00213305" w:rsidRPr="0075325E">
              <w:rPr>
                <w:lang w:eastAsia="ja-JP"/>
              </w:rPr>
              <w:t>7 – 24</w:t>
            </w:r>
            <w:r w:rsidRPr="0075325E">
              <w:rPr>
                <w:lang w:eastAsia="ja-JP"/>
              </w:rPr>
              <w:t xml:space="preserve"> GHz range would be expected to be between the FR1 and FR2 values (52.7 to 27 dB), however the precise values would have to be found by blocking simulation once the operating frequencies are known and co-existence simulation parameters have been defined.</w:t>
            </w:r>
          </w:p>
        </w:tc>
        <w:tc>
          <w:tcPr>
            <w:tcW w:w="0" w:type="auto"/>
          </w:tcPr>
          <w:p w14:paraId="32963BDE" w14:textId="55ECDE1F" w:rsidR="00850D65" w:rsidRPr="0075325E" w:rsidRDefault="00850D65" w:rsidP="00E368F2">
            <w:pPr>
              <w:pStyle w:val="TAL"/>
              <w:rPr>
                <w:lang w:eastAsia="ja-JP"/>
              </w:rPr>
            </w:pPr>
            <w:r w:rsidRPr="0075325E">
              <w:rPr>
                <w:lang w:eastAsia="ja-JP"/>
              </w:rPr>
              <w:t xml:space="preserve">Over the </w:t>
            </w:r>
            <w:r w:rsidR="00213305" w:rsidRPr="0075325E">
              <w:rPr>
                <w:lang w:eastAsia="ja-JP"/>
              </w:rPr>
              <w:t>7 – 24</w:t>
            </w:r>
            <w:r w:rsidRPr="0075325E">
              <w:rPr>
                <w:lang w:eastAsia="ja-JP"/>
              </w:rPr>
              <w:t xml:space="preserve"> GHz range it is possible there are multiple in-band blocking deltas covering different frequency ranges.</w:t>
            </w:r>
          </w:p>
          <w:p w14:paraId="488384CC" w14:textId="77777777" w:rsidR="00850D65" w:rsidRPr="0075325E" w:rsidRDefault="00850D65" w:rsidP="00E368F2">
            <w:pPr>
              <w:pStyle w:val="TAL"/>
              <w:rPr>
                <w:lang w:eastAsia="ja-JP"/>
              </w:rPr>
            </w:pPr>
            <w:r w:rsidRPr="0075325E">
              <w:rPr>
                <w:lang w:eastAsia="ja-JP"/>
              </w:rPr>
              <w:t>To be concluded in WI when system scenarios, specific frequency bands are defined, and proper co-existence studies are performed.</w:t>
            </w:r>
          </w:p>
          <w:p w14:paraId="4694F706" w14:textId="77777777" w:rsidR="00850D65" w:rsidRPr="0075325E" w:rsidRDefault="00850D65" w:rsidP="00850D65">
            <w:pPr>
              <w:pStyle w:val="TAL"/>
              <w:rPr>
                <w:lang w:eastAsia="ja-JP"/>
              </w:rPr>
            </w:pPr>
          </w:p>
        </w:tc>
      </w:tr>
      <w:tr w:rsidR="00850D65" w:rsidRPr="0075325E" w14:paraId="40DE7C8E" w14:textId="77777777" w:rsidTr="00B54142">
        <w:trPr>
          <w:trHeight w:val="210"/>
          <w:jc w:val="center"/>
        </w:trPr>
        <w:tc>
          <w:tcPr>
            <w:tcW w:w="0" w:type="auto"/>
            <w:vMerge w:val="restart"/>
            <w:shd w:val="clear" w:color="auto" w:fill="auto"/>
          </w:tcPr>
          <w:p w14:paraId="251D002D" w14:textId="77777777" w:rsidR="00850D65" w:rsidRPr="0075325E" w:rsidRDefault="00850D65" w:rsidP="00850D65">
            <w:pPr>
              <w:pStyle w:val="TAC"/>
              <w:rPr>
                <w:lang w:eastAsia="ja-JP"/>
              </w:rPr>
            </w:pPr>
            <w:r w:rsidRPr="0075325E">
              <w:t>OTA out-of-band blocking</w:t>
            </w:r>
          </w:p>
        </w:tc>
        <w:tc>
          <w:tcPr>
            <w:tcW w:w="0" w:type="auto"/>
            <w:shd w:val="clear" w:color="auto" w:fill="auto"/>
          </w:tcPr>
          <w:p w14:paraId="649C7D96" w14:textId="77777777" w:rsidR="00850D65" w:rsidRPr="0075325E" w:rsidRDefault="00850D65" w:rsidP="00850D65">
            <w:pPr>
              <w:pStyle w:val="TAC"/>
              <w:rPr>
                <w:lang w:eastAsia="ja-JP"/>
              </w:rPr>
            </w:pPr>
            <w:r w:rsidRPr="0075325E">
              <w:t>General out-of-band blocking</w:t>
            </w:r>
          </w:p>
        </w:tc>
        <w:tc>
          <w:tcPr>
            <w:tcW w:w="0" w:type="auto"/>
            <w:shd w:val="clear" w:color="auto" w:fill="auto"/>
            <w:vAlign w:val="center"/>
          </w:tcPr>
          <w:p w14:paraId="628AC905" w14:textId="19650373" w:rsidR="00850D65" w:rsidRPr="0075325E" w:rsidRDefault="00850D65" w:rsidP="00850D65">
            <w:pPr>
              <w:pStyle w:val="TAL"/>
              <w:rPr>
                <w:lang w:eastAsia="ja-JP"/>
              </w:rPr>
            </w:pPr>
            <w:r w:rsidRPr="0075325E">
              <w:rPr>
                <w:lang w:eastAsia="ja-JP"/>
              </w:rPr>
              <w:t>The interferer level is 0.36 V/m below 7.125 GHz and 0.1 V/m above 24.125 GHz.</w:t>
            </w:r>
          </w:p>
        </w:tc>
        <w:tc>
          <w:tcPr>
            <w:tcW w:w="0" w:type="auto"/>
          </w:tcPr>
          <w:p w14:paraId="014EA361" w14:textId="5342158A" w:rsidR="00850D65" w:rsidRPr="0075325E" w:rsidRDefault="00850D65" w:rsidP="00850D65">
            <w:pPr>
              <w:pStyle w:val="TAL"/>
              <w:rPr>
                <w:lang w:eastAsia="ja-JP"/>
              </w:rPr>
            </w:pPr>
            <w:r w:rsidRPr="0075325E">
              <w:rPr>
                <w:lang w:eastAsia="ja-JP"/>
              </w:rPr>
              <w:t>The interferer signal within the range 7.125 to 24.125 GHz is defined in the WI.</w:t>
            </w:r>
          </w:p>
        </w:tc>
      </w:tr>
      <w:tr w:rsidR="00850D65" w:rsidRPr="0075325E" w14:paraId="3D683F68" w14:textId="77777777" w:rsidTr="00B54142">
        <w:trPr>
          <w:trHeight w:val="210"/>
          <w:jc w:val="center"/>
        </w:trPr>
        <w:tc>
          <w:tcPr>
            <w:tcW w:w="0" w:type="auto"/>
            <w:vMerge/>
            <w:shd w:val="clear" w:color="auto" w:fill="auto"/>
          </w:tcPr>
          <w:p w14:paraId="325D35E5" w14:textId="77777777" w:rsidR="00850D65" w:rsidRPr="0075325E" w:rsidRDefault="00850D65" w:rsidP="00850D65">
            <w:pPr>
              <w:pStyle w:val="TAC"/>
            </w:pPr>
          </w:p>
        </w:tc>
        <w:tc>
          <w:tcPr>
            <w:tcW w:w="0" w:type="auto"/>
            <w:shd w:val="clear" w:color="auto" w:fill="auto"/>
          </w:tcPr>
          <w:p w14:paraId="3CE95D1F" w14:textId="77777777" w:rsidR="00850D65" w:rsidRPr="0075325E" w:rsidRDefault="00850D65" w:rsidP="00850D65">
            <w:pPr>
              <w:pStyle w:val="TAC"/>
              <w:rPr>
                <w:lang w:eastAsia="ja-JP"/>
              </w:rPr>
            </w:pPr>
            <w:r w:rsidRPr="0075325E">
              <w:t>Co-location</w:t>
            </w:r>
          </w:p>
        </w:tc>
        <w:tc>
          <w:tcPr>
            <w:tcW w:w="0" w:type="auto"/>
            <w:shd w:val="clear" w:color="auto" w:fill="auto"/>
            <w:vAlign w:val="center"/>
          </w:tcPr>
          <w:p w14:paraId="5FA63A50" w14:textId="45B86226" w:rsidR="00850D65" w:rsidRPr="0075325E" w:rsidRDefault="00112AD7" w:rsidP="00850D65">
            <w:pPr>
              <w:pStyle w:val="TAL"/>
              <w:rPr>
                <w:lang w:eastAsia="ja-JP"/>
              </w:rPr>
            </w:pPr>
            <w:r w:rsidRPr="0075325E">
              <w:rPr>
                <w:lang w:eastAsia="ja-JP"/>
              </w:rPr>
              <w:t>As the frequency increases the need for an out-of-band co-location receiver blocking requirements reduces. If an out-of-band co-location receiver blocking requirement is needed in the 7 - 24 GHz region then it will be a co-location requirement. Co-location in the 7 - 24 GHz region has a number of implementation issues, which may require a new method of injecting the interfering signal.</w:t>
            </w:r>
          </w:p>
        </w:tc>
        <w:tc>
          <w:tcPr>
            <w:tcW w:w="0" w:type="auto"/>
          </w:tcPr>
          <w:p w14:paraId="0717F6EB" w14:textId="7EA04CFE" w:rsidR="00850D65" w:rsidRPr="0075325E" w:rsidRDefault="00850D65" w:rsidP="00850D65">
            <w:pPr>
              <w:pStyle w:val="TAL"/>
              <w:rPr>
                <w:lang w:eastAsia="ja-JP"/>
              </w:rPr>
            </w:pPr>
            <w:r w:rsidRPr="0075325E">
              <w:rPr>
                <w:lang w:eastAsia="ja-JP"/>
              </w:rPr>
              <w:t xml:space="preserve">Need to establish antenna port isolation for specific band in WI. A new concept of injecting the interferer signal is required. </w:t>
            </w:r>
          </w:p>
        </w:tc>
      </w:tr>
      <w:tr w:rsidR="007F6881" w:rsidRPr="0075325E" w14:paraId="543D165D" w14:textId="77777777" w:rsidTr="00B54142">
        <w:trPr>
          <w:trHeight w:val="285"/>
          <w:jc w:val="center"/>
        </w:trPr>
        <w:tc>
          <w:tcPr>
            <w:tcW w:w="0" w:type="auto"/>
            <w:gridSpan w:val="2"/>
            <w:shd w:val="clear" w:color="auto" w:fill="auto"/>
          </w:tcPr>
          <w:p w14:paraId="63554ECC" w14:textId="77777777" w:rsidR="007F6881" w:rsidRPr="0075325E" w:rsidRDefault="007F6881" w:rsidP="00AF51B3">
            <w:pPr>
              <w:pStyle w:val="TAC"/>
              <w:rPr>
                <w:lang w:eastAsia="ja-JP"/>
              </w:rPr>
            </w:pPr>
            <w:r w:rsidRPr="0075325E">
              <w:rPr>
                <w:lang w:eastAsia="ja-JP"/>
              </w:rPr>
              <w:t>OTA receiver spurious emissions</w:t>
            </w:r>
          </w:p>
        </w:tc>
        <w:tc>
          <w:tcPr>
            <w:tcW w:w="0" w:type="auto"/>
            <w:shd w:val="clear" w:color="auto" w:fill="auto"/>
            <w:vAlign w:val="center"/>
          </w:tcPr>
          <w:p w14:paraId="007F5366" w14:textId="77777777" w:rsidR="002C19A9" w:rsidRPr="0075325E" w:rsidRDefault="002C19A9" w:rsidP="002C19A9">
            <w:pPr>
              <w:pStyle w:val="TAL"/>
            </w:pPr>
            <w:r w:rsidRPr="0075325E">
              <w:rPr>
                <w:rFonts w:eastAsia="SimSun"/>
                <w:lang w:val="en-US" w:eastAsia="zh-CN"/>
              </w:rPr>
              <w:t>The RX IMD requirement for 7 - 24 GHz must be consistent with the methodology used for sensitivity.</w:t>
            </w:r>
          </w:p>
          <w:p w14:paraId="5ABCD607" w14:textId="2FAF2BB3" w:rsidR="007F6881" w:rsidRPr="0075325E" w:rsidRDefault="002C19A9" w:rsidP="002C19A9">
            <w:pPr>
              <w:pStyle w:val="TAL"/>
              <w:rPr>
                <w:lang w:eastAsia="ja-JP"/>
              </w:rPr>
            </w:pPr>
            <w:r w:rsidRPr="0075325E">
              <w:rPr>
                <w:rFonts w:eastAsia="SimSun"/>
              </w:rPr>
              <w:t xml:space="preserve">The RX IMD is closely related to the in-band blocking, for both FR1 and FR2 the RX IMD levels have been between 8 to 9 dB lower than the in-band blocking levels. It is likely that the same will be found in the </w:t>
            </w:r>
            <w:r w:rsidRPr="0075325E">
              <w:rPr>
                <w:rFonts w:eastAsia="SimSun"/>
                <w:lang w:val="en-US" w:eastAsia="zh-CN"/>
              </w:rPr>
              <w:t xml:space="preserve">7 - 24 </w:t>
            </w:r>
            <w:r w:rsidRPr="0075325E">
              <w:rPr>
                <w:rFonts w:eastAsia="SimSun"/>
              </w:rPr>
              <w:t xml:space="preserve">GHz frequency range once </w:t>
            </w:r>
            <w:r w:rsidRPr="0075325E">
              <w:rPr>
                <w:rFonts w:eastAsia="SimSun"/>
                <w:lang w:val="en-US" w:eastAsia="zh-CN"/>
              </w:rPr>
              <w:t>operating frequencies are known and co-existence simulation parameters have been defined.</w:t>
            </w:r>
          </w:p>
        </w:tc>
        <w:tc>
          <w:tcPr>
            <w:tcW w:w="0" w:type="auto"/>
          </w:tcPr>
          <w:p w14:paraId="196BB64B" w14:textId="0D90535F" w:rsidR="007F6881" w:rsidRPr="0075325E" w:rsidRDefault="00615DC8" w:rsidP="00AF51B3">
            <w:pPr>
              <w:pStyle w:val="TAL"/>
              <w:rPr>
                <w:lang w:eastAsia="ja-JP"/>
              </w:rPr>
            </w:pPr>
            <w:r w:rsidRPr="0075325E">
              <w:rPr>
                <w:rFonts w:eastAsia="SimSun"/>
                <w:lang w:val="en-US"/>
              </w:rPr>
              <w:t>In certain regions, receiver spurious emission limit will be specified during the WI based on applicable regional regulations.</w:t>
            </w:r>
          </w:p>
        </w:tc>
      </w:tr>
      <w:tr w:rsidR="007F6881" w:rsidRPr="0075325E" w14:paraId="26CF925F" w14:textId="77777777" w:rsidTr="00B54142">
        <w:trPr>
          <w:trHeight w:val="295"/>
          <w:jc w:val="center"/>
        </w:trPr>
        <w:tc>
          <w:tcPr>
            <w:tcW w:w="0" w:type="auto"/>
            <w:gridSpan w:val="2"/>
            <w:shd w:val="clear" w:color="auto" w:fill="auto"/>
          </w:tcPr>
          <w:p w14:paraId="468FD3B0" w14:textId="77777777" w:rsidR="007F6881" w:rsidRPr="0075325E" w:rsidRDefault="007F6881" w:rsidP="00AF51B3">
            <w:pPr>
              <w:pStyle w:val="TAC"/>
              <w:rPr>
                <w:lang w:eastAsia="ja-JP"/>
              </w:rPr>
            </w:pPr>
            <w:r w:rsidRPr="0075325E">
              <w:lastRenderedPageBreak/>
              <w:t>OTA receiver intermodulation</w:t>
            </w:r>
          </w:p>
        </w:tc>
        <w:tc>
          <w:tcPr>
            <w:tcW w:w="0" w:type="auto"/>
            <w:shd w:val="clear" w:color="auto" w:fill="auto"/>
            <w:vAlign w:val="center"/>
          </w:tcPr>
          <w:p w14:paraId="16B8E1FA" w14:textId="53FE249D" w:rsidR="007F6881" w:rsidRPr="0075325E" w:rsidRDefault="00112AD7" w:rsidP="00AF51B3">
            <w:pPr>
              <w:pStyle w:val="TAL"/>
              <w:rPr>
                <w:lang w:eastAsia="ja-JP"/>
              </w:rPr>
            </w:pPr>
            <w:r w:rsidRPr="0075325E">
              <w:rPr>
                <w:rFonts w:eastAsia="SimSun"/>
              </w:rPr>
              <w:t xml:space="preserve">The RX IMD is closely related to the in-band blocking, for both FR1 and FR2 the RX IMD levels have been between 8 to 9 dB lower than the in-band blocking levels. It is likely that the same will be found in the </w:t>
            </w:r>
            <w:r w:rsidRPr="0075325E">
              <w:rPr>
                <w:rFonts w:eastAsia="SimSun"/>
                <w:lang w:val="en-US" w:eastAsia="zh-CN"/>
              </w:rPr>
              <w:t xml:space="preserve">7 - 24 </w:t>
            </w:r>
            <w:r w:rsidRPr="0075325E">
              <w:rPr>
                <w:rFonts w:eastAsia="SimSun"/>
              </w:rPr>
              <w:t xml:space="preserve">GHz frequency range once </w:t>
            </w:r>
            <w:r w:rsidRPr="0075325E">
              <w:rPr>
                <w:rFonts w:eastAsia="SimSun"/>
                <w:lang w:val="en-US" w:eastAsia="zh-CN"/>
              </w:rPr>
              <w:t>operating bands are known and co-existence simulation parameters have been defined.</w:t>
            </w:r>
          </w:p>
        </w:tc>
        <w:tc>
          <w:tcPr>
            <w:tcW w:w="0" w:type="auto"/>
          </w:tcPr>
          <w:p w14:paraId="4DC201E5" w14:textId="4D39B124" w:rsidR="007F6881" w:rsidRPr="0075325E" w:rsidRDefault="00850D65" w:rsidP="00AF51B3">
            <w:pPr>
              <w:pStyle w:val="TAL"/>
              <w:rPr>
                <w:lang w:eastAsia="ja-JP"/>
              </w:rPr>
            </w:pPr>
            <w:r w:rsidRPr="0075325E">
              <w:rPr>
                <w:lang w:eastAsia="ja-JP"/>
              </w:rPr>
              <w:t>Requirement to be concluded in WI.</w:t>
            </w:r>
          </w:p>
        </w:tc>
      </w:tr>
      <w:tr w:rsidR="00954566" w:rsidRPr="0075325E" w14:paraId="2731AE27" w14:textId="77777777" w:rsidTr="00B54142">
        <w:trPr>
          <w:trHeight w:val="137"/>
          <w:jc w:val="center"/>
        </w:trPr>
        <w:tc>
          <w:tcPr>
            <w:tcW w:w="0" w:type="auto"/>
            <w:gridSpan w:val="2"/>
            <w:shd w:val="clear" w:color="auto" w:fill="auto"/>
          </w:tcPr>
          <w:p w14:paraId="042F1ABC" w14:textId="77777777" w:rsidR="00954566" w:rsidRPr="0075325E" w:rsidRDefault="00954566" w:rsidP="00954566">
            <w:pPr>
              <w:pStyle w:val="TAC"/>
              <w:rPr>
                <w:lang w:eastAsia="ja-JP"/>
              </w:rPr>
            </w:pPr>
            <w:r w:rsidRPr="0075325E">
              <w:t>OTA in-channel selectivity</w:t>
            </w:r>
          </w:p>
        </w:tc>
        <w:tc>
          <w:tcPr>
            <w:tcW w:w="0" w:type="auto"/>
            <w:shd w:val="clear" w:color="auto" w:fill="auto"/>
            <w:vAlign w:val="center"/>
          </w:tcPr>
          <w:p w14:paraId="6F510F5F" w14:textId="77777777" w:rsidR="00954566" w:rsidRPr="0075325E" w:rsidRDefault="00954566" w:rsidP="00954566">
            <w:pPr>
              <w:pStyle w:val="TAL"/>
              <w:rPr>
                <w:lang w:eastAsia="zh-CN"/>
              </w:rPr>
            </w:pPr>
            <w:r w:rsidRPr="0075325E">
              <w:rPr>
                <w:lang w:eastAsia="zh-CN"/>
              </w:rPr>
              <w:t>For FR1-like sub-range: reuse FR1 approach for deriving the BS class specific OTA requirement, based on offsetting the conducted requirement.</w:t>
            </w:r>
          </w:p>
          <w:p w14:paraId="13C79E09" w14:textId="77777777" w:rsidR="00954566" w:rsidRPr="0075325E" w:rsidRDefault="00954566" w:rsidP="00954566">
            <w:pPr>
              <w:pStyle w:val="TAL"/>
              <w:rPr>
                <w:lang w:eastAsia="ja-JP"/>
              </w:rPr>
            </w:pPr>
            <w:r w:rsidRPr="0075325E">
              <w:rPr>
                <w:lang w:eastAsia="zh-CN"/>
              </w:rPr>
              <w:t>For FR2-like sub-range: reuse FR2 approach for deriving wanted and interferer levels based on offsetting the declared sensitivity EIS</w:t>
            </w:r>
            <w:r w:rsidRPr="0075325E">
              <w:rPr>
                <w:vertAlign w:val="subscript"/>
                <w:lang w:eastAsia="zh-CN"/>
              </w:rPr>
              <w:t>REFSENS_50M</w:t>
            </w:r>
            <w:r w:rsidRPr="0075325E">
              <w:rPr>
                <w:lang w:eastAsia="zh-CN"/>
              </w:rPr>
              <w:t>.</w:t>
            </w:r>
          </w:p>
          <w:p w14:paraId="6C066FBF" w14:textId="77777777" w:rsidR="00954566" w:rsidRPr="0075325E" w:rsidRDefault="00954566" w:rsidP="00954566">
            <w:pPr>
              <w:pStyle w:val="TAL"/>
              <w:rPr>
                <w:lang w:eastAsia="ja-JP"/>
              </w:rPr>
            </w:pPr>
          </w:p>
          <w:p w14:paraId="1E215812" w14:textId="4DF9E03B" w:rsidR="00954566" w:rsidRPr="0075325E" w:rsidRDefault="00954566" w:rsidP="00954566">
            <w:pPr>
              <w:pStyle w:val="TAL"/>
              <w:rPr>
                <w:lang w:eastAsia="ja-JP"/>
              </w:rPr>
            </w:pPr>
            <w:r w:rsidRPr="0075325E">
              <w:rPr>
                <w:lang w:eastAsia="ja-JP"/>
              </w:rPr>
              <w:t>For the derivation of the requirement: reuse the 95% throughput threshold, reuse the QPSK-based FRC.</w:t>
            </w:r>
          </w:p>
        </w:tc>
        <w:tc>
          <w:tcPr>
            <w:tcW w:w="0" w:type="auto"/>
          </w:tcPr>
          <w:p w14:paraId="061C1C5E" w14:textId="4E87FF02" w:rsidR="00954566" w:rsidRPr="0075325E" w:rsidRDefault="00615DC8" w:rsidP="00954566">
            <w:pPr>
              <w:pStyle w:val="TAL"/>
              <w:rPr>
                <w:lang w:eastAsia="ja-JP"/>
              </w:rPr>
            </w:pPr>
            <w:r w:rsidRPr="0075325E">
              <w:rPr>
                <w:lang w:val="en-US" w:eastAsia="zh-CN"/>
              </w:rPr>
              <w:t xml:space="preserve">BS class specific radiated requirements to be considered in the WI phase: </w:t>
            </w:r>
            <w:r w:rsidR="00954566" w:rsidRPr="0075325E">
              <w:rPr>
                <w:lang w:eastAsia="ja-JP"/>
              </w:rPr>
              <w:t xml:space="preserve">Required ICS level for FR2-like interferer. </w:t>
            </w:r>
          </w:p>
          <w:p w14:paraId="003C5FBE" w14:textId="77777777" w:rsidR="00954566" w:rsidRPr="0075325E" w:rsidRDefault="00954566" w:rsidP="00954566">
            <w:pPr>
              <w:pStyle w:val="TAL"/>
              <w:rPr>
                <w:lang w:eastAsia="ja-JP"/>
              </w:rPr>
            </w:pPr>
          </w:p>
        </w:tc>
      </w:tr>
    </w:tbl>
    <w:p w14:paraId="3819879E" w14:textId="77777777" w:rsidR="007F6881" w:rsidRPr="0075325E" w:rsidRDefault="007F6881" w:rsidP="0090245D">
      <w:pPr>
        <w:rPr>
          <w:rFonts w:eastAsiaTheme="minorEastAsia"/>
          <w:lang w:val="en-US"/>
        </w:rPr>
      </w:pPr>
    </w:p>
    <w:p w14:paraId="339B6A1A" w14:textId="66E53A0C" w:rsidR="007B7D64" w:rsidRPr="0075325E" w:rsidRDefault="007B7D64" w:rsidP="007B7D64">
      <w:pPr>
        <w:pStyle w:val="Heading4"/>
        <w:rPr>
          <w:rFonts w:eastAsia="SimSun"/>
          <w:lang w:val="en-US"/>
        </w:rPr>
      </w:pPr>
      <w:bookmarkStart w:id="341" w:name="_Toc43738159"/>
      <w:bookmarkStart w:id="342" w:name="_Toc46354124"/>
      <w:r w:rsidRPr="0075325E">
        <w:rPr>
          <w:rFonts w:eastAsia="SimSun"/>
          <w:lang w:val="en-US"/>
        </w:rPr>
        <w:t>7.4.2.</w:t>
      </w:r>
      <w:r w:rsidR="00CC39FE" w:rsidRPr="0075325E">
        <w:rPr>
          <w:rFonts w:eastAsia="SimSun"/>
          <w:lang w:val="en-US"/>
        </w:rPr>
        <w:t>2</w:t>
      </w:r>
      <w:r w:rsidRPr="0075325E">
        <w:rPr>
          <w:rFonts w:eastAsia="SimSun"/>
          <w:lang w:val="en-US"/>
        </w:rPr>
        <w:tab/>
        <w:t>Receiver sensitivity</w:t>
      </w:r>
      <w:bookmarkEnd w:id="341"/>
      <w:bookmarkEnd w:id="342"/>
    </w:p>
    <w:p w14:paraId="6C423020" w14:textId="1DA338D7" w:rsidR="007B7D64" w:rsidRPr="0075325E" w:rsidRDefault="007B7D64" w:rsidP="007B7D64">
      <w:pPr>
        <w:pStyle w:val="Heading5"/>
        <w:rPr>
          <w:rFonts w:eastAsia="SimSun"/>
          <w:lang w:val="en-US"/>
        </w:rPr>
      </w:pPr>
      <w:bookmarkStart w:id="343" w:name="_Toc43738160"/>
      <w:bookmarkStart w:id="344" w:name="_Toc46354125"/>
      <w:r w:rsidRPr="0075325E">
        <w:rPr>
          <w:rFonts w:eastAsia="SimSun"/>
          <w:sz w:val="24"/>
          <w:lang w:val="en-US"/>
        </w:rPr>
        <w:t>7.</w:t>
      </w:r>
      <w:r w:rsidRPr="0075325E">
        <w:rPr>
          <w:rFonts w:eastAsia="SimSun"/>
          <w:lang w:val="en-US"/>
        </w:rPr>
        <w:t>4.2.</w:t>
      </w:r>
      <w:r w:rsidR="00CC39FE" w:rsidRPr="0075325E">
        <w:rPr>
          <w:rFonts w:eastAsia="SimSun"/>
          <w:lang w:val="en-US"/>
        </w:rPr>
        <w:t>2</w:t>
      </w:r>
      <w:r w:rsidRPr="0075325E">
        <w:rPr>
          <w:rFonts w:eastAsia="SimSun"/>
          <w:lang w:val="en-US"/>
        </w:rPr>
        <w:t>.1</w:t>
      </w:r>
      <w:r w:rsidRPr="0075325E">
        <w:rPr>
          <w:rFonts w:eastAsia="SimSun"/>
          <w:lang w:val="en-US"/>
        </w:rPr>
        <w:tab/>
        <w:t>Background</w:t>
      </w:r>
      <w:bookmarkEnd w:id="343"/>
      <w:bookmarkEnd w:id="344"/>
    </w:p>
    <w:p w14:paraId="423D1CCF" w14:textId="77777777" w:rsidR="007B7D64" w:rsidRPr="0075325E" w:rsidRDefault="007B7D64" w:rsidP="007B7D64">
      <w:pPr>
        <w:rPr>
          <w:rFonts w:eastAsia="SimSun"/>
        </w:rPr>
      </w:pPr>
      <w:r w:rsidRPr="0075325E">
        <w:rPr>
          <w:rFonts w:eastAsia="SimSun"/>
        </w:rPr>
        <w:t xml:space="preserve">There are a number of different receiver sensitivity requirements for the different BS types and frequency ranges, these requirements fulfil 2 roles; </w:t>
      </w:r>
    </w:p>
    <w:p w14:paraId="3D86FB4E" w14:textId="1A4CE266" w:rsidR="007B7D64" w:rsidRPr="0075325E" w:rsidRDefault="008D2C94" w:rsidP="008D2C94">
      <w:pPr>
        <w:pStyle w:val="B1"/>
        <w:rPr>
          <w:rFonts w:eastAsia="SimSun"/>
        </w:rPr>
      </w:pPr>
      <w:r>
        <w:rPr>
          <w:rFonts w:eastAsia="SimSun"/>
        </w:rPr>
        <w:t>-</w:t>
      </w:r>
      <w:r>
        <w:rPr>
          <w:rFonts w:eastAsia="SimSun"/>
        </w:rPr>
        <w:tab/>
      </w:r>
      <w:r w:rsidR="00CC39FE" w:rsidRPr="0075325E">
        <w:rPr>
          <w:rFonts w:eastAsia="SimSun"/>
        </w:rPr>
        <w:t>M</w:t>
      </w:r>
      <w:r w:rsidR="007B7D64" w:rsidRPr="0075325E">
        <w:rPr>
          <w:rFonts w:eastAsia="SimSun"/>
        </w:rPr>
        <w:t xml:space="preserve">inimum sensitivity which guarantees a certain minimum power level </w:t>
      </w:r>
      <w:r w:rsidR="003B0113" w:rsidRPr="0075325E">
        <w:t>at which the specified throughput can be met</w:t>
      </w:r>
      <w:r w:rsidR="00CC39FE" w:rsidRPr="0075325E">
        <w:rPr>
          <w:rFonts w:eastAsia="SimSun"/>
        </w:rPr>
        <w:t>.</w:t>
      </w:r>
    </w:p>
    <w:p w14:paraId="7E63AB76" w14:textId="4B285B81" w:rsidR="007B7D64" w:rsidRPr="0075325E" w:rsidRDefault="008D2C94" w:rsidP="008D2C94">
      <w:pPr>
        <w:pStyle w:val="B1"/>
        <w:rPr>
          <w:rFonts w:eastAsia="SimSun"/>
        </w:rPr>
      </w:pPr>
      <w:r>
        <w:rPr>
          <w:rFonts w:eastAsia="SimSun"/>
        </w:rPr>
        <w:t>-</w:t>
      </w:r>
      <w:r>
        <w:rPr>
          <w:rFonts w:eastAsia="SimSun"/>
        </w:rPr>
        <w:tab/>
      </w:r>
      <w:r w:rsidR="00CC39FE" w:rsidRPr="0075325E">
        <w:rPr>
          <w:rFonts w:eastAsia="SimSun"/>
        </w:rPr>
        <w:t>Reference</w:t>
      </w:r>
      <w:r w:rsidR="007B7D64" w:rsidRPr="0075325E">
        <w:rPr>
          <w:rFonts w:eastAsia="SimSun"/>
        </w:rPr>
        <w:t xml:space="preserve"> sensitivity which is a reference performance which is </w:t>
      </w:r>
      <w:r w:rsidR="003B0113" w:rsidRPr="0075325E">
        <w:rPr>
          <w:rFonts w:eastAsia="SimSun"/>
        </w:rPr>
        <w:t>used as a basis for the wanted signal power level</w:t>
      </w:r>
      <w:r w:rsidR="00242643" w:rsidRPr="0075325E">
        <w:rPr>
          <w:rFonts w:eastAsia="SimSun"/>
        </w:rPr>
        <w:t xml:space="preserve"> </w:t>
      </w:r>
      <w:r w:rsidR="007B7D64" w:rsidRPr="0075325E">
        <w:rPr>
          <w:rFonts w:eastAsia="SimSun"/>
        </w:rPr>
        <w:t>during the interference tests (blocking, RX IMD, etc.)</w:t>
      </w:r>
    </w:p>
    <w:p w14:paraId="50B5BCAF" w14:textId="24393BAC" w:rsidR="007B7D64" w:rsidRPr="0075325E" w:rsidRDefault="007B7D64" w:rsidP="007B7D64">
      <w:pPr>
        <w:rPr>
          <w:rFonts w:eastAsia="SimSun"/>
        </w:rPr>
      </w:pPr>
      <w:r w:rsidRPr="0075325E">
        <w:rPr>
          <w:rFonts w:eastAsia="SimSun"/>
        </w:rPr>
        <w:t xml:space="preserve">In the case of the </w:t>
      </w:r>
      <w:r w:rsidR="00CC39FE" w:rsidRPr="00F61A85">
        <w:rPr>
          <w:rFonts w:eastAsia="SimSun"/>
          <w:i/>
        </w:rPr>
        <w:t xml:space="preserve">BS type </w:t>
      </w:r>
      <w:r w:rsidRPr="00F61A85">
        <w:rPr>
          <w:rFonts w:eastAsia="SimSun"/>
          <w:i/>
        </w:rPr>
        <w:t>1-C</w:t>
      </w:r>
      <w:r w:rsidRPr="0075325E">
        <w:rPr>
          <w:rFonts w:eastAsia="SimSun"/>
        </w:rPr>
        <w:t xml:space="preserve">, and </w:t>
      </w:r>
      <w:r w:rsidR="00CC39FE" w:rsidRPr="00F61A85">
        <w:rPr>
          <w:rFonts w:eastAsia="SimSun"/>
          <w:i/>
        </w:rPr>
        <w:t xml:space="preserve">BS type </w:t>
      </w:r>
      <w:r w:rsidRPr="00F61A85">
        <w:rPr>
          <w:rFonts w:eastAsia="SimSun"/>
          <w:i/>
        </w:rPr>
        <w:t>2-O</w:t>
      </w:r>
      <w:r w:rsidRPr="0075325E">
        <w:rPr>
          <w:rFonts w:eastAsia="SimSun"/>
        </w:rPr>
        <w:t xml:space="preserve"> these 2 are both achieved with a single requirement.</w:t>
      </w:r>
    </w:p>
    <w:p w14:paraId="6714784A" w14:textId="64DF3431" w:rsidR="007B7D64" w:rsidRPr="0075325E" w:rsidRDefault="007B7D64" w:rsidP="007B7D64">
      <w:pPr>
        <w:pStyle w:val="TH"/>
        <w:rPr>
          <w:lang w:eastAsia="zh-CN"/>
        </w:rPr>
      </w:pPr>
      <w:r w:rsidRPr="0075325E">
        <w:rPr>
          <w:lang w:eastAsia="zh-CN"/>
        </w:rPr>
        <w:t>Figure 7.4.2.</w:t>
      </w:r>
      <w:r w:rsidR="00CC39FE" w:rsidRPr="0075325E">
        <w:rPr>
          <w:lang w:eastAsia="zh-CN"/>
        </w:rPr>
        <w:t>2</w:t>
      </w:r>
      <w:r w:rsidRPr="0075325E">
        <w:rPr>
          <w:lang w:eastAsia="zh-CN"/>
        </w:rPr>
        <w:t>.1-1</w:t>
      </w:r>
      <w:r w:rsidR="00CC39FE" w:rsidRPr="0075325E">
        <w:rPr>
          <w:lang w:eastAsia="zh-CN"/>
        </w:rPr>
        <w:t>:</w:t>
      </w:r>
      <w:r w:rsidRPr="0075325E">
        <w:rPr>
          <w:lang w:eastAsia="zh-CN"/>
        </w:rPr>
        <w:t xml:space="preserve"> Summary of receiver sensitivity requirements</w:t>
      </w:r>
    </w:p>
    <w:tbl>
      <w:tblPr>
        <w:tblW w:w="0" w:type="auto"/>
        <w:jc w:val="center"/>
        <w:tblLook w:val="04A0" w:firstRow="1" w:lastRow="0" w:firstColumn="1" w:lastColumn="0" w:noHBand="0" w:noVBand="1"/>
      </w:tblPr>
      <w:tblGrid>
        <w:gridCol w:w="1851"/>
        <w:gridCol w:w="1921"/>
        <w:gridCol w:w="1921"/>
        <w:gridCol w:w="1969"/>
        <w:gridCol w:w="1969"/>
      </w:tblGrid>
      <w:tr w:rsidR="007B7D64" w:rsidRPr="0075325E" w14:paraId="7351ACE0" w14:textId="77777777" w:rsidTr="00562446">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7578C3F" w14:textId="77777777" w:rsidR="007B7D64" w:rsidRPr="0075325E" w:rsidRDefault="007B7D64" w:rsidP="00562446">
            <w:pPr>
              <w:pStyle w:val="TAH"/>
              <w:rPr>
                <w:lang w:eastAsia="zh-CN"/>
              </w:rPr>
            </w:pPr>
            <w:r w:rsidRPr="0075325E">
              <w:rPr>
                <w:lang w:eastAsia="zh-CN"/>
              </w:rPr>
              <w:t> </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14AC0CCE" w14:textId="20CA43DB" w:rsidR="007B7D64" w:rsidRPr="00F61A85" w:rsidRDefault="00AD402A">
            <w:pPr>
              <w:pStyle w:val="TAH"/>
              <w:rPr>
                <w:i/>
                <w:lang w:eastAsia="zh-CN"/>
              </w:rPr>
            </w:pPr>
            <w:r w:rsidRPr="00F61A85">
              <w:rPr>
                <w:i/>
                <w:lang w:eastAsia="zh-CN"/>
              </w:rPr>
              <w:t xml:space="preserve">BS type </w:t>
            </w:r>
            <w:r w:rsidR="007B7D64" w:rsidRPr="00F61A85">
              <w:rPr>
                <w:i/>
                <w:lang w:eastAsia="zh-CN"/>
              </w:rPr>
              <w:t>1-C</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2773EBFE" w14:textId="292833BB" w:rsidR="007B7D64" w:rsidRPr="00F61A85" w:rsidRDefault="00AD402A">
            <w:pPr>
              <w:pStyle w:val="TAH"/>
              <w:rPr>
                <w:i/>
                <w:lang w:eastAsia="zh-CN"/>
              </w:rPr>
            </w:pPr>
            <w:r w:rsidRPr="00F61A85">
              <w:rPr>
                <w:i/>
                <w:lang w:eastAsia="zh-CN"/>
              </w:rPr>
              <w:t xml:space="preserve">BS type </w:t>
            </w:r>
            <w:r w:rsidR="007B7D64" w:rsidRPr="00F61A85">
              <w:rPr>
                <w:i/>
                <w:lang w:eastAsia="zh-CN"/>
              </w:rPr>
              <w:t>1-H</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253128BF" w14:textId="0655571E" w:rsidR="007B7D64" w:rsidRPr="00F61A85" w:rsidRDefault="00AD402A">
            <w:pPr>
              <w:pStyle w:val="TAH"/>
              <w:rPr>
                <w:i/>
                <w:lang w:eastAsia="zh-CN"/>
              </w:rPr>
            </w:pPr>
            <w:r w:rsidRPr="00F61A85">
              <w:rPr>
                <w:i/>
                <w:lang w:eastAsia="zh-CN"/>
              </w:rPr>
              <w:t xml:space="preserve">BS type </w:t>
            </w:r>
            <w:r w:rsidR="007B7D64" w:rsidRPr="00F61A85">
              <w:rPr>
                <w:i/>
                <w:lang w:eastAsia="zh-CN"/>
              </w:rPr>
              <w:t>1-O</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69F4E713" w14:textId="12FBC6A2" w:rsidR="007B7D64" w:rsidRPr="00F61A85" w:rsidRDefault="00AD402A">
            <w:pPr>
              <w:pStyle w:val="TAH"/>
              <w:rPr>
                <w:i/>
                <w:lang w:eastAsia="zh-CN"/>
              </w:rPr>
            </w:pPr>
            <w:r w:rsidRPr="00F61A85">
              <w:rPr>
                <w:i/>
                <w:lang w:eastAsia="zh-CN"/>
              </w:rPr>
              <w:t xml:space="preserve">BS type </w:t>
            </w:r>
            <w:r w:rsidR="007B7D64" w:rsidRPr="00F61A85">
              <w:rPr>
                <w:i/>
                <w:lang w:eastAsia="zh-CN"/>
              </w:rPr>
              <w:t>2-O</w:t>
            </w:r>
          </w:p>
        </w:tc>
      </w:tr>
      <w:tr w:rsidR="007B7D64" w:rsidRPr="0075325E" w14:paraId="390B6F00" w14:textId="77777777" w:rsidTr="00562446">
        <w:trPr>
          <w:trHeight w:val="537"/>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F61F993" w14:textId="61E22D9D" w:rsidR="007B7D64" w:rsidRPr="0075325E" w:rsidRDefault="00CC39FE" w:rsidP="00562446">
            <w:pPr>
              <w:pStyle w:val="TAC"/>
              <w:rPr>
                <w:lang w:eastAsia="zh-CN"/>
              </w:rPr>
            </w:pPr>
            <w:r w:rsidRPr="0075325E">
              <w:rPr>
                <w:lang w:eastAsia="zh-CN"/>
              </w:rPr>
              <w:t>M</w:t>
            </w:r>
            <w:r w:rsidR="007B7D64" w:rsidRPr="0075325E">
              <w:rPr>
                <w:lang w:eastAsia="zh-CN"/>
              </w:rPr>
              <w:t>inimum sensitivity</w:t>
            </w:r>
          </w:p>
        </w:tc>
        <w:tc>
          <w:tcPr>
            <w:tcW w:w="0" w:type="auto"/>
            <w:tcBorders>
              <w:top w:val="nil"/>
              <w:left w:val="nil"/>
              <w:bottom w:val="single" w:sz="4" w:space="0" w:color="auto"/>
              <w:right w:val="single" w:sz="4" w:space="0" w:color="auto"/>
            </w:tcBorders>
            <w:shd w:val="clear" w:color="auto" w:fill="auto"/>
            <w:vAlign w:val="center"/>
            <w:hideMark/>
          </w:tcPr>
          <w:p w14:paraId="0CB03AF9" w14:textId="77777777" w:rsidR="007B7D64" w:rsidRPr="0075325E" w:rsidRDefault="007B7D64" w:rsidP="00562446">
            <w:pPr>
              <w:pStyle w:val="TAC"/>
              <w:rPr>
                <w:lang w:eastAsia="zh-CN"/>
              </w:rPr>
            </w:pPr>
            <w:r w:rsidRPr="0075325E">
              <w:rPr>
                <w:lang w:eastAsia="zh-CN"/>
              </w:rPr>
              <w:t>conducted REFSENS</w:t>
            </w:r>
          </w:p>
        </w:tc>
        <w:tc>
          <w:tcPr>
            <w:tcW w:w="0" w:type="auto"/>
            <w:tcBorders>
              <w:top w:val="nil"/>
              <w:left w:val="nil"/>
              <w:bottom w:val="single" w:sz="4" w:space="0" w:color="auto"/>
              <w:right w:val="single" w:sz="4" w:space="0" w:color="auto"/>
            </w:tcBorders>
            <w:shd w:val="clear" w:color="auto" w:fill="auto"/>
            <w:vAlign w:val="center"/>
            <w:hideMark/>
          </w:tcPr>
          <w:p w14:paraId="5FD30945" w14:textId="77777777" w:rsidR="007B7D64" w:rsidRPr="0075325E" w:rsidRDefault="007B7D64" w:rsidP="00562446">
            <w:pPr>
              <w:pStyle w:val="TAC"/>
              <w:rPr>
                <w:lang w:eastAsia="zh-CN"/>
              </w:rPr>
            </w:pPr>
            <w:r w:rsidRPr="0075325E">
              <w:rPr>
                <w:lang w:eastAsia="zh-CN"/>
              </w:rPr>
              <w:t>OTA sensitivity</w:t>
            </w:r>
          </w:p>
        </w:tc>
        <w:tc>
          <w:tcPr>
            <w:tcW w:w="0" w:type="auto"/>
            <w:tcBorders>
              <w:top w:val="nil"/>
              <w:left w:val="nil"/>
              <w:bottom w:val="single" w:sz="4" w:space="0" w:color="auto"/>
              <w:right w:val="single" w:sz="4" w:space="0" w:color="auto"/>
            </w:tcBorders>
            <w:shd w:val="clear" w:color="auto" w:fill="auto"/>
            <w:vAlign w:val="center"/>
            <w:hideMark/>
          </w:tcPr>
          <w:p w14:paraId="3E17795A" w14:textId="77777777" w:rsidR="007B7D64" w:rsidRPr="0075325E" w:rsidRDefault="007B7D64" w:rsidP="00562446">
            <w:pPr>
              <w:pStyle w:val="TAC"/>
              <w:rPr>
                <w:lang w:eastAsia="zh-CN"/>
              </w:rPr>
            </w:pPr>
            <w:r w:rsidRPr="0075325E">
              <w:rPr>
                <w:lang w:eastAsia="zh-CN"/>
              </w:rPr>
              <w:t>OTA sensitivity</w:t>
            </w:r>
          </w:p>
        </w:tc>
        <w:tc>
          <w:tcPr>
            <w:tcW w:w="0" w:type="auto"/>
            <w:tcBorders>
              <w:top w:val="nil"/>
              <w:left w:val="nil"/>
              <w:bottom w:val="single" w:sz="4" w:space="0" w:color="auto"/>
              <w:right w:val="single" w:sz="4" w:space="0" w:color="auto"/>
            </w:tcBorders>
            <w:shd w:val="clear" w:color="auto" w:fill="auto"/>
            <w:vAlign w:val="center"/>
            <w:hideMark/>
          </w:tcPr>
          <w:p w14:paraId="25975102" w14:textId="77777777" w:rsidR="007B7D64" w:rsidRPr="0075325E" w:rsidRDefault="007B7D64" w:rsidP="00562446">
            <w:pPr>
              <w:pStyle w:val="TAC"/>
              <w:rPr>
                <w:lang w:eastAsia="zh-CN"/>
              </w:rPr>
            </w:pPr>
            <w:r w:rsidRPr="0075325E">
              <w:rPr>
                <w:lang w:eastAsia="zh-CN"/>
              </w:rPr>
              <w:t>OTA REFSENS (FR2)</w:t>
            </w:r>
          </w:p>
        </w:tc>
      </w:tr>
      <w:tr w:rsidR="007B7D64" w:rsidRPr="0075325E" w14:paraId="3CA0F608" w14:textId="77777777" w:rsidTr="00562446">
        <w:trPr>
          <w:trHeight w:val="619"/>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6AE3276" w14:textId="3CFCDCDE" w:rsidR="007B7D64" w:rsidRPr="0075325E" w:rsidRDefault="00CC39FE" w:rsidP="00562446">
            <w:pPr>
              <w:pStyle w:val="TAC"/>
              <w:rPr>
                <w:lang w:eastAsia="zh-CN"/>
              </w:rPr>
            </w:pPr>
            <w:r w:rsidRPr="0075325E">
              <w:rPr>
                <w:lang w:eastAsia="zh-CN"/>
              </w:rPr>
              <w:t>R</w:t>
            </w:r>
            <w:r w:rsidR="007B7D64" w:rsidRPr="0075325E">
              <w:rPr>
                <w:lang w:eastAsia="zh-CN"/>
              </w:rPr>
              <w:t>eference sensitivity</w:t>
            </w:r>
          </w:p>
        </w:tc>
        <w:tc>
          <w:tcPr>
            <w:tcW w:w="0" w:type="auto"/>
            <w:tcBorders>
              <w:top w:val="nil"/>
              <w:left w:val="nil"/>
              <w:bottom w:val="single" w:sz="4" w:space="0" w:color="auto"/>
              <w:right w:val="single" w:sz="4" w:space="0" w:color="auto"/>
            </w:tcBorders>
            <w:shd w:val="clear" w:color="auto" w:fill="auto"/>
            <w:vAlign w:val="center"/>
            <w:hideMark/>
          </w:tcPr>
          <w:p w14:paraId="63D29C13" w14:textId="77777777" w:rsidR="007B7D64" w:rsidRPr="0075325E" w:rsidRDefault="007B7D64" w:rsidP="00562446">
            <w:pPr>
              <w:pStyle w:val="TAC"/>
              <w:rPr>
                <w:lang w:eastAsia="zh-CN"/>
              </w:rPr>
            </w:pPr>
            <w:r w:rsidRPr="0075325E">
              <w:rPr>
                <w:lang w:eastAsia="zh-CN"/>
              </w:rPr>
              <w:t>conducted REFSENS</w:t>
            </w:r>
          </w:p>
        </w:tc>
        <w:tc>
          <w:tcPr>
            <w:tcW w:w="0" w:type="auto"/>
            <w:tcBorders>
              <w:top w:val="nil"/>
              <w:left w:val="nil"/>
              <w:bottom w:val="single" w:sz="4" w:space="0" w:color="auto"/>
              <w:right w:val="single" w:sz="4" w:space="0" w:color="auto"/>
            </w:tcBorders>
            <w:shd w:val="clear" w:color="auto" w:fill="auto"/>
            <w:vAlign w:val="center"/>
            <w:hideMark/>
          </w:tcPr>
          <w:p w14:paraId="21BA827C" w14:textId="77777777" w:rsidR="007B7D64" w:rsidRPr="0075325E" w:rsidRDefault="007B7D64" w:rsidP="00562446">
            <w:pPr>
              <w:pStyle w:val="TAC"/>
              <w:rPr>
                <w:lang w:eastAsia="zh-CN"/>
              </w:rPr>
            </w:pPr>
            <w:r w:rsidRPr="0075325E">
              <w:rPr>
                <w:lang w:eastAsia="zh-CN"/>
              </w:rPr>
              <w:t>conducted REFSENS</w:t>
            </w:r>
          </w:p>
        </w:tc>
        <w:tc>
          <w:tcPr>
            <w:tcW w:w="0" w:type="auto"/>
            <w:tcBorders>
              <w:top w:val="nil"/>
              <w:left w:val="nil"/>
              <w:bottom w:val="single" w:sz="4" w:space="0" w:color="auto"/>
              <w:right w:val="single" w:sz="4" w:space="0" w:color="auto"/>
            </w:tcBorders>
            <w:shd w:val="clear" w:color="auto" w:fill="auto"/>
            <w:vAlign w:val="center"/>
            <w:hideMark/>
          </w:tcPr>
          <w:p w14:paraId="0B2C9303" w14:textId="77777777" w:rsidR="007B7D64" w:rsidRPr="0075325E" w:rsidRDefault="007B7D64" w:rsidP="00562446">
            <w:pPr>
              <w:pStyle w:val="TAC"/>
              <w:rPr>
                <w:lang w:eastAsia="zh-CN"/>
              </w:rPr>
            </w:pPr>
            <w:r w:rsidRPr="0075325E">
              <w:rPr>
                <w:lang w:eastAsia="zh-CN"/>
              </w:rPr>
              <w:t>OTA REFSENS (FR1)</w:t>
            </w:r>
          </w:p>
        </w:tc>
        <w:tc>
          <w:tcPr>
            <w:tcW w:w="0" w:type="auto"/>
            <w:tcBorders>
              <w:top w:val="nil"/>
              <w:left w:val="nil"/>
              <w:bottom w:val="single" w:sz="4" w:space="0" w:color="auto"/>
              <w:right w:val="single" w:sz="4" w:space="0" w:color="auto"/>
            </w:tcBorders>
            <w:shd w:val="clear" w:color="auto" w:fill="auto"/>
            <w:vAlign w:val="center"/>
            <w:hideMark/>
          </w:tcPr>
          <w:p w14:paraId="481083E6" w14:textId="77777777" w:rsidR="007B7D64" w:rsidRPr="0075325E" w:rsidRDefault="007B7D64" w:rsidP="00562446">
            <w:pPr>
              <w:pStyle w:val="TAC"/>
              <w:rPr>
                <w:lang w:eastAsia="zh-CN"/>
              </w:rPr>
            </w:pPr>
            <w:r w:rsidRPr="0075325E">
              <w:rPr>
                <w:lang w:eastAsia="zh-CN"/>
              </w:rPr>
              <w:t>OTA REFSENS (FR2)</w:t>
            </w:r>
          </w:p>
        </w:tc>
      </w:tr>
    </w:tbl>
    <w:p w14:paraId="060B64D4" w14:textId="77777777" w:rsidR="007B7D64" w:rsidRPr="0075325E" w:rsidRDefault="007B7D64" w:rsidP="007B7D64">
      <w:pPr>
        <w:rPr>
          <w:rFonts w:eastAsia="SimSun"/>
        </w:rPr>
      </w:pPr>
    </w:p>
    <w:p w14:paraId="7E27DD46" w14:textId="45F2DD96" w:rsidR="007B7D64" w:rsidRPr="0075325E" w:rsidRDefault="007B7D64" w:rsidP="007B7D64">
      <w:pPr>
        <w:rPr>
          <w:rFonts w:eastAsia="SimSun"/>
        </w:rPr>
      </w:pPr>
      <w:r w:rsidRPr="0075325E">
        <w:rPr>
          <w:rFonts w:eastAsia="SimSun"/>
        </w:rPr>
        <w:t>Conducted REFSENS is based on the BS receiver having a noise figure of 5</w:t>
      </w:r>
      <w:r w:rsidR="00E34873" w:rsidRPr="0075325E">
        <w:rPr>
          <w:rFonts w:eastAsia="SimSun"/>
        </w:rPr>
        <w:t xml:space="preserve"> </w:t>
      </w:r>
      <w:r w:rsidRPr="0075325E">
        <w:rPr>
          <w:rFonts w:eastAsia="SimSun"/>
        </w:rPr>
        <w:t>dB (wide area):</w:t>
      </w:r>
    </w:p>
    <w:p w14:paraId="5A60B27A" w14:textId="77777777" w:rsidR="007B7D64" w:rsidRPr="0075325E" w:rsidRDefault="00E3629D" w:rsidP="007B7D64">
      <w:pPr>
        <w:rPr>
          <w:rFonts w:eastAsia="SimSun"/>
          <w:lang w:val="en-US" w:eastAsia="zh-CN"/>
        </w:rPr>
      </w:pPr>
      <m:oMathPara>
        <m:oMath>
          <m:sSub>
            <m:sSubPr>
              <m:ctrlPr>
                <w:rPr>
                  <w:rFonts w:ascii="Cambria Math" w:eastAsia="SimSun" w:hAnsi="Cambria Math"/>
                  <w:i/>
                  <w:lang w:val="en-US" w:eastAsia="zh-CN"/>
                </w:rPr>
              </m:ctrlPr>
            </m:sSubPr>
            <m:e>
              <m:r>
                <w:rPr>
                  <w:rFonts w:ascii="Cambria Math" w:eastAsia="SimSun" w:hAnsi="Cambria Math"/>
                  <w:lang w:val="en-US" w:eastAsia="zh-CN"/>
                </w:rPr>
                <m:t>P</m:t>
              </m:r>
            </m:e>
            <m:sub>
              <m:r>
                <w:rPr>
                  <w:rFonts w:ascii="Cambria Math" w:eastAsia="SimSun" w:hAnsi="Cambria Math"/>
                  <w:lang w:val="en-US" w:eastAsia="zh-CN"/>
                </w:rPr>
                <m:t>REFSENS</m:t>
              </m:r>
            </m:sub>
          </m:sSub>
          <m:r>
            <w:rPr>
              <w:rFonts w:ascii="Cambria Math" w:eastAsia="SimSun" w:hAnsi="Cambria Math"/>
              <w:lang w:val="en-US" w:eastAsia="zh-CN"/>
            </w:rPr>
            <m:t>=</m:t>
          </m:r>
          <m:sSub>
            <m:sSubPr>
              <m:ctrlPr>
                <w:rPr>
                  <w:rFonts w:ascii="Cambria Math" w:eastAsia="SimSun" w:hAnsi="Cambria Math"/>
                  <w:i/>
                  <w:lang w:val="en-US" w:eastAsia="zh-CN"/>
                </w:rPr>
              </m:ctrlPr>
            </m:sSubPr>
            <m:e>
              <m:r>
                <w:rPr>
                  <w:rFonts w:ascii="Cambria Math" w:eastAsia="SimSun" w:hAnsi="Cambria Math"/>
                  <w:lang w:val="en-US" w:eastAsia="zh-CN"/>
                </w:rPr>
                <m:t>P</m:t>
              </m:r>
            </m:e>
            <m:sub>
              <m:r>
                <w:rPr>
                  <w:rFonts w:ascii="Cambria Math" w:eastAsia="SimSun" w:hAnsi="Cambria Math"/>
                  <w:lang w:val="en-US" w:eastAsia="zh-CN"/>
                </w:rPr>
                <m:t>kT</m:t>
              </m:r>
            </m:sub>
          </m:sSub>
          <m:r>
            <w:rPr>
              <w:rFonts w:ascii="Cambria Math" w:eastAsia="SimSun" w:hAnsi="Cambria Math"/>
              <w:lang w:val="en-US" w:eastAsia="zh-CN"/>
            </w:rPr>
            <m:t>+10*</m:t>
          </m:r>
          <m:sSub>
            <m:sSubPr>
              <m:ctrlPr>
                <w:rPr>
                  <w:rFonts w:ascii="Cambria Math" w:eastAsia="SimSun" w:hAnsi="Cambria Math"/>
                  <w:i/>
                  <w:lang w:val="en-US" w:eastAsia="zh-CN"/>
                </w:rPr>
              </m:ctrlPr>
            </m:sSubPr>
            <m:e>
              <m:r>
                <w:rPr>
                  <w:rFonts w:ascii="Cambria Math" w:eastAsia="SimSun" w:hAnsi="Cambria Math"/>
                  <w:lang w:val="en-US" w:eastAsia="zh-CN"/>
                </w:rPr>
                <m:t>log</m:t>
              </m:r>
            </m:e>
            <m:sub>
              <m:r>
                <w:rPr>
                  <w:rFonts w:ascii="Cambria Math" w:eastAsia="SimSun" w:hAnsi="Cambria Math"/>
                  <w:lang w:val="en-US" w:eastAsia="zh-CN"/>
                </w:rPr>
                <m:t>10</m:t>
              </m:r>
            </m:sub>
          </m:sSub>
          <m:d>
            <m:dPr>
              <m:ctrlPr>
                <w:rPr>
                  <w:rFonts w:ascii="Cambria Math" w:eastAsia="SimSun" w:hAnsi="Cambria Math"/>
                  <w:i/>
                  <w:lang w:val="en-US" w:eastAsia="zh-CN"/>
                </w:rPr>
              </m:ctrlPr>
            </m:dPr>
            <m:e>
              <m:r>
                <w:rPr>
                  <w:rFonts w:ascii="Cambria Math" w:eastAsia="SimSun" w:hAnsi="Cambria Math"/>
                  <w:lang w:val="en-US" w:eastAsia="zh-CN"/>
                </w:rPr>
                <m:t>BW</m:t>
              </m:r>
            </m:e>
          </m:d>
          <m:r>
            <w:rPr>
              <w:rFonts w:ascii="Cambria Math" w:eastAsia="SimSun" w:hAnsi="Cambria Math"/>
              <w:lang w:val="en-US" w:eastAsia="zh-CN"/>
            </w:rPr>
            <m:t>+IM+SNR+NF</m:t>
          </m:r>
        </m:oMath>
      </m:oMathPara>
    </w:p>
    <w:p w14:paraId="4AABC976" w14:textId="77777777" w:rsidR="007B7D64" w:rsidRPr="0075325E" w:rsidRDefault="007B7D64" w:rsidP="007B7D64">
      <w:pPr>
        <w:rPr>
          <w:rFonts w:eastAsia="SimSun"/>
        </w:rPr>
      </w:pPr>
      <w:r w:rsidRPr="0075325E">
        <w:rPr>
          <w:rFonts w:eastAsia="SimSun"/>
        </w:rPr>
        <w:t xml:space="preserve"> OTA REFENS is represented as an EIS value and also assumes a maximum noise figure as well as an antenna gain:</w:t>
      </w:r>
    </w:p>
    <w:p w14:paraId="3B5C9739" w14:textId="77777777" w:rsidR="007B7D64" w:rsidRPr="0075325E" w:rsidRDefault="00E3629D" w:rsidP="007B7D64">
      <w:pPr>
        <w:rPr>
          <w:rFonts w:eastAsia="SimSun"/>
          <w:lang w:val="en-US" w:eastAsia="zh-CN"/>
        </w:rPr>
      </w:pPr>
      <m:oMathPara>
        <m:oMath>
          <m:sSub>
            <m:sSubPr>
              <m:ctrlPr>
                <w:rPr>
                  <w:rFonts w:ascii="Cambria Math" w:eastAsia="SimSun" w:hAnsi="Cambria Math"/>
                  <w:i/>
                  <w:lang w:val="en-US" w:eastAsia="zh-CN"/>
                </w:rPr>
              </m:ctrlPr>
            </m:sSubPr>
            <m:e>
              <m:r>
                <w:rPr>
                  <w:rFonts w:ascii="Cambria Math" w:eastAsia="SimSun" w:hAnsi="Cambria Math"/>
                  <w:lang w:val="en-US" w:eastAsia="zh-CN"/>
                </w:rPr>
                <m:t>EIS</m:t>
              </m:r>
            </m:e>
            <m:sub>
              <m:r>
                <w:rPr>
                  <w:rFonts w:ascii="Cambria Math" w:eastAsia="SimSun" w:hAnsi="Cambria Math"/>
                  <w:lang w:val="en-US" w:eastAsia="zh-CN"/>
                </w:rPr>
                <m:t>REFSENS</m:t>
              </m:r>
            </m:sub>
          </m:sSub>
          <m:r>
            <w:rPr>
              <w:rFonts w:ascii="Cambria Math" w:eastAsia="SimSun" w:hAnsi="Cambria Math"/>
              <w:lang w:val="en-US" w:eastAsia="zh-CN"/>
            </w:rPr>
            <m:t>=</m:t>
          </m:r>
          <m:sSub>
            <m:sSubPr>
              <m:ctrlPr>
                <w:rPr>
                  <w:rFonts w:ascii="Cambria Math" w:eastAsia="SimSun" w:hAnsi="Cambria Math"/>
                  <w:i/>
                  <w:lang w:val="en-US" w:eastAsia="zh-CN"/>
                </w:rPr>
              </m:ctrlPr>
            </m:sSubPr>
            <m:e>
              <m:r>
                <w:rPr>
                  <w:rFonts w:ascii="Cambria Math" w:eastAsia="SimSun" w:hAnsi="Cambria Math"/>
                  <w:lang w:val="en-US" w:eastAsia="zh-CN"/>
                </w:rPr>
                <m:t>P</m:t>
              </m:r>
            </m:e>
            <m:sub>
              <m:r>
                <w:rPr>
                  <w:rFonts w:ascii="Cambria Math" w:eastAsia="SimSun" w:hAnsi="Cambria Math"/>
                  <w:lang w:val="en-US" w:eastAsia="zh-CN"/>
                </w:rPr>
                <m:t>kT</m:t>
              </m:r>
            </m:sub>
          </m:sSub>
          <m:r>
            <w:rPr>
              <w:rFonts w:ascii="Cambria Math" w:eastAsia="SimSun" w:hAnsi="Cambria Math"/>
              <w:lang w:val="en-US" w:eastAsia="zh-CN"/>
            </w:rPr>
            <m:t>+10*</m:t>
          </m:r>
          <m:sSub>
            <m:sSubPr>
              <m:ctrlPr>
                <w:rPr>
                  <w:rFonts w:ascii="Cambria Math" w:eastAsia="SimSun" w:hAnsi="Cambria Math"/>
                  <w:i/>
                  <w:lang w:val="en-US" w:eastAsia="zh-CN"/>
                </w:rPr>
              </m:ctrlPr>
            </m:sSubPr>
            <m:e>
              <m:r>
                <w:rPr>
                  <w:rFonts w:ascii="Cambria Math" w:eastAsia="SimSun" w:hAnsi="Cambria Math"/>
                  <w:lang w:val="en-US" w:eastAsia="zh-CN"/>
                </w:rPr>
                <m:t>log</m:t>
              </m:r>
            </m:e>
            <m:sub>
              <m:r>
                <w:rPr>
                  <w:rFonts w:ascii="Cambria Math" w:eastAsia="SimSun" w:hAnsi="Cambria Math"/>
                  <w:lang w:val="en-US" w:eastAsia="zh-CN"/>
                </w:rPr>
                <m:t>10</m:t>
              </m:r>
            </m:sub>
          </m:sSub>
          <m:d>
            <m:dPr>
              <m:ctrlPr>
                <w:rPr>
                  <w:rFonts w:ascii="Cambria Math" w:eastAsia="SimSun" w:hAnsi="Cambria Math"/>
                  <w:i/>
                  <w:lang w:val="en-US" w:eastAsia="zh-CN"/>
                </w:rPr>
              </m:ctrlPr>
            </m:dPr>
            <m:e>
              <m:r>
                <w:rPr>
                  <w:rFonts w:ascii="Cambria Math" w:eastAsia="SimSun" w:hAnsi="Cambria Math"/>
                  <w:lang w:val="en-US" w:eastAsia="zh-CN"/>
                </w:rPr>
                <m:t>BW</m:t>
              </m:r>
            </m:e>
          </m:d>
          <m:r>
            <w:rPr>
              <w:rFonts w:ascii="Cambria Math" w:eastAsia="SimSun" w:hAnsi="Cambria Math"/>
              <w:lang w:val="en-US" w:eastAsia="zh-CN"/>
            </w:rPr>
            <m:t>+IM+SNR+NF+</m:t>
          </m:r>
          <m:sSub>
            <m:sSubPr>
              <m:ctrlPr>
                <w:rPr>
                  <w:rFonts w:ascii="Cambria Math" w:eastAsia="SimSun" w:hAnsi="Cambria Math"/>
                  <w:i/>
                  <w:lang w:val="en-US" w:eastAsia="zh-CN"/>
                </w:rPr>
              </m:ctrlPr>
            </m:sSubPr>
            <m:e>
              <m:r>
                <w:rPr>
                  <w:rFonts w:ascii="Cambria Math" w:eastAsia="SimSun" w:hAnsi="Cambria Math"/>
                  <w:lang w:val="en-US" w:eastAsia="zh-CN"/>
                </w:rPr>
                <m:t>G</m:t>
              </m:r>
            </m:e>
            <m:sub>
              <m:r>
                <w:rPr>
                  <w:rFonts w:ascii="Cambria Math" w:eastAsia="SimSun" w:hAnsi="Cambria Math"/>
                  <w:lang w:val="en-US" w:eastAsia="zh-CN"/>
                </w:rPr>
                <m:t>ANT</m:t>
              </m:r>
            </m:sub>
          </m:sSub>
        </m:oMath>
      </m:oMathPara>
    </w:p>
    <w:p w14:paraId="6A223A00" w14:textId="77777777" w:rsidR="007B7D64" w:rsidRPr="0075325E" w:rsidRDefault="007B7D64" w:rsidP="007B7D64">
      <w:pPr>
        <w:rPr>
          <w:rFonts w:eastAsia="SimSun"/>
        </w:rPr>
      </w:pPr>
      <w:r w:rsidRPr="0075325E">
        <w:rPr>
          <w:rFonts w:eastAsia="SimSun"/>
        </w:rPr>
        <w:t>The difficulty with adding the antenna gain parameter is that antenna gain is a variable and it is not possible to attribute a minimum or fixed value. Even with non-AAS BS with passive antennas the antenna gain varies with deployment. For a passive antenna the beam shape is fixed and hence is directly related to the geographical area the antenna covers or the range of angle of arrival (RoAoA), the larger the RoAoA the lower the antenna gain and hence the higher the minimum EIS.</w:t>
      </w:r>
    </w:p>
    <w:p w14:paraId="2CCC4BF0" w14:textId="77777777" w:rsidR="00BA0702" w:rsidRPr="0075325E" w:rsidRDefault="00BA0702" w:rsidP="00BA0702">
      <w:pPr>
        <w:pStyle w:val="Heading5"/>
        <w:rPr>
          <w:rFonts w:eastAsia="SimSun"/>
          <w:lang w:val="en-US"/>
        </w:rPr>
      </w:pPr>
      <w:bookmarkStart w:id="345" w:name="_Toc43738161"/>
      <w:bookmarkStart w:id="346" w:name="_Toc46354126"/>
      <w:r w:rsidRPr="0075325E">
        <w:rPr>
          <w:rFonts w:eastAsia="SimSun"/>
          <w:lang w:val="en-US"/>
        </w:rPr>
        <w:t>7.4.2.2.2</w:t>
      </w:r>
      <w:r w:rsidRPr="0075325E">
        <w:rPr>
          <w:rFonts w:eastAsia="SimSun"/>
          <w:lang w:val="en-US"/>
        </w:rPr>
        <w:tab/>
        <w:t>Conducted sensitivity</w:t>
      </w:r>
      <w:bookmarkEnd w:id="345"/>
      <w:bookmarkEnd w:id="346"/>
    </w:p>
    <w:p w14:paraId="3489F50E" w14:textId="77777777" w:rsidR="00BA0702" w:rsidRPr="0075325E" w:rsidRDefault="00BA0702" w:rsidP="00BA0702">
      <w:pPr>
        <w:rPr>
          <w:rFonts w:eastAsia="SimSun"/>
        </w:rPr>
      </w:pPr>
      <w:r w:rsidRPr="0075325E">
        <w:rPr>
          <w:rFonts w:eastAsia="SimSun"/>
          <w:lang w:val="en-US"/>
        </w:rPr>
        <w:t xml:space="preserve">The conducted sensitivity requirement is based on </w:t>
      </w:r>
      <w:r w:rsidRPr="0075325E">
        <w:rPr>
          <w:rFonts w:eastAsia="SimSun"/>
        </w:rPr>
        <w:t>the agreed minimum noise figure for the operating band being considered as well as the CBW and reference channel (FRC) as well as the SNR and implementation margin as follows:</w:t>
      </w:r>
    </w:p>
    <w:p w14:paraId="2B8ADCC6" w14:textId="77777777" w:rsidR="00BA0702" w:rsidRPr="0075325E" w:rsidRDefault="00E3629D" w:rsidP="00BA0702">
      <m:oMathPara>
        <m:oMath>
          <m:sSub>
            <m:sSubPr>
              <m:ctrlPr>
                <w:rPr>
                  <w:rFonts w:ascii="Cambria Math" w:eastAsia="SimSun" w:hAnsi="Cambria Math"/>
                  <w:i/>
                  <w:lang w:val="en-US" w:eastAsia="zh-CN"/>
                </w:rPr>
              </m:ctrlPr>
            </m:sSubPr>
            <m:e>
              <m:r>
                <w:rPr>
                  <w:rFonts w:ascii="Cambria Math" w:eastAsia="SimSun" w:hAnsi="Cambria Math"/>
                  <w:lang w:val="en-US" w:eastAsia="zh-CN"/>
                </w:rPr>
                <m:t>P</m:t>
              </m:r>
            </m:e>
            <m:sub>
              <m:r>
                <w:rPr>
                  <w:rFonts w:ascii="Cambria Math" w:eastAsia="SimSun" w:hAnsi="Cambria Math"/>
                  <w:lang w:val="en-US" w:eastAsia="zh-CN"/>
                </w:rPr>
                <m:t>REFSENS</m:t>
              </m:r>
            </m:sub>
          </m:sSub>
          <m:d>
            <m:dPr>
              <m:ctrlPr>
                <w:rPr>
                  <w:rFonts w:ascii="Cambria Math" w:eastAsia="SimSun" w:hAnsi="Cambria Math"/>
                  <w:i/>
                  <w:lang w:val="en-US" w:eastAsia="zh-CN"/>
                </w:rPr>
              </m:ctrlPr>
            </m:dPr>
            <m:e>
              <m:r>
                <w:rPr>
                  <w:rFonts w:ascii="Cambria Math" w:eastAsia="SimSun" w:hAnsi="Cambria Math"/>
                  <w:lang w:val="en-US" w:eastAsia="zh-CN"/>
                </w:rPr>
                <m:t>dBm</m:t>
              </m:r>
            </m:e>
          </m:d>
          <m:r>
            <w:rPr>
              <w:rFonts w:ascii="Cambria Math" w:eastAsia="SimSun" w:hAnsi="Cambria Math"/>
              <w:lang w:val="en-US" w:eastAsia="zh-CN"/>
            </w:rPr>
            <m:t>=-174dBm+10*</m:t>
          </m:r>
          <m:sSub>
            <m:sSubPr>
              <m:ctrlPr>
                <w:rPr>
                  <w:rFonts w:ascii="Cambria Math" w:eastAsia="SimSun" w:hAnsi="Cambria Math"/>
                  <w:i/>
                  <w:lang w:val="en-US" w:eastAsia="zh-CN"/>
                </w:rPr>
              </m:ctrlPr>
            </m:sSubPr>
            <m:e>
              <m:r>
                <w:rPr>
                  <w:rFonts w:ascii="Cambria Math" w:eastAsia="SimSun" w:hAnsi="Cambria Math"/>
                  <w:lang w:val="en-US" w:eastAsia="zh-CN"/>
                </w:rPr>
                <m:t>log</m:t>
              </m:r>
            </m:e>
            <m:sub>
              <m:r>
                <w:rPr>
                  <w:rFonts w:ascii="Cambria Math" w:eastAsia="SimSun" w:hAnsi="Cambria Math"/>
                  <w:lang w:val="en-US" w:eastAsia="zh-CN"/>
                </w:rPr>
                <m:t>10</m:t>
              </m:r>
            </m:sub>
          </m:sSub>
          <m:d>
            <m:dPr>
              <m:ctrlPr>
                <w:rPr>
                  <w:rFonts w:ascii="Cambria Math" w:eastAsia="SimSun" w:hAnsi="Cambria Math"/>
                  <w:i/>
                  <w:lang w:val="en-US" w:eastAsia="zh-CN"/>
                </w:rPr>
              </m:ctrlPr>
            </m:dPr>
            <m:e>
              <m:sSub>
                <m:sSubPr>
                  <m:ctrlPr>
                    <w:rPr>
                      <w:rFonts w:ascii="Cambria Math" w:eastAsia="SimSun" w:hAnsi="Cambria Math"/>
                      <w:i/>
                      <w:lang w:val="en-US" w:eastAsia="zh-CN"/>
                    </w:rPr>
                  </m:ctrlPr>
                </m:sSubPr>
                <m:e>
                  <m:r>
                    <w:rPr>
                      <w:rFonts w:ascii="Cambria Math" w:eastAsia="SimSun" w:hAnsi="Cambria Math"/>
                      <w:lang w:val="en-US" w:eastAsia="zh-CN"/>
                    </w:rPr>
                    <m:t>BW</m:t>
                  </m:r>
                </m:e>
                <m:sub>
                  <m:r>
                    <w:rPr>
                      <w:rFonts w:ascii="Cambria Math" w:eastAsia="SimSun" w:hAnsi="Cambria Math"/>
                      <w:lang w:val="en-US" w:eastAsia="zh-CN"/>
                    </w:rPr>
                    <m:t>FRC</m:t>
                  </m:r>
                </m:sub>
              </m:sSub>
            </m:e>
          </m:d>
          <m:r>
            <w:rPr>
              <w:rFonts w:ascii="Cambria Math" w:eastAsia="SimSun" w:hAnsi="Cambria Math"/>
              <w:lang w:val="en-US" w:eastAsia="zh-CN"/>
            </w:rPr>
            <m:t>+</m:t>
          </m:r>
          <m:sSub>
            <m:sSubPr>
              <m:ctrlPr>
                <w:rPr>
                  <w:rFonts w:ascii="Cambria Math" w:eastAsia="SimSun" w:hAnsi="Cambria Math"/>
                  <w:i/>
                  <w:lang w:val="en-US" w:eastAsia="zh-CN"/>
                </w:rPr>
              </m:ctrlPr>
            </m:sSubPr>
            <m:e>
              <m:r>
                <w:rPr>
                  <w:rFonts w:ascii="Cambria Math" w:eastAsia="SimSun" w:hAnsi="Cambria Math"/>
                  <w:lang w:val="en-US" w:eastAsia="zh-CN"/>
                </w:rPr>
                <m:t>N</m:t>
              </m:r>
            </m:e>
            <m:sub>
              <m:r>
                <w:rPr>
                  <w:rFonts w:ascii="Cambria Math" w:eastAsia="SimSun" w:hAnsi="Cambria Math"/>
                  <w:lang w:val="en-US" w:eastAsia="zh-CN"/>
                </w:rPr>
                <m:t>F</m:t>
              </m:r>
            </m:sub>
          </m:sSub>
          <m:r>
            <w:rPr>
              <w:rFonts w:ascii="Cambria Math" w:eastAsia="SimSun" w:hAnsi="Cambria Math"/>
              <w:lang w:val="en-US" w:eastAsia="zh-CN"/>
            </w:rPr>
            <m:t>+</m:t>
          </m:r>
          <m:sSub>
            <m:sSubPr>
              <m:ctrlPr>
                <w:rPr>
                  <w:rFonts w:ascii="Cambria Math" w:eastAsia="SimSun" w:hAnsi="Cambria Math"/>
                  <w:i/>
                  <w:lang w:val="en-US" w:eastAsia="zh-CN"/>
                </w:rPr>
              </m:ctrlPr>
            </m:sSubPr>
            <m:e>
              <m:r>
                <w:rPr>
                  <w:rFonts w:ascii="Cambria Math" w:eastAsia="SimSun" w:hAnsi="Cambria Math"/>
                  <w:lang w:val="en-US" w:eastAsia="zh-CN"/>
                </w:rPr>
                <m:t>I</m:t>
              </m:r>
            </m:e>
            <m:sub>
              <m:r>
                <w:rPr>
                  <w:rFonts w:ascii="Cambria Math" w:eastAsia="SimSun" w:hAnsi="Cambria Math"/>
                  <w:lang w:val="en-US" w:eastAsia="zh-CN"/>
                </w:rPr>
                <m:t>M</m:t>
              </m:r>
            </m:sub>
          </m:sSub>
          <m:r>
            <w:rPr>
              <w:rFonts w:ascii="Cambria Math" w:eastAsia="SimSun" w:hAnsi="Cambria Math"/>
              <w:lang w:val="en-US" w:eastAsia="zh-CN"/>
            </w:rPr>
            <m:t>+SNR</m:t>
          </m:r>
        </m:oMath>
      </m:oMathPara>
    </w:p>
    <w:p w14:paraId="094464BC" w14:textId="77777777" w:rsidR="00BA0702" w:rsidRPr="0075325E" w:rsidRDefault="00BA0702" w:rsidP="00BA0702">
      <w:pPr>
        <w:keepLines/>
        <w:rPr>
          <w:rFonts w:cs="v5.0.0"/>
        </w:rPr>
      </w:pPr>
      <w:r w:rsidRPr="0075325E">
        <w:rPr>
          <w:rFonts w:cs="v5.0.0"/>
        </w:rPr>
        <w:t>Where:</w:t>
      </w:r>
    </w:p>
    <w:p w14:paraId="1FD93ABE" w14:textId="507EFE44" w:rsidR="00BA0702" w:rsidRPr="0075325E" w:rsidRDefault="00BA0702" w:rsidP="008D2C94">
      <w:pPr>
        <w:pStyle w:val="B1"/>
      </w:pPr>
      <w:r w:rsidRPr="0075325E">
        <w:lastRenderedPageBreak/>
        <w:t>-</w:t>
      </w:r>
      <w:r w:rsidRPr="0075325E">
        <w:tab/>
        <w:t>BW</w:t>
      </w:r>
      <w:r w:rsidRPr="0075325E">
        <w:rPr>
          <w:vertAlign w:val="subscript"/>
        </w:rPr>
        <w:t>FRC</w:t>
      </w:r>
      <w:r w:rsidRPr="0075325E">
        <w:t xml:space="preserve"> is the transmission bandwidth of the FRC</w:t>
      </w:r>
      <w:r w:rsidR="009E2CD1" w:rsidRPr="0075325E">
        <w:t>.</w:t>
      </w:r>
    </w:p>
    <w:p w14:paraId="6BAF5892" w14:textId="77777777" w:rsidR="00BA0702" w:rsidRPr="0075325E" w:rsidRDefault="00BA0702" w:rsidP="008D2C94">
      <w:pPr>
        <w:pStyle w:val="B1"/>
      </w:pPr>
      <w:r w:rsidRPr="0075325E">
        <w:t>-</w:t>
      </w:r>
      <w:r w:rsidRPr="0075325E">
        <w:tab/>
        <w:t>N</w:t>
      </w:r>
      <w:r w:rsidRPr="0075325E">
        <w:rPr>
          <w:vertAlign w:val="subscript"/>
        </w:rPr>
        <w:t xml:space="preserve">F </w:t>
      </w:r>
      <w:r w:rsidRPr="0075325E">
        <w:t>is BS noise figure, equal to 5 dB for Wide Area BS, 10 dB for Medium Range BS and 13 dB for Local Area BS.</w:t>
      </w:r>
    </w:p>
    <w:p w14:paraId="40E5D92B" w14:textId="6AC2221F" w:rsidR="00BA0702" w:rsidRPr="0075325E" w:rsidRDefault="00BA0702" w:rsidP="008D2C94">
      <w:pPr>
        <w:pStyle w:val="B1"/>
      </w:pPr>
      <w:r w:rsidRPr="0075325E">
        <w:t>-</w:t>
      </w:r>
      <w:r w:rsidRPr="0075325E">
        <w:tab/>
        <w:t>I</w:t>
      </w:r>
      <w:r w:rsidRPr="0075325E">
        <w:rPr>
          <w:vertAlign w:val="subscript"/>
        </w:rPr>
        <w:t>M</w:t>
      </w:r>
      <w:r w:rsidRPr="0075325E">
        <w:t xml:space="preserve"> is the implementation margin, equal to 2</w:t>
      </w:r>
      <w:r w:rsidR="00E34873" w:rsidRPr="0075325E">
        <w:t xml:space="preserve"> </w:t>
      </w:r>
      <w:r w:rsidRPr="0075325E">
        <w:t>dB.</w:t>
      </w:r>
    </w:p>
    <w:p w14:paraId="4CC91179" w14:textId="77777777" w:rsidR="00BA0702" w:rsidRPr="0075325E" w:rsidRDefault="00BA0702" w:rsidP="008D2C94">
      <w:pPr>
        <w:pStyle w:val="B1"/>
      </w:pPr>
      <w:r w:rsidRPr="0075325E">
        <w:t>-</w:t>
      </w:r>
      <w:r w:rsidRPr="0075325E">
        <w:tab/>
        <w:t>SNR is the SNR value for which we reach 95% throughput. Each company provided simulation results, and average will be done for each BW.</w:t>
      </w:r>
    </w:p>
    <w:p w14:paraId="129DF2F9" w14:textId="2001E61C" w:rsidR="009E2CD1" w:rsidRPr="0075325E" w:rsidRDefault="00BA0702">
      <w:pPr>
        <w:rPr>
          <w:rFonts w:eastAsia="SimSun"/>
        </w:rPr>
      </w:pPr>
      <w:r w:rsidRPr="0075325E">
        <w:rPr>
          <w:rFonts w:eastAsia="SimSun"/>
        </w:rPr>
        <w:t xml:space="preserve">Typical values for </w:t>
      </w:r>
      <w:r w:rsidR="00213305" w:rsidRPr="0075325E">
        <w:rPr>
          <w:rFonts w:eastAsia="SimSun"/>
        </w:rPr>
        <w:t>7 – 24 GHz</w:t>
      </w:r>
      <w:r w:rsidRPr="0075325E">
        <w:rPr>
          <w:rFonts w:eastAsia="SimSun"/>
        </w:rPr>
        <w:t xml:space="preserve"> BS noise figure have been discussed in </w:t>
      </w:r>
      <w:r w:rsidR="00960311" w:rsidRPr="0075325E">
        <w:rPr>
          <w:rFonts w:eastAsia="SimSun"/>
        </w:rPr>
        <w:t>clause</w:t>
      </w:r>
      <w:r w:rsidRPr="0075325E">
        <w:rPr>
          <w:rFonts w:eastAsia="SimSun"/>
        </w:rPr>
        <w:t xml:space="preserve"> 5.5.1 and these will clearly affect the conducted reference sensitivity level, however the channel band widths in the </w:t>
      </w:r>
      <w:r w:rsidR="00213305" w:rsidRPr="0075325E">
        <w:rPr>
          <w:rFonts w:eastAsia="SimSun"/>
        </w:rPr>
        <w:t>7 – 24</w:t>
      </w:r>
      <w:r w:rsidR="00E34873" w:rsidRPr="0075325E">
        <w:rPr>
          <w:rFonts w:eastAsia="SimSun"/>
        </w:rPr>
        <w:t xml:space="preserve"> </w:t>
      </w:r>
      <w:r w:rsidRPr="0075325E">
        <w:rPr>
          <w:rFonts w:eastAsia="SimSun"/>
        </w:rPr>
        <w:t>GHz range are not yet known as this may also influence the requirements and the specified FRC’s as such the reference sensitivity level do not need to be defined in the SI.</w:t>
      </w:r>
    </w:p>
    <w:p w14:paraId="3E17F91A" w14:textId="4B177985" w:rsidR="007B7D64" w:rsidRPr="0075325E" w:rsidRDefault="00CC39FE" w:rsidP="000B6F1C">
      <w:pPr>
        <w:pStyle w:val="Heading5"/>
        <w:ind w:left="1699" w:hanging="1699"/>
        <w:rPr>
          <w:rFonts w:eastAsia="SimSun"/>
        </w:rPr>
      </w:pPr>
      <w:bookmarkStart w:id="347" w:name="_Toc43738162"/>
      <w:bookmarkStart w:id="348" w:name="_Toc46354127"/>
      <w:r w:rsidRPr="0075325E">
        <w:rPr>
          <w:rFonts w:eastAsia="SimSun"/>
          <w:sz w:val="24"/>
          <w:lang w:val="en-US"/>
        </w:rPr>
        <w:t>7.</w:t>
      </w:r>
      <w:r w:rsidRPr="0075325E">
        <w:rPr>
          <w:rFonts w:eastAsia="SimSun"/>
          <w:lang w:val="en-US"/>
        </w:rPr>
        <w:t>4.2.2.</w:t>
      </w:r>
      <w:r w:rsidR="00BA0702" w:rsidRPr="0075325E">
        <w:rPr>
          <w:rFonts w:eastAsia="SimSun"/>
          <w:lang w:val="en-US"/>
        </w:rPr>
        <w:t>3</w:t>
      </w:r>
      <w:r w:rsidRPr="0075325E">
        <w:rPr>
          <w:rFonts w:eastAsia="SimSun"/>
          <w:lang w:val="en-US"/>
        </w:rPr>
        <w:tab/>
      </w:r>
      <w:r w:rsidR="007B7D64" w:rsidRPr="0075325E">
        <w:rPr>
          <w:rFonts w:eastAsia="SimSun"/>
        </w:rPr>
        <w:t xml:space="preserve">OTA </w:t>
      </w:r>
      <w:r w:rsidRPr="0075325E">
        <w:rPr>
          <w:rFonts w:eastAsia="SimSun"/>
        </w:rPr>
        <w:t>s</w:t>
      </w:r>
      <w:r w:rsidR="007B7D64" w:rsidRPr="0075325E">
        <w:rPr>
          <w:rFonts w:eastAsia="SimSun"/>
        </w:rPr>
        <w:t>ensitivity</w:t>
      </w:r>
      <w:bookmarkEnd w:id="347"/>
      <w:bookmarkEnd w:id="348"/>
    </w:p>
    <w:p w14:paraId="38BC31E3" w14:textId="77777777" w:rsidR="007B7D64" w:rsidRPr="0075325E" w:rsidRDefault="007B7D64" w:rsidP="007B7D64">
      <w:pPr>
        <w:rPr>
          <w:rFonts w:eastAsia="SimSun"/>
          <w:lang w:val="en-US" w:eastAsia="zh-CN"/>
        </w:rPr>
      </w:pPr>
      <w:r w:rsidRPr="0075325E">
        <w:rPr>
          <w:rFonts w:eastAsia="SimSun"/>
        </w:rPr>
        <w:t xml:space="preserve">The OTA sensitivity requirement is a minimum sensitivity requirement and ensures correct operation of the receiver including the integral antenna. </w:t>
      </w:r>
      <w:r w:rsidRPr="0075325E">
        <w:rPr>
          <w:rFonts w:eastAsia="SimSun"/>
          <w:lang w:val="en-US" w:eastAsia="zh-CN"/>
        </w:rPr>
        <w:t>OTA sensitivity is a declared parameter, the minimum sensitivity over an associated range of angle of arrivals (RoAoA) are declared (the declaration also allows for the RoAoA to be redirected by non-real time means but this distinction is not needed for simple analysis).</w:t>
      </w:r>
    </w:p>
    <w:p w14:paraId="26D2AA55" w14:textId="5E9DCDA3" w:rsidR="007B7D64" w:rsidRPr="0075325E" w:rsidRDefault="00CC39FE" w:rsidP="00562446">
      <w:pPr>
        <w:pStyle w:val="Heading5"/>
        <w:rPr>
          <w:rFonts w:eastAsia="SimSun"/>
          <w:lang w:val="en-US" w:eastAsia="zh-CN"/>
        </w:rPr>
      </w:pPr>
      <w:bookmarkStart w:id="349" w:name="_Toc43738163"/>
      <w:bookmarkStart w:id="350" w:name="_Toc46354128"/>
      <w:r w:rsidRPr="0075325E">
        <w:rPr>
          <w:rFonts w:eastAsia="SimSun"/>
          <w:sz w:val="24"/>
          <w:lang w:val="en-US"/>
        </w:rPr>
        <w:t>7.</w:t>
      </w:r>
      <w:r w:rsidRPr="0075325E">
        <w:rPr>
          <w:rFonts w:eastAsia="SimSun"/>
          <w:lang w:val="en-US"/>
        </w:rPr>
        <w:t>4.2.2.</w:t>
      </w:r>
      <w:r w:rsidR="00BA0702" w:rsidRPr="0075325E">
        <w:rPr>
          <w:rFonts w:eastAsia="SimSun"/>
          <w:lang w:val="en-US"/>
        </w:rPr>
        <w:t>4</w:t>
      </w:r>
      <w:r w:rsidRPr="0075325E">
        <w:rPr>
          <w:rFonts w:eastAsia="SimSun"/>
          <w:lang w:val="en-US"/>
        </w:rPr>
        <w:tab/>
      </w:r>
      <w:r w:rsidR="007B7D64" w:rsidRPr="0075325E">
        <w:rPr>
          <w:rFonts w:eastAsia="SimSun"/>
          <w:lang w:val="en-US" w:eastAsia="zh-CN"/>
        </w:rPr>
        <w:t>OTA REFSENS</w:t>
      </w:r>
      <w:bookmarkEnd w:id="349"/>
      <w:bookmarkEnd w:id="350"/>
    </w:p>
    <w:p w14:paraId="7ADD42B0" w14:textId="77777777" w:rsidR="007B7D64" w:rsidRPr="0075325E" w:rsidRDefault="007B7D64" w:rsidP="007B7D64">
      <w:pPr>
        <w:rPr>
          <w:rFonts w:eastAsia="SimSun"/>
          <w:lang w:val="en-US" w:eastAsia="zh-CN"/>
        </w:rPr>
      </w:pPr>
      <w:r w:rsidRPr="0075325E">
        <w:rPr>
          <w:rFonts w:eastAsia="SimSun"/>
          <w:lang w:val="en-US" w:eastAsia="zh-CN"/>
        </w:rPr>
        <w:t>OTA REFSENS is the OTA reference sensitivity requirement which provided equivalence to the existing conducted requirements as both a reference for the interference measurements but also providing some equivalence to the minimum noise figure aspect of the conducted requirement.</w:t>
      </w:r>
    </w:p>
    <w:p w14:paraId="1554428A" w14:textId="1DB8471F" w:rsidR="007B7D64" w:rsidRPr="0075325E" w:rsidRDefault="007B7D64" w:rsidP="007B7D64">
      <w:pPr>
        <w:rPr>
          <w:rFonts w:eastAsia="SimSun"/>
          <w:lang w:val="en-US" w:eastAsia="zh-CN"/>
        </w:rPr>
      </w:pPr>
      <w:r w:rsidRPr="0075325E">
        <w:rPr>
          <w:rFonts w:eastAsia="SimSun"/>
          <w:lang w:val="en-US" w:eastAsia="zh-CN"/>
        </w:rPr>
        <w:t>As antenna gain is a variable a fixed OTA sensitivity value is not possible, however as antenna gain varies with coverage it is possible to provide a minimum expected gain (and therefore a minimum sensitivity) over a declared coverage area. Hence the declared RoAoA is used to calculate a minimum antenna gain and hence a reference sensitivity. The declared RoAoA corresponds to the 3</w:t>
      </w:r>
      <w:r w:rsidR="00C72ED5" w:rsidRPr="0075325E">
        <w:rPr>
          <w:rFonts w:eastAsia="SimSun"/>
          <w:lang w:val="en-US" w:eastAsia="zh-CN"/>
        </w:rPr>
        <w:t xml:space="preserve"> </w:t>
      </w:r>
      <w:r w:rsidRPr="0075325E">
        <w:rPr>
          <w:rFonts w:eastAsia="SimSun"/>
          <w:lang w:val="en-US" w:eastAsia="zh-CN"/>
        </w:rPr>
        <w:t xml:space="preserve">dB contour of the antenna gain and is called the </w:t>
      </w:r>
      <w:r w:rsidRPr="0075325E">
        <w:rPr>
          <w:rFonts w:eastAsia="SimSun"/>
          <w:i/>
          <w:lang w:val="en-US" w:eastAsia="zh-CN"/>
        </w:rPr>
        <w:t>OTA REFSENS RoAoA</w:t>
      </w:r>
      <w:r w:rsidRPr="0075325E">
        <w:rPr>
          <w:rFonts w:eastAsia="SimSun"/>
          <w:lang w:val="en-US" w:eastAsia="zh-CN"/>
        </w:rPr>
        <w:t>.</w:t>
      </w:r>
    </w:p>
    <w:p w14:paraId="5C89717C" w14:textId="47B8B03C" w:rsidR="007B7D64" w:rsidRPr="0075325E" w:rsidRDefault="007B7D64" w:rsidP="007B7D64">
      <w:pPr>
        <w:rPr>
          <w:rFonts w:eastAsia="SimSun"/>
          <w:lang w:eastAsia="zh-CN"/>
        </w:rPr>
      </w:pPr>
      <w:r w:rsidRPr="0075325E">
        <w:rPr>
          <w:rFonts w:eastAsia="SimSun"/>
          <w:lang w:eastAsia="zh-CN"/>
        </w:rPr>
        <w:t xml:space="preserve">FR2 has no conducted requirements and no need for equivalence with legacy requirements, as such the sensitivity requirements are OTA only. However the issue still exists that different products may have different maximum antenna gains. In the case of FR2 however beam forming is </w:t>
      </w:r>
      <w:r w:rsidR="00BA0702" w:rsidRPr="0075325E">
        <w:rPr>
          <w:rFonts w:eastAsia="SimSun"/>
          <w:lang w:eastAsia="zh-CN"/>
        </w:rPr>
        <w:t>necessary</w:t>
      </w:r>
      <w:r w:rsidRPr="0075325E">
        <w:rPr>
          <w:rFonts w:eastAsia="SimSun"/>
          <w:lang w:eastAsia="zh-CN"/>
        </w:rPr>
        <w:t xml:space="preserve"> and hence the coverage area (or RoAoA) is not directly related to the antenna gain as a narrow beam can be steered over the RoAoA. This was not the case in FR1 where the AAS may not have beam steering capability. </w:t>
      </w:r>
    </w:p>
    <w:p w14:paraId="1FD39B95" w14:textId="134DC265" w:rsidR="007B7D64" w:rsidRPr="0075325E" w:rsidRDefault="007B7D64" w:rsidP="007B7D64">
      <w:pPr>
        <w:rPr>
          <w:rFonts w:eastAsia="SimSun"/>
          <w:lang w:eastAsia="zh-CN"/>
        </w:rPr>
      </w:pPr>
      <w:r w:rsidRPr="0075325E">
        <w:rPr>
          <w:rFonts w:eastAsia="SimSun"/>
          <w:lang w:eastAsia="zh-CN"/>
        </w:rPr>
        <w:t xml:space="preserve">The link between the RoAoA and sensitivity is hence </w:t>
      </w:r>
      <w:r w:rsidR="003B0113" w:rsidRPr="0075325E">
        <w:rPr>
          <w:rFonts w:eastAsia="SimSun"/>
          <w:lang w:eastAsia="zh-CN"/>
        </w:rPr>
        <w:t>not existed in FR2</w:t>
      </w:r>
      <w:r w:rsidRPr="0075325E">
        <w:rPr>
          <w:rFonts w:eastAsia="SimSun"/>
          <w:lang w:eastAsia="zh-CN"/>
        </w:rPr>
        <w:t>, the OTA sensitivity is hence a purely declared variable within a range of expected antenna gains.</w:t>
      </w:r>
    </w:p>
    <w:p w14:paraId="14046E6F" w14:textId="292752F1" w:rsidR="007B7D64" w:rsidRPr="0075325E" w:rsidRDefault="007B7D64" w:rsidP="007B7D64">
      <w:pPr>
        <w:pStyle w:val="Heading5"/>
        <w:rPr>
          <w:rFonts w:eastAsia="SimSun"/>
        </w:rPr>
      </w:pPr>
      <w:bookmarkStart w:id="351" w:name="_Toc43738164"/>
      <w:bookmarkStart w:id="352" w:name="_Toc46354129"/>
      <w:r w:rsidRPr="0075325E">
        <w:rPr>
          <w:rFonts w:eastAsia="SimSun"/>
        </w:rPr>
        <w:t>7.4.2.</w:t>
      </w:r>
      <w:r w:rsidR="00CC39FE" w:rsidRPr="0075325E">
        <w:rPr>
          <w:rFonts w:eastAsia="SimSun"/>
        </w:rPr>
        <w:t>2</w:t>
      </w:r>
      <w:r w:rsidRPr="0075325E">
        <w:rPr>
          <w:rFonts w:eastAsia="SimSun"/>
        </w:rPr>
        <w:t>.</w:t>
      </w:r>
      <w:r w:rsidR="00BA0702" w:rsidRPr="0075325E">
        <w:rPr>
          <w:rFonts w:eastAsia="SimSun"/>
        </w:rPr>
        <w:t>5</w:t>
      </w:r>
      <w:r w:rsidRPr="0075325E">
        <w:rPr>
          <w:rFonts w:eastAsia="SimSun"/>
        </w:rPr>
        <w:tab/>
        <w:t xml:space="preserve">7 </w:t>
      </w:r>
      <w:r w:rsidR="00CC39FE" w:rsidRPr="0075325E">
        <w:rPr>
          <w:rFonts w:eastAsia="SimSun"/>
        </w:rPr>
        <w:t>-</w:t>
      </w:r>
      <w:r w:rsidRPr="0075325E">
        <w:rPr>
          <w:rFonts w:eastAsia="SimSun"/>
        </w:rPr>
        <w:t xml:space="preserve"> 24</w:t>
      </w:r>
      <w:r w:rsidR="00CC39FE" w:rsidRPr="0075325E">
        <w:rPr>
          <w:rFonts w:eastAsia="SimSun"/>
        </w:rPr>
        <w:t xml:space="preserve"> </w:t>
      </w:r>
      <w:r w:rsidRPr="0075325E">
        <w:rPr>
          <w:rFonts w:eastAsia="SimSun"/>
        </w:rPr>
        <w:t>GHz</w:t>
      </w:r>
      <w:bookmarkEnd w:id="351"/>
      <w:bookmarkEnd w:id="352"/>
    </w:p>
    <w:p w14:paraId="090D60DC" w14:textId="18F0A6AC" w:rsidR="007B7D64" w:rsidRPr="0075325E" w:rsidRDefault="007B7D64" w:rsidP="007B7D64">
      <w:pPr>
        <w:rPr>
          <w:rFonts w:eastAsia="SimSun"/>
        </w:rPr>
      </w:pPr>
      <w:r w:rsidRPr="0075325E">
        <w:rPr>
          <w:rFonts w:eastAsia="SimSun"/>
        </w:rPr>
        <w:t xml:space="preserve">At this stage we must consider all the BS types for the </w:t>
      </w:r>
      <w:r w:rsidR="00213305" w:rsidRPr="0075325E">
        <w:rPr>
          <w:rFonts w:eastAsia="SimSun"/>
        </w:rPr>
        <w:t>7 – 24 GHz</w:t>
      </w:r>
      <w:r w:rsidRPr="0075325E">
        <w:rPr>
          <w:rFonts w:eastAsia="SimSun"/>
        </w:rPr>
        <w:t xml:space="preserve"> range, however it is clear that OTA BS will be an important implementation. OTA REFSENS will hence be necessary.</w:t>
      </w:r>
    </w:p>
    <w:p w14:paraId="614984CD" w14:textId="77777777" w:rsidR="007B7D64" w:rsidRPr="0075325E" w:rsidRDefault="007B7D64" w:rsidP="007B7D64">
      <w:pPr>
        <w:rPr>
          <w:rFonts w:eastAsia="SimSun"/>
        </w:rPr>
      </w:pPr>
      <w:r w:rsidRPr="0075325E">
        <w:rPr>
          <w:rFonts w:eastAsia="SimSun"/>
        </w:rPr>
        <w:t>OTA REFSENS is slightly different for FR1 and FR2 BS, for FR1 the antenna gain is directly related to the RoAoA as it offers equivalence with the conducted requirement and may need to be applied to non-beam forming architectures. For FR2 it is assumed that the system is beam forming and hence there is no link between the antenna gain and the RoAoA, also there is no equivalence to a conducted requirement.</w:t>
      </w:r>
    </w:p>
    <w:p w14:paraId="5C78A51B" w14:textId="6336CFAD" w:rsidR="007B7D64" w:rsidRPr="0075325E" w:rsidRDefault="007B7D64" w:rsidP="007B7D64">
      <w:pPr>
        <w:rPr>
          <w:rFonts w:eastAsia="SimSun"/>
        </w:rPr>
      </w:pPr>
      <w:r w:rsidRPr="0075325E">
        <w:rPr>
          <w:rFonts w:eastAsia="SimSun"/>
        </w:rPr>
        <w:t xml:space="preserve">The 7 </w:t>
      </w:r>
      <w:r w:rsidR="00AD402A" w:rsidRPr="0075325E">
        <w:rPr>
          <w:rFonts w:eastAsia="SimSun"/>
        </w:rPr>
        <w:t xml:space="preserve">- </w:t>
      </w:r>
      <w:r w:rsidRPr="0075325E">
        <w:rPr>
          <w:rFonts w:eastAsia="SimSun"/>
        </w:rPr>
        <w:t>24</w:t>
      </w:r>
      <w:r w:rsidR="00E34873" w:rsidRPr="0075325E">
        <w:rPr>
          <w:rFonts w:eastAsia="SimSun"/>
        </w:rPr>
        <w:t xml:space="preserve"> </w:t>
      </w:r>
      <w:r w:rsidRPr="0075325E">
        <w:rPr>
          <w:rFonts w:eastAsia="SimSun"/>
        </w:rPr>
        <w:t>GHz BS is expected to require beam forming and whilst there may be conducted requirements there is no legacy so there is no need to provide equivalence between OTA and conducted requirements. As such the FR2 type of OTA REFSENS requirement may be used even if conducted specifications are specified. The appropriate NF and ranges of expected antenna gain can be agreed when the exact operating bands are known.</w:t>
      </w:r>
    </w:p>
    <w:p w14:paraId="1B33F71A" w14:textId="48CA0CB8" w:rsidR="007B7D64" w:rsidRPr="0075325E" w:rsidRDefault="007B7D64" w:rsidP="00355B65">
      <w:pPr>
        <w:rPr>
          <w:rFonts w:eastAsia="SimSun"/>
        </w:rPr>
      </w:pPr>
      <w:r w:rsidRPr="0075325E">
        <w:rPr>
          <w:rFonts w:eastAsia="SimSun"/>
        </w:rPr>
        <w:t xml:space="preserve">Conducted requirements for </w:t>
      </w:r>
      <w:r w:rsidR="00AD402A" w:rsidRPr="00F61A85">
        <w:rPr>
          <w:rFonts w:eastAsia="SimSun"/>
          <w:i/>
        </w:rPr>
        <w:t xml:space="preserve">BS type </w:t>
      </w:r>
      <w:r w:rsidRPr="00F61A85">
        <w:rPr>
          <w:rFonts w:eastAsia="SimSun"/>
          <w:i/>
        </w:rPr>
        <w:t>x</w:t>
      </w:r>
      <w:r w:rsidR="00DB6987" w:rsidRPr="00F61A85">
        <w:rPr>
          <w:rFonts w:eastAsia="SimSun"/>
          <w:i/>
          <w:vertAlign w:val="subscript"/>
        </w:rPr>
        <w:t>FR</w:t>
      </w:r>
      <w:r w:rsidRPr="00F61A85">
        <w:rPr>
          <w:rFonts w:eastAsia="SimSun"/>
          <w:i/>
        </w:rPr>
        <w:t>-C</w:t>
      </w:r>
      <w:r w:rsidRPr="0075325E">
        <w:rPr>
          <w:rFonts w:eastAsia="SimSun"/>
        </w:rPr>
        <w:t xml:space="preserve"> and </w:t>
      </w:r>
      <w:r w:rsidR="00AD402A" w:rsidRPr="00F61A85">
        <w:rPr>
          <w:rFonts w:eastAsia="SimSun"/>
          <w:i/>
        </w:rPr>
        <w:t xml:space="preserve">BS type </w:t>
      </w:r>
      <w:r w:rsidRPr="00F61A85">
        <w:rPr>
          <w:rFonts w:eastAsia="SimSun"/>
          <w:i/>
        </w:rPr>
        <w:t>x</w:t>
      </w:r>
      <w:r w:rsidR="00DB6987" w:rsidRPr="00F61A85">
        <w:rPr>
          <w:rFonts w:eastAsia="SimSun"/>
          <w:i/>
          <w:vertAlign w:val="subscript"/>
        </w:rPr>
        <w:t>FR</w:t>
      </w:r>
      <w:r w:rsidRPr="00F61A85">
        <w:rPr>
          <w:rFonts w:eastAsia="SimSun"/>
          <w:i/>
        </w:rPr>
        <w:t>-H</w:t>
      </w:r>
      <w:r w:rsidRPr="0075325E">
        <w:rPr>
          <w:rFonts w:eastAsia="SimSun"/>
        </w:rPr>
        <w:t xml:space="preserve"> are based on expected noise figure and hence if needed can easily be derived using the same noise figure values as the OTA REFSENS requirement.</w:t>
      </w:r>
    </w:p>
    <w:p w14:paraId="07B77267" w14:textId="32A361DA" w:rsidR="00C76818" w:rsidRPr="0075325E" w:rsidRDefault="00C76818" w:rsidP="00C76818">
      <w:pPr>
        <w:pStyle w:val="Heading4"/>
      </w:pPr>
      <w:bookmarkStart w:id="353" w:name="_Toc43738165"/>
      <w:bookmarkStart w:id="354" w:name="_Toc46354130"/>
      <w:bookmarkStart w:id="355" w:name="_Toc18925270"/>
      <w:r w:rsidRPr="0075325E">
        <w:lastRenderedPageBreak/>
        <w:t>7.4.2.</w:t>
      </w:r>
      <w:r w:rsidR="00CC39FE" w:rsidRPr="0075325E">
        <w:t>3</w:t>
      </w:r>
      <w:r w:rsidRPr="0075325E">
        <w:tab/>
        <w:t>Dynamic range</w:t>
      </w:r>
      <w:bookmarkEnd w:id="353"/>
      <w:bookmarkEnd w:id="354"/>
    </w:p>
    <w:p w14:paraId="23AC8FD1" w14:textId="40EDBDC4" w:rsidR="00C76818" w:rsidRPr="0075325E" w:rsidRDefault="00C76818" w:rsidP="00C76818">
      <w:pPr>
        <w:pStyle w:val="Heading5"/>
      </w:pPr>
      <w:bookmarkStart w:id="356" w:name="_Toc43738166"/>
      <w:bookmarkStart w:id="357" w:name="_Toc46354131"/>
      <w:r w:rsidRPr="0075325E">
        <w:t>7.4.2.</w:t>
      </w:r>
      <w:r w:rsidR="00CC39FE" w:rsidRPr="0075325E">
        <w:t>3</w:t>
      </w:r>
      <w:r w:rsidRPr="0075325E">
        <w:t>.1</w:t>
      </w:r>
      <w:r w:rsidRPr="0075325E">
        <w:tab/>
      </w:r>
      <w:r w:rsidRPr="0075325E">
        <w:tab/>
        <w:t>General</w:t>
      </w:r>
      <w:bookmarkEnd w:id="356"/>
      <w:bookmarkEnd w:id="357"/>
      <w:r w:rsidRPr="0075325E">
        <w:t xml:space="preserve"> </w:t>
      </w:r>
      <w:bookmarkEnd w:id="355"/>
    </w:p>
    <w:p w14:paraId="2E1619D2" w14:textId="77777777" w:rsidR="00C76818" w:rsidRPr="0075325E" w:rsidRDefault="00C76818" w:rsidP="00C76818">
      <w:pPr>
        <w:rPr>
          <w:lang w:eastAsia="zh-CN"/>
        </w:rPr>
      </w:pPr>
      <w:r w:rsidRPr="0075325E">
        <w:rPr>
          <w:lang w:eastAsia="zh-CN"/>
        </w:rPr>
        <w:t xml:space="preserve">The following is considered to be applicable to both the conducted and radiated dynamic range requirements: </w:t>
      </w:r>
    </w:p>
    <w:p w14:paraId="20E95F6A" w14:textId="211FE39B" w:rsidR="00C76818" w:rsidRPr="0075325E" w:rsidRDefault="008D2C94" w:rsidP="008D2C94">
      <w:pPr>
        <w:pStyle w:val="B1"/>
      </w:pPr>
      <w:r>
        <w:t>-</w:t>
      </w:r>
      <w:r>
        <w:tab/>
      </w:r>
      <w:r w:rsidR="00C76818" w:rsidRPr="0075325E">
        <w:t xml:space="preserve">For the values of the implementation margin, it cannot be precluded that different IM values could be selected for the </w:t>
      </w:r>
      <w:r w:rsidR="00D536E8" w:rsidRPr="0075325E">
        <w:t>sub-</w:t>
      </w:r>
      <w:r w:rsidR="00C76818" w:rsidRPr="0075325E">
        <w:t>ranges of 7 – 24 GHz range, leading to different values of the requirements across the frequency.</w:t>
      </w:r>
    </w:p>
    <w:p w14:paraId="33FE1BFB" w14:textId="100EB8D9" w:rsidR="00C76818" w:rsidRPr="0075325E" w:rsidRDefault="008D2C94" w:rsidP="008D2C94">
      <w:pPr>
        <w:pStyle w:val="B1"/>
      </w:pPr>
      <w:r>
        <w:t>-</w:t>
      </w:r>
      <w:r>
        <w:tab/>
      </w:r>
      <w:r w:rsidR="00C76818" w:rsidRPr="0075325E">
        <w:t xml:space="preserve">The throughput threshold to derive the required SNR for the wanted signal derivation (i.e. 95% of the FRC) can be reused for 7 – 24 GHz range. </w:t>
      </w:r>
    </w:p>
    <w:p w14:paraId="3684480C" w14:textId="176699E7" w:rsidR="00C76818" w:rsidRPr="0075325E" w:rsidRDefault="008D2C94" w:rsidP="008D2C94">
      <w:pPr>
        <w:pStyle w:val="B1"/>
      </w:pPr>
      <w:r>
        <w:t>-</w:t>
      </w:r>
      <w:r>
        <w:tab/>
      </w:r>
      <w:r w:rsidR="00C76818" w:rsidRPr="0075325E">
        <w:t>The 16QAM-based FRCs (for the NRB and SCS that will be supported in the 7 – 24 GHz range) can be reused for 7 – 24 GHz range.</w:t>
      </w:r>
    </w:p>
    <w:p w14:paraId="0BCCC25D" w14:textId="739A43E7" w:rsidR="00C76818" w:rsidRPr="0075325E" w:rsidRDefault="00C76818" w:rsidP="00C76818">
      <w:pPr>
        <w:pStyle w:val="Heading5"/>
      </w:pPr>
      <w:bookmarkStart w:id="358" w:name="_Toc43738167"/>
      <w:bookmarkStart w:id="359" w:name="_Toc46354132"/>
      <w:r w:rsidRPr="0075325E">
        <w:t>7.4.2.</w:t>
      </w:r>
      <w:r w:rsidR="00CC39FE" w:rsidRPr="0075325E">
        <w:t>3</w:t>
      </w:r>
      <w:r w:rsidRPr="0075325E">
        <w:t>.2</w:t>
      </w:r>
      <w:r w:rsidRPr="0075325E">
        <w:tab/>
      </w:r>
      <w:r w:rsidRPr="0075325E">
        <w:tab/>
        <w:t>Conducted dynamic range</w:t>
      </w:r>
      <w:bookmarkEnd w:id="358"/>
      <w:bookmarkEnd w:id="359"/>
    </w:p>
    <w:p w14:paraId="494920A2" w14:textId="3DED984A" w:rsidR="00C76818" w:rsidRPr="0075325E" w:rsidRDefault="00C76818" w:rsidP="00C76818">
      <w:pPr>
        <w:rPr>
          <w:lang w:eastAsia="zh-CN"/>
        </w:rPr>
      </w:pPr>
      <w:r w:rsidRPr="0075325E">
        <w:rPr>
          <w:lang w:val="en-US" w:eastAsia="zh-CN"/>
        </w:rPr>
        <w:t>T</w:t>
      </w:r>
      <w:r w:rsidRPr="0075325E">
        <w:rPr>
          <w:lang w:eastAsia="zh-CN"/>
        </w:rPr>
        <w:t xml:space="preserve">he conducted dynamic range requirement for 7 – 24 GHz </w:t>
      </w:r>
      <w:r w:rsidR="00D536E8" w:rsidRPr="0075325E">
        <w:rPr>
          <w:lang w:eastAsia="zh-CN"/>
        </w:rPr>
        <w:t>sub-</w:t>
      </w:r>
      <w:r w:rsidRPr="0075325E">
        <w:rPr>
          <w:lang w:eastAsia="zh-CN"/>
        </w:rPr>
        <w:t>range will have to be re-calculated:</w:t>
      </w:r>
    </w:p>
    <w:p w14:paraId="1575BF32" w14:textId="6DA5918B" w:rsidR="00C76818" w:rsidRPr="0075325E" w:rsidRDefault="008D2C94" w:rsidP="008D2C94">
      <w:pPr>
        <w:pStyle w:val="B1"/>
      </w:pPr>
      <w:r>
        <w:t>-</w:t>
      </w:r>
      <w:r>
        <w:tab/>
      </w:r>
      <w:r w:rsidR="00C76818" w:rsidRPr="0075325E">
        <w:t xml:space="preserve">For the wanted and interfering signal levels will have to be re-calculated to account for an updated NF values and the supported set of NRB and SCS, as well as the implementation margin (IM). </w:t>
      </w:r>
    </w:p>
    <w:p w14:paraId="61349A8F" w14:textId="75EDAAF4" w:rsidR="00C76818" w:rsidRPr="0075325E" w:rsidRDefault="008D2C94" w:rsidP="008D2C94">
      <w:pPr>
        <w:pStyle w:val="B1"/>
      </w:pPr>
      <w:r>
        <w:t>-</w:t>
      </w:r>
      <w:r>
        <w:tab/>
      </w:r>
      <w:r w:rsidR="00C76818" w:rsidRPr="0075325E">
        <w:t>For the wanted signal: required SNR will be subject to the simulation campaigns.</w:t>
      </w:r>
    </w:p>
    <w:p w14:paraId="3A1A3F09" w14:textId="2D703C7C" w:rsidR="00C76818" w:rsidRPr="0075325E" w:rsidRDefault="00C76818" w:rsidP="00C76818">
      <w:pPr>
        <w:pStyle w:val="Heading5"/>
      </w:pPr>
      <w:bookmarkStart w:id="360" w:name="_Toc43738168"/>
      <w:bookmarkStart w:id="361" w:name="_Toc46354133"/>
      <w:r w:rsidRPr="0075325E">
        <w:t>7.4.2.</w:t>
      </w:r>
      <w:r w:rsidR="00CC39FE" w:rsidRPr="0075325E">
        <w:t>3</w:t>
      </w:r>
      <w:r w:rsidRPr="0075325E">
        <w:t>.3</w:t>
      </w:r>
      <w:r w:rsidRPr="0075325E">
        <w:tab/>
      </w:r>
      <w:r w:rsidRPr="0075325E">
        <w:tab/>
        <w:t>OTA dynamic range</w:t>
      </w:r>
      <w:bookmarkEnd w:id="360"/>
      <w:bookmarkEnd w:id="361"/>
    </w:p>
    <w:p w14:paraId="1BF10301" w14:textId="77777777" w:rsidR="00C76818" w:rsidRPr="0075325E" w:rsidRDefault="00C76818" w:rsidP="00C76818">
      <w:pPr>
        <w:rPr>
          <w:lang w:eastAsia="zh-CN"/>
        </w:rPr>
      </w:pPr>
      <w:r w:rsidRPr="0075325E">
        <w:rPr>
          <w:lang w:eastAsia="zh-CN"/>
        </w:rPr>
        <w:t xml:space="preserve">For the OTA dynamic range requirement the following was concluded: </w:t>
      </w:r>
    </w:p>
    <w:p w14:paraId="080D02D3" w14:textId="572A8571" w:rsidR="00C76818" w:rsidRPr="0075325E" w:rsidRDefault="008D2C94" w:rsidP="008D2C94">
      <w:pPr>
        <w:pStyle w:val="B1"/>
      </w:pPr>
      <w:r>
        <w:t>-</w:t>
      </w:r>
      <w:r>
        <w:tab/>
      </w:r>
      <w:r w:rsidR="00C76818" w:rsidRPr="0075325E">
        <w:t xml:space="preserve">For the FR1-like </w:t>
      </w:r>
      <w:r w:rsidR="00D536E8" w:rsidRPr="0075325E">
        <w:t>sub-</w:t>
      </w:r>
      <w:r w:rsidR="00C76818" w:rsidRPr="0075325E">
        <w:t xml:space="preserve">range of the 7 – 24 GHz range: the same approach of deriving the OTA requirement from the conducted dynamic range requirement can be reused, i.e. conducted requirement </w:t>
      </w:r>
      <w:r w:rsidR="00C76818" w:rsidRPr="0075325E">
        <w:rPr>
          <w:rFonts w:hint="eastAsia"/>
        </w:rPr>
        <w:t xml:space="preserve">plus </w:t>
      </w:r>
      <w:r w:rsidR="00C76818" w:rsidRPr="0075325E">
        <w:t>ΔOTAREFSENS</w:t>
      </w:r>
      <w:r w:rsidR="00C76818" w:rsidRPr="0075325E">
        <w:rPr>
          <w:rFonts w:hint="eastAsia"/>
        </w:rPr>
        <w:t xml:space="preserve"> offset</w:t>
      </w:r>
      <w:r w:rsidR="00C76818" w:rsidRPr="0075325E">
        <w:t xml:space="preserve">. </w:t>
      </w:r>
    </w:p>
    <w:p w14:paraId="5824113F" w14:textId="4C986482" w:rsidR="00C76818" w:rsidRPr="0075325E" w:rsidRDefault="008D2C94" w:rsidP="008D2C94">
      <w:pPr>
        <w:pStyle w:val="B1"/>
        <w:rPr>
          <w:rFonts w:eastAsia="SimSun"/>
        </w:rPr>
      </w:pPr>
      <w:r>
        <w:t>-</w:t>
      </w:r>
      <w:r>
        <w:tab/>
      </w:r>
      <w:r w:rsidR="00C76818" w:rsidRPr="0075325E">
        <w:t xml:space="preserve">For the FR2-like </w:t>
      </w:r>
      <w:r w:rsidR="00D536E8" w:rsidRPr="0075325E">
        <w:t>sub-</w:t>
      </w:r>
      <w:r w:rsidR="00C76818" w:rsidRPr="0075325E">
        <w:t xml:space="preserve">range of the 7 – 24 GHz range: as there was no such requirement defined for FR2, further investigation will be required to decide if the OTA dynamic range requirement in the FR2-like </w:t>
      </w:r>
      <w:r w:rsidR="00D536E8" w:rsidRPr="0075325E">
        <w:t>sub-</w:t>
      </w:r>
      <w:r w:rsidR="00C76818" w:rsidRPr="0075325E">
        <w:t xml:space="preserve">range of 7 – 24 GHz range can be </w:t>
      </w:r>
      <w:r w:rsidR="003B0113" w:rsidRPr="0075325E">
        <w:t>skipped</w:t>
      </w:r>
      <w:r w:rsidR="00C76818" w:rsidRPr="0075325E">
        <w:t xml:space="preserve">. Based on the estimated dynamic range value(s), the FR2 BS demodulation requirements could be also considered to assess for the required SNR values (and their relation to the noise floor levels), to further evaluate the need for the OTA dynamic range requirement in FR2-like </w:t>
      </w:r>
      <w:r w:rsidR="00D536E8" w:rsidRPr="0075325E">
        <w:t>sub-</w:t>
      </w:r>
      <w:r w:rsidR="00C76818" w:rsidRPr="0075325E">
        <w:t>range of 7 – 24 GHz range.</w:t>
      </w:r>
    </w:p>
    <w:p w14:paraId="6DA6CB56" w14:textId="7D875DAD" w:rsidR="00CA2F7C" w:rsidRPr="0075325E" w:rsidRDefault="00CA2F7C" w:rsidP="00CA2F7C">
      <w:pPr>
        <w:pStyle w:val="Heading4"/>
        <w:rPr>
          <w:rFonts w:eastAsia="SimSun"/>
          <w:lang w:val="en-US"/>
        </w:rPr>
      </w:pPr>
      <w:bookmarkStart w:id="362" w:name="_Toc43738169"/>
      <w:bookmarkStart w:id="363" w:name="_Toc46354134"/>
      <w:r w:rsidRPr="0075325E">
        <w:rPr>
          <w:rFonts w:eastAsia="SimSun"/>
          <w:lang w:val="en-US"/>
        </w:rPr>
        <w:t>7.4.2.</w:t>
      </w:r>
      <w:r w:rsidR="00CC39FE" w:rsidRPr="0075325E">
        <w:rPr>
          <w:rFonts w:eastAsia="SimSun"/>
          <w:lang w:val="en-US"/>
        </w:rPr>
        <w:t>4</w:t>
      </w:r>
      <w:r w:rsidRPr="0075325E">
        <w:rPr>
          <w:rFonts w:eastAsia="SimSun"/>
          <w:lang w:val="en-US"/>
        </w:rPr>
        <w:tab/>
        <w:t>In-band blocking</w:t>
      </w:r>
      <w:bookmarkEnd w:id="362"/>
      <w:bookmarkEnd w:id="363"/>
    </w:p>
    <w:p w14:paraId="32D39DE0" w14:textId="78577150" w:rsidR="00CA2F7C" w:rsidRPr="0075325E" w:rsidRDefault="00CA2F7C" w:rsidP="00CA2F7C">
      <w:pPr>
        <w:pStyle w:val="Heading5"/>
        <w:rPr>
          <w:rFonts w:eastAsia="SimSun"/>
          <w:lang w:val="en-US"/>
        </w:rPr>
      </w:pPr>
      <w:bookmarkStart w:id="364" w:name="_Toc43738170"/>
      <w:bookmarkStart w:id="365" w:name="_Toc46354135"/>
      <w:r w:rsidRPr="0075325E">
        <w:rPr>
          <w:rFonts w:eastAsia="SimSun"/>
          <w:sz w:val="24"/>
          <w:lang w:val="en-US"/>
        </w:rPr>
        <w:t>7.</w:t>
      </w:r>
      <w:r w:rsidRPr="0075325E">
        <w:rPr>
          <w:rFonts w:eastAsia="SimSun"/>
          <w:lang w:val="en-US"/>
        </w:rPr>
        <w:t>4.2.</w:t>
      </w:r>
      <w:r w:rsidR="00CC39FE" w:rsidRPr="0075325E">
        <w:rPr>
          <w:rFonts w:eastAsia="SimSun"/>
          <w:lang w:val="en-US"/>
        </w:rPr>
        <w:t>4</w:t>
      </w:r>
      <w:r w:rsidRPr="0075325E">
        <w:rPr>
          <w:rFonts w:eastAsia="SimSun"/>
          <w:lang w:val="en-US"/>
        </w:rPr>
        <w:t>.1</w:t>
      </w:r>
      <w:r w:rsidRPr="0075325E">
        <w:rPr>
          <w:rFonts w:eastAsia="SimSun"/>
          <w:lang w:val="en-US"/>
        </w:rPr>
        <w:tab/>
        <w:t>Background</w:t>
      </w:r>
      <w:bookmarkEnd w:id="364"/>
      <w:bookmarkEnd w:id="365"/>
    </w:p>
    <w:p w14:paraId="7B5C691F" w14:textId="14C8ADFD" w:rsidR="00CA2F7C" w:rsidRPr="0075325E" w:rsidRDefault="00CA2F7C" w:rsidP="00CA2F7C">
      <w:pPr>
        <w:pStyle w:val="B1"/>
        <w:ind w:left="0" w:firstLine="0"/>
      </w:pPr>
      <w:r w:rsidRPr="0075325E">
        <w:t xml:space="preserve">In-band blocking levels are identified by using co-existence simulations to identify the </w:t>
      </w:r>
      <w:r w:rsidR="003B0113" w:rsidRPr="0075325E">
        <w:t xml:space="preserve">CDF </w:t>
      </w:r>
      <w:r w:rsidRPr="0075325E">
        <w:t>of in-band interference levels. For conducted system analysis only the interferer was considered, however for OTA systems this method is not suitable as the level varies depending on the architecture of the victim</w:t>
      </w:r>
    </w:p>
    <w:p w14:paraId="2339C6CB" w14:textId="48F91F30" w:rsidR="00CA2F7C" w:rsidRPr="0075325E" w:rsidRDefault="008D2C94" w:rsidP="008D2C94">
      <w:pPr>
        <w:pStyle w:val="B1"/>
        <w:rPr>
          <w:lang w:eastAsia="zh-CN"/>
        </w:rPr>
      </w:pPr>
      <w:r>
        <w:rPr>
          <w:lang w:eastAsia="zh-CN"/>
        </w:rPr>
        <w:t>-</w:t>
      </w:r>
      <w:r>
        <w:rPr>
          <w:lang w:eastAsia="zh-CN"/>
        </w:rPr>
        <w:tab/>
      </w:r>
      <w:r w:rsidR="00CA2F7C" w:rsidRPr="0075325E">
        <w:rPr>
          <w:lang w:eastAsia="zh-CN"/>
        </w:rPr>
        <w:t>An RF beam forming system applies the beam forming to both the wanted signal and the interferer. As such if the interferer is in the same direction as the wanted signal it is much larger, however the probability of this occurring is low. If the interferer is in a different direction then it is attenuated by the beam forming.</w:t>
      </w:r>
    </w:p>
    <w:p w14:paraId="7A8C2F63" w14:textId="4A80685E" w:rsidR="00CA2F7C" w:rsidRPr="0075325E" w:rsidRDefault="008D2C94" w:rsidP="008D2C94">
      <w:pPr>
        <w:pStyle w:val="B1"/>
        <w:rPr>
          <w:lang w:eastAsia="zh-CN"/>
        </w:rPr>
      </w:pPr>
      <w:r>
        <w:rPr>
          <w:lang w:eastAsia="zh-CN"/>
        </w:rPr>
        <w:t>-</w:t>
      </w:r>
      <w:r>
        <w:rPr>
          <w:lang w:eastAsia="zh-CN"/>
        </w:rPr>
        <w:tab/>
      </w:r>
      <w:r w:rsidR="00CA2F7C" w:rsidRPr="0075325E">
        <w:rPr>
          <w:lang w:eastAsia="zh-CN"/>
        </w:rPr>
        <w:t>A BB beam forming system only applies the beam forming in the BB, therefore the RF front end is exposed to only the element gain. The element gain is much lower, however the beam is wider and hence the probability of the gain being applied is greater.</w:t>
      </w:r>
    </w:p>
    <w:p w14:paraId="6F02DA67" w14:textId="77777777" w:rsidR="00CA2F7C" w:rsidRPr="0075325E" w:rsidRDefault="00CA2F7C" w:rsidP="00CA2F7C">
      <w:pPr>
        <w:pStyle w:val="B1"/>
        <w:ind w:left="0" w:firstLine="0"/>
        <w:rPr>
          <w:lang w:eastAsia="zh-CN"/>
        </w:rPr>
      </w:pPr>
      <w:r w:rsidRPr="0075325E">
        <w:rPr>
          <w:lang w:eastAsia="zh-CN"/>
        </w:rPr>
        <w:t>In addition it was found that the direction of the worst case blockers is not stable and hence testing the worst case interferer level in the reference direction may result in a level which is not consistent with the findings of the simulation. For compliance it is preferable to have the interferer and the wanted signal coming from the same direction.</w:t>
      </w:r>
    </w:p>
    <w:p w14:paraId="5B81A1EB" w14:textId="77777777" w:rsidR="00CA2F7C" w:rsidRPr="0075325E" w:rsidRDefault="00CA2F7C" w:rsidP="00CA2F7C">
      <w:pPr>
        <w:pStyle w:val="B1"/>
        <w:ind w:left="0" w:firstLine="0"/>
        <w:rPr>
          <w:lang w:eastAsia="zh-CN"/>
        </w:rPr>
      </w:pPr>
      <w:r w:rsidRPr="0075325E">
        <w:rPr>
          <w:lang w:eastAsia="zh-CN"/>
        </w:rPr>
        <w:t xml:space="preserve">For the OTA requirements however it was found that the ratio between the wanted signal and the in-band interferer was less dependent on the architecture so by setting the blocking level as an offset from the OTA REFSENS offered an architecturally independent method for setting the blocking level. </w:t>
      </w:r>
    </w:p>
    <w:p w14:paraId="172DA1FE" w14:textId="77777777" w:rsidR="00CA2F7C" w:rsidRPr="0075325E" w:rsidRDefault="00CA2F7C" w:rsidP="00CA2F7C">
      <w:pPr>
        <w:pStyle w:val="B1"/>
        <w:ind w:left="0" w:firstLine="0"/>
        <w:rPr>
          <w:lang w:eastAsia="zh-CN"/>
        </w:rPr>
      </w:pPr>
      <w:r w:rsidRPr="0075325E">
        <w:rPr>
          <w:lang w:eastAsia="zh-CN"/>
        </w:rPr>
        <w:lastRenderedPageBreak/>
        <w:t>The FR1 and FR2 in-band clocking specs are hence:</w:t>
      </w:r>
    </w:p>
    <w:p w14:paraId="4CAC5D26" w14:textId="5B918ABF" w:rsidR="00CA2F7C" w:rsidRPr="0075325E" w:rsidRDefault="00CA2F7C" w:rsidP="00CA2F7C">
      <w:pPr>
        <w:pStyle w:val="TH"/>
        <w:rPr>
          <w:lang w:eastAsia="zh-CN"/>
        </w:rPr>
      </w:pPr>
      <w:r w:rsidRPr="0075325E">
        <w:rPr>
          <w:lang w:eastAsia="zh-CN"/>
        </w:rPr>
        <w:t>Figure 7.4.2.</w:t>
      </w:r>
      <w:r w:rsidR="00CC39FE" w:rsidRPr="0075325E">
        <w:rPr>
          <w:lang w:eastAsia="zh-CN"/>
        </w:rPr>
        <w:t>4</w:t>
      </w:r>
      <w:r w:rsidRPr="0075325E">
        <w:rPr>
          <w:lang w:eastAsia="zh-CN"/>
        </w:rPr>
        <w:t>.1-1</w:t>
      </w:r>
      <w:r w:rsidR="003D59FD" w:rsidRPr="0075325E">
        <w:rPr>
          <w:lang w:eastAsia="zh-CN"/>
        </w:rPr>
        <w:t>:</w:t>
      </w:r>
      <w:r w:rsidRPr="0075325E">
        <w:rPr>
          <w:lang w:eastAsia="zh-CN"/>
        </w:rPr>
        <w:t xml:space="preserve"> Wide area in-band blocking wanted signal and interferer levels</w:t>
      </w:r>
    </w:p>
    <w:tbl>
      <w:tblPr>
        <w:tblW w:w="0" w:type="auto"/>
        <w:tblInd w:w="704" w:type="dxa"/>
        <w:tblLook w:val="04A0" w:firstRow="1" w:lastRow="0" w:firstColumn="1" w:lastColumn="0" w:noHBand="0" w:noVBand="1"/>
      </w:tblPr>
      <w:tblGrid>
        <w:gridCol w:w="1027"/>
        <w:gridCol w:w="1666"/>
        <w:gridCol w:w="1276"/>
        <w:gridCol w:w="1856"/>
        <w:gridCol w:w="3102"/>
      </w:tblGrid>
      <w:tr w:rsidR="00CA2F7C" w:rsidRPr="0075325E" w14:paraId="78B9D588" w14:textId="77777777" w:rsidTr="00F61A85">
        <w:trPr>
          <w:trHeight w:val="255"/>
        </w:trPr>
        <w:tc>
          <w:tcPr>
            <w:tcW w:w="10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7E4669" w14:textId="281C8B50" w:rsidR="00CA2F7C" w:rsidRPr="0075325E" w:rsidRDefault="00CA2F7C" w:rsidP="00C72ED5">
            <w:pPr>
              <w:pStyle w:val="TAH"/>
              <w:rPr>
                <w:lang w:eastAsia="zh-CN"/>
              </w:rPr>
            </w:pPr>
          </w:p>
        </w:tc>
        <w:tc>
          <w:tcPr>
            <w:tcW w:w="1666" w:type="dxa"/>
            <w:tcBorders>
              <w:top w:val="single" w:sz="4" w:space="0" w:color="auto"/>
              <w:left w:val="nil"/>
              <w:bottom w:val="single" w:sz="4" w:space="0" w:color="auto"/>
              <w:right w:val="single" w:sz="4" w:space="0" w:color="auto"/>
            </w:tcBorders>
            <w:shd w:val="clear" w:color="auto" w:fill="auto"/>
            <w:vAlign w:val="center"/>
            <w:hideMark/>
          </w:tcPr>
          <w:p w14:paraId="065FE830" w14:textId="5B8D6DFD" w:rsidR="00CA2F7C" w:rsidRPr="0075325E" w:rsidRDefault="0054145F" w:rsidP="00C72ED5">
            <w:pPr>
              <w:pStyle w:val="TAH"/>
              <w:rPr>
                <w:i/>
                <w:lang w:eastAsia="zh-CN"/>
              </w:rPr>
            </w:pPr>
            <w:r w:rsidRPr="0075325E">
              <w:rPr>
                <w:i/>
                <w:lang w:eastAsia="zh-CN"/>
              </w:rPr>
              <w:t xml:space="preserve">BS type </w:t>
            </w:r>
            <w:r w:rsidR="00CA2F7C" w:rsidRPr="0075325E">
              <w:rPr>
                <w:i/>
                <w:lang w:eastAsia="zh-CN"/>
              </w:rPr>
              <w:t>1-C</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285B3C33" w14:textId="27D8B7D7" w:rsidR="00CA2F7C" w:rsidRPr="0075325E" w:rsidRDefault="0054145F" w:rsidP="00C72ED5">
            <w:pPr>
              <w:pStyle w:val="TAH"/>
              <w:rPr>
                <w:i/>
                <w:lang w:eastAsia="zh-CN"/>
              </w:rPr>
            </w:pPr>
            <w:r w:rsidRPr="0075325E">
              <w:rPr>
                <w:i/>
                <w:lang w:eastAsia="zh-CN"/>
              </w:rPr>
              <w:t xml:space="preserve">BS type </w:t>
            </w:r>
            <w:r w:rsidR="00CA2F7C" w:rsidRPr="0075325E">
              <w:rPr>
                <w:i/>
                <w:lang w:eastAsia="zh-CN"/>
              </w:rPr>
              <w:t>1-H</w:t>
            </w:r>
          </w:p>
        </w:tc>
        <w:tc>
          <w:tcPr>
            <w:tcW w:w="1856" w:type="dxa"/>
            <w:tcBorders>
              <w:top w:val="single" w:sz="4" w:space="0" w:color="auto"/>
              <w:left w:val="nil"/>
              <w:bottom w:val="single" w:sz="4" w:space="0" w:color="auto"/>
              <w:right w:val="single" w:sz="4" w:space="0" w:color="auto"/>
            </w:tcBorders>
            <w:shd w:val="clear" w:color="auto" w:fill="auto"/>
            <w:vAlign w:val="center"/>
            <w:hideMark/>
          </w:tcPr>
          <w:p w14:paraId="4F21444C" w14:textId="51CFD69B" w:rsidR="00CA2F7C" w:rsidRPr="0075325E" w:rsidRDefault="0054145F" w:rsidP="00C72ED5">
            <w:pPr>
              <w:pStyle w:val="TAH"/>
              <w:rPr>
                <w:i/>
                <w:lang w:eastAsia="zh-CN"/>
              </w:rPr>
            </w:pPr>
            <w:r w:rsidRPr="0075325E">
              <w:rPr>
                <w:i/>
                <w:lang w:eastAsia="zh-CN"/>
              </w:rPr>
              <w:t xml:space="preserve">BS type </w:t>
            </w:r>
            <w:r w:rsidR="00CA2F7C" w:rsidRPr="0075325E">
              <w:rPr>
                <w:i/>
                <w:lang w:eastAsia="zh-CN"/>
              </w:rPr>
              <w:t>1-O</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A45F44C" w14:textId="2D68CE07" w:rsidR="00CA2F7C" w:rsidRPr="0075325E" w:rsidRDefault="0054145F" w:rsidP="00C72ED5">
            <w:pPr>
              <w:pStyle w:val="TAH"/>
              <w:rPr>
                <w:i/>
                <w:lang w:eastAsia="zh-CN"/>
              </w:rPr>
            </w:pPr>
            <w:r w:rsidRPr="0075325E">
              <w:rPr>
                <w:i/>
                <w:lang w:eastAsia="zh-CN"/>
              </w:rPr>
              <w:t xml:space="preserve">BS type </w:t>
            </w:r>
            <w:r w:rsidR="00CA2F7C" w:rsidRPr="0075325E">
              <w:rPr>
                <w:i/>
                <w:lang w:eastAsia="zh-CN"/>
              </w:rPr>
              <w:t>2-O</w:t>
            </w:r>
          </w:p>
        </w:tc>
      </w:tr>
      <w:tr w:rsidR="00CA2F7C" w:rsidRPr="0075325E" w14:paraId="56A3FB49" w14:textId="77777777" w:rsidTr="00F61A85">
        <w:trPr>
          <w:trHeight w:val="163"/>
        </w:trPr>
        <w:tc>
          <w:tcPr>
            <w:tcW w:w="1027" w:type="dxa"/>
            <w:tcBorders>
              <w:top w:val="nil"/>
              <w:left w:val="single" w:sz="4" w:space="0" w:color="auto"/>
              <w:bottom w:val="single" w:sz="4" w:space="0" w:color="auto"/>
              <w:right w:val="single" w:sz="4" w:space="0" w:color="auto"/>
            </w:tcBorders>
            <w:shd w:val="clear" w:color="auto" w:fill="auto"/>
            <w:vAlign w:val="bottom"/>
            <w:hideMark/>
          </w:tcPr>
          <w:p w14:paraId="0C41BF04" w14:textId="77777777" w:rsidR="00CA2F7C" w:rsidRPr="0075325E" w:rsidRDefault="00CA2F7C" w:rsidP="00562446">
            <w:pPr>
              <w:pStyle w:val="TAC"/>
              <w:rPr>
                <w:lang w:eastAsia="zh-CN"/>
              </w:rPr>
            </w:pPr>
            <w:r w:rsidRPr="0075325E">
              <w:rPr>
                <w:lang w:eastAsia="zh-CN"/>
              </w:rPr>
              <w:t>Wanted signal (dBm)</w:t>
            </w:r>
          </w:p>
        </w:tc>
        <w:tc>
          <w:tcPr>
            <w:tcW w:w="1666" w:type="dxa"/>
            <w:tcBorders>
              <w:top w:val="nil"/>
              <w:left w:val="nil"/>
              <w:bottom w:val="single" w:sz="4" w:space="0" w:color="auto"/>
              <w:right w:val="single" w:sz="4" w:space="0" w:color="auto"/>
            </w:tcBorders>
            <w:shd w:val="clear" w:color="auto" w:fill="auto"/>
            <w:vAlign w:val="bottom"/>
            <w:hideMark/>
          </w:tcPr>
          <w:p w14:paraId="5149B2A0" w14:textId="0197059B" w:rsidR="00CA2F7C" w:rsidRPr="0075325E" w:rsidRDefault="00CA2F7C" w:rsidP="00562446">
            <w:pPr>
              <w:pStyle w:val="TAC"/>
              <w:rPr>
                <w:lang w:eastAsia="zh-CN"/>
              </w:rPr>
            </w:pPr>
            <w:r w:rsidRPr="0075325E">
              <w:rPr>
                <w:lang w:eastAsia="zh-CN"/>
              </w:rPr>
              <w:t>-101.7 + 6</w:t>
            </w:r>
          </w:p>
        </w:tc>
        <w:tc>
          <w:tcPr>
            <w:tcW w:w="1276" w:type="dxa"/>
            <w:tcBorders>
              <w:top w:val="nil"/>
              <w:left w:val="nil"/>
              <w:bottom w:val="single" w:sz="4" w:space="0" w:color="auto"/>
              <w:right w:val="single" w:sz="4" w:space="0" w:color="auto"/>
            </w:tcBorders>
            <w:shd w:val="clear" w:color="auto" w:fill="auto"/>
            <w:vAlign w:val="bottom"/>
            <w:hideMark/>
          </w:tcPr>
          <w:p w14:paraId="13568A7B" w14:textId="42909A63" w:rsidR="00CA2F7C" w:rsidRPr="0075325E" w:rsidRDefault="00CA2F7C" w:rsidP="00562446">
            <w:pPr>
              <w:pStyle w:val="TAC"/>
              <w:rPr>
                <w:lang w:eastAsia="zh-CN"/>
              </w:rPr>
            </w:pPr>
            <w:r w:rsidRPr="0075325E">
              <w:rPr>
                <w:lang w:eastAsia="zh-CN"/>
              </w:rPr>
              <w:t>-101.7 + 6</w:t>
            </w:r>
          </w:p>
        </w:tc>
        <w:tc>
          <w:tcPr>
            <w:tcW w:w="1856" w:type="dxa"/>
            <w:tcBorders>
              <w:top w:val="nil"/>
              <w:left w:val="nil"/>
              <w:bottom w:val="single" w:sz="4" w:space="0" w:color="auto"/>
              <w:right w:val="single" w:sz="4" w:space="0" w:color="auto"/>
            </w:tcBorders>
            <w:shd w:val="clear" w:color="auto" w:fill="auto"/>
            <w:vAlign w:val="bottom"/>
            <w:hideMark/>
          </w:tcPr>
          <w:p w14:paraId="7A0B48CD" w14:textId="407F9F5E" w:rsidR="00CA2F7C" w:rsidRPr="0075325E" w:rsidRDefault="00CA2F7C" w:rsidP="00562446">
            <w:pPr>
              <w:pStyle w:val="TAC"/>
              <w:rPr>
                <w:lang w:eastAsia="zh-CN"/>
              </w:rPr>
            </w:pPr>
            <w:r w:rsidRPr="0075325E">
              <w:rPr>
                <w:lang w:eastAsia="zh-CN"/>
              </w:rPr>
              <w:t>-101.7 - ΔOTAREFSENS + 6</w:t>
            </w:r>
          </w:p>
        </w:tc>
        <w:tc>
          <w:tcPr>
            <w:tcW w:w="0" w:type="auto"/>
            <w:tcBorders>
              <w:top w:val="nil"/>
              <w:left w:val="nil"/>
              <w:bottom w:val="single" w:sz="4" w:space="0" w:color="auto"/>
              <w:right w:val="single" w:sz="4" w:space="0" w:color="auto"/>
            </w:tcBorders>
            <w:shd w:val="clear" w:color="auto" w:fill="auto"/>
            <w:vAlign w:val="bottom"/>
            <w:hideMark/>
          </w:tcPr>
          <w:p w14:paraId="1DF4E28D" w14:textId="7342AC1A" w:rsidR="00CA2F7C" w:rsidRPr="0075325E" w:rsidRDefault="00CA2F7C" w:rsidP="00562446">
            <w:pPr>
              <w:pStyle w:val="TAC"/>
              <w:rPr>
                <w:lang w:val="sv-SE" w:eastAsia="zh-CN"/>
              </w:rPr>
            </w:pPr>
            <w:r w:rsidRPr="0075325E">
              <w:rPr>
                <w:lang w:val="sv-SE" w:eastAsia="zh-CN"/>
              </w:rPr>
              <w:t xml:space="preserve">EISREFSENS_50M + </w:t>
            </w:r>
            <w:r w:rsidRPr="0075325E">
              <w:rPr>
                <w:lang w:eastAsia="zh-CN"/>
              </w:rPr>
              <w:t>Δ</w:t>
            </w:r>
            <w:r w:rsidRPr="0075325E">
              <w:rPr>
                <w:lang w:val="sv-SE" w:eastAsia="zh-CN"/>
              </w:rPr>
              <w:t>FR2_REFSENS + 6</w:t>
            </w:r>
          </w:p>
        </w:tc>
      </w:tr>
      <w:tr w:rsidR="00CA2F7C" w:rsidRPr="0075325E" w14:paraId="43B031E1" w14:textId="77777777" w:rsidTr="00F61A85">
        <w:trPr>
          <w:trHeight w:val="113"/>
        </w:trPr>
        <w:tc>
          <w:tcPr>
            <w:tcW w:w="1027" w:type="dxa"/>
            <w:tcBorders>
              <w:top w:val="nil"/>
              <w:left w:val="single" w:sz="4" w:space="0" w:color="auto"/>
              <w:bottom w:val="single" w:sz="4" w:space="0" w:color="auto"/>
              <w:right w:val="single" w:sz="4" w:space="0" w:color="auto"/>
            </w:tcBorders>
            <w:shd w:val="clear" w:color="auto" w:fill="auto"/>
            <w:vAlign w:val="bottom"/>
            <w:hideMark/>
          </w:tcPr>
          <w:p w14:paraId="6BEC04F8" w14:textId="77777777" w:rsidR="00CA2F7C" w:rsidRPr="0075325E" w:rsidRDefault="00CA2F7C" w:rsidP="00562446">
            <w:pPr>
              <w:pStyle w:val="TAC"/>
              <w:rPr>
                <w:lang w:eastAsia="zh-CN"/>
              </w:rPr>
            </w:pPr>
            <w:r w:rsidRPr="0075325E">
              <w:rPr>
                <w:lang w:eastAsia="zh-CN"/>
              </w:rPr>
              <w:t>Interferer level (dBm)</w:t>
            </w:r>
          </w:p>
        </w:tc>
        <w:tc>
          <w:tcPr>
            <w:tcW w:w="1666" w:type="dxa"/>
            <w:tcBorders>
              <w:top w:val="nil"/>
              <w:left w:val="nil"/>
              <w:bottom w:val="single" w:sz="4" w:space="0" w:color="auto"/>
              <w:right w:val="single" w:sz="4" w:space="0" w:color="auto"/>
            </w:tcBorders>
            <w:shd w:val="clear" w:color="auto" w:fill="auto"/>
            <w:vAlign w:val="bottom"/>
            <w:hideMark/>
          </w:tcPr>
          <w:p w14:paraId="58879C0C" w14:textId="77777777" w:rsidR="00CA2F7C" w:rsidRPr="0075325E" w:rsidRDefault="00CA2F7C" w:rsidP="00562446">
            <w:pPr>
              <w:pStyle w:val="TAC"/>
              <w:rPr>
                <w:lang w:eastAsia="zh-CN"/>
              </w:rPr>
            </w:pPr>
            <w:r w:rsidRPr="0075325E">
              <w:rPr>
                <w:lang w:eastAsia="zh-CN"/>
              </w:rPr>
              <w:t>-43</w:t>
            </w:r>
          </w:p>
        </w:tc>
        <w:tc>
          <w:tcPr>
            <w:tcW w:w="1276" w:type="dxa"/>
            <w:tcBorders>
              <w:top w:val="nil"/>
              <w:left w:val="nil"/>
              <w:bottom w:val="single" w:sz="4" w:space="0" w:color="auto"/>
              <w:right w:val="single" w:sz="4" w:space="0" w:color="auto"/>
            </w:tcBorders>
            <w:shd w:val="clear" w:color="auto" w:fill="auto"/>
            <w:vAlign w:val="bottom"/>
            <w:hideMark/>
          </w:tcPr>
          <w:p w14:paraId="657A5F3C" w14:textId="77777777" w:rsidR="00CA2F7C" w:rsidRPr="0075325E" w:rsidRDefault="00CA2F7C" w:rsidP="00562446">
            <w:pPr>
              <w:pStyle w:val="TAC"/>
              <w:rPr>
                <w:lang w:eastAsia="zh-CN"/>
              </w:rPr>
            </w:pPr>
            <w:r w:rsidRPr="0075325E">
              <w:rPr>
                <w:lang w:eastAsia="zh-CN"/>
              </w:rPr>
              <w:t>-43</w:t>
            </w:r>
          </w:p>
        </w:tc>
        <w:tc>
          <w:tcPr>
            <w:tcW w:w="1856" w:type="dxa"/>
            <w:tcBorders>
              <w:top w:val="nil"/>
              <w:left w:val="nil"/>
              <w:bottom w:val="single" w:sz="4" w:space="0" w:color="auto"/>
              <w:right w:val="single" w:sz="4" w:space="0" w:color="auto"/>
            </w:tcBorders>
            <w:shd w:val="clear" w:color="auto" w:fill="auto"/>
            <w:vAlign w:val="bottom"/>
            <w:hideMark/>
          </w:tcPr>
          <w:p w14:paraId="22A469B3" w14:textId="77777777" w:rsidR="00CA2F7C" w:rsidRPr="0075325E" w:rsidRDefault="00CA2F7C" w:rsidP="00562446">
            <w:pPr>
              <w:pStyle w:val="TAC"/>
              <w:rPr>
                <w:lang w:eastAsia="zh-CN"/>
              </w:rPr>
            </w:pPr>
            <w:r w:rsidRPr="0075325E">
              <w:rPr>
                <w:lang w:eastAsia="zh-CN"/>
              </w:rPr>
              <w:t>-43 - ΔOTAREFSENS</w:t>
            </w:r>
          </w:p>
        </w:tc>
        <w:tc>
          <w:tcPr>
            <w:tcW w:w="0" w:type="auto"/>
            <w:tcBorders>
              <w:top w:val="nil"/>
              <w:left w:val="nil"/>
              <w:bottom w:val="single" w:sz="4" w:space="0" w:color="auto"/>
              <w:right w:val="single" w:sz="4" w:space="0" w:color="auto"/>
            </w:tcBorders>
            <w:shd w:val="clear" w:color="auto" w:fill="auto"/>
            <w:vAlign w:val="bottom"/>
            <w:hideMark/>
          </w:tcPr>
          <w:p w14:paraId="1877B6E5" w14:textId="77777777" w:rsidR="00CA2F7C" w:rsidRPr="0075325E" w:rsidRDefault="00CA2F7C" w:rsidP="00562446">
            <w:pPr>
              <w:pStyle w:val="TAC"/>
              <w:rPr>
                <w:lang w:eastAsia="zh-CN"/>
              </w:rPr>
            </w:pPr>
            <w:r w:rsidRPr="0075325E">
              <w:rPr>
                <w:lang w:eastAsia="zh-CN"/>
              </w:rPr>
              <w:t>EISREFSENS_50M + 33 + ΔFR2_REFSENS</w:t>
            </w:r>
          </w:p>
        </w:tc>
      </w:tr>
      <w:tr w:rsidR="00CA2F7C" w:rsidRPr="0075325E" w14:paraId="44827A0A" w14:textId="77777777" w:rsidTr="00F61A85">
        <w:trPr>
          <w:trHeight w:val="255"/>
        </w:trPr>
        <w:tc>
          <w:tcPr>
            <w:tcW w:w="1027" w:type="dxa"/>
            <w:tcBorders>
              <w:top w:val="nil"/>
              <w:left w:val="single" w:sz="4" w:space="0" w:color="auto"/>
              <w:bottom w:val="single" w:sz="4" w:space="0" w:color="auto"/>
              <w:right w:val="single" w:sz="4" w:space="0" w:color="auto"/>
            </w:tcBorders>
            <w:shd w:val="clear" w:color="auto" w:fill="auto"/>
            <w:noWrap/>
            <w:vAlign w:val="bottom"/>
            <w:hideMark/>
          </w:tcPr>
          <w:p w14:paraId="5976518A" w14:textId="77777777" w:rsidR="00CA2F7C" w:rsidRPr="0075325E" w:rsidRDefault="00CA2F7C" w:rsidP="00562446">
            <w:pPr>
              <w:pStyle w:val="TAC"/>
              <w:rPr>
                <w:lang w:eastAsia="zh-CN"/>
              </w:rPr>
            </w:pPr>
            <w:r w:rsidRPr="0075325E">
              <w:rPr>
                <w:lang w:eastAsia="zh-CN"/>
              </w:rPr>
              <w:t>Delta (dB)</w:t>
            </w:r>
          </w:p>
        </w:tc>
        <w:tc>
          <w:tcPr>
            <w:tcW w:w="1666" w:type="dxa"/>
            <w:tcBorders>
              <w:top w:val="nil"/>
              <w:left w:val="nil"/>
              <w:bottom w:val="single" w:sz="4" w:space="0" w:color="auto"/>
              <w:right w:val="single" w:sz="4" w:space="0" w:color="auto"/>
            </w:tcBorders>
            <w:shd w:val="clear" w:color="auto" w:fill="auto"/>
            <w:noWrap/>
            <w:vAlign w:val="bottom"/>
            <w:hideMark/>
          </w:tcPr>
          <w:p w14:paraId="2B22FBF1" w14:textId="77777777" w:rsidR="00CA2F7C" w:rsidRPr="0075325E" w:rsidRDefault="00CA2F7C" w:rsidP="00562446">
            <w:pPr>
              <w:pStyle w:val="TAC"/>
              <w:rPr>
                <w:lang w:eastAsia="zh-CN"/>
              </w:rPr>
            </w:pPr>
            <w:r w:rsidRPr="0075325E">
              <w:rPr>
                <w:lang w:eastAsia="zh-CN"/>
              </w:rPr>
              <w:t>52.7</w:t>
            </w:r>
          </w:p>
        </w:tc>
        <w:tc>
          <w:tcPr>
            <w:tcW w:w="1276" w:type="dxa"/>
            <w:tcBorders>
              <w:top w:val="nil"/>
              <w:left w:val="nil"/>
              <w:bottom w:val="single" w:sz="4" w:space="0" w:color="auto"/>
              <w:right w:val="single" w:sz="4" w:space="0" w:color="auto"/>
            </w:tcBorders>
            <w:shd w:val="clear" w:color="auto" w:fill="auto"/>
            <w:noWrap/>
            <w:vAlign w:val="bottom"/>
            <w:hideMark/>
          </w:tcPr>
          <w:p w14:paraId="78281A19" w14:textId="77777777" w:rsidR="00CA2F7C" w:rsidRPr="0075325E" w:rsidRDefault="00CA2F7C" w:rsidP="00562446">
            <w:pPr>
              <w:pStyle w:val="TAC"/>
              <w:rPr>
                <w:lang w:eastAsia="zh-CN"/>
              </w:rPr>
            </w:pPr>
            <w:r w:rsidRPr="0075325E">
              <w:rPr>
                <w:lang w:eastAsia="zh-CN"/>
              </w:rPr>
              <w:t>52.7</w:t>
            </w:r>
          </w:p>
        </w:tc>
        <w:tc>
          <w:tcPr>
            <w:tcW w:w="1856" w:type="dxa"/>
            <w:tcBorders>
              <w:top w:val="nil"/>
              <w:left w:val="nil"/>
              <w:bottom w:val="single" w:sz="4" w:space="0" w:color="auto"/>
              <w:right w:val="single" w:sz="4" w:space="0" w:color="auto"/>
            </w:tcBorders>
            <w:shd w:val="clear" w:color="auto" w:fill="auto"/>
            <w:noWrap/>
            <w:vAlign w:val="bottom"/>
            <w:hideMark/>
          </w:tcPr>
          <w:p w14:paraId="357E3136" w14:textId="77777777" w:rsidR="00CA2F7C" w:rsidRPr="0075325E" w:rsidRDefault="00CA2F7C" w:rsidP="00562446">
            <w:pPr>
              <w:pStyle w:val="TAC"/>
              <w:rPr>
                <w:lang w:eastAsia="zh-CN"/>
              </w:rPr>
            </w:pPr>
            <w:r w:rsidRPr="0075325E">
              <w:rPr>
                <w:lang w:eastAsia="zh-CN"/>
              </w:rPr>
              <w:t>52.7</w:t>
            </w:r>
          </w:p>
        </w:tc>
        <w:tc>
          <w:tcPr>
            <w:tcW w:w="0" w:type="auto"/>
            <w:tcBorders>
              <w:top w:val="nil"/>
              <w:left w:val="nil"/>
              <w:bottom w:val="single" w:sz="4" w:space="0" w:color="auto"/>
              <w:right w:val="single" w:sz="4" w:space="0" w:color="auto"/>
            </w:tcBorders>
            <w:shd w:val="clear" w:color="auto" w:fill="auto"/>
            <w:noWrap/>
            <w:vAlign w:val="bottom"/>
            <w:hideMark/>
          </w:tcPr>
          <w:p w14:paraId="4532AF78" w14:textId="77777777" w:rsidR="00CA2F7C" w:rsidRPr="0075325E" w:rsidRDefault="00CA2F7C" w:rsidP="00562446">
            <w:pPr>
              <w:pStyle w:val="TAC"/>
              <w:rPr>
                <w:lang w:eastAsia="zh-CN"/>
              </w:rPr>
            </w:pPr>
            <w:r w:rsidRPr="0075325E">
              <w:rPr>
                <w:lang w:eastAsia="zh-CN"/>
              </w:rPr>
              <w:t>27</w:t>
            </w:r>
          </w:p>
        </w:tc>
      </w:tr>
    </w:tbl>
    <w:p w14:paraId="5C90BD9A" w14:textId="77777777" w:rsidR="00CA2F7C" w:rsidRPr="0075325E" w:rsidRDefault="00CA2F7C" w:rsidP="00CA2F7C">
      <w:pPr>
        <w:pStyle w:val="B1"/>
        <w:ind w:left="0" w:firstLine="0"/>
        <w:rPr>
          <w:lang w:eastAsia="zh-CN"/>
        </w:rPr>
      </w:pPr>
    </w:p>
    <w:p w14:paraId="37C6B355" w14:textId="77777777" w:rsidR="00CA2F7C" w:rsidRPr="0075325E" w:rsidRDefault="00CA2F7C" w:rsidP="00CA2F7C">
      <w:pPr>
        <w:pStyle w:val="B1"/>
        <w:ind w:left="0" w:firstLine="0"/>
        <w:rPr>
          <w:lang w:eastAsia="zh-CN"/>
        </w:rPr>
      </w:pPr>
      <w:r w:rsidRPr="0075325E">
        <w:rPr>
          <w:lang w:eastAsia="zh-CN"/>
        </w:rPr>
        <w:t>It can be seen all the FR1 levels are consistent and the FR2 levels is lower.</w:t>
      </w:r>
    </w:p>
    <w:p w14:paraId="5CDA9D6B" w14:textId="27E7F8B4" w:rsidR="00CA2F7C" w:rsidRPr="0075325E" w:rsidRDefault="00CA2F7C" w:rsidP="00CA2F7C">
      <w:pPr>
        <w:pStyle w:val="Heading5"/>
        <w:rPr>
          <w:rFonts w:eastAsia="SimSun"/>
        </w:rPr>
      </w:pPr>
      <w:bookmarkStart w:id="366" w:name="_Toc43738171"/>
      <w:bookmarkStart w:id="367" w:name="_Toc46354136"/>
      <w:r w:rsidRPr="0075325E">
        <w:rPr>
          <w:rFonts w:eastAsia="SimSun"/>
        </w:rPr>
        <w:t>7.4.2.</w:t>
      </w:r>
      <w:r w:rsidR="00CC39FE" w:rsidRPr="0075325E">
        <w:rPr>
          <w:rFonts w:eastAsia="SimSun"/>
        </w:rPr>
        <w:t>4</w:t>
      </w:r>
      <w:r w:rsidRPr="0075325E">
        <w:rPr>
          <w:rFonts w:eastAsia="SimSun"/>
        </w:rPr>
        <w:t>.2</w:t>
      </w:r>
      <w:r w:rsidRPr="0075325E">
        <w:rPr>
          <w:rFonts w:eastAsia="SimSun"/>
        </w:rPr>
        <w:tab/>
        <w:t xml:space="preserve">7 </w:t>
      </w:r>
      <w:r w:rsidR="00E34873" w:rsidRPr="0075325E">
        <w:rPr>
          <w:rFonts w:eastAsia="SimSun"/>
        </w:rPr>
        <w:t xml:space="preserve">- </w:t>
      </w:r>
      <w:r w:rsidRPr="0075325E">
        <w:rPr>
          <w:rFonts w:eastAsia="SimSun"/>
        </w:rPr>
        <w:t>24 GHz</w:t>
      </w:r>
      <w:bookmarkEnd w:id="366"/>
      <w:bookmarkEnd w:id="367"/>
    </w:p>
    <w:p w14:paraId="49D5EE08" w14:textId="7480203C" w:rsidR="00CA2F7C" w:rsidRPr="0075325E" w:rsidRDefault="00CA2F7C" w:rsidP="00CA2F7C">
      <w:pPr>
        <w:rPr>
          <w:rFonts w:eastAsia="SimSun"/>
          <w:lang w:val="en-US" w:eastAsia="zh-CN"/>
        </w:rPr>
      </w:pPr>
      <w:r w:rsidRPr="0075325E">
        <w:rPr>
          <w:rFonts w:eastAsia="SimSun"/>
          <w:lang w:eastAsia="zh-CN"/>
        </w:rPr>
        <w:t>In-band</w:t>
      </w:r>
      <w:r w:rsidRPr="0075325E">
        <w:rPr>
          <w:rFonts w:eastAsia="SimSun"/>
          <w:lang w:val="en-US" w:eastAsia="zh-CN"/>
        </w:rPr>
        <w:t xml:space="preserve"> requirements dependent on the sensitivity requirements, as the sensitivity is used as a metric of the receiver performance under interference conditions. The in-band blocking requirement for 7 </w:t>
      </w:r>
      <w:r w:rsidR="00E34873" w:rsidRPr="0075325E">
        <w:rPr>
          <w:rFonts w:eastAsia="SimSun"/>
          <w:lang w:val="en-US" w:eastAsia="zh-CN"/>
        </w:rPr>
        <w:t xml:space="preserve">- </w:t>
      </w:r>
      <w:r w:rsidRPr="0075325E">
        <w:rPr>
          <w:rFonts w:eastAsia="SimSun"/>
          <w:lang w:val="en-US" w:eastAsia="zh-CN"/>
        </w:rPr>
        <w:t>24</w:t>
      </w:r>
      <w:r w:rsidR="00CC39FE" w:rsidRPr="0075325E">
        <w:rPr>
          <w:rFonts w:eastAsia="SimSun"/>
          <w:lang w:val="en-US" w:eastAsia="zh-CN"/>
        </w:rPr>
        <w:t xml:space="preserve"> </w:t>
      </w:r>
      <w:r w:rsidRPr="0075325E">
        <w:rPr>
          <w:rFonts w:eastAsia="SimSun"/>
          <w:lang w:val="en-US" w:eastAsia="zh-CN"/>
        </w:rPr>
        <w:t>GHz must therefore be consistent worth the methodology used for sensitivity. The proposed metrics for sensitivity are identified in clause 7.4.2.</w:t>
      </w:r>
      <w:r w:rsidR="003B0113" w:rsidRPr="0075325E">
        <w:rPr>
          <w:rFonts w:eastAsia="SimSun"/>
          <w:lang w:val="en-US" w:eastAsia="zh-CN"/>
        </w:rPr>
        <w:t>2</w:t>
      </w:r>
      <w:r w:rsidRPr="0075325E">
        <w:rPr>
          <w:rFonts w:eastAsia="SimSun"/>
          <w:lang w:val="en-US" w:eastAsia="zh-CN"/>
        </w:rPr>
        <w:t xml:space="preserve">. </w:t>
      </w:r>
    </w:p>
    <w:p w14:paraId="2F1992C8" w14:textId="6A194CE8" w:rsidR="00CA2F7C" w:rsidRPr="0075325E" w:rsidRDefault="00CA2F7C" w:rsidP="00CA2F7C">
      <w:pPr>
        <w:rPr>
          <w:rFonts w:eastAsia="SimSun"/>
          <w:lang w:val="en-US" w:eastAsia="zh-CN"/>
        </w:rPr>
      </w:pPr>
      <w:r w:rsidRPr="0075325E">
        <w:rPr>
          <w:rFonts w:eastAsia="SimSun"/>
          <w:lang w:val="en-US" w:eastAsia="zh-CN"/>
        </w:rPr>
        <w:t xml:space="preserve">As the 7 </w:t>
      </w:r>
      <w:r w:rsidR="00E34873" w:rsidRPr="0075325E">
        <w:rPr>
          <w:rFonts w:eastAsia="SimSun"/>
          <w:lang w:val="en-US" w:eastAsia="zh-CN"/>
        </w:rPr>
        <w:t xml:space="preserve">- </w:t>
      </w:r>
      <w:r w:rsidRPr="0075325E">
        <w:rPr>
          <w:rFonts w:eastAsia="SimSun"/>
          <w:lang w:val="en-US" w:eastAsia="zh-CN"/>
        </w:rPr>
        <w:t>24</w:t>
      </w:r>
      <w:r w:rsidR="00CC39FE" w:rsidRPr="0075325E">
        <w:rPr>
          <w:rFonts w:eastAsia="SimSun"/>
          <w:lang w:val="en-US" w:eastAsia="zh-CN"/>
        </w:rPr>
        <w:t xml:space="preserve"> </w:t>
      </w:r>
      <w:r w:rsidRPr="0075325E">
        <w:rPr>
          <w:rFonts w:eastAsia="SimSun"/>
          <w:lang w:val="en-US" w:eastAsia="zh-CN"/>
        </w:rPr>
        <w:t xml:space="preserve">GHz specification has to deal with all the BS types and implementation architectures the in-band blocking level should be set based on the wanted signal to interferer level in the same way as the FR2 levels. The conducted requirement can then be extracted by using the same delta on the conducted REFSENS value. As there are no existing conducted requirements to maintain equivalence to and the </w:t>
      </w:r>
      <w:r w:rsidR="00213305" w:rsidRPr="0075325E">
        <w:rPr>
          <w:rFonts w:eastAsia="SimSun"/>
          <w:lang w:val="en-US" w:eastAsia="zh-CN"/>
        </w:rPr>
        <w:t>7 – 24</w:t>
      </w:r>
      <w:r w:rsidR="00CC39FE" w:rsidRPr="0075325E">
        <w:rPr>
          <w:rFonts w:eastAsia="SimSun"/>
          <w:lang w:val="en-US" w:eastAsia="zh-CN"/>
        </w:rPr>
        <w:t xml:space="preserve"> </w:t>
      </w:r>
      <w:r w:rsidRPr="0075325E">
        <w:rPr>
          <w:rFonts w:eastAsia="SimSun"/>
          <w:lang w:val="en-US" w:eastAsia="zh-CN"/>
        </w:rPr>
        <w:t xml:space="preserve">GHz range will primarily consider beam forming systems it is suitable to derive the OTA requirements </w:t>
      </w:r>
      <w:r w:rsidR="003B0113" w:rsidRPr="0075325E">
        <w:rPr>
          <w:rFonts w:eastAsia="SimSun"/>
          <w:lang w:val="en-US" w:eastAsia="zh-CN"/>
        </w:rPr>
        <w:t xml:space="preserve">first </w:t>
      </w:r>
      <w:r w:rsidRPr="0075325E">
        <w:rPr>
          <w:rFonts w:eastAsia="SimSun"/>
          <w:lang w:val="en-US" w:eastAsia="zh-CN"/>
        </w:rPr>
        <w:t>and then apply the same methodology to the conducted.</w:t>
      </w:r>
    </w:p>
    <w:p w14:paraId="0320CF63" w14:textId="747A84CB" w:rsidR="00CA2F7C" w:rsidRPr="0075325E" w:rsidRDefault="00CA2F7C" w:rsidP="00CA2F7C">
      <w:pPr>
        <w:rPr>
          <w:rFonts w:eastAsia="SimSun"/>
          <w:lang w:val="en-US" w:eastAsia="zh-CN"/>
        </w:rPr>
      </w:pPr>
      <w:r w:rsidRPr="0075325E">
        <w:rPr>
          <w:rFonts w:eastAsia="SimSun"/>
          <w:lang w:val="en-US" w:eastAsia="zh-CN"/>
        </w:rPr>
        <w:t xml:space="preserve">The delta value for the 7 </w:t>
      </w:r>
      <w:r w:rsidR="00E34873" w:rsidRPr="0075325E">
        <w:rPr>
          <w:rFonts w:eastAsia="SimSun"/>
          <w:lang w:val="en-US" w:eastAsia="zh-CN"/>
        </w:rPr>
        <w:t xml:space="preserve">- </w:t>
      </w:r>
      <w:r w:rsidRPr="0075325E">
        <w:rPr>
          <w:rFonts w:eastAsia="SimSun"/>
          <w:lang w:val="en-US" w:eastAsia="zh-CN"/>
        </w:rPr>
        <w:t>24</w:t>
      </w:r>
      <w:r w:rsidR="00CC39FE" w:rsidRPr="0075325E">
        <w:rPr>
          <w:rFonts w:eastAsia="SimSun"/>
          <w:lang w:val="en-US" w:eastAsia="zh-CN"/>
        </w:rPr>
        <w:t xml:space="preserve"> </w:t>
      </w:r>
      <w:r w:rsidRPr="0075325E">
        <w:rPr>
          <w:rFonts w:eastAsia="SimSun"/>
          <w:lang w:val="en-US" w:eastAsia="zh-CN"/>
        </w:rPr>
        <w:t>GHz range would be expected to be between the FR1 and FR2 values (</w:t>
      </w:r>
      <w:r w:rsidR="003B0113" w:rsidRPr="0075325E">
        <w:rPr>
          <w:rFonts w:eastAsia="SimSun"/>
          <w:lang w:val="en-US" w:eastAsia="zh-CN"/>
        </w:rPr>
        <w:t>52</w:t>
      </w:r>
      <w:r w:rsidRPr="0075325E">
        <w:rPr>
          <w:rFonts w:eastAsia="SimSun"/>
          <w:lang w:val="en-US" w:eastAsia="zh-CN"/>
        </w:rPr>
        <w:t xml:space="preserve">.7 to </w:t>
      </w:r>
      <w:r w:rsidR="003B0113" w:rsidRPr="0075325E">
        <w:rPr>
          <w:rFonts w:eastAsia="SimSun"/>
          <w:lang w:val="en-US" w:eastAsia="zh-CN"/>
        </w:rPr>
        <w:t>27</w:t>
      </w:r>
      <w:r w:rsidRPr="0075325E">
        <w:rPr>
          <w:rFonts w:eastAsia="SimSun"/>
          <w:lang w:val="en-US" w:eastAsia="zh-CN"/>
        </w:rPr>
        <w:t xml:space="preserve"> dB), however the precise values would have to be found by blocking simulation once the operating frequencies </w:t>
      </w:r>
      <w:r w:rsidR="003B0113" w:rsidRPr="0075325E">
        <w:rPr>
          <w:rFonts w:eastAsia="SimSun"/>
          <w:lang w:val="en-US" w:eastAsia="zh-CN"/>
        </w:rPr>
        <w:t xml:space="preserve">are </w:t>
      </w:r>
      <w:r w:rsidRPr="0075325E">
        <w:rPr>
          <w:rFonts w:eastAsia="SimSun"/>
          <w:lang w:val="en-US" w:eastAsia="zh-CN"/>
        </w:rPr>
        <w:t>known and co-existence simulation parameters have been defined.</w:t>
      </w:r>
    </w:p>
    <w:p w14:paraId="4C2CCC4F" w14:textId="1B454EF1" w:rsidR="00CA2F7C" w:rsidRPr="0075325E" w:rsidRDefault="00CA2F7C" w:rsidP="00355B65">
      <w:pPr>
        <w:rPr>
          <w:lang w:val="en-US"/>
        </w:rPr>
      </w:pPr>
      <w:r w:rsidRPr="0075325E">
        <w:rPr>
          <w:rFonts w:eastAsia="SimSun"/>
          <w:lang w:val="en-US" w:eastAsia="zh-CN"/>
        </w:rPr>
        <w:t xml:space="preserve">Over the 7 </w:t>
      </w:r>
      <w:r w:rsidR="00E34873" w:rsidRPr="0075325E">
        <w:rPr>
          <w:rFonts w:eastAsia="SimSun"/>
          <w:lang w:val="en-US" w:eastAsia="zh-CN"/>
        </w:rPr>
        <w:t xml:space="preserve">- </w:t>
      </w:r>
      <w:r w:rsidRPr="0075325E">
        <w:rPr>
          <w:rFonts w:eastAsia="SimSun"/>
          <w:lang w:val="en-US" w:eastAsia="zh-CN"/>
        </w:rPr>
        <w:t>24</w:t>
      </w:r>
      <w:r w:rsidR="00CC39FE" w:rsidRPr="0075325E">
        <w:rPr>
          <w:rFonts w:eastAsia="SimSun"/>
          <w:lang w:val="en-US" w:eastAsia="zh-CN"/>
        </w:rPr>
        <w:t xml:space="preserve"> </w:t>
      </w:r>
      <w:r w:rsidRPr="0075325E">
        <w:rPr>
          <w:rFonts w:eastAsia="SimSun"/>
          <w:lang w:val="en-US" w:eastAsia="zh-CN"/>
        </w:rPr>
        <w:t>GHz range it is possible there are multiple in-band blocking deltas covering different frequency ranges.</w:t>
      </w:r>
    </w:p>
    <w:p w14:paraId="705CEC6D" w14:textId="73510900" w:rsidR="00BF09D1" w:rsidRPr="0075325E" w:rsidRDefault="00BF09D1" w:rsidP="00BF09D1">
      <w:pPr>
        <w:pStyle w:val="Heading4"/>
      </w:pPr>
      <w:bookmarkStart w:id="368" w:name="_Toc43738172"/>
      <w:bookmarkStart w:id="369" w:name="_Toc46354137"/>
      <w:r w:rsidRPr="0075325E">
        <w:t>7</w:t>
      </w:r>
      <w:r w:rsidRPr="0075325E">
        <w:rPr>
          <w:lang w:val="en-US"/>
        </w:rPr>
        <w:t>.</w:t>
      </w:r>
      <w:r w:rsidRPr="0075325E">
        <w:t>4</w:t>
      </w:r>
      <w:r w:rsidRPr="0075325E">
        <w:rPr>
          <w:lang w:val="en-US"/>
        </w:rPr>
        <w:t>.2.</w:t>
      </w:r>
      <w:r w:rsidR="000C1AD4" w:rsidRPr="0075325E">
        <w:t>5</w:t>
      </w:r>
      <w:r w:rsidRPr="0075325E">
        <w:rPr>
          <w:lang w:val="en-US"/>
        </w:rPr>
        <w:tab/>
      </w:r>
      <w:r w:rsidRPr="0075325E">
        <w:rPr>
          <w:rFonts w:hint="eastAsia"/>
        </w:rPr>
        <w:t>Out-of-band blocking requirement</w:t>
      </w:r>
      <w:r w:rsidRPr="0075325E">
        <w:t>s</w:t>
      </w:r>
      <w:bookmarkEnd w:id="368"/>
      <w:bookmarkEnd w:id="369"/>
    </w:p>
    <w:p w14:paraId="5709FB9E" w14:textId="77777777" w:rsidR="00393D39" w:rsidRPr="0075325E" w:rsidRDefault="00393D39" w:rsidP="00393D39">
      <w:pPr>
        <w:pStyle w:val="Heading5"/>
        <w:rPr>
          <w:lang w:val="en-US" w:eastAsia="zh-CN"/>
        </w:rPr>
      </w:pPr>
      <w:bookmarkStart w:id="370" w:name="_Toc43738173"/>
      <w:bookmarkStart w:id="371" w:name="_Toc46354138"/>
      <w:r w:rsidRPr="0075325E">
        <w:rPr>
          <w:lang w:val="en-US" w:eastAsia="zh-CN"/>
        </w:rPr>
        <w:t>7.4.2.5</w:t>
      </w:r>
      <w:r w:rsidRPr="0075325E">
        <w:t>.1</w:t>
      </w:r>
      <w:r w:rsidRPr="0075325E">
        <w:rPr>
          <w:lang w:val="en-US" w:eastAsia="zh-CN"/>
        </w:rPr>
        <w:tab/>
      </w:r>
      <w:r w:rsidRPr="0075325E">
        <w:t>General</w:t>
      </w:r>
      <w:bookmarkEnd w:id="370"/>
      <w:bookmarkEnd w:id="371"/>
    </w:p>
    <w:p w14:paraId="72C6FDF8" w14:textId="3C2A65E7" w:rsidR="00393D39" w:rsidRPr="0075325E" w:rsidRDefault="00393D39" w:rsidP="00393D39">
      <w:pPr>
        <w:pStyle w:val="BodyText"/>
        <w:rPr>
          <w:lang w:val="en-US" w:eastAsia="zh-CN"/>
        </w:rPr>
      </w:pPr>
      <w:r w:rsidRPr="0075325E">
        <w:rPr>
          <w:rFonts w:eastAsia="Osaka"/>
        </w:rPr>
        <w:t>The out-of-band blocking requirement relies on the sensitivity as reference. The base station is illuminated with a wanted signal and an interferer signal at the same time maintaining specified link quality. Hence, the FRC used for conformance testing must support the carrier bandwidth to be supported for the frequency range 7 - 24 GHz.</w:t>
      </w:r>
    </w:p>
    <w:p w14:paraId="37E70BBB" w14:textId="71B9C07A" w:rsidR="00BF09D1" w:rsidRPr="0075325E" w:rsidRDefault="00BF09D1" w:rsidP="00BF09D1">
      <w:pPr>
        <w:pStyle w:val="Heading5"/>
        <w:rPr>
          <w:lang w:val="en-US" w:eastAsia="zh-CN"/>
        </w:rPr>
      </w:pPr>
      <w:bookmarkStart w:id="372" w:name="_Toc43738174"/>
      <w:bookmarkStart w:id="373" w:name="_Toc46354139"/>
      <w:r w:rsidRPr="0075325E">
        <w:rPr>
          <w:lang w:val="en-US" w:eastAsia="zh-CN"/>
        </w:rPr>
        <w:t>7.4.2.</w:t>
      </w:r>
      <w:r w:rsidR="000C1AD4" w:rsidRPr="0075325E">
        <w:rPr>
          <w:lang w:val="en-US" w:eastAsia="zh-CN"/>
        </w:rPr>
        <w:t>5</w:t>
      </w:r>
      <w:r w:rsidRPr="0075325E">
        <w:rPr>
          <w:rFonts w:hint="eastAsia"/>
        </w:rPr>
        <w:t>.</w:t>
      </w:r>
      <w:r w:rsidR="00393D39" w:rsidRPr="0075325E">
        <w:t>2</w:t>
      </w:r>
      <w:r w:rsidRPr="0075325E">
        <w:rPr>
          <w:lang w:val="en-US" w:eastAsia="zh-CN"/>
        </w:rPr>
        <w:tab/>
      </w:r>
      <w:r w:rsidRPr="0075325E">
        <w:rPr>
          <w:rFonts w:hint="eastAsia"/>
        </w:rPr>
        <w:t>Background</w:t>
      </w:r>
      <w:bookmarkEnd w:id="372"/>
      <w:bookmarkEnd w:id="373"/>
    </w:p>
    <w:p w14:paraId="1EE77137" w14:textId="77777777" w:rsidR="00393D39" w:rsidRPr="0075325E" w:rsidRDefault="00393D39" w:rsidP="00393D39">
      <w:pPr>
        <w:pStyle w:val="BodyText"/>
      </w:pPr>
      <w:r w:rsidRPr="0075325E">
        <w:t xml:space="preserve">There are NR BS type specific concepts for how the out-of-band blocking requirement is defined with respect to the wanted signal power used as reference for the requirement, see table </w:t>
      </w:r>
      <w:r w:rsidRPr="0075325E">
        <w:rPr>
          <w:lang w:val="en-US" w:eastAsia="zh-CN"/>
        </w:rPr>
        <w:t>7.4.2.5</w:t>
      </w:r>
      <w:r w:rsidRPr="0075325E">
        <w:t xml:space="preserve">.2-1. </w:t>
      </w:r>
    </w:p>
    <w:p w14:paraId="2FEF1875" w14:textId="77777777" w:rsidR="00393D39" w:rsidRPr="0075325E" w:rsidRDefault="00393D39" w:rsidP="00393D39">
      <w:pPr>
        <w:keepNext/>
        <w:keepLines/>
        <w:spacing w:after="0"/>
        <w:jc w:val="center"/>
        <w:rPr>
          <w:rFonts w:ascii="Arial" w:eastAsia="SimSun" w:hAnsi="Arial"/>
          <w:b/>
          <w:sz w:val="18"/>
        </w:rPr>
      </w:pPr>
      <w:r w:rsidRPr="0075325E">
        <w:rPr>
          <w:rFonts w:ascii="Arial" w:eastAsia="SimSun" w:hAnsi="Arial"/>
          <w:b/>
        </w:rPr>
        <w:t>Table 7.4.2.5.2-1: Wanted signal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1E0" w:firstRow="1" w:lastRow="1" w:firstColumn="1" w:lastColumn="1" w:noHBand="0" w:noVBand="0"/>
      </w:tblPr>
      <w:tblGrid>
        <w:gridCol w:w="2177"/>
        <w:gridCol w:w="2897"/>
        <w:gridCol w:w="1852"/>
      </w:tblGrid>
      <w:tr w:rsidR="00393D39" w:rsidRPr="0075325E" w14:paraId="70B56DB7" w14:textId="77777777" w:rsidTr="009045AE">
        <w:trPr>
          <w:tblHeader/>
          <w:jc w:val="center"/>
        </w:trPr>
        <w:tc>
          <w:tcPr>
            <w:tcW w:w="0" w:type="auto"/>
          </w:tcPr>
          <w:p w14:paraId="06133FCD" w14:textId="77777777" w:rsidR="00393D39" w:rsidRPr="0075325E" w:rsidRDefault="00393D39" w:rsidP="00E264BB">
            <w:pPr>
              <w:keepNext/>
              <w:keepLines/>
              <w:spacing w:after="0"/>
              <w:jc w:val="center"/>
              <w:rPr>
                <w:rFonts w:ascii="Arial" w:hAnsi="Arial"/>
                <w:b/>
                <w:sz w:val="18"/>
              </w:rPr>
            </w:pPr>
          </w:p>
        </w:tc>
        <w:tc>
          <w:tcPr>
            <w:tcW w:w="0" w:type="auto"/>
          </w:tcPr>
          <w:p w14:paraId="2B835240" w14:textId="77777777" w:rsidR="00393D39" w:rsidRPr="0075325E" w:rsidRDefault="00393D39" w:rsidP="009045AE">
            <w:pPr>
              <w:keepNext/>
              <w:keepLines/>
              <w:spacing w:after="0"/>
              <w:jc w:val="center"/>
              <w:rPr>
                <w:rFonts w:ascii="Arial" w:hAnsi="Arial"/>
                <w:b/>
                <w:sz w:val="18"/>
              </w:rPr>
            </w:pPr>
            <w:r w:rsidRPr="0075325E">
              <w:rPr>
                <w:rFonts w:ascii="Arial" w:hAnsi="Arial"/>
                <w:b/>
                <w:sz w:val="18"/>
              </w:rPr>
              <w:t>Wanted signal conducted power</w:t>
            </w:r>
          </w:p>
          <w:p w14:paraId="67F72340" w14:textId="77777777" w:rsidR="00393D39" w:rsidRPr="0075325E" w:rsidRDefault="00393D39" w:rsidP="009045AE">
            <w:pPr>
              <w:keepNext/>
              <w:keepLines/>
              <w:spacing w:after="0"/>
              <w:jc w:val="center"/>
              <w:rPr>
                <w:rFonts w:ascii="Arial" w:hAnsi="Arial"/>
                <w:b/>
                <w:sz w:val="18"/>
              </w:rPr>
            </w:pPr>
            <w:r w:rsidRPr="0075325E">
              <w:rPr>
                <w:rFonts w:ascii="Arial" w:hAnsi="Arial"/>
                <w:b/>
                <w:sz w:val="18"/>
              </w:rPr>
              <w:t>(dBm)</w:t>
            </w:r>
          </w:p>
        </w:tc>
        <w:tc>
          <w:tcPr>
            <w:tcW w:w="0" w:type="auto"/>
            <w:shd w:val="clear" w:color="auto" w:fill="auto"/>
          </w:tcPr>
          <w:p w14:paraId="0F10402F" w14:textId="77777777" w:rsidR="00393D39" w:rsidRPr="0075325E" w:rsidRDefault="00393D39" w:rsidP="009045AE">
            <w:pPr>
              <w:keepNext/>
              <w:keepLines/>
              <w:spacing w:after="0"/>
              <w:jc w:val="center"/>
              <w:rPr>
                <w:rFonts w:ascii="Arial" w:hAnsi="Arial"/>
                <w:b/>
                <w:sz w:val="18"/>
              </w:rPr>
            </w:pPr>
            <w:r w:rsidRPr="0075325E">
              <w:rPr>
                <w:rFonts w:ascii="Arial" w:hAnsi="Arial"/>
                <w:b/>
                <w:sz w:val="18"/>
              </w:rPr>
              <w:t>Wanted signal EIS</w:t>
            </w:r>
          </w:p>
          <w:p w14:paraId="7D7AF27C" w14:textId="77777777" w:rsidR="00393D39" w:rsidRPr="0075325E" w:rsidRDefault="00393D39" w:rsidP="009045AE">
            <w:pPr>
              <w:keepNext/>
              <w:keepLines/>
              <w:spacing w:after="0"/>
              <w:jc w:val="center"/>
              <w:rPr>
                <w:rFonts w:ascii="Arial" w:hAnsi="Arial"/>
                <w:b/>
                <w:sz w:val="18"/>
              </w:rPr>
            </w:pPr>
            <w:r w:rsidRPr="0075325E">
              <w:rPr>
                <w:rFonts w:ascii="Arial" w:hAnsi="Arial"/>
                <w:b/>
                <w:sz w:val="18"/>
              </w:rPr>
              <w:t>(dBm)</w:t>
            </w:r>
          </w:p>
        </w:tc>
      </w:tr>
      <w:tr w:rsidR="00393D39" w:rsidRPr="0075325E" w14:paraId="1544AF92" w14:textId="77777777" w:rsidTr="009045AE">
        <w:trPr>
          <w:jc w:val="center"/>
        </w:trPr>
        <w:tc>
          <w:tcPr>
            <w:tcW w:w="0" w:type="auto"/>
          </w:tcPr>
          <w:p w14:paraId="7B3EEA41" w14:textId="0EC3528F" w:rsidR="00393D39" w:rsidRPr="00F61A85" w:rsidRDefault="00AD402A" w:rsidP="009045AE">
            <w:pPr>
              <w:keepNext/>
              <w:keepLines/>
              <w:spacing w:after="0"/>
              <w:jc w:val="center"/>
              <w:rPr>
                <w:rFonts w:ascii="Arial" w:hAnsi="Arial"/>
                <w:i/>
                <w:sz w:val="18"/>
                <w:szCs w:val="18"/>
                <w:lang w:eastAsia="zh-CN"/>
              </w:rPr>
            </w:pPr>
            <w:r w:rsidRPr="00F61A85">
              <w:rPr>
                <w:rFonts w:ascii="Arial" w:hAnsi="Arial"/>
                <w:i/>
                <w:sz w:val="18"/>
                <w:szCs w:val="18"/>
                <w:lang w:eastAsia="zh-CN"/>
              </w:rPr>
              <w:t xml:space="preserve">BS type </w:t>
            </w:r>
            <w:r w:rsidR="00393D39" w:rsidRPr="00F61A85">
              <w:rPr>
                <w:rFonts w:ascii="Arial" w:hAnsi="Arial"/>
                <w:i/>
                <w:sz w:val="18"/>
                <w:szCs w:val="18"/>
                <w:lang w:eastAsia="zh-CN"/>
              </w:rPr>
              <w:t>1-C</w:t>
            </w:r>
            <w:r w:rsidR="00393D39" w:rsidRPr="0075325E">
              <w:rPr>
                <w:rFonts w:ascii="Arial" w:hAnsi="Arial"/>
                <w:sz w:val="18"/>
                <w:szCs w:val="18"/>
                <w:lang w:eastAsia="zh-CN"/>
              </w:rPr>
              <w:t xml:space="preserve">, </w:t>
            </w:r>
            <w:r w:rsidRPr="00F61A85">
              <w:rPr>
                <w:rFonts w:ascii="Arial" w:hAnsi="Arial"/>
                <w:i/>
                <w:sz w:val="18"/>
                <w:szCs w:val="18"/>
                <w:lang w:eastAsia="zh-CN"/>
              </w:rPr>
              <w:t xml:space="preserve">BS type </w:t>
            </w:r>
            <w:r w:rsidR="00393D39" w:rsidRPr="00F61A85">
              <w:rPr>
                <w:rFonts w:ascii="Arial" w:hAnsi="Arial"/>
                <w:i/>
                <w:sz w:val="18"/>
                <w:szCs w:val="18"/>
                <w:lang w:eastAsia="zh-CN"/>
              </w:rPr>
              <w:t>1-H</w:t>
            </w:r>
          </w:p>
        </w:tc>
        <w:tc>
          <w:tcPr>
            <w:tcW w:w="0" w:type="auto"/>
          </w:tcPr>
          <w:p w14:paraId="37ADCBA8" w14:textId="77777777" w:rsidR="00393D39" w:rsidRPr="0075325E" w:rsidRDefault="00393D39" w:rsidP="009045AE">
            <w:pPr>
              <w:keepNext/>
              <w:keepLines/>
              <w:spacing w:after="0"/>
              <w:jc w:val="center"/>
              <w:rPr>
                <w:rFonts w:ascii="Arial" w:hAnsi="Arial"/>
                <w:sz w:val="18"/>
                <w:szCs w:val="18"/>
                <w:lang w:eastAsia="zh-CN"/>
              </w:rPr>
            </w:pPr>
            <w:r w:rsidRPr="0075325E">
              <w:rPr>
                <w:rFonts w:ascii="Arial" w:hAnsi="Arial"/>
                <w:sz w:val="18"/>
                <w:szCs w:val="18"/>
                <w:lang w:eastAsia="zh-CN"/>
              </w:rPr>
              <w:t>P</w:t>
            </w:r>
            <w:r w:rsidRPr="0075325E">
              <w:rPr>
                <w:rFonts w:ascii="Arial" w:hAnsi="Arial"/>
                <w:sz w:val="18"/>
                <w:szCs w:val="18"/>
                <w:vertAlign w:val="subscript"/>
                <w:lang w:eastAsia="zh-CN"/>
              </w:rPr>
              <w:t>REFSENS</w:t>
            </w:r>
            <w:r w:rsidRPr="0075325E">
              <w:rPr>
                <w:rFonts w:ascii="Arial" w:hAnsi="Arial"/>
                <w:sz w:val="18"/>
                <w:szCs w:val="18"/>
                <w:lang w:eastAsia="zh-CN"/>
              </w:rPr>
              <w:t xml:space="preserve"> + 6 dB</w:t>
            </w:r>
          </w:p>
        </w:tc>
        <w:tc>
          <w:tcPr>
            <w:tcW w:w="0" w:type="auto"/>
            <w:shd w:val="clear" w:color="auto" w:fill="auto"/>
          </w:tcPr>
          <w:p w14:paraId="216AB23E" w14:textId="77777777" w:rsidR="00393D39" w:rsidRPr="0075325E" w:rsidRDefault="00393D39" w:rsidP="009045AE">
            <w:pPr>
              <w:keepNext/>
              <w:keepLines/>
              <w:spacing w:after="0"/>
              <w:jc w:val="center"/>
              <w:rPr>
                <w:rFonts w:ascii="Arial" w:hAnsi="Arial"/>
                <w:sz w:val="18"/>
                <w:szCs w:val="18"/>
                <w:lang w:eastAsia="zh-CN"/>
              </w:rPr>
            </w:pPr>
            <w:r w:rsidRPr="0075325E">
              <w:rPr>
                <w:rFonts w:ascii="Arial" w:hAnsi="Arial"/>
                <w:sz w:val="18"/>
                <w:szCs w:val="18"/>
                <w:lang w:eastAsia="zh-CN"/>
              </w:rPr>
              <w:t>NA</w:t>
            </w:r>
          </w:p>
        </w:tc>
      </w:tr>
      <w:tr w:rsidR="00393D39" w:rsidRPr="0075325E" w14:paraId="3A6E6EF8" w14:textId="77777777" w:rsidTr="009045AE">
        <w:trPr>
          <w:jc w:val="center"/>
        </w:trPr>
        <w:tc>
          <w:tcPr>
            <w:tcW w:w="0" w:type="auto"/>
          </w:tcPr>
          <w:p w14:paraId="07102C9D" w14:textId="7642F397" w:rsidR="00393D39" w:rsidRPr="00F61A85" w:rsidRDefault="00AD402A" w:rsidP="009045AE">
            <w:pPr>
              <w:keepNext/>
              <w:keepLines/>
              <w:spacing w:after="0"/>
              <w:jc w:val="center"/>
              <w:rPr>
                <w:rFonts w:ascii="Arial" w:hAnsi="Arial"/>
                <w:i/>
                <w:sz w:val="18"/>
                <w:szCs w:val="18"/>
                <w:lang w:eastAsia="zh-CN"/>
              </w:rPr>
            </w:pPr>
            <w:r w:rsidRPr="00F61A85">
              <w:rPr>
                <w:rFonts w:ascii="Arial" w:hAnsi="Arial"/>
                <w:i/>
                <w:sz w:val="18"/>
                <w:szCs w:val="18"/>
                <w:lang w:eastAsia="zh-CN"/>
              </w:rPr>
              <w:t xml:space="preserve">BS type </w:t>
            </w:r>
            <w:r w:rsidR="00393D39" w:rsidRPr="00F61A85">
              <w:rPr>
                <w:rFonts w:ascii="Arial" w:hAnsi="Arial"/>
                <w:i/>
                <w:sz w:val="18"/>
                <w:szCs w:val="18"/>
                <w:lang w:eastAsia="zh-CN"/>
              </w:rPr>
              <w:t>1-O</w:t>
            </w:r>
          </w:p>
        </w:tc>
        <w:tc>
          <w:tcPr>
            <w:tcW w:w="0" w:type="auto"/>
          </w:tcPr>
          <w:p w14:paraId="128C3BD5" w14:textId="77777777" w:rsidR="00393D39" w:rsidRPr="0075325E" w:rsidRDefault="00393D39" w:rsidP="009045AE">
            <w:pPr>
              <w:keepNext/>
              <w:keepLines/>
              <w:spacing w:after="0"/>
              <w:jc w:val="center"/>
              <w:rPr>
                <w:rFonts w:ascii="Arial" w:hAnsi="Arial"/>
                <w:sz w:val="18"/>
                <w:szCs w:val="18"/>
                <w:lang w:eastAsia="zh-CN"/>
              </w:rPr>
            </w:pPr>
            <w:r w:rsidRPr="0075325E">
              <w:rPr>
                <w:rFonts w:ascii="Arial" w:hAnsi="Arial"/>
                <w:sz w:val="18"/>
                <w:szCs w:val="18"/>
                <w:lang w:eastAsia="zh-CN"/>
              </w:rPr>
              <w:t>NA</w:t>
            </w:r>
          </w:p>
        </w:tc>
        <w:tc>
          <w:tcPr>
            <w:tcW w:w="0" w:type="auto"/>
            <w:shd w:val="clear" w:color="auto" w:fill="auto"/>
          </w:tcPr>
          <w:p w14:paraId="28E02815" w14:textId="77777777" w:rsidR="00393D39" w:rsidRPr="0075325E" w:rsidRDefault="00393D39" w:rsidP="009045AE">
            <w:pPr>
              <w:keepNext/>
              <w:keepLines/>
              <w:spacing w:after="0"/>
              <w:jc w:val="center"/>
              <w:rPr>
                <w:rFonts w:ascii="Arial" w:hAnsi="Arial"/>
                <w:sz w:val="18"/>
                <w:szCs w:val="18"/>
                <w:lang w:eastAsia="zh-CN"/>
              </w:rPr>
            </w:pPr>
            <w:r w:rsidRPr="0075325E">
              <w:rPr>
                <w:rFonts w:ascii="Arial" w:hAnsi="Arial"/>
                <w:sz w:val="18"/>
                <w:szCs w:val="18"/>
                <w:lang w:eastAsia="zh-CN"/>
              </w:rPr>
              <w:t>EIS</w:t>
            </w:r>
            <w:r w:rsidRPr="0075325E">
              <w:rPr>
                <w:rFonts w:ascii="Arial" w:hAnsi="Arial"/>
                <w:sz w:val="18"/>
                <w:szCs w:val="18"/>
                <w:vertAlign w:val="subscript"/>
                <w:lang w:eastAsia="zh-CN"/>
              </w:rPr>
              <w:t>minSENS</w:t>
            </w:r>
            <w:r w:rsidRPr="0075325E">
              <w:rPr>
                <w:rFonts w:ascii="Arial" w:hAnsi="Arial"/>
                <w:sz w:val="18"/>
                <w:szCs w:val="18"/>
                <w:lang w:eastAsia="zh-CN"/>
              </w:rPr>
              <w:t xml:space="preserve"> + 6 dB</w:t>
            </w:r>
          </w:p>
        </w:tc>
      </w:tr>
      <w:tr w:rsidR="00393D39" w:rsidRPr="0075325E" w14:paraId="409F1601" w14:textId="77777777" w:rsidTr="009045AE">
        <w:trPr>
          <w:jc w:val="center"/>
        </w:trPr>
        <w:tc>
          <w:tcPr>
            <w:tcW w:w="0" w:type="auto"/>
          </w:tcPr>
          <w:p w14:paraId="39A3E28E" w14:textId="0187D82D" w:rsidR="00393D39" w:rsidRPr="00F61A85" w:rsidRDefault="00AD402A" w:rsidP="009045AE">
            <w:pPr>
              <w:keepNext/>
              <w:keepLines/>
              <w:spacing w:after="0"/>
              <w:jc w:val="center"/>
              <w:rPr>
                <w:rFonts w:ascii="Arial" w:hAnsi="Arial"/>
                <w:i/>
                <w:sz w:val="18"/>
                <w:szCs w:val="18"/>
                <w:lang w:eastAsia="zh-CN"/>
              </w:rPr>
            </w:pPr>
            <w:r w:rsidRPr="00F61A85">
              <w:rPr>
                <w:rFonts w:ascii="Arial" w:hAnsi="Arial"/>
                <w:i/>
                <w:sz w:val="18"/>
                <w:szCs w:val="18"/>
                <w:lang w:eastAsia="zh-CN"/>
              </w:rPr>
              <w:t xml:space="preserve">BS type </w:t>
            </w:r>
            <w:r w:rsidR="00393D39" w:rsidRPr="00F61A85">
              <w:rPr>
                <w:rFonts w:ascii="Arial" w:hAnsi="Arial"/>
                <w:i/>
                <w:sz w:val="18"/>
                <w:szCs w:val="18"/>
                <w:lang w:eastAsia="zh-CN"/>
              </w:rPr>
              <w:t>2-O</w:t>
            </w:r>
          </w:p>
        </w:tc>
        <w:tc>
          <w:tcPr>
            <w:tcW w:w="0" w:type="auto"/>
          </w:tcPr>
          <w:p w14:paraId="5F373FD8" w14:textId="77777777" w:rsidR="00393D39" w:rsidRPr="0075325E" w:rsidRDefault="00393D39" w:rsidP="009045AE">
            <w:pPr>
              <w:keepNext/>
              <w:keepLines/>
              <w:spacing w:after="0"/>
              <w:jc w:val="center"/>
              <w:rPr>
                <w:rFonts w:ascii="Arial" w:hAnsi="Arial"/>
                <w:sz w:val="18"/>
                <w:szCs w:val="18"/>
                <w:lang w:eastAsia="zh-CN"/>
              </w:rPr>
            </w:pPr>
            <w:r w:rsidRPr="0075325E">
              <w:rPr>
                <w:rFonts w:ascii="Arial" w:hAnsi="Arial"/>
                <w:sz w:val="18"/>
                <w:szCs w:val="18"/>
                <w:lang w:eastAsia="zh-CN"/>
              </w:rPr>
              <w:t>NA</w:t>
            </w:r>
          </w:p>
        </w:tc>
        <w:tc>
          <w:tcPr>
            <w:tcW w:w="0" w:type="auto"/>
            <w:shd w:val="clear" w:color="auto" w:fill="auto"/>
          </w:tcPr>
          <w:p w14:paraId="65992EA3" w14:textId="77777777" w:rsidR="00393D39" w:rsidRPr="0075325E" w:rsidRDefault="00393D39" w:rsidP="009045AE">
            <w:pPr>
              <w:keepNext/>
              <w:keepLines/>
              <w:spacing w:after="0"/>
              <w:jc w:val="center"/>
              <w:rPr>
                <w:rFonts w:ascii="Arial" w:hAnsi="Arial"/>
                <w:sz w:val="18"/>
                <w:szCs w:val="18"/>
                <w:lang w:eastAsia="zh-CN"/>
              </w:rPr>
            </w:pPr>
            <w:r w:rsidRPr="0075325E">
              <w:rPr>
                <w:rFonts w:ascii="Arial" w:hAnsi="Arial"/>
                <w:sz w:val="18"/>
                <w:szCs w:val="18"/>
                <w:lang w:eastAsia="zh-CN"/>
              </w:rPr>
              <w:t>EIS</w:t>
            </w:r>
            <w:r w:rsidRPr="0075325E">
              <w:rPr>
                <w:rFonts w:ascii="Arial" w:hAnsi="Arial"/>
                <w:sz w:val="18"/>
                <w:szCs w:val="18"/>
                <w:vertAlign w:val="subscript"/>
                <w:lang w:eastAsia="zh-CN"/>
              </w:rPr>
              <w:t xml:space="preserve">REFSENS_50M </w:t>
            </w:r>
            <w:r w:rsidRPr="0075325E">
              <w:rPr>
                <w:rFonts w:ascii="Arial" w:hAnsi="Arial"/>
                <w:sz w:val="18"/>
                <w:szCs w:val="18"/>
                <w:lang w:eastAsia="zh-CN"/>
              </w:rPr>
              <w:t>+ 6 dB</w:t>
            </w:r>
          </w:p>
        </w:tc>
      </w:tr>
    </w:tbl>
    <w:p w14:paraId="321C08B2" w14:textId="77777777" w:rsidR="00393D39" w:rsidRPr="0075325E" w:rsidRDefault="00393D39" w:rsidP="00393D39">
      <w:pPr>
        <w:pStyle w:val="BodyText"/>
        <w:rPr>
          <w:rFonts w:eastAsia="Osaka"/>
        </w:rPr>
      </w:pPr>
    </w:p>
    <w:p w14:paraId="78865074" w14:textId="519C8A5B" w:rsidR="00393D39" w:rsidRPr="0075325E" w:rsidRDefault="00393D39" w:rsidP="00393D39">
      <w:pPr>
        <w:pStyle w:val="BodyText"/>
        <w:rPr>
          <w:rFonts w:eastAsia="Osaka"/>
        </w:rPr>
      </w:pPr>
      <w:r w:rsidRPr="0075325E">
        <w:t xml:space="preserve">For </w:t>
      </w:r>
      <w:r w:rsidRPr="0075325E">
        <w:rPr>
          <w:i/>
        </w:rPr>
        <w:t>BS type 1-C</w:t>
      </w:r>
      <w:r w:rsidRPr="0075325E">
        <w:t xml:space="preserve"> and </w:t>
      </w:r>
      <w:r w:rsidRPr="0075325E">
        <w:rPr>
          <w:i/>
        </w:rPr>
        <w:t>BS type 1-H</w:t>
      </w:r>
      <w:r w:rsidRPr="0075325E">
        <w:t>, reference sensitivity (P</w:t>
      </w:r>
      <w:r w:rsidRPr="0075325E">
        <w:rPr>
          <w:vertAlign w:val="subscript"/>
        </w:rPr>
        <w:t>REFSENS</w:t>
      </w:r>
      <w:r w:rsidRPr="0075325E">
        <w:t xml:space="preserve">) is used as reference for out-of-band receiver blocking. For </w:t>
      </w:r>
      <w:r w:rsidRPr="0075325E">
        <w:rPr>
          <w:i/>
        </w:rPr>
        <w:t>BS type 1-O</w:t>
      </w:r>
      <w:r w:rsidRPr="0075325E">
        <w:t>, the minimum sensitivity (EIS</w:t>
      </w:r>
      <w:r w:rsidRPr="0075325E">
        <w:rPr>
          <w:vertAlign w:val="subscript"/>
        </w:rPr>
        <w:t>minSENS</w:t>
      </w:r>
      <w:r w:rsidRPr="0075325E">
        <w:t xml:space="preserve">) relating to the full array antenna sensitivity is used as reference while for </w:t>
      </w:r>
      <w:r w:rsidRPr="0075325E">
        <w:rPr>
          <w:i/>
        </w:rPr>
        <w:t>BS type 2-O</w:t>
      </w:r>
      <w:r w:rsidRPr="0075325E">
        <w:t>, the reference sensitivity (EIS</w:t>
      </w:r>
      <w:r w:rsidRPr="0075325E">
        <w:rPr>
          <w:vertAlign w:val="subscript"/>
        </w:rPr>
        <w:t>REFSENS</w:t>
      </w:r>
      <w:r w:rsidRPr="0075325E">
        <w:t>)</w:t>
      </w:r>
      <w:r w:rsidRPr="0075325E">
        <w:rPr>
          <w:vertAlign w:val="subscript"/>
        </w:rPr>
        <w:t xml:space="preserve"> </w:t>
      </w:r>
      <w:r w:rsidRPr="0075325E">
        <w:t>relating to the antenna element/sub-array sensitivity</w:t>
      </w:r>
      <w:r w:rsidRPr="0075325E">
        <w:rPr>
          <w:vertAlign w:val="subscript"/>
        </w:rPr>
        <w:t xml:space="preserve"> </w:t>
      </w:r>
      <w:r w:rsidRPr="0075325E">
        <w:t xml:space="preserve">is used as reference. In all cases these parameters represent the minimum sensitivity requirements, see </w:t>
      </w:r>
      <w:r w:rsidR="00960311" w:rsidRPr="0075325E">
        <w:t>clause</w:t>
      </w:r>
      <w:r w:rsidRPr="0075325E">
        <w:t xml:space="preserve"> 7.4.2.2.1.</w:t>
      </w:r>
    </w:p>
    <w:p w14:paraId="35B9E1C5" w14:textId="3ADF1AC0" w:rsidR="00BF09D1" w:rsidRPr="0075325E" w:rsidRDefault="00393D39" w:rsidP="00BF09D1">
      <w:r w:rsidRPr="0075325E">
        <w:rPr>
          <w:lang w:val="en-US" w:eastAsia="zh-CN"/>
        </w:rPr>
        <w:lastRenderedPageBreak/>
        <w:t>The c</w:t>
      </w:r>
      <w:r w:rsidR="00BF09D1" w:rsidRPr="0075325E">
        <w:rPr>
          <w:rFonts w:hint="eastAsia"/>
          <w:lang w:val="en-US" w:eastAsia="zh-CN"/>
        </w:rPr>
        <w:t xml:space="preserve">onducted requirement </w:t>
      </w:r>
      <w:r w:rsidRPr="0075325E">
        <w:rPr>
          <w:lang w:val="en-US" w:eastAsia="zh-CN"/>
        </w:rPr>
        <w:t xml:space="preserve">defined for </w:t>
      </w:r>
      <w:r w:rsidRPr="0075325E">
        <w:rPr>
          <w:i/>
          <w:lang w:val="en-US" w:eastAsia="zh-CN"/>
        </w:rPr>
        <w:t>BS type 1-C</w:t>
      </w:r>
      <w:r w:rsidRPr="0075325E">
        <w:rPr>
          <w:lang w:val="en-US" w:eastAsia="zh-CN"/>
        </w:rPr>
        <w:t xml:space="preserve"> and </w:t>
      </w:r>
      <w:r w:rsidRPr="0075325E">
        <w:rPr>
          <w:i/>
          <w:lang w:val="en-US" w:eastAsia="zh-CN"/>
        </w:rPr>
        <w:t>BS type 1-H</w:t>
      </w:r>
      <w:r w:rsidRPr="0075325E">
        <w:rPr>
          <w:lang w:val="en-US" w:eastAsia="zh-CN"/>
        </w:rPr>
        <w:t xml:space="preserve"> </w:t>
      </w:r>
      <w:r w:rsidR="00BF09D1" w:rsidRPr="0075325E">
        <w:rPr>
          <w:rFonts w:hint="eastAsia"/>
          <w:lang w:val="en-US" w:eastAsia="zh-CN"/>
        </w:rPr>
        <w:t xml:space="preserve">is only defined for </w:t>
      </w:r>
      <w:r w:rsidR="00BF09D1" w:rsidRPr="0075325E">
        <w:t>FR1</w:t>
      </w:r>
      <w:r w:rsidR="00BF09D1" w:rsidRPr="0075325E">
        <w:rPr>
          <w:rFonts w:hint="eastAsia"/>
          <w:lang w:val="en-US" w:eastAsia="zh-CN"/>
        </w:rPr>
        <w:t>. It</w:t>
      </w:r>
      <w:r w:rsidR="00BF09D1" w:rsidRPr="0075325E">
        <w:t xml:space="preserve"> </w:t>
      </w:r>
      <w:r w:rsidR="00BF09D1" w:rsidRPr="0075325E">
        <w:rPr>
          <w:rFonts w:hint="eastAsia"/>
          <w:lang w:val="en-US" w:eastAsia="zh-CN"/>
        </w:rPr>
        <w:t>is</w:t>
      </w:r>
      <w:r w:rsidR="00BF09D1" w:rsidRPr="0075325E">
        <w:t xml:space="preserve"> based on the analysis done for UTRA BS </w:t>
      </w:r>
      <w:r w:rsidR="00BF09D1" w:rsidRPr="0075325E">
        <w:rPr>
          <w:rFonts w:hint="eastAsia"/>
          <w:lang w:val="en-US" w:eastAsia="zh-CN"/>
        </w:rPr>
        <w:t xml:space="preserve">and </w:t>
      </w:r>
      <w:r w:rsidR="00BF09D1" w:rsidRPr="0075325E">
        <w:t xml:space="preserve">the derivation of the -15 dBm conducted interferer level is based on interference </w:t>
      </w:r>
      <w:r w:rsidR="00BF09D1" w:rsidRPr="0075325E">
        <w:rPr>
          <w:rFonts w:hint="eastAsia"/>
          <w:lang w:val="en-US" w:eastAsia="zh-CN"/>
        </w:rPr>
        <w:t xml:space="preserve">analysis showing that worst case interference is </w:t>
      </w:r>
      <w:r w:rsidR="00BF09D1" w:rsidRPr="0075325E">
        <w:t>from other BS at approximately the same frequency.</w:t>
      </w:r>
    </w:p>
    <w:p w14:paraId="37171E6E" w14:textId="7A28B752" w:rsidR="00BF09D1" w:rsidRPr="0075325E" w:rsidRDefault="00BF09D1" w:rsidP="00BF09D1">
      <w:r w:rsidRPr="0075325E">
        <w:rPr>
          <w:rFonts w:hint="eastAsia"/>
          <w:lang w:val="en-US" w:eastAsia="zh-CN"/>
        </w:rPr>
        <w:t>For simplicity, it is treated as the worst case and applied to the whole test frequency range up to 12.75</w:t>
      </w:r>
      <w:r w:rsidRPr="0075325E">
        <w:rPr>
          <w:lang w:val="en-US" w:eastAsia="zh-CN"/>
        </w:rPr>
        <w:t xml:space="preserve"> </w:t>
      </w:r>
      <w:r w:rsidRPr="0075325E">
        <w:rPr>
          <w:rFonts w:hint="eastAsia"/>
          <w:lang w:val="en-US" w:eastAsia="zh-CN"/>
        </w:rPr>
        <w:t xml:space="preserve">GHz which is shown below </w:t>
      </w:r>
      <w:r w:rsidR="00393D39" w:rsidRPr="0075325E">
        <w:rPr>
          <w:lang w:val="en-US" w:eastAsia="zh-CN"/>
        </w:rPr>
        <w:t xml:space="preserve">in table </w:t>
      </w:r>
      <w:r w:rsidRPr="0075325E">
        <w:rPr>
          <w:rFonts w:hint="eastAsia"/>
          <w:lang w:val="en-US" w:eastAsia="zh-CN"/>
        </w:rPr>
        <w:t>7.4.2.</w:t>
      </w:r>
      <w:r w:rsidR="00393D39" w:rsidRPr="0075325E">
        <w:rPr>
          <w:lang w:val="en-US" w:eastAsia="zh-CN"/>
        </w:rPr>
        <w:t>5.</w:t>
      </w:r>
      <w:r w:rsidRPr="0075325E">
        <w:rPr>
          <w:lang w:val="en-US" w:eastAsia="zh-CN"/>
        </w:rPr>
        <w:t>2</w:t>
      </w:r>
      <w:r w:rsidRPr="0075325E">
        <w:rPr>
          <w:rFonts w:hint="eastAsia"/>
          <w:lang w:val="en-US" w:eastAsia="zh-CN"/>
        </w:rPr>
        <w:t>-</w:t>
      </w:r>
      <w:r w:rsidR="00393D39" w:rsidRPr="0075325E">
        <w:rPr>
          <w:lang w:val="en-US" w:eastAsia="zh-CN"/>
        </w:rPr>
        <w:t>2</w:t>
      </w:r>
      <w:r w:rsidRPr="0075325E">
        <w:rPr>
          <w:rFonts w:hint="eastAsia"/>
          <w:lang w:val="en-US" w:eastAsia="zh-CN"/>
        </w:rPr>
        <w:t xml:space="preserve">. </w:t>
      </w:r>
    </w:p>
    <w:p w14:paraId="0CF72FF7" w14:textId="070DBB8E" w:rsidR="00BF09D1" w:rsidRPr="0075325E" w:rsidRDefault="00BF09D1" w:rsidP="00BF09D1">
      <w:pPr>
        <w:rPr>
          <w:lang w:val="en-US" w:eastAsia="zh-CN"/>
        </w:rPr>
      </w:pPr>
      <w:r w:rsidRPr="0075325E">
        <w:rPr>
          <w:rFonts w:hint="eastAsia"/>
          <w:lang w:val="en-US" w:eastAsia="zh-CN"/>
        </w:rPr>
        <w:t xml:space="preserve">The OTA requirement is defined for both FR1 and FR2 </w:t>
      </w:r>
      <w:r w:rsidR="00393D39" w:rsidRPr="0075325E">
        <w:rPr>
          <w:lang w:val="en-US" w:eastAsia="zh-CN"/>
        </w:rPr>
        <w:t>(</w:t>
      </w:r>
      <w:r w:rsidRPr="0075325E">
        <w:rPr>
          <w:rFonts w:hint="eastAsia"/>
          <w:lang w:val="en-US" w:eastAsia="zh-CN"/>
        </w:rPr>
        <w:t>which are concluded below in table 7.4.2.</w:t>
      </w:r>
      <w:r w:rsidR="00393D39" w:rsidRPr="0075325E">
        <w:rPr>
          <w:lang w:val="en-US" w:eastAsia="zh-CN"/>
        </w:rPr>
        <w:t>5.</w:t>
      </w:r>
      <w:r w:rsidRPr="0075325E">
        <w:rPr>
          <w:lang w:val="en-US" w:eastAsia="zh-CN"/>
        </w:rPr>
        <w:t>2</w:t>
      </w:r>
      <w:r w:rsidRPr="0075325E">
        <w:rPr>
          <w:rFonts w:hint="eastAsia"/>
          <w:lang w:val="en-US" w:eastAsia="zh-CN"/>
        </w:rPr>
        <w:t>-</w:t>
      </w:r>
      <w:r w:rsidR="00393D39" w:rsidRPr="0075325E">
        <w:rPr>
          <w:lang w:val="en-US" w:eastAsia="zh-CN"/>
        </w:rPr>
        <w:t>2)</w:t>
      </w:r>
      <w:r w:rsidRPr="0075325E">
        <w:rPr>
          <w:rFonts w:hint="eastAsia"/>
          <w:lang w:val="en-US" w:eastAsia="zh-CN"/>
        </w:rPr>
        <w:t xml:space="preserve"> and it can be found that a discontinuity point of the </w:t>
      </w:r>
      <w:r w:rsidR="00393D39" w:rsidRPr="0075325E">
        <w:rPr>
          <w:lang w:val="en-US" w:eastAsia="zh-CN"/>
        </w:rPr>
        <w:t xml:space="preserve">FR2 </w:t>
      </w:r>
      <w:r w:rsidRPr="0075325E">
        <w:rPr>
          <w:rFonts w:hint="eastAsia"/>
          <w:lang w:val="en-US" w:eastAsia="zh-CN"/>
        </w:rPr>
        <w:t>requirement occurs at 12.75</w:t>
      </w:r>
      <w:r w:rsidRPr="0075325E">
        <w:rPr>
          <w:lang w:val="en-US" w:eastAsia="zh-CN"/>
        </w:rPr>
        <w:t xml:space="preserve"> </w:t>
      </w:r>
      <w:r w:rsidRPr="0075325E">
        <w:rPr>
          <w:rFonts w:hint="eastAsia"/>
          <w:lang w:val="en-US" w:eastAsia="zh-CN"/>
        </w:rPr>
        <w:t xml:space="preserve">GHz. </w:t>
      </w:r>
    </w:p>
    <w:p w14:paraId="27963F4D" w14:textId="77777777" w:rsidR="00393D39" w:rsidRPr="0075325E" w:rsidRDefault="00393D39" w:rsidP="00393D39">
      <w:pPr>
        <w:jc w:val="center"/>
        <w:rPr>
          <w:lang w:val="en-US" w:eastAsia="zh-CN"/>
        </w:rPr>
      </w:pPr>
      <w:r w:rsidRPr="0075325E">
        <w:rPr>
          <w:rFonts w:ascii="Arial" w:eastAsia="Osaka" w:hAnsi="Arial"/>
          <w:b/>
        </w:rPr>
        <w:t xml:space="preserve">Table </w:t>
      </w:r>
      <w:r w:rsidRPr="0075325E">
        <w:rPr>
          <w:rFonts w:ascii="Arial" w:eastAsia="Osaka" w:hAnsi="Arial"/>
          <w:b/>
          <w:lang w:eastAsia="x-none"/>
        </w:rPr>
        <w:t>7.4.2.5.2-2</w:t>
      </w:r>
      <w:r w:rsidRPr="0075325E">
        <w:rPr>
          <w:rFonts w:ascii="Arial" w:eastAsia="Osaka" w:hAnsi="Arial"/>
          <w:b/>
        </w:rPr>
        <w:t xml:space="preserve">: </w:t>
      </w:r>
      <w:r w:rsidRPr="0075325E">
        <w:rPr>
          <w:rFonts w:ascii="Arial" w:hAnsi="Arial"/>
          <w:b/>
        </w:rPr>
        <w:t xml:space="preserve">Interferer signal characteristics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1E0" w:firstRow="1" w:lastRow="1" w:firstColumn="1" w:lastColumn="1" w:noHBand="0" w:noVBand="0"/>
      </w:tblPr>
      <w:tblGrid>
        <w:gridCol w:w="1271"/>
        <w:gridCol w:w="1860"/>
        <w:gridCol w:w="2600"/>
        <w:gridCol w:w="2168"/>
        <w:gridCol w:w="1732"/>
      </w:tblGrid>
      <w:tr w:rsidR="00393D39" w:rsidRPr="0075325E" w14:paraId="218592D9" w14:textId="77777777" w:rsidTr="00F61A85">
        <w:trPr>
          <w:tblHeader/>
          <w:jc w:val="center"/>
        </w:trPr>
        <w:tc>
          <w:tcPr>
            <w:tcW w:w="1271" w:type="dxa"/>
          </w:tcPr>
          <w:p w14:paraId="10F5B09D" w14:textId="417BE75E" w:rsidR="00393D39" w:rsidRPr="0075325E" w:rsidRDefault="00393D39" w:rsidP="009045AE">
            <w:pPr>
              <w:keepNext/>
              <w:keepLines/>
              <w:spacing w:after="0"/>
              <w:jc w:val="center"/>
              <w:rPr>
                <w:rFonts w:ascii="Arial" w:hAnsi="Arial"/>
                <w:b/>
                <w:sz w:val="18"/>
                <w:szCs w:val="18"/>
              </w:rPr>
            </w:pPr>
          </w:p>
        </w:tc>
        <w:tc>
          <w:tcPr>
            <w:tcW w:w="1860" w:type="dxa"/>
            <w:shd w:val="clear" w:color="auto" w:fill="auto"/>
          </w:tcPr>
          <w:p w14:paraId="3C852BC9" w14:textId="77777777" w:rsidR="00393D39" w:rsidRPr="0075325E" w:rsidRDefault="00393D39" w:rsidP="009045AE">
            <w:pPr>
              <w:keepNext/>
              <w:keepLines/>
              <w:spacing w:after="0"/>
              <w:jc w:val="center"/>
              <w:rPr>
                <w:rFonts w:ascii="Arial" w:hAnsi="Arial"/>
                <w:b/>
                <w:sz w:val="18"/>
                <w:szCs w:val="18"/>
              </w:rPr>
            </w:pPr>
            <w:r w:rsidRPr="0075325E">
              <w:rPr>
                <w:rFonts w:ascii="Arial" w:hAnsi="Arial"/>
                <w:b/>
                <w:sz w:val="18"/>
                <w:szCs w:val="18"/>
              </w:rPr>
              <w:t xml:space="preserve">Frequency range of interferer signal </w:t>
            </w:r>
          </w:p>
          <w:p w14:paraId="5BED9310" w14:textId="77777777" w:rsidR="00393D39" w:rsidRPr="0075325E" w:rsidRDefault="00393D39" w:rsidP="009045AE">
            <w:pPr>
              <w:keepNext/>
              <w:keepLines/>
              <w:spacing w:after="0"/>
              <w:jc w:val="center"/>
              <w:rPr>
                <w:rFonts w:ascii="Arial" w:hAnsi="Arial"/>
                <w:b/>
                <w:sz w:val="18"/>
                <w:szCs w:val="18"/>
              </w:rPr>
            </w:pPr>
            <w:r w:rsidRPr="0075325E">
              <w:rPr>
                <w:rFonts w:ascii="Arial" w:hAnsi="Arial"/>
                <w:b/>
                <w:sz w:val="18"/>
                <w:szCs w:val="18"/>
              </w:rPr>
              <w:t>(MHz)</w:t>
            </w:r>
          </w:p>
        </w:tc>
        <w:tc>
          <w:tcPr>
            <w:tcW w:w="0" w:type="auto"/>
          </w:tcPr>
          <w:p w14:paraId="442FACDF" w14:textId="77777777" w:rsidR="00393D39" w:rsidRPr="0075325E" w:rsidRDefault="00393D39" w:rsidP="009045AE">
            <w:pPr>
              <w:keepNext/>
              <w:keepLines/>
              <w:spacing w:after="0"/>
              <w:jc w:val="center"/>
              <w:rPr>
                <w:rFonts w:ascii="Arial" w:hAnsi="Arial"/>
                <w:b/>
                <w:sz w:val="18"/>
                <w:szCs w:val="18"/>
              </w:rPr>
            </w:pPr>
            <w:r w:rsidRPr="0075325E">
              <w:rPr>
                <w:rFonts w:ascii="Arial" w:hAnsi="Arial"/>
                <w:b/>
                <w:sz w:val="18"/>
                <w:szCs w:val="18"/>
              </w:rPr>
              <w:t>Interferer level at TAB/antenna connector</w:t>
            </w:r>
          </w:p>
          <w:p w14:paraId="7407BB9A" w14:textId="77777777" w:rsidR="00393D39" w:rsidRPr="0075325E" w:rsidRDefault="00393D39" w:rsidP="009045AE">
            <w:pPr>
              <w:keepNext/>
              <w:keepLines/>
              <w:spacing w:after="0"/>
              <w:jc w:val="center"/>
              <w:rPr>
                <w:rFonts w:ascii="Arial" w:hAnsi="Arial"/>
                <w:b/>
                <w:sz w:val="18"/>
                <w:szCs w:val="18"/>
              </w:rPr>
            </w:pPr>
            <w:r w:rsidRPr="0075325E">
              <w:rPr>
                <w:rFonts w:ascii="Arial" w:hAnsi="Arial"/>
                <w:b/>
                <w:sz w:val="18"/>
                <w:szCs w:val="18"/>
              </w:rPr>
              <w:t>(dBm)</w:t>
            </w:r>
          </w:p>
        </w:tc>
        <w:tc>
          <w:tcPr>
            <w:tcW w:w="0" w:type="auto"/>
          </w:tcPr>
          <w:p w14:paraId="67B505EB" w14:textId="77777777" w:rsidR="00393D39" w:rsidRPr="0075325E" w:rsidRDefault="00393D39" w:rsidP="009045AE">
            <w:pPr>
              <w:keepNext/>
              <w:keepLines/>
              <w:spacing w:after="0"/>
              <w:jc w:val="center"/>
              <w:rPr>
                <w:rFonts w:ascii="Arial" w:hAnsi="Arial"/>
                <w:b/>
                <w:sz w:val="18"/>
                <w:szCs w:val="18"/>
              </w:rPr>
            </w:pPr>
            <w:r w:rsidRPr="0075325E">
              <w:rPr>
                <w:rFonts w:ascii="Arial" w:hAnsi="Arial"/>
                <w:b/>
                <w:sz w:val="18"/>
                <w:szCs w:val="18"/>
              </w:rPr>
              <w:t xml:space="preserve">Interferer RMS field-strength at RIB </w:t>
            </w:r>
          </w:p>
          <w:p w14:paraId="26B0F5B1" w14:textId="77777777" w:rsidR="00393D39" w:rsidRPr="0075325E" w:rsidRDefault="00393D39" w:rsidP="009045AE">
            <w:pPr>
              <w:keepNext/>
              <w:keepLines/>
              <w:spacing w:after="0"/>
              <w:jc w:val="center"/>
              <w:rPr>
                <w:rFonts w:ascii="Symbol" w:hAnsi="Symbol"/>
                <w:b/>
                <w:sz w:val="18"/>
                <w:szCs w:val="18"/>
              </w:rPr>
            </w:pPr>
            <w:r w:rsidRPr="0075325E">
              <w:rPr>
                <w:rFonts w:ascii="Arial" w:hAnsi="Arial"/>
                <w:b/>
                <w:sz w:val="18"/>
                <w:szCs w:val="18"/>
              </w:rPr>
              <w:t>(V/m)</w:t>
            </w:r>
          </w:p>
        </w:tc>
        <w:tc>
          <w:tcPr>
            <w:tcW w:w="0" w:type="auto"/>
          </w:tcPr>
          <w:p w14:paraId="6DCE61A9" w14:textId="77777777" w:rsidR="00393D39" w:rsidRPr="0075325E" w:rsidRDefault="00393D39" w:rsidP="009045AE">
            <w:pPr>
              <w:keepNext/>
              <w:keepLines/>
              <w:spacing w:after="0"/>
              <w:jc w:val="center"/>
              <w:rPr>
                <w:rFonts w:ascii="Arial" w:hAnsi="Arial" w:cs="Arial"/>
                <w:b/>
                <w:sz w:val="18"/>
                <w:szCs w:val="18"/>
              </w:rPr>
            </w:pPr>
            <w:r w:rsidRPr="0075325E">
              <w:rPr>
                <w:rFonts w:ascii="Arial" w:hAnsi="Arial" w:cs="Arial"/>
                <w:b/>
                <w:sz w:val="18"/>
                <w:szCs w:val="18"/>
              </w:rPr>
              <w:t>Type of interfering signal</w:t>
            </w:r>
          </w:p>
        </w:tc>
      </w:tr>
      <w:tr w:rsidR="00AD402A" w:rsidRPr="0075325E" w14:paraId="42E4F403" w14:textId="77777777" w:rsidTr="00F61A85">
        <w:trPr>
          <w:jc w:val="center"/>
        </w:trPr>
        <w:tc>
          <w:tcPr>
            <w:tcW w:w="1271" w:type="dxa"/>
            <w:vMerge w:val="restart"/>
          </w:tcPr>
          <w:p w14:paraId="72CFC6AC" w14:textId="77777777" w:rsidR="00AD402A" w:rsidRPr="00F61A85" w:rsidRDefault="00AD402A" w:rsidP="009045AE">
            <w:pPr>
              <w:keepNext/>
              <w:keepLines/>
              <w:spacing w:after="0"/>
              <w:jc w:val="center"/>
              <w:rPr>
                <w:rFonts w:ascii="Arial" w:hAnsi="Arial"/>
                <w:i/>
                <w:sz w:val="18"/>
                <w:szCs w:val="18"/>
                <w:lang w:eastAsia="zh-CN"/>
              </w:rPr>
            </w:pPr>
            <w:r w:rsidRPr="00F61A85">
              <w:rPr>
                <w:rFonts w:ascii="Arial" w:hAnsi="Arial"/>
                <w:i/>
                <w:sz w:val="18"/>
                <w:szCs w:val="18"/>
                <w:lang w:eastAsia="zh-CN"/>
              </w:rPr>
              <w:t>BS type 1-C</w:t>
            </w:r>
            <w:r w:rsidRPr="0075325E">
              <w:rPr>
                <w:rFonts w:ascii="Arial" w:hAnsi="Arial"/>
                <w:sz w:val="18"/>
                <w:szCs w:val="18"/>
                <w:lang w:eastAsia="zh-CN"/>
              </w:rPr>
              <w:t xml:space="preserve">, </w:t>
            </w:r>
          </w:p>
          <w:p w14:paraId="1C5F4B74" w14:textId="2D8E6D02" w:rsidR="00AD402A" w:rsidRPr="00F61A85" w:rsidRDefault="00AD402A" w:rsidP="00E264BB">
            <w:pPr>
              <w:keepNext/>
              <w:keepLines/>
              <w:spacing w:after="0"/>
              <w:jc w:val="center"/>
              <w:rPr>
                <w:rFonts w:ascii="Arial" w:hAnsi="Arial"/>
                <w:i/>
                <w:sz w:val="18"/>
                <w:szCs w:val="18"/>
                <w:lang w:eastAsia="zh-CN"/>
              </w:rPr>
            </w:pPr>
            <w:r w:rsidRPr="00F61A85">
              <w:rPr>
                <w:rFonts w:ascii="Arial" w:hAnsi="Arial"/>
                <w:i/>
                <w:sz w:val="18"/>
                <w:szCs w:val="18"/>
                <w:lang w:eastAsia="zh-CN"/>
              </w:rPr>
              <w:t>BS type 1-H</w:t>
            </w:r>
          </w:p>
        </w:tc>
        <w:tc>
          <w:tcPr>
            <w:tcW w:w="1860" w:type="dxa"/>
            <w:shd w:val="clear" w:color="auto" w:fill="auto"/>
          </w:tcPr>
          <w:p w14:paraId="0EDE5299" w14:textId="461ECEEC" w:rsidR="00AD402A" w:rsidRPr="0075325E" w:rsidRDefault="00AD402A" w:rsidP="009045AE">
            <w:pPr>
              <w:keepNext/>
              <w:keepLines/>
              <w:spacing w:after="0"/>
              <w:jc w:val="center"/>
              <w:rPr>
                <w:rFonts w:ascii="Arial" w:hAnsi="Arial"/>
                <w:sz w:val="18"/>
                <w:szCs w:val="18"/>
                <w:lang w:eastAsia="zh-CN"/>
              </w:rPr>
            </w:pPr>
            <w:r w:rsidRPr="0075325E">
              <w:rPr>
                <w:rFonts w:ascii="Arial" w:hAnsi="Arial"/>
                <w:sz w:val="18"/>
                <w:szCs w:val="18"/>
                <w:lang w:eastAsia="zh-CN"/>
              </w:rPr>
              <w:t xml:space="preserve">1 to </w:t>
            </w:r>
            <w:r w:rsidRPr="0075325E">
              <w:rPr>
                <w:rFonts w:ascii="Arial" w:hAnsi="Arial" w:cs="Arial"/>
                <w:sz w:val="18"/>
                <w:szCs w:val="18"/>
              </w:rPr>
              <w:t>F</w:t>
            </w:r>
            <w:r w:rsidRPr="0075325E">
              <w:rPr>
                <w:rFonts w:ascii="Arial" w:hAnsi="Arial" w:cs="Arial"/>
                <w:sz w:val="18"/>
                <w:szCs w:val="18"/>
                <w:vertAlign w:val="subscript"/>
              </w:rPr>
              <w:t xml:space="preserve">UL,low </w:t>
            </w:r>
            <w:r w:rsidRPr="0075325E">
              <w:rPr>
                <w:rFonts w:ascii="Arial" w:hAnsi="Arial" w:cs="Arial"/>
                <w:sz w:val="18"/>
                <w:szCs w:val="18"/>
              </w:rPr>
              <w:t xml:space="preserve">– </w:t>
            </w:r>
            <w:r w:rsidRPr="0075325E">
              <w:rPr>
                <w:rFonts w:ascii="Arial" w:hAnsi="Arial"/>
                <w:sz w:val="18"/>
                <w:szCs w:val="18"/>
                <w:lang w:eastAsia="zh-CN"/>
              </w:rPr>
              <w:t>Δf</w:t>
            </w:r>
            <w:r w:rsidRPr="0075325E">
              <w:rPr>
                <w:rFonts w:ascii="Arial" w:hAnsi="Arial"/>
                <w:sz w:val="18"/>
                <w:szCs w:val="18"/>
                <w:vertAlign w:val="subscript"/>
                <w:lang w:eastAsia="zh-CN"/>
              </w:rPr>
              <w:t>OOB</w:t>
            </w:r>
          </w:p>
        </w:tc>
        <w:tc>
          <w:tcPr>
            <w:tcW w:w="0" w:type="auto"/>
            <w:vAlign w:val="center"/>
          </w:tcPr>
          <w:p w14:paraId="02136691" w14:textId="7941F500" w:rsidR="00AD402A" w:rsidRPr="0075325E" w:rsidRDefault="00AD402A">
            <w:pPr>
              <w:keepNext/>
              <w:keepLines/>
              <w:spacing w:after="0"/>
              <w:jc w:val="center"/>
              <w:rPr>
                <w:rFonts w:ascii="Arial" w:hAnsi="Arial"/>
                <w:sz w:val="18"/>
                <w:szCs w:val="18"/>
              </w:rPr>
            </w:pPr>
            <w:r w:rsidRPr="0075325E">
              <w:rPr>
                <w:rFonts w:ascii="Arial" w:hAnsi="Arial"/>
                <w:sz w:val="18"/>
                <w:szCs w:val="18"/>
              </w:rPr>
              <w:t>-15</w:t>
            </w:r>
          </w:p>
        </w:tc>
        <w:tc>
          <w:tcPr>
            <w:tcW w:w="0" w:type="auto"/>
            <w:vMerge w:val="restart"/>
            <w:vAlign w:val="center"/>
          </w:tcPr>
          <w:p w14:paraId="1FCDDD37" w14:textId="32F07FF4" w:rsidR="00AD402A" w:rsidRPr="0075325E" w:rsidRDefault="00AD402A">
            <w:pPr>
              <w:keepNext/>
              <w:keepLines/>
              <w:spacing w:after="0"/>
              <w:jc w:val="center"/>
              <w:rPr>
                <w:rFonts w:ascii="Arial" w:hAnsi="Arial"/>
                <w:sz w:val="18"/>
                <w:szCs w:val="18"/>
              </w:rPr>
            </w:pPr>
            <w:r w:rsidRPr="0075325E">
              <w:rPr>
                <w:rFonts w:ascii="Arial" w:hAnsi="Arial"/>
                <w:sz w:val="18"/>
                <w:szCs w:val="18"/>
              </w:rPr>
              <w:t>NA</w:t>
            </w:r>
          </w:p>
        </w:tc>
        <w:tc>
          <w:tcPr>
            <w:tcW w:w="0" w:type="auto"/>
            <w:vMerge w:val="restart"/>
            <w:vAlign w:val="center"/>
          </w:tcPr>
          <w:p w14:paraId="276E05E5" w14:textId="4F6974E7" w:rsidR="00AD402A" w:rsidRPr="0075325E" w:rsidRDefault="00AD402A">
            <w:pPr>
              <w:keepNext/>
              <w:keepLines/>
              <w:spacing w:after="0"/>
              <w:jc w:val="center"/>
              <w:rPr>
                <w:rFonts w:ascii="Arial" w:hAnsi="Arial"/>
                <w:sz w:val="18"/>
                <w:szCs w:val="18"/>
              </w:rPr>
            </w:pPr>
            <w:r w:rsidRPr="0075325E">
              <w:rPr>
                <w:rFonts w:ascii="Arial" w:hAnsi="Arial"/>
                <w:sz w:val="18"/>
                <w:szCs w:val="18"/>
              </w:rPr>
              <w:t>CW</w:t>
            </w:r>
          </w:p>
        </w:tc>
      </w:tr>
      <w:tr w:rsidR="00AD402A" w:rsidRPr="0075325E" w14:paraId="1F71D481" w14:textId="77777777" w:rsidTr="00F61A85">
        <w:trPr>
          <w:jc w:val="center"/>
        </w:trPr>
        <w:tc>
          <w:tcPr>
            <w:tcW w:w="1271" w:type="dxa"/>
            <w:vMerge/>
          </w:tcPr>
          <w:p w14:paraId="6471FE6A" w14:textId="5AB150AD" w:rsidR="00AD402A" w:rsidRPr="00F61A85" w:rsidRDefault="00AD402A" w:rsidP="009045AE">
            <w:pPr>
              <w:keepNext/>
              <w:keepLines/>
              <w:spacing w:after="0"/>
              <w:jc w:val="center"/>
              <w:rPr>
                <w:rFonts w:ascii="Arial" w:hAnsi="Arial"/>
                <w:i/>
                <w:sz w:val="18"/>
                <w:szCs w:val="18"/>
                <w:lang w:eastAsia="zh-CN"/>
              </w:rPr>
            </w:pPr>
          </w:p>
        </w:tc>
        <w:tc>
          <w:tcPr>
            <w:tcW w:w="1860" w:type="dxa"/>
            <w:shd w:val="clear" w:color="auto" w:fill="auto"/>
          </w:tcPr>
          <w:p w14:paraId="043A14DC" w14:textId="77777777" w:rsidR="00AD402A" w:rsidRPr="0075325E" w:rsidRDefault="00AD402A" w:rsidP="009045AE">
            <w:pPr>
              <w:keepNext/>
              <w:keepLines/>
              <w:spacing w:after="0"/>
              <w:jc w:val="center"/>
              <w:rPr>
                <w:rFonts w:ascii="Arial" w:hAnsi="Arial"/>
                <w:sz w:val="18"/>
                <w:szCs w:val="18"/>
                <w:lang w:eastAsia="zh-CN"/>
              </w:rPr>
            </w:pPr>
            <w:r w:rsidRPr="0075325E">
              <w:rPr>
                <w:rFonts w:ascii="Arial" w:hAnsi="Arial"/>
                <w:sz w:val="18"/>
                <w:szCs w:val="18"/>
                <w:lang w:eastAsia="zh-CN"/>
              </w:rPr>
              <w:t>F</w:t>
            </w:r>
            <w:r w:rsidRPr="0075325E">
              <w:rPr>
                <w:rFonts w:ascii="Arial" w:hAnsi="Arial"/>
                <w:sz w:val="18"/>
                <w:szCs w:val="18"/>
                <w:vertAlign w:val="subscript"/>
                <w:lang w:eastAsia="zh-CN"/>
              </w:rPr>
              <w:t xml:space="preserve">UL,high </w:t>
            </w:r>
            <w:r w:rsidRPr="0075325E">
              <w:rPr>
                <w:rFonts w:ascii="Arial" w:hAnsi="Arial"/>
                <w:sz w:val="18"/>
                <w:szCs w:val="18"/>
                <w:lang w:eastAsia="zh-CN"/>
              </w:rPr>
              <w:t>+ Δf</w:t>
            </w:r>
            <w:r w:rsidRPr="0075325E">
              <w:rPr>
                <w:rFonts w:ascii="Arial" w:hAnsi="Arial"/>
                <w:sz w:val="18"/>
                <w:szCs w:val="18"/>
                <w:vertAlign w:val="subscript"/>
                <w:lang w:eastAsia="zh-CN"/>
              </w:rPr>
              <w:t>OOB</w:t>
            </w:r>
            <w:r w:rsidRPr="0075325E">
              <w:rPr>
                <w:rFonts w:ascii="Arial" w:hAnsi="Arial"/>
                <w:sz w:val="18"/>
                <w:szCs w:val="18"/>
                <w:lang w:eastAsia="zh-CN"/>
              </w:rPr>
              <w:t xml:space="preserve"> to 12750</w:t>
            </w:r>
          </w:p>
        </w:tc>
        <w:tc>
          <w:tcPr>
            <w:tcW w:w="0" w:type="auto"/>
            <w:vAlign w:val="center"/>
          </w:tcPr>
          <w:p w14:paraId="433EE20F" w14:textId="77777777" w:rsidR="00AD402A" w:rsidRPr="0075325E" w:rsidRDefault="00AD402A">
            <w:pPr>
              <w:keepNext/>
              <w:keepLines/>
              <w:spacing w:after="0"/>
              <w:jc w:val="center"/>
              <w:rPr>
                <w:rFonts w:ascii="Arial" w:hAnsi="Arial"/>
                <w:sz w:val="18"/>
                <w:szCs w:val="18"/>
              </w:rPr>
            </w:pPr>
            <w:r w:rsidRPr="0075325E">
              <w:rPr>
                <w:rFonts w:ascii="Arial" w:hAnsi="Arial"/>
                <w:sz w:val="18"/>
                <w:szCs w:val="18"/>
              </w:rPr>
              <w:t>-15</w:t>
            </w:r>
          </w:p>
        </w:tc>
        <w:tc>
          <w:tcPr>
            <w:tcW w:w="0" w:type="auto"/>
            <w:vMerge/>
            <w:vAlign w:val="center"/>
          </w:tcPr>
          <w:p w14:paraId="5E7344BF" w14:textId="77777777" w:rsidR="00AD402A" w:rsidRPr="0075325E" w:rsidRDefault="00AD402A">
            <w:pPr>
              <w:keepNext/>
              <w:keepLines/>
              <w:spacing w:after="0"/>
              <w:jc w:val="center"/>
              <w:rPr>
                <w:rFonts w:ascii="Arial" w:hAnsi="Arial"/>
                <w:sz w:val="18"/>
                <w:szCs w:val="18"/>
              </w:rPr>
            </w:pPr>
          </w:p>
        </w:tc>
        <w:tc>
          <w:tcPr>
            <w:tcW w:w="0" w:type="auto"/>
            <w:vMerge/>
            <w:vAlign w:val="center"/>
          </w:tcPr>
          <w:p w14:paraId="0721316D" w14:textId="77777777" w:rsidR="00AD402A" w:rsidRPr="0075325E" w:rsidRDefault="00AD402A">
            <w:pPr>
              <w:keepNext/>
              <w:keepLines/>
              <w:spacing w:after="0"/>
              <w:jc w:val="center"/>
              <w:rPr>
                <w:rFonts w:ascii="Arial" w:hAnsi="Arial"/>
                <w:sz w:val="18"/>
                <w:szCs w:val="18"/>
              </w:rPr>
            </w:pPr>
          </w:p>
        </w:tc>
      </w:tr>
      <w:tr w:rsidR="00AD402A" w:rsidRPr="0075325E" w14:paraId="4F45649D" w14:textId="77777777" w:rsidTr="00F61A85">
        <w:trPr>
          <w:jc w:val="center"/>
        </w:trPr>
        <w:tc>
          <w:tcPr>
            <w:tcW w:w="1271" w:type="dxa"/>
            <w:vMerge w:val="restart"/>
          </w:tcPr>
          <w:p w14:paraId="6CF20B4A" w14:textId="21610946" w:rsidR="00AD402A" w:rsidRPr="00F61A85" w:rsidRDefault="00AD402A" w:rsidP="00E264BB">
            <w:pPr>
              <w:keepNext/>
              <w:keepLines/>
              <w:spacing w:after="0"/>
              <w:jc w:val="center"/>
              <w:rPr>
                <w:rFonts w:ascii="Arial" w:hAnsi="Arial"/>
                <w:i/>
                <w:sz w:val="18"/>
                <w:szCs w:val="18"/>
                <w:lang w:eastAsia="zh-CN"/>
              </w:rPr>
            </w:pPr>
            <w:r w:rsidRPr="00F61A85">
              <w:rPr>
                <w:rFonts w:ascii="Arial" w:hAnsi="Arial"/>
                <w:i/>
                <w:sz w:val="18"/>
                <w:szCs w:val="18"/>
                <w:lang w:eastAsia="zh-CN"/>
              </w:rPr>
              <w:t>BS type 1-O</w:t>
            </w:r>
          </w:p>
        </w:tc>
        <w:tc>
          <w:tcPr>
            <w:tcW w:w="1860" w:type="dxa"/>
            <w:shd w:val="clear" w:color="auto" w:fill="auto"/>
          </w:tcPr>
          <w:p w14:paraId="1CA7F917" w14:textId="77777777" w:rsidR="00AD402A" w:rsidRPr="0075325E" w:rsidRDefault="00AD402A" w:rsidP="009045AE">
            <w:pPr>
              <w:keepNext/>
              <w:keepLines/>
              <w:spacing w:after="0"/>
              <w:jc w:val="center"/>
              <w:rPr>
                <w:rFonts w:ascii="Arial" w:hAnsi="Arial"/>
                <w:sz w:val="18"/>
                <w:szCs w:val="18"/>
                <w:lang w:eastAsia="zh-CN"/>
              </w:rPr>
            </w:pPr>
            <w:r w:rsidRPr="0075325E">
              <w:rPr>
                <w:rFonts w:ascii="Arial" w:hAnsi="Arial"/>
                <w:sz w:val="18"/>
                <w:szCs w:val="18"/>
                <w:lang w:eastAsia="zh-CN"/>
              </w:rPr>
              <w:t xml:space="preserve">30 to </w:t>
            </w:r>
            <w:r w:rsidRPr="0075325E">
              <w:rPr>
                <w:rFonts w:ascii="Arial" w:hAnsi="Arial" w:cs="Arial"/>
                <w:sz w:val="18"/>
                <w:szCs w:val="18"/>
              </w:rPr>
              <w:t>F</w:t>
            </w:r>
            <w:r w:rsidRPr="0075325E">
              <w:rPr>
                <w:rFonts w:ascii="Arial" w:hAnsi="Arial" w:cs="Arial"/>
                <w:sz w:val="18"/>
                <w:szCs w:val="18"/>
                <w:vertAlign w:val="subscript"/>
              </w:rPr>
              <w:t xml:space="preserve">UL,low </w:t>
            </w:r>
            <w:r w:rsidRPr="0075325E">
              <w:rPr>
                <w:rFonts w:ascii="Arial" w:hAnsi="Arial" w:cs="Arial"/>
                <w:sz w:val="18"/>
                <w:szCs w:val="18"/>
              </w:rPr>
              <w:t xml:space="preserve">– </w:t>
            </w:r>
            <w:r w:rsidRPr="0075325E">
              <w:rPr>
                <w:rFonts w:ascii="Arial" w:hAnsi="Arial"/>
                <w:sz w:val="18"/>
                <w:szCs w:val="18"/>
                <w:lang w:eastAsia="zh-CN"/>
              </w:rPr>
              <w:t>Δf</w:t>
            </w:r>
            <w:r w:rsidRPr="0075325E">
              <w:rPr>
                <w:rFonts w:ascii="Arial" w:hAnsi="Arial"/>
                <w:sz w:val="18"/>
                <w:szCs w:val="18"/>
                <w:vertAlign w:val="subscript"/>
                <w:lang w:eastAsia="zh-CN"/>
              </w:rPr>
              <w:t>OOB</w:t>
            </w:r>
            <w:r w:rsidRPr="0075325E" w:rsidDel="0077618D">
              <w:rPr>
                <w:rFonts w:ascii="Arial" w:hAnsi="Arial" w:cs="Arial"/>
                <w:sz w:val="18"/>
                <w:szCs w:val="18"/>
                <w:lang w:eastAsia="zh-CN"/>
              </w:rPr>
              <w:t xml:space="preserve"> </w:t>
            </w:r>
          </w:p>
        </w:tc>
        <w:tc>
          <w:tcPr>
            <w:tcW w:w="0" w:type="auto"/>
            <w:vMerge w:val="restart"/>
            <w:vAlign w:val="center"/>
          </w:tcPr>
          <w:p w14:paraId="581A3E82" w14:textId="1BB6A3C7" w:rsidR="00AD402A" w:rsidRPr="0075325E" w:rsidRDefault="00AD402A" w:rsidP="000B6F1C">
            <w:pPr>
              <w:keepNext/>
              <w:keepLines/>
              <w:spacing w:after="0"/>
              <w:jc w:val="center"/>
              <w:rPr>
                <w:rFonts w:ascii="Arial" w:hAnsi="Arial"/>
                <w:sz w:val="18"/>
                <w:szCs w:val="18"/>
              </w:rPr>
            </w:pPr>
            <w:r w:rsidRPr="0075325E">
              <w:rPr>
                <w:rFonts w:ascii="Arial" w:hAnsi="Arial"/>
                <w:sz w:val="18"/>
                <w:szCs w:val="18"/>
              </w:rPr>
              <w:t>NA</w:t>
            </w:r>
          </w:p>
        </w:tc>
        <w:tc>
          <w:tcPr>
            <w:tcW w:w="0" w:type="auto"/>
            <w:vAlign w:val="center"/>
          </w:tcPr>
          <w:p w14:paraId="01DCF4D8" w14:textId="77777777" w:rsidR="00AD402A" w:rsidRPr="0075325E" w:rsidRDefault="00AD402A">
            <w:pPr>
              <w:keepNext/>
              <w:keepLines/>
              <w:spacing w:after="0"/>
              <w:jc w:val="center"/>
              <w:rPr>
                <w:rFonts w:ascii="Arial" w:hAnsi="Arial"/>
                <w:sz w:val="18"/>
                <w:szCs w:val="18"/>
                <w:lang w:eastAsia="zh-CN"/>
              </w:rPr>
            </w:pPr>
            <w:r w:rsidRPr="0075325E">
              <w:rPr>
                <w:rFonts w:ascii="Arial" w:hAnsi="Arial"/>
                <w:sz w:val="18"/>
                <w:szCs w:val="18"/>
              </w:rPr>
              <w:t>0.36</w:t>
            </w:r>
          </w:p>
        </w:tc>
        <w:tc>
          <w:tcPr>
            <w:tcW w:w="0" w:type="auto"/>
            <w:vMerge/>
            <w:vAlign w:val="center"/>
          </w:tcPr>
          <w:p w14:paraId="14A9C05D" w14:textId="77777777" w:rsidR="00AD402A" w:rsidRPr="0075325E" w:rsidRDefault="00AD402A">
            <w:pPr>
              <w:keepNext/>
              <w:keepLines/>
              <w:spacing w:after="0"/>
              <w:jc w:val="center"/>
              <w:rPr>
                <w:rFonts w:ascii="Arial" w:hAnsi="Arial"/>
                <w:sz w:val="18"/>
                <w:szCs w:val="18"/>
              </w:rPr>
            </w:pPr>
          </w:p>
        </w:tc>
      </w:tr>
      <w:tr w:rsidR="00AD402A" w:rsidRPr="0075325E" w14:paraId="286D52BD" w14:textId="77777777" w:rsidTr="00F61A85">
        <w:trPr>
          <w:jc w:val="center"/>
        </w:trPr>
        <w:tc>
          <w:tcPr>
            <w:tcW w:w="1271" w:type="dxa"/>
            <w:vMerge/>
          </w:tcPr>
          <w:p w14:paraId="3431A7B0" w14:textId="18418348" w:rsidR="00AD402A" w:rsidRPr="00F61A85" w:rsidRDefault="00AD402A" w:rsidP="009045AE">
            <w:pPr>
              <w:keepNext/>
              <w:keepLines/>
              <w:spacing w:after="0"/>
              <w:jc w:val="center"/>
              <w:rPr>
                <w:rFonts w:ascii="Arial" w:hAnsi="Arial"/>
                <w:i/>
                <w:sz w:val="18"/>
                <w:szCs w:val="18"/>
                <w:lang w:eastAsia="zh-CN"/>
              </w:rPr>
            </w:pPr>
          </w:p>
        </w:tc>
        <w:tc>
          <w:tcPr>
            <w:tcW w:w="1860" w:type="dxa"/>
            <w:shd w:val="clear" w:color="auto" w:fill="auto"/>
          </w:tcPr>
          <w:p w14:paraId="6FFADDCE" w14:textId="77777777" w:rsidR="00AD402A" w:rsidRPr="0075325E" w:rsidRDefault="00AD402A" w:rsidP="009045AE">
            <w:pPr>
              <w:keepNext/>
              <w:keepLines/>
              <w:spacing w:after="0"/>
              <w:jc w:val="center"/>
              <w:rPr>
                <w:rFonts w:ascii="Arial" w:hAnsi="Arial"/>
                <w:sz w:val="18"/>
                <w:szCs w:val="18"/>
                <w:lang w:eastAsia="zh-CN"/>
              </w:rPr>
            </w:pPr>
            <w:r w:rsidRPr="0075325E">
              <w:rPr>
                <w:rFonts w:ascii="Arial" w:hAnsi="Arial"/>
                <w:sz w:val="18"/>
                <w:szCs w:val="18"/>
                <w:lang w:eastAsia="zh-CN"/>
              </w:rPr>
              <w:t>F</w:t>
            </w:r>
            <w:r w:rsidRPr="0075325E">
              <w:rPr>
                <w:rFonts w:ascii="Arial" w:hAnsi="Arial"/>
                <w:sz w:val="18"/>
                <w:szCs w:val="18"/>
                <w:vertAlign w:val="subscript"/>
                <w:lang w:eastAsia="zh-CN"/>
              </w:rPr>
              <w:t xml:space="preserve">UL,high </w:t>
            </w:r>
            <w:r w:rsidRPr="0075325E">
              <w:rPr>
                <w:rFonts w:ascii="Arial" w:hAnsi="Arial"/>
                <w:sz w:val="18"/>
                <w:szCs w:val="18"/>
                <w:lang w:eastAsia="zh-CN"/>
              </w:rPr>
              <w:t>+ Δf</w:t>
            </w:r>
            <w:r w:rsidRPr="0075325E">
              <w:rPr>
                <w:rFonts w:ascii="Arial" w:hAnsi="Arial"/>
                <w:sz w:val="18"/>
                <w:szCs w:val="18"/>
                <w:vertAlign w:val="subscript"/>
                <w:lang w:eastAsia="zh-CN"/>
              </w:rPr>
              <w:t>OOB</w:t>
            </w:r>
            <w:r w:rsidRPr="0075325E">
              <w:rPr>
                <w:rFonts w:ascii="Arial" w:hAnsi="Arial"/>
                <w:sz w:val="18"/>
                <w:szCs w:val="18"/>
                <w:lang w:eastAsia="zh-CN"/>
              </w:rPr>
              <w:t xml:space="preserve"> to 12750</w:t>
            </w:r>
          </w:p>
        </w:tc>
        <w:tc>
          <w:tcPr>
            <w:tcW w:w="0" w:type="auto"/>
            <w:vMerge/>
            <w:vAlign w:val="center"/>
          </w:tcPr>
          <w:p w14:paraId="061C23FF" w14:textId="77777777" w:rsidR="00AD402A" w:rsidRPr="0075325E" w:rsidRDefault="00AD402A">
            <w:pPr>
              <w:keepNext/>
              <w:keepLines/>
              <w:spacing w:after="0"/>
              <w:jc w:val="center"/>
              <w:rPr>
                <w:rFonts w:ascii="Arial" w:hAnsi="Arial"/>
                <w:sz w:val="18"/>
                <w:szCs w:val="18"/>
              </w:rPr>
            </w:pPr>
          </w:p>
        </w:tc>
        <w:tc>
          <w:tcPr>
            <w:tcW w:w="0" w:type="auto"/>
            <w:vAlign w:val="center"/>
          </w:tcPr>
          <w:p w14:paraId="009DA05E" w14:textId="77777777" w:rsidR="00AD402A" w:rsidRPr="0075325E" w:rsidRDefault="00AD402A">
            <w:pPr>
              <w:keepNext/>
              <w:keepLines/>
              <w:spacing w:after="0"/>
              <w:jc w:val="center"/>
              <w:rPr>
                <w:rFonts w:ascii="Arial" w:hAnsi="Arial"/>
                <w:sz w:val="18"/>
                <w:szCs w:val="18"/>
              </w:rPr>
            </w:pPr>
            <w:r w:rsidRPr="0075325E">
              <w:rPr>
                <w:rFonts w:ascii="Arial" w:hAnsi="Arial"/>
                <w:sz w:val="18"/>
                <w:szCs w:val="18"/>
              </w:rPr>
              <w:t>0.36</w:t>
            </w:r>
          </w:p>
        </w:tc>
        <w:tc>
          <w:tcPr>
            <w:tcW w:w="0" w:type="auto"/>
            <w:vMerge/>
            <w:vAlign w:val="center"/>
          </w:tcPr>
          <w:p w14:paraId="3A1DE880" w14:textId="77777777" w:rsidR="00AD402A" w:rsidRPr="0075325E" w:rsidRDefault="00AD402A">
            <w:pPr>
              <w:keepNext/>
              <w:keepLines/>
              <w:spacing w:after="0"/>
              <w:jc w:val="center"/>
              <w:rPr>
                <w:rFonts w:ascii="Arial" w:hAnsi="Arial"/>
                <w:sz w:val="18"/>
                <w:szCs w:val="18"/>
              </w:rPr>
            </w:pPr>
          </w:p>
        </w:tc>
      </w:tr>
      <w:tr w:rsidR="00AD402A" w:rsidRPr="0075325E" w14:paraId="28AF925F" w14:textId="77777777" w:rsidTr="00F61A85">
        <w:trPr>
          <w:jc w:val="center"/>
        </w:trPr>
        <w:tc>
          <w:tcPr>
            <w:tcW w:w="1271" w:type="dxa"/>
            <w:vMerge w:val="restart"/>
          </w:tcPr>
          <w:p w14:paraId="050BF29B" w14:textId="2FA812FF" w:rsidR="00AD402A" w:rsidRPr="00F61A85" w:rsidRDefault="00AD402A" w:rsidP="00E264BB">
            <w:pPr>
              <w:keepNext/>
              <w:keepLines/>
              <w:spacing w:after="0"/>
              <w:jc w:val="center"/>
              <w:rPr>
                <w:rFonts w:ascii="Arial" w:hAnsi="Arial"/>
                <w:i/>
                <w:sz w:val="18"/>
                <w:szCs w:val="18"/>
                <w:lang w:eastAsia="zh-CN"/>
              </w:rPr>
            </w:pPr>
            <w:r w:rsidRPr="00F61A85">
              <w:rPr>
                <w:rFonts w:ascii="Arial" w:hAnsi="Arial"/>
                <w:i/>
                <w:sz w:val="18"/>
                <w:szCs w:val="18"/>
                <w:lang w:eastAsia="zh-CN"/>
              </w:rPr>
              <w:t>BS type 2-O</w:t>
            </w:r>
          </w:p>
        </w:tc>
        <w:tc>
          <w:tcPr>
            <w:tcW w:w="1860" w:type="dxa"/>
            <w:shd w:val="clear" w:color="auto" w:fill="auto"/>
          </w:tcPr>
          <w:p w14:paraId="3666E4E6" w14:textId="77777777" w:rsidR="00AD402A" w:rsidRPr="0075325E" w:rsidRDefault="00AD402A" w:rsidP="009045AE">
            <w:pPr>
              <w:keepNext/>
              <w:keepLines/>
              <w:spacing w:after="0"/>
              <w:jc w:val="center"/>
              <w:rPr>
                <w:rFonts w:ascii="Arial" w:hAnsi="Arial"/>
                <w:sz w:val="18"/>
                <w:szCs w:val="18"/>
                <w:lang w:eastAsia="zh-CN"/>
              </w:rPr>
            </w:pPr>
            <w:r w:rsidRPr="0075325E">
              <w:rPr>
                <w:rFonts w:ascii="Arial" w:hAnsi="Arial"/>
                <w:sz w:val="18"/>
                <w:szCs w:val="18"/>
                <w:lang w:eastAsia="zh-CN"/>
              </w:rPr>
              <w:t>30 to 12750</w:t>
            </w:r>
          </w:p>
        </w:tc>
        <w:tc>
          <w:tcPr>
            <w:tcW w:w="0" w:type="auto"/>
            <w:vMerge/>
            <w:vAlign w:val="center"/>
          </w:tcPr>
          <w:p w14:paraId="24681510" w14:textId="77777777" w:rsidR="00AD402A" w:rsidRPr="0075325E" w:rsidRDefault="00AD402A">
            <w:pPr>
              <w:keepNext/>
              <w:keepLines/>
              <w:spacing w:after="0"/>
              <w:jc w:val="center"/>
              <w:rPr>
                <w:rFonts w:ascii="Arial" w:hAnsi="Arial"/>
                <w:sz w:val="18"/>
                <w:szCs w:val="18"/>
              </w:rPr>
            </w:pPr>
          </w:p>
        </w:tc>
        <w:tc>
          <w:tcPr>
            <w:tcW w:w="0" w:type="auto"/>
            <w:vAlign w:val="center"/>
          </w:tcPr>
          <w:p w14:paraId="47FCC18E" w14:textId="77777777" w:rsidR="00AD402A" w:rsidRPr="0075325E" w:rsidRDefault="00AD402A">
            <w:pPr>
              <w:keepNext/>
              <w:keepLines/>
              <w:spacing w:after="0"/>
              <w:jc w:val="center"/>
              <w:rPr>
                <w:rFonts w:ascii="Arial" w:hAnsi="Arial"/>
                <w:sz w:val="18"/>
                <w:szCs w:val="18"/>
              </w:rPr>
            </w:pPr>
            <w:r w:rsidRPr="0075325E">
              <w:rPr>
                <w:rFonts w:ascii="Arial" w:hAnsi="Arial"/>
                <w:sz w:val="18"/>
                <w:szCs w:val="18"/>
              </w:rPr>
              <w:t>0.36</w:t>
            </w:r>
          </w:p>
        </w:tc>
        <w:tc>
          <w:tcPr>
            <w:tcW w:w="0" w:type="auto"/>
            <w:vMerge/>
            <w:vAlign w:val="center"/>
          </w:tcPr>
          <w:p w14:paraId="469A4E03" w14:textId="77777777" w:rsidR="00AD402A" w:rsidRPr="0075325E" w:rsidRDefault="00AD402A">
            <w:pPr>
              <w:keepNext/>
              <w:keepLines/>
              <w:spacing w:after="0"/>
              <w:jc w:val="center"/>
              <w:rPr>
                <w:rFonts w:ascii="Arial" w:hAnsi="Arial"/>
                <w:sz w:val="18"/>
                <w:szCs w:val="18"/>
              </w:rPr>
            </w:pPr>
          </w:p>
        </w:tc>
      </w:tr>
      <w:tr w:rsidR="00AD402A" w:rsidRPr="0075325E" w14:paraId="5460B930" w14:textId="77777777" w:rsidTr="00F61A85">
        <w:trPr>
          <w:jc w:val="center"/>
        </w:trPr>
        <w:tc>
          <w:tcPr>
            <w:tcW w:w="1271" w:type="dxa"/>
            <w:vMerge/>
          </w:tcPr>
          <w:p w14:paraId="728F12B6" w14:textId="155003F4" w:rsidR="00AD402A" w:rsidRPr="00F61A85" w:rsidRDefault="00AD402A" w:rsidP="009045AE">
            <w:pPr>
              <w:keepNext/>
              <w:keepLines/>
              <w:spacing w:after="0"/>
              <w:jc w:val="center"/>
              <w:rPr>
                <w:rFonts w:ascii="Arial" w:hAnsi="Arial"/>
                <w:i/>
                <w:sz w:val="18"/>
                <w:szCs w:val="18"/>
                <w:lang w:eastAsia="x-none"/>
              </w:rPr>
            </w:pPr>
          </w:p>
        </w:tc>
        <w:tc>
          <w:tcPr>
            <w:tcW w:w="1860" w:type="dxa"/>
            <w:shd w:val="clear" w:color="auto" w:fill="auto"/>
          </w:tcPr>
          <w:p w14:paraId="75CDC5E7" w14:textId="77777777" w:rsidR="00AD402A" w:rsidRPr="0075325E" w:rsidRDefault="00AD402A" w:rsidP="009045AE">
            <w:pPr>
              <w:keepNext/>
              <w:keepLines/>
              <w:spacing w:after="0"/>
              <w:jc w:val="center"/>
              <w:rPr>
                <w:rFonts w:ascii="Arial" w:hAnsi="Arial"/>
                <w:sz w:val="18"/>
                <w:szCs w:val="18"/>
              </w:rPr>
            </w:pPr>
            <w:r w:rsidRPr="0075325E">
              <w:rPr>
                <w:rFonts w:ascii="Arial" w:hAnsi="Arial"/>
                <w:sz w:val="18"/>
                <w:szCs w:val="18"/>
              </w:rPr>
              <w:t xml:space="preserve">12750 to </w:t>
            </w:r>
            <w:r w:rsidRPr="0075325E">
              <w:rPr>
                <w:rFonts w:ascii="Arial" w:hAnsi="Arial" w:cs="Arial"/>
                <w:sz w:val="18"/>
                <w:szCs w:val="18"/>
              </w:rPr>
              <w:t>F</w:t>
            </w:r>
            <w:r w:rsidRPr="0075325E">
              <w:rPr>
                <w:rFonts w:ascii="Arial" w:hAnsi="Arial" w:cs="Arial"/>
                <w:sz w:val="18"/>
                <w:szCs w:val="18"/>
                <w:vertAlign w:val="subscript"/>
              </w:rPr>
              <w:t xml:space="preserve">UL,low </w:t>
            </w:r>
            <w:r w:rsidRPr="0075325E">
              <w:rPr>
                <w:rFonts w:ascii="Arial" w:hAnsi="Arial" w:cs="Arial"/>
                <w:sz w:val="18"/>
                <w:szCs w:val="18"/>
              </w:rPr>
              <w:t xml:space="preserve">– </w:t>
            </w:r>
            <w:r w:rsidRPr="0075325E">
              <w:rPr>
                <w:rFonts w:ascii="Arial" w:hAnsi="Arial"/>
                <w:sz w:val="18"/>
                <w:szCs w:val="18"/>
                <w:lang w:eastAsia="zh-CN"/>
              </w:rPr>
              <w:t>Δf</w:t>
            </w:r>
            <w:r w:rsidRPr="0075325E">
              <w:rPr>
                <w:rFonts w:ascii="Arial" w:hAnsi="Arial"/>
                <w:sz w:val="18"/>
                <w:szCs w:val="18"/>
                <w:vertAlign w:val="subscript"/>
                <w:lang w:eastAsia="zh-CN"/>
              </w:rPr>
              <w:t>OOB</w:t>
            </w:r>
          </w:p>
        </w:tc>
        <w:tc>
          <w:tcPr>
            <w:tcW w:w="0" w:type="auto"/>
            <w:vMerge/>
            <w:vAlign w:val="center"/>
          </w:tcPr>
          <w:p w14:paraId="722E1D6F" w14:textId="77777777" w:rsidR="00AD402A" w:rsidRPr="0075325E" w:rsidRDefault="00AD402A">
            <w:pPr>
              <w:keepNext/>
              <w:keepLines/>
              <w:spacing w:after="0"/>
              <w:jc w:val="center"/>
              <w:rPr>
                <w:rFonts w:ascii="Arial" w:hAnsi="Arial"/>
                <w:sz w:val="18"/>
                <w:szCs w:val="18"/>
                <w:lang w:eastAsia="x-none"/>
              </w:rPr>
            </w:pPr>
          </w:p>
        </w:tc>
        <w:tc>
          <w:tcPr>
            <w:tcW w:w="0" w:type="auto"/>
            <w:vAlign w:val="center"/>
          </w:tcPr>
          <w:p w14:paraId="6E2C2887" w14:textId="77777777" w:rsidR="00AD402A" w:rsidRPr="0075325E" w:rsidRDefault="00AD402A">
            <w:pPr>
              <w:keepNext/>
              <w:keepLines/>
              <w:spacing w:after="0"/>
              <w:jc w:val="center"/>
              <w:rPr>
                <w:rFonts w:ascii="Arial" w:hAnsi="Arial"/>
                <w:sz w:val="18"/>
                <w:szCs w:val="18"/>
                <w:lang w:eastAsia="x-none"/>
              </w:rPr>
            </w:pPr>
            <w:r w:rsidRPr="0075325E">
              <w:rPr>
                <w:rFonts w:ascii="Arial" w:hAnsi="Arial"/>
                <w:sz w:val="18"/>
                <w:szCs w:val="18"/>
                <w:lang w:eastAsia="x-none"/>
              </w:rPr>
              <w:t>0.10</w:t>
            </w:r>
          </w:p>
        </w:tc>
        <w:tc>
          <w:tcPr>
            <w:tcW w:w="0" w:type="auto"/>
            <w:vMerge/>
            <w:vAlign w:val="center"/>
          </w:tcPr>
          <w:p w14:paraId="2F1BB0F7" w14:textId="77777777" w:rsidR="00AD402A" w:rsidRPr="0075325E" w:rsidRDefault="00AD402A">
            <w:pPr>
              <w:keepNext/>
              <w:keepLines/>
              <w:spacing w:after="0"/>
              <w:jc w:val="center"/>
              <w:rPr>
                <w:rFonts w:ascii="Arial" w:hAnsi="Arial"/>
                <w:sz w:val="18"/>
                <w:szCs w:val="18"/>
                <w:lang w:eastAsia="x-none"/>
              </w:rPr>
            </w:pPr>
          </w:p>
        </w:tc>
      </w:tr>
      <w:tr w:rsidR="00AD402A" w:rsidRPr="0075325E" w14:paraId="0FA95D60" w14:textId="77777777" w:rsidTr="00F61A85">
        <w:trPr>
          <w:jc w:val="center"/>
        </w:trPr>
        <w:tc>
          <w:tcPr>
            <w:tcW w:w="1271" w:type="dxa"/>
            <w:vMerge/>
          </w:tcPr>
          <w:p w14:paraId="1DAD4EE4" w14:textId="1E45ADBD" w:rsidR="00AD402A" w:rsidRPr="00F61A85" w:rsidRDefault="00AD402A" w:rsidP="009045AE">
            <w:pPr>
              <w:keepNext/>
              <w:keepLines/>
              <w:spacing w:after="0"/>
              <w:jc w:val="center"/>
              <w:rPr>
                <w:rFonts w:ascii="Arial" w:hAnsi="Arial"/>
                <w:i/>
                <w:sz w:val="18"/>
                <w:szCs w:val="18"/>
                <w:lang w:eastAsia="x-none"/>
              </w:rPr>
            </w:pPr>
          </w:p>
        </w:tc>
        <w:tc>
          <w:tcPr>
            <w:tcW w:w="1860" w:type="dxa"/>
            <w:shd w:val="clear" w:color="auto" w:fill="auto"/>
          </w:tcPr>
          <w:p w14:paraId="1CB83C40" w14:textId="77777777" w:rsidR="00AD402A" w:rsidRPr="0075325E" w:rsidRDefault="00AD402A" w:rsidP="009045AE">
            <w:pPr>
              <w:keepNext/>
              <w:keepLines/>
              <w:spacing w:after="0"/>
              <w:jc w:val="center"/>
              <w:rPr>
                <w:rFonts w:ascii="Arial" w:hAnsi="Arial"/>
                <w:sz w:val="18"/>
                <w:szCs w:val="18"/>
                <w:lang w:eastAsia="x-none"/>
              </w:rPr>
            </w:pPr>
            <w:r w:rsidRPr="0075325E">
              <w:rPr>
                <w:rFonts w:ascii="Arial" w:hAnsi="Arial" w:cs="Arial"/>
                <w:sz w:val="18"/>
                <w:szCs w:val="18"/>
              </w:rPr>
              <w:t>F</w:t>
            </w:r>
            <w:r w:rsidRPr="0075325E">
              <w:rPr>
                <w:rFonts w:ascii="Arial" w:hAnsi="Arial" w:cs="Arial"/>
                <w:sz w:val="18"/>
                <w:szCs w:val="18"/>
                <w:vertAlign w:val="subscript"/>
              </w:rPr>
              <w:t xml:space="preserve">UL,high </w:t>
            </w:r>
            <w:r w:rsidRPr="0075325E">
              <w:rPr>
                <w:rFonts w:ascii="Arial" w:hAnsi="Arial" w:cs="Arial"/>
                <w:sz w:val="18"/>
                <w:szCs w:val="18"/>
              </w:rPr>
              <w:t xml:space="preserve">+ </w:t>
            </w:r>
            <w:r w:rsidRPr="0075325E">
              <w:rPr>
                <w:rFonts w:ascii="Arial" w:hAnsi="Arial"/>
                <w:sz w:val="18"/>
                <w:szCs w:val="18"/>
                <w:lang w:eastAsia="zh-CN"/>
              </w:rPr>
              <w:t>Δf</w:t>
            </w:r>
            <w:r w:rsidRPr="0075325E">
              <w:rPr>
                <w:rFonts w:ascii="Arial" w:hAnsi="Arial"/>
                <w:sz w:val="18"/>
                <w:szCs w:val="18"/>
                <w:vertAlign w:val="subscript"/>
                <w:lang w:eastAsia="zh-CN"/>
              </w:rPr>
              <w:t>OOB</w:t>
            </w:r>
            <w:r w:rsidRPr="0075325E">
              <w:rPr>
                <w:rFonts w:ascii="Arial" w:hAnsi="Arial" w:cs="Arial"/>
                <w:sz w:val="18"/>
                <w:szCs w:val="18"/>
              </w:rPr>
              <w:t xml:space="preserve"> </w:t>
            </w:r>
            <w:r w:rsidRPr="0075325E">
              <w:rPr>
                <w:rFonts w:ascii="Arial" w:hAnsi="Arial"/>
                <w:sz w:val="18"/>
                <w:szCs w:val="18"/>
              </w:rPr>
              <w:t xml:space="preserve"> to </w:t>
            </w:r>
            <w:r w:rsidRPr="0075325E">
              <w:rPr>
                <w:rFonts w:ascii="Arial" w:hAnsi="Arial"/>
                <w:sz w:val="18"/>
                <w:szCs w:val="18"/>
                <w:lang w:eastAsia="x-none"/>
              </w:rPr>
              <w:t>f</w:t>
            </w:r>
            <w:r w:rsidRPr="0075325E">
              <w:rPr>
                <w:rFonts w:ascii="Arial" w:hAnsi="Arial"/>
                <w:sz w:val="18"/>
                <w:szCs w:val="18"/>
                <w:vertAlign w:val="subscript"/>
                <w:lang w:eastAsia="x-none"/>
              </w:rPr>
              <w:t>limit</w:t>
            </w:r>
          </w:p>
          <w:p w14:paraId="62EC184C" w14:textId="77777777" w:rsidR="00AD402A" w:rsidRPr="0075325E" w:rsidRDefault="00AD402A" w:rsidP="009045AE">
            <w:pPr>
              <w:keepNext/>
              <w:keepLines/>
              <w:spacing w:after="0"/>
              <w:jc w:val="center"/>
              <w:rPr>
                <w:rFonts w:ascii="Arial" w:hAnsi="Arial"/>
                <w:sz w:val="18"/>
                <w:szCs w:val="18"/>
                <w:lang w:eastAsia="x-none"/>
              </w:rPr>
            </w:pPr>
            <w:r w:rsidRPr="0075325E">
              <w:rPr>
                <w:rFonts w:ascii="Arial" w:hAnsi="Arial"/>
                <w:sz w:val="18"/>
                <w:szCs w:val="18"/>
                <w:lang w:eastAsia="x-none"/>
              </w:rPr>
              <w:t>(Note)</w:t>
            </w:r>
          </w:p>
        </w:tc>
        <w:tc>
          <w:tcPr>
            <w:tcW w:w="0" w:type="auto"/>
            <w:vMerge/>
            <w:vAlign w:val="center"/>
          </w:tcPr>
          <w:p w14:paraId="166D0C87" w14:textId="77777777" w:rsidR="00AD402A" w:rsidRPr="0075325E" w:rsidRDefault="00AD402A">
            <w:pPr>
              <w:keepNext/>
              <w:keepLines/>
              <w:spacing w:after="0"/>
              <w:jc w:val="center"/>
              <w:rPr>
                <w:rFonts w:ascii="Arial" w:hAnsi="Arial"/>
                <w:sz w:val="18"/>
                <w:szCs w:val="18"/>
                <w:lang w:eastAsia="x-none"/>
              </w:rPr>
            </w:pPr>
          </w:p>
        </w:tc>
        <w:tc>
          <w:tcPr>
            <w:tcW w:w="0" w:type="auto"/>
            <w:vAlign w:val="center"/>
          </w:tcPr>
          <w:p w14:paraId="7086669D" w14:textId="77777777" w:rsidR="00AD402A" w:rsidRPr="0075325E" w:rsidRDefault="00AD402A">
            <w:pPr>
              <w:keepNext/>
              <w:keepLines/>
              <w:spacing w:after="0"/>
              <w:jc w:val="center"/>
              <w:rPr>
                <w:rFonts w:ascii="Arial" w:hAnsi="Arial"/>
                <w:sz w:val="18"/>
                <w:szCs w:val="18"/>
                <w:lang w:eastAsia="x-none"/>
              </w:rPr>
            </w:pPr>
            <w:r w:rsidRPr="0075325E">
              <w:rPr>
                <w:rFonts w:ascii="Arial" w:hAnsi="Arial"/>
                <w:sz w:val="18"/>
                <w:szCs w:val="18"/>
                <w:lang w:eastAsia="x-none"/>
              </w:rPr>
              <w:t>0.10</w:t>
            </w:r>
          </w:p>
        </w:tc>
        <w:tc>
          <w:tcPr>
            <w:tcW w:w="0" w:type="auto"/>
            <w:vMerge/>
            <w:vAlign w:val="center"/>
          </w:tcPr>
          <w:p w14:paraId="6F1B917D" w14:textId="77777777" w:rsidR="00AD402A" w:rsidRPr="0075325E" w:rsidRDefault="00AD402A">
            <w:pPr>
              <w:keepNext/>
              <w:keepLines/>
              <w:spacing w:after="0"/>
              <w:jc w:val="center"/>
              <w:rPr>
                <w:rFonts w:ascii="Arial" w:hAnsi="Arial"/>
                <w:sz w:val="18"/>
                <w:szCs w:val="18"/>
                <w:lang w:eastAsia="x-none"/>
              </w:rPr>
            </w:pPr>
          </w:p>
        </w:tc>
      </w:tr>
      <w:tr w:rsidR="00393D39" w:rsidRPr="0075325E" w14:paraId="34F76D6A" w14:textId="77777777" w:rsidTr="009045AE">
        <w:trPr>
          <w:trHeight w:val="195"/>
          <w:jc w:val="center"/>
        </w:trPr>
        <w:tc>
          <w:tcPr>
            <w:tcW w:w="0" w:type="auto"/>
            <w:gridSpan w:val="5"/>
          </w:tcPr>
          <w:p w14:paraId="6F6FF42E" w14:textId="5DED9468" w:rsidR="00393D39" w:rsidRPr="0075325E" w:rsidRDefault="00393D39" w:rsidP="009045AE">
            <w:pPr>
              <w:keepNext/>
              <w:keepLines/>
              <w:spacing w:after="0"/>
              <w:rPr>
                <w:rFonts w:ascii="Arial" w:hAnsi="Arial"/>
                <w:sz w:val="18"/>
                <w:szCs w:val="18"/>
                <w:lang w:eastAsia="x-none"/>
              </w:rPr>
            </w:pPr>
            <w:r w:rsidRPr="0075325E">
              <w:rPr>
                <w:rFonts w:ascii="Arial" w:hAnsi="Arial"/>
                <w:sz w:val="18"/>
                <w:szCs w:val="18"/>
                <w:lang w:eastAsia="x-none"/>
              </w:rPr>
              <w:t>Note:</w:t>
            </w:r>
            <w:r w:rsidR="00AD402A" w:rsidRPr="0075325E">
              <w:rPr>
                <w:rFonts w:ascii="Arial" w:hAnsi="Arial"/>
                <w:sz w:val="18"/>
                <w:szCs w:val="18"/>
                <w:lang w:eastAsia="x-none"/>
              </w:rPr>
              <w:tab/>
            </w:r>
            <w:r w:rsidRPr="0075325E">
              <w:rPr>
                <w:rFonts w:ascii="Arial" w:hAnsi="Arial"/>
                <w:sz w:val="18"/>
                <w:szCs w:val="18"/>
                <w:lang w:eastAsia="x-none"/>
              </w:rPr>
              <w:t>f</w:t>
            </w:r>
            <w:r w:rsidRPr="0075325E">
              <w:rPr>
                <w:rFonts w:ascii="Arial" w:hAnsi="Arial"/>
                <w:sz w:val="18"/>
                <w:szCs w:val="18"/>
                <w:vertAlign w:val="subscript"/>
                <w:lang w:eastAsia="x-none"/>
              </w:rPr>
              <w:t>limit</w:t>
            </w:r>
            <w:r w:rsidRPr="0075325E">
              <w:rPr>
                <w:rFonts w:ascii="Arial" w:hAnsi="Arial"/>
                <w:sz w:val="18"/>
                <w:szCs w:val="18"/>
                <w:lang w:eastAsia="x-none"/>
              </w:rPr>
              <w:t xml:space="preserve"> is the </w:t>
            </w:r>
            <w:r w:rsidRPr="0075325E">
              <w:rPr>
                <w:rFonts w:ascii="Arial" w:hAnsi="Arial"/>
                <w:sz w:val="18"/>
                <w:szCs w:val="18"/>
              </w:rPr>
              <w:t>2</w:t>
            </w:r>
            <w:r w:rsidRPr="0075325E">
              <w:rPr>
                <w:rFonts w:ascii="Arial" w:hAnsi="Arial"/>
                <w:sz w:val="18"/>
                <w:szCs w:val="18"/>
                <w:vertAlign w:val="superscript"/>
              </w:rPr>
              <w:t>nd</w:t>
            </w:r>
            <w:r w:rsidRPr="0075325E">
              <w:rPr>
                <w:rFonts w:ascii="Arial" w:hAnsi="Arial"/>
                <w:sz w:val="18"/>
                <w:szCs w:val="18"/>
              </w:rPr>
              <w:t xml:space="preserve"> harmonic of the upper frequency edge of the operating band.</w:t>
            </w:r>
          </w:p>
        </w:tc>
      </w:tr>
    </w:tbl>
    <w:p w14:paraId="4AFFC5A1" w14:textId="77777777" w:rsidR="00393D39" w:rsidRPr="0075325E" w:rsidRDefault="00393D39" w:rsidP="00BF09D1">
      <w:pPr>
        <w:rPr>
          <w:lang w:val="en-US" w:eastAsia="zh-CN"/>
        </w:rPr>
      </w:pPr>
    </w:p>
    <w:p w14:paraId="2AAA7803" w14:textId="10DB0C0D" w:rsidR="00BF09D1" w:rsidRPr="0075325E" w:rsidRDefault="00BF09D1" w:rsidP="00BF09D1">
      <w:pPr>
        <w:rPr>
          <w:lang w:val="en-US" w:eastAsia="zh-CN"/>
        </w:rPr>
      </w:pPr>
      <w:r w:rsidRPr="0075325E">
        <w:rPr>
          <w:rFonts w:hint="eastAsia"/>
          <w:lang w:val="en-US" w:eastAsia="zh-CN"/>
        </w:rPr>
        <w:t xml:space="preserve">The </w:t>
      </w:r>
      <w:r w:rsidR="00BB2FBE" w:rsidRPr="0075325E">
        <w:rPr>
          <w:lang w:val="en-US" w:eastAsia="zh-CN"/>
        </w:rPr>
        <w:t xml:space="preserve">interferer signal level </w:t>
      </w:r>
      <w:r w:rsidR="00242643" w:rsidRPr="0075325E">
        <w:rPr>
          <w:lang w:val="en-US" w:eastAsia="zh-CN"/>
        </w:rPr>
        <w:t>0</w:t>
      </w:r>
      <w:r w:rsidRPr="0075325E">
        <w:rPr>
          <w:rFonts w:hint="eastAsia"/>
          <w:lang w:val="en-US" w:eastAsia="zh-CN"/>
        </w:rPr>
        <w:t>.36</w:t>
      </w:r>
      <w:r w:rsidRPr="0075325E">
        <w:rPr>
          <w:lang w:val="en-US" w:eastAsia="zh-CN"/>
        </w:rPr>
        <w:t xml:space="preserve"> </w:t>
      </w:r>
      <w:r w:rsidRPr="0075325E">
        <w:rPr>
          <w:rFonts w:hint="eastAsia"/>
          <w:lang w:val="en-US" w:eastAsia="zh-CN"/>
        </w:rPr>
        <w:t xml:space="preserve">V/m </w:t>
      </w:r>
      <w:r w:rsidRPr="0075325E">
        <w:rPr>
          <w:lang w:val="en-US" w:eastAsia="zh-CN"/>
        </w:rPr>
        <w:t>from</w:t>
      </w:r>
      <w:r w:rsidRPr="0075325E">
        <w:rPr>
          <w:rFonts w:hint="eastAsia"/>
          <w:lang w:val="en-US" w:eastAsia="zh-CN"/>
        </w:rPr>
        <w:t xml:space="preserve"> 30</w:t>
      </w:r>
      <w:r w:rsidRPr="0075325E">
        <w:rPr>
          <w:lang w:val="en-US" w:eastAsia="zh-CN"/>
        </w:rPr>
        <w:t xml:space="preserve"> MHz</w:t>
      </w:r>
      <w:r w:rsidRPr="0075325E">
        <w:rPr>
          <w:rFonts w:hint="eastAsia"/>
          <w:lang w:val="en-US" w:eastAsia="zh-CN"/>
        </w:rPr>
        <w:t xml:space="preserve"> to 12750</w:t>
      </w:r>
      <w:r w:rsidRPr="0075325E">
        <w:rPr>
          <w:lang w:val="en-US" w:eastAsia="zh-CN"/>
        </w:rPr>
        <w:t xml:space="preserve"> </w:t>
      </w:r>
      <w:r w:rsidRPr="0075325E">
        <w:rPr>
          <w:rFonts w:hint="eastAsia"/>
          <w:lang w:val="en-US" w:eastAsia="zh-CN"/>
        </w:rPr>
        <w:t>MHz is based on the calculation of -15</w:t>
      </w:r>
      <w:r w:rsidRPr="0075325E">
        <w:rPr>
          <w:lang w:val="en-US" w:eastAsia="zh-CN"/>
        </w:rPr>
        <w:t xml:space="preserve"> </w:t>
      </w:r>
      <w:r w:rsidRPr="0075325E">
        <w:rPr>
          <w:rFonts w:hint="eastAsia"/>
          <w:lang w:val="en-US" w:eastAsia="zh-CN"/>
        </w:rPr>
        <w:t xml:space="preserve">dBm conducted </w:t>
      </w:r>
      <w:r w:rsidR="00BB2FBE" w:rsidRPr="0075325E">
        <w:rPr>
          <w:lang w:val="en-US" w:eastAsia="zh-CN"/>
        </w:rPr>
        <w:t>interferer signal level</w:t>
      </w:r>
      <w:r w:rsidR="00BB2FBE" w:rsidRPr="0075325E">
        <w:rPr>
          <w:rFonts w:hint="eastAsia"/>
          <w:lang w:val="en-US" w:eastAsia="zh-CN"/>
        </w:rPr>
        <w:t xml:space="preserve"> </w:t>
      </w:r>
      <w:r w:rsidRPr="0075325E">
        <w:rPr>
          <w:rFonts w:hint="eastAsia"/>
          <w:lang w:val="en-US" w:eastAsia="zh-CN"/>
        </w:rPr>
        <w:t>at frequency 2</w:t>
      </w:r>
      <w:r w:rsidR="00BB2FBE" w:rsidRPr="0075325E">
        <w:rPr>
          <w:lang w:val="en-US" w:eastAsia="zh-CN"/>
        </w:rPr>
        <w:t>000 M</w:t>
      </w:r>
      <w:r w:rsidRPr="0075325E">
        <w:rPr>
          <w:rFonts w:hint="eastAsia"/>
          <w:lang w:val="en-US" w:eastAsia="zh-CN"/>
        </w:rPr>
        <w:t>Hz and 17</w:t>
      </w:r>
      <w:r w:rsidRPr="0075325E">
        <w:rPr>
          <w:lang w:val="en-US" w:eastAsia="zh-CN"/>
        </w:rPr>
        <w:t> </w:t>
      </w:r>
      <w:r w:rsidRPr="0075325E">
        <w:rPr>
          <w:rFonts w:hint="eastAsia"/>
          <w:lang w:val="en-US" w:eastAsia="zh-CN"/>
        </w:rPr>
        <w:t xml:space="preserve">dBi antenna gain </w:t>
      </w:r>
      <w:r w:rsidR="00BB2FBE" w:rsidRPr="0075325E">
        <w:rPr>
          <w:lang w:val="en-US" w:eastAsia="zh-CN"/>
        </w:rPr>
        <w:t>and a distance between aggressor and victim of</w:t>
      </w:r>
      <w:r w:rsidR="00BB2FBE" w:rsidRPr="0075325E">
        <w:rPr>
          <w:rFonts w:hint="eastAsia"/>
          <w:lang w:val="en-US" w:eastAsia="zh-CN"/>
        </w:rPr>
        <w:t xml:space="preserve"> </w:t>
      </w:r>
      <w:r w:rsidR="00BB2FBE" w:rsidRPr="0075325E">
        <w:rPr>
          <w:lang w:val="en-US" w:eastAsia="zh-CN"/>
        </w:rPr>
        <w:t>30 m.</w:t>
      </w:r>
      <w:r w:rsidRPr="0075325E">
        <w:rPr>
          <w:rFonts w:hint="eastAsia"/>
          <w:lang w:val="en-US" w:eastAsia="zh-CN"/>
        </w:rPr>
        <w:t xml:space="preserve"> </w:t>
      </w:r>
    </w:p>
    <w:p w14:paraId="68CADA83" w14:textId="3E6A12C2" w:rsidR="00BF09D1" w:rsidRPr="0075325E" w:rsidRDefault="00BF09D1" w:rsidP="000B592C">
      <w:r w:rsidRPr="0075325E">
        <w:t xml:space="preserve">The </w:t>
      </w:r>
      <w:r w:rsidR="00BB2FBE" w:rsidRPr="0075325E">
        <w:t>EIRP at the aggressor is then calculated as:</w:t>
      </w:r>
    </w:p>
    <w:p w14:paraId="7BD3AB88" w14:textId="77777777" w:rsidR="00BB2FBE" w:rsidRPr="0075325E" w:rsidRDefault="00BF09D1" w:rsidP="00BB2FBE">
      <w:pPr>
        <w:rPr>
          <w:lang w:val="en-US" w:eastAsia="zh-CN"/>
        </w:rPr>
      </w:pPr>
      <w:r w:rsidRPr="0075325E">
        <w:rPr>
          <w:lang w:val="en-US" w:eastAsia="zh-CN"/>
        </w:rPr>
        <w:tab/>
        <w:t>EIRP(30m) = P</w:t>
      </w:r>
      <w:r w:rsidRPr="0075325E">
        <w:rPr>
          <w:vertAlign w:val="subscript"/>
          <w:lang w:val="en-US" w:eastAsia="zh-CN"/>
        </w:rPr>
        <w:t>rx</w:t>
      </w:r>
      <w:r w:rsidRPr="0075325E">
        <w:rPr>
          <w:lang w:val="en-US" w:eastAsia="zh-CN"/>
        </w:rPr>
        <w:t xml:space="preserve"> – Gant + FSPL(30m) = -15dBm – 17dBi + 68dB(frequency=2 GHz, FSPL 30m)  = 36 dBm</w:t>
      </w:r>
    </w:p>
    <w:p w14:paraId="492DC21C" w14:textId="02686ABC" w:rsidR="00BF09D1" w:rsidRPr="0075325E" w:rsidRDefault="00BB2FBE" w:rsidP="00BB2FBE">
      <w:pPr>
        <w:rPr>
          <w:lang w:val="en-US" w:eastAsia="zh-CN"/>
        </w:rPr>
      </w:pPr>
      <w:r w:rsidRPr="0075325E">
        <w:rPr>
          <w:lang w:val="en-US" w:eastAsia="zh-CN"/>
        </w:rPr>
        <w:t>, where the aggressor EIRP level in linear scale is then converted to an RMS field strength level at the victim base station as:</w:t>
      </w:r>
    </w:p>
    <w:p w14:paraId="7B7C82EF" w14:textId="194A8BD0" w:rsidR="00BF09D1" w:rsidRPr="0075325E" w:rsidRDefault="00BF09D1" w:rsidP="006D62BB">
      <w:pPr>
        <w:rPr>
          <w:lang w:val="en-US" w:eastAsia="zh-CN"/>
        </w:rPr>
      </w:pPr>
      <m:oMathPara>
        <m:oMath>
          <m:r>
            <w:rPr>
              <w:rFonts w:ascii="Cambria Math" w:hAnsi="Cambria Math"/>
              <w:lang w:val="en-US" w:eastAsia="zh-CN"/>
            </w:rPr>
            <m:t>E=</m:t>
          </m:r>
          <m:f>
            <m:fPr>
              <m:ctrlPr>
                <w:rPr>
                  <w:rFonts w:ascii="Cambria Math" w:hAnsi="Cambria Math"/>
                  <w:i/>
                  <w:lang w:val="en-US" w:eastAsia="zh-CN"/>
                </w:rPr>
              </m:ctrlPr>
            </m:fPr>
            <m:num>
              <m:rad>
                <m:radPr>
                  <m:degHide m:val="1"/>
                  <m:ctrlPr>
                    <w:rPr>
                      <w:rFonts w:ascii="Cambria Math" w:hAnsi="Cambria Math"/>
                      <w:i/>
                      <w:lang w:val="en-US" w:eastAsia="zh-CN"/>
                    </w:rPr>
                  </m:ctrlPr>
                </m:radPr>
                <m:deg/>
                <m:e>
                  <m:r>
                    <w:rPr>
                      <w:rFonts w:ascii="Cambria Math" w:hAnsi="Cambria Math"/>
                      <w:lang w:val="en-US" w:eastAsia="zh-CN"/>
                    </w:rPr>
                    <m:t>30*</m:t>
                  </m:r>
                  <m:sSup>
                    <m:sSupPr>
                      <m:ctrlPr>
                        <w:rPr>
                          <w:rFonts w:ascii="Cambria Math" w:hAnsi="Cambria Math"/>
                          <w:i/>
                          <w:lang w:val="en-US" w:eastAsia="zh-CN"/>
                        </w:rPr>
                      </m:ctrlPr>
                    </m:sSupPr>
                    <m:e>
                      <m:r>
                        <w:rPr>
                          <w:rFonts w:ascii="Cambria Math" w:hAnsi="Cambria Math"/>
                          <w:lang w:val="en-US" w:eastAsia="zh-CN"/>
                        </w:rPr>
                        <m:t>10</m:t>
                      </m:r>
                    </m:e>
                    <m:sup>
                      <m:f>
                        <m:fPr>
                          <m:ctrlPr>
                            <w:rPr>
                              <w:rFonts w:ascii="Cambria Math" w:hAnsi="Cambria Math"/>
                              <w:i/>
                              <w:lang w:val="en-US" w:eastAsia="zh-CN"/>
                            </w:rPr>
                          </m:ctrlPr>
                        </m:fPr>
                        <m:num>
                          <m:r>
                            <w:rPr>
                              <w:rFonts w:ascii="Cambria Math" w:hAnsi="Cambria Math"/>
                              <w:lang w:val="en-US" w:eastAsia="zh-CN"/>
                            </w:rPr>
                            <m:t>36-30</m:t>
                          </m:r>
                        </m:num>
                        <m:den>
                          <m:r>
                            <w:rPr>
                              <w:rFonts w:ascii="Cambria Math" w:hAnsi="Cambria Math"/>
                              <w:lang w:val="en-US" w:eastAsia="zh-CN"/>
                            </w:rPr>
                            <m:t>10</m:t>
                          </m:r>
                        </m:den>
                      </m:f>
                    </m:sup>
                  </m:sSup>
                </m:e>
              </m:rad>
            </m:num>
            <m:den>
              <m:r>
                <w:rPr>
                  <w:rFonts w:ascii="Cambria Math" w:hAnsi="Cambria Math"/>
                  <w:lang w:val="en-US" w:eastAsia="zh-CN"/>
                </w:rPr>
                <m:t>30</m:t>
              </m:r>
            </m:den>
          </m:f>
          <m:r>
            <w:rPr>
              <w:rFonts w:ascii="Cambria Math" w:hAnsi="Cambria Math"/>
              <w:lang w:val="en-US" w:eastAsia="zh-CN"/>
            </w:rPr>
            <m:t>=0.36V/m</m:t>
          </m:r>
        </m:oMath>
      </m:oMathPara>
    </w:p>
    <w:p w14:paraId="1991394B" w14:textId="7E633677" w:rsidR="00BF09D1" w:rsidRPr="0075325E" w:rsidRDefault="00BF09D1" w:rsidP="00BF09D1">
      <w:pPr>
        <w:rPr>
          <w:lang w:val="en-US" w:eastAsia="zh-CN"/>
        </w:rPr>
      </w:pPr>
      <w:r w:rsidRPr="0075325E">
        <w:rPr>
          <w:rFonts w:hint="eastAsia"/>
          <w:lang w:val="en-US" w:eastAsia="zh-CN"/>
        </w:rPr>
        <w:t xml:space="preserve">For FR2 </w:t>
      </w:r>
      <w:r w:rsidR="00BB2FBE" w:rsidRPr="0075325E">
        <w:rPr>
          <w:lang w:val="en-US" w:eastAsia="zh-CN"/>
        </w:rPr>
        <w:t xml:space="preserve">requirements </w:t>
      </w:r>
      <w:r w:rsidRPr="0075325E">
        <w:rPr>
          <w:rFonts w:hint="eastAsia"/>
          <w:lang w:val="en-US" w:eastAsia="zh-CN"/>
        </w:rPr>
        <w:t>the blocking signal is calculated as 0.1</w:t>
      </w:r>
      <w:r w:rsidRPr="0075325E">
        <w:rPr>
          <w:lang w:val="en-US" w:eastAsia="zh-CN"/>
        </w:rPr>
        <w:t xml:space="preserve"> </w:t>
      </w:r>
      <w:r w:rsidRPr="0075325E">
        <w:rPr>
          <w:rFonts w:hint="eastAsia"/>
          <w:lang w:val="en-US" w:eastAsia="zh-CN"/>
        </w:rPr>
        <w:t>V/m and applied to the whole frequency range as shown below in figure 7.4.2.</w:t>
      </w:r>
      <w:r w:rsidR="00BB2FBE" w:rsidRPr="0075325E">
        <w:rPr>
          <w:lang w:val="en-US" w:eastAsia="zh-CN"/>
        </w:rPr>
        <w:t>5.</w:t>
      </w:r>
      <w:r w:rsidRPr="0075325E">
        <w:rPr>
          <w:lang w:val="en-US" w:eastAsia="zh-CN"/>
        </w:rPr>
        <w:t>2</w:t>
      </w:r>
      <w:r w:rsidRPr="0075325E">
        <w:rPr>
          <w:rFonts w:hint="eastAsia"/>
          <w:lang w:val="en-US" w:eastAsia="zh-CN"/>
        </w:rPr>
        <w:t>-</w:t>
      </w:r>
      <w:r w:rsidR="00BB2FBE" w:rsidRPr="0075325E">
        <w:rPr>
          <w:lang w:val="en-US" w:eastAsia="zh-CN"/>
        </w:rPr>
        <w:t>1</w:t>
      </w:r>
      <w:r w:rsidRPr="0075325E">
        <w:rPr>
          <w:rFonts w:hint="eastAsia"/>
          <w:lang w:val="en-US" w:eastAsia="zh-CN"/>
        </w:rPr>
        <w:t xml:space="preserve">. Note when FR2 requirements were derived no systems between </w:t>
      </w:r>
      <w:r w:rsidR="00213305" w:rsidRPr="0075325E">
        <w:rPr>
          <w:rFonts w:hint="eastAsia"/>
          <w:lang w:val="en-US" w:eastAsia="zh-CN"/>
        </w:rPr>
        <w:t>7 – 24</w:t>
      </w:r>
      <w:r w:rsidRPr="0075325E">
        <w:rPr>
          <w:lang w:val="en-US" w:eastAsia="zh-CN"/>
        </w:rPr>
        <w:t xml:space="preserve"> </w:t>
      </w:r>
      <w:r w:rsidRPr="0075325E">
        <w:rPr>
          <w:rFonts w:hint="eastAsia"/>
          <w:lang w:val="en-US" w:eastAsia="zh-CN"/>
        </w:rPr>
        <w:t>GHz were considered.</w:t>
      </w:r>
    </w:p>
    <w:p w14:paraId="734FB7C7" w14:textId="1AABCDB8" w:rsidR="00BF09D1" w:rsidRPr="0075325E" w:rsidRDefault="00BF09D1" w:rsidP="000B592C">
      <w:pPr>
        <w:rPr>
          <w:lang w:val="en-US" w:eastAsia="zh-CN"/>
        </w:rPr>
      </w:pPr>
      <w:r w:rsidRPr="0075325E">
        <w:rPr>
          <w:lang w:val="en-US" w:eastAsia="zh-CN"/>
        </w:rPr>
        <w:t xml:space="preserve">The aggressor out of band BS is considered to have a total power of 29 dBm, an antenna gain of 26 dBi hence an EIRP of 55 dBm. As the </w:t>
      </w:r>
      <w:r w:rsidR="00BB2FBE" w:rsidRPr="0075325E">
        <w:rPr>
          <w:lang w:val="en-US" w:eastAsia="zh-CN"/>
        </w:rPr>
        <w:t xml:space="preserve">aggressor main </w:t>
      </w:r>
      <w:r w:rsidRPr="0075325E">
        <w:rPr>
          <w:lang w:val="en-US" w:eastAsia="zh-CN"/>
        </w:rPr>
        <w:t>beam is pointed at UE’s at the ground</w:t>
      </w:r>
      <w:r w:rsidR="00BB2FBE" w:rsidRPr="0075325E">
        <w:rPr>
          <w:lang w:val="en-US" w:eastAsia="zh-CN"/>
        </w:rPr>
        <w:t>, an aggressor sidelobe suppression level</w:t>
      </w:r>
      <w:r w:rsidRPr="0075325E">
        <w:rPr>
          <w:lang w:val="en-US" w:eastAsia="zh-CN"/>
        </w:rPr>
        <w:t xml:space="preserve"> of 13 dB</w:t>
      </w:r>
      <w:r w:rsidR="00BB2FBE" w:rsidRPr="0075325E">
        <w:rPr>
          <w:lang w:val="en-US" w:eastAsia="zh-CN"/>
        </w:rPr>
        <w:t xml:space="preserve"> to get the aggressor signal pointing towards the victim is considered</w:t>
      </w:r>
      <w:r w:rsidRPr="0075325E">
        <w:rPr>
          <w:lang w:val="en-US" w:eastAsia="zh-CN"/>
        </w:rPr>
        <w:t>.</w:t>
      </w:r>
    </w:p>
    <w:p w14:paraId="544A3CB6" w14:textId="77777777" w:rsidR="00BF09D1" w:rsidRPr="0075325E" w:rsidRDefault="00BF09D1" w:rsidP="000B592C">
      <w:pPr>
        <w:rPr>
          <w:lang w:val="en-US" w:eastAsia="zh-CN"/>
        </w:rPr>
      </w:pPr>
      <w:r w:rsidRPr="0075325E">
        <w:rPr>
          <w:lang w:val="en-US" w:eastAsia="zh-CN"/>
        </w:rPr>
        <w:t>With the interferer at a distance of 200 m this gives an interfering field strength of:</w:t>
      </w:r>
    </w:p>
    <w:p w14:paraId="204420F0" w14:textId="77777777" w:rsidR="00BF09D1" w:rsidRPr="0075325E" w:rsidRDefault="00BF09D1" w:rsidP="00BF09D1">
      <w:pPr>
        <w:rPr>
          <w:lang w:val="en-US" w:eastAsia="zh-CN"/>
        </w:rPr>
      </w:pPr>
      <m:oMathPara>
        <m:oMath>
          <m:r>
            <w:rPr>
              <w:rFonts w:ascii="Cambria Math" w:hAnsi="Cambria Math"/>
              <w:lang w:val="en-US" w:eastAsia="zh-CN"/>
            </w:rPr>
            <m:t>E=</m:t>
          </m:r>
          <m:f>
            <m:fPr>
              <m:ctrlPr>
                <w:rPr>
                  <w:rFonts w:ascii="Cambria Math" w:hAnsi="Cambria Math"/>
                  <w:i/>
                  <w:lang w:val="en-US" w:eastAsia="zh-CN"/>
                </w:rPr>
              </m:ctrlPr>
            </m:fPr>
            <m:num>
              <m:rad>
                <m:radPr>
                  <m:degHide m:val="1"/>
                  <m:ctrlPr>
                    <w:rPr>
                      <w:rFonts w:ascii="Cambria Math" w:hAnsi="Cambria Math"/>
                      <w:i/>
                      <w:lang w:val="en-US" w:eastAsia="zh-CN"/>
                    </w:rPr>
                  </m:ctrlPr>
                </m:radPr>
                <m:deg/>
                <m:e>
                  <m:r>
                    <w:rPr>
                      <w:rFonts w:ascii="Cambria Math" w:hAnsi="Cambria Math"/>
                      <w:lang w:val="en-US" w:eastAsia="zh-CN"/>
                    </w:rPr>
                    <m:t>30*</m:t>
                  </m:r>
                  <m:sSup>
                    <m:sSupPr>
                      <m:ctrlPr>
                        <w:rPr>
                          <w:rFonts w:ascii="Cambria Math" w:hAnsi="Cambria Math"/>
                          <w:i/>
                          <w:lang w:val="en-US" w:eastAsia="zh-CN"/>
                        </w:rPr>
                      </m:ctrlPr>
                    </m:sSupPr>
                    <m:e>
                      <m:r>
                        <w:rPr>
                          <w:rFonts w:ascii="Cambria Math" w:hAnsi="Cambria Math"/>
                          <w:lang w:val="en-US" w:eastAsia="zh-CN"/>
                        </w:rPr>
                        <m:t>10</m:t>
                      </m:r>
                    </m:e>
                    <m:sup>
                      <m:f>
                        <m:fPr>
                          <m:ctrlPr>
                            <w:rPr>
                              <w:rFonts w:ascii="Cambria Math" w:hAnsi="Cambria Math"/>
                              <w:i/>
                              <w:lang w:val="en-US" w:eastAsia="zh-CN"/>
                            </w:rPr>
                          </m:ctrlPr>
                        </m:fPr>
                        <m:num>
                          <m:d>
                            <m:dPr>
                              <m:ctrlPr>
                                <w:rPr>
                                  <w:rFonts w:ascii="Cambria Math" w:hAnsi="Cambria Math"/>
                                  <w:i/>
                                  <w:lang w:val="en-US" w:eastAsia="zh-CN"/>
                                </w:rPr>
                              </m:ctrlPr>
                            </m:dPr>
                            <m:e>
                              <m:r>
                                <w:rPr>
                                  <w:rFonts w:ascii="Cambria Math" w:hAnsi="Cambria Math"/>
                                  <w:lang w:val="en-US" w:eastAsia="zh-CN"/>
                                </w:rPr>
                                <m:t>55-13</m:t>
                              </m:r>
                            </m:e>
                          </m:d>
                          <m:r>
                            <w:rPr>
                              <w:rFonts w:ascii="Cambria Math" w:hAnsi="Cambria Math"/>
                              <w:lang w:val="en-US" w:eastAsia="zh-CN"/>
                            </w:rPr>
                            <m:t>-30</m:t>
                          </m:r>
                        </m:num>
                        <m:den>
                          <m:r>
                            <w:rPr>
                              <w:rFonts w:ascii="Cambria Math" w:hAnsi="Cambria Math"/>
                              <w:lang w:val="en-US" w:eastAsia="zh-CN"/>
                            </w:rPr>
                            <m:t>10</m:t>
                          </m:r>
                        </m:den>
                      </m:f>
                    </m:sup>
                  </m:sSup>
                </m:e>
              </m:rad>
            </m:num>
            <m:den>
              <m:r>
                <w:rPr>
                  <w:rFonts w:ascii="Cambria Math" w:hAnsi="Cambria Math"/>
                  <w:lang w:val="en-US" w:eastAsia="zh-CN"/>
                </w:rPr>
                <m:t>200</m:t>
              </m:r>
            </m:den>
          </m:f>
          <m:r>
            <w:rPr>
              <w:rFonts w:ascii="Cambria Math" w:hAnsi="Cambria Math"/>
              <w:lang w:val="en-US" w:eastAsia="zh-CN"/>
            </w:rPr>
            <m:t>=0.1V/m</m:t>
          </m:r>
        </m:oMath>
      </m:oMathPara>
    </w:p>
    <w:p w14:paraId="2EBD7816" w14:textId="77777777" w:rsidR="00BB2FBE" w:rsidRPr="0075325E" w:rsidRDefault="00BB2FBE" w:rsidP="00BB2FBE">
      <w:pPr>
        <w:rPr>
          <w:lang w:val="en-US" w:eastAsia="zh-CN"/>
        </w:rPr>
      </w:pPr>
      <w:r w:rsidRPr="0075325E">
        <w:rPr>
          <w:lang w:val="en-US" w:eastAsia="zh-CN"/>
        </w:rPr>
        <w:t>In figure 7.4.2.5.2-1, the interferer signal level is plotted for FR1 and FR2.</w:t>
      </w:r>
    </w:p>
    <w:p w14:paraId="6D76D901" w14:textId="77777777" w:rsidR="00BB2FBE" w:rsidRPr="0075325E" w:rsidRDefault="00BB2FBE" w:rsidP="00BB2FBE">
      <w:pPr>
        <w:pStyle w:val="TF"/>
        <w:rPr>
          <w:color w:val="FF0000"/>
          <w:sz w:val="28"/>
          <w:szCs w:val="28"/>
        </w:rPr>
      </w:pPr>
      <w:r w:rsidRPr="0075325E">
        <w:rPr>
          <w:noProof/>
          <w:lang w:val="en-US" w:eastAsia="zh-CN"/>
        </w:rPr>
        <w:lastRenderedPageBreak/>
        <w:drawing>
          <wp:inline distT="0" distB="0" distL="0" distR="0" wp14:anchorId="1ADB6515" wp14:editId="6DC19019">
            <wp:extent cx="5045710" cy="217560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63845" cy="2183425"/>
                    </a:xfrm>
                    <a:prstGeom prst="rect">
                      <a:avLst/>
                    </a:prstGeom>
                    <a:noFill/>
                    <a:ln>
                      <a:noFill/>
                    </a:ln>
                  </pic:spPr>
                </pic:pic>
              </a:graphicData>
            </a:graphic>
          </wp:inline>
        </w:drawing>
      </w:r>
    </w:p>
    <w:p w14:paraId="2D519B3F" w14:textId="320525C1" w:rsidR="00BB2FBE" w:rsidRPr="0075325E" w:rsidRDefault="00BB2FBE">
      <w:pPr>
        <w:pStyle w:val="TF"/>
        <w:rPr>
          <w:color w:val="FF0000"/>
          <w:sz w:val="28"/>
          <w:szCs w:val="28"/>
        </w:rPr>
      </w:pPr>
      <w:r w:rsidRPr="0075325E">
        <w:rPr>
          <w:lang w:val="en-US" w:eastAsia="zh-CN"/>
        </w:rPr>
        <w:t>Figure 7.4.2.5.2-1: OOB blocking interferer level</w:t>
      </w:r>
    </w:p>
    <w:p w14:paraId="6759338D" w14:textId="3F2D6785" w:rsidR="00BF09D1" w:rsidRPr="0075325E" w:rsidRDefault="00BF09D1" w:rsidP="00BF09D1">
      <w:pPr>
        <w:pStyle w:val="Heading5"/>
      </w:pPr>
      <w:bookmarkStart w:id="374" w:name="_Toc43738175"/>
      <w:bookmarkStart w:id="375" w:name="_Toc46354140"/>
      <w:r w:rsidRPr="0075325E">
        <w:t>7</w:t>
      </w:r>
      <w:r w:rsidRPr="0075325E">
        <w:rPr>
          <w:lang w:val="en-US" w:eastAsia="zh-CN"/>
        </w:rPr>
        <w:t>.</w:t>
      </w:r>
      <w:r w:rsidRPr="0075325E">
        <w:t>4</w:t>
      </w:r>
      <w:r w:rsidRPr="0075325E">
        <w:rPr>
          <w:lang w:val="en-US" w:eastAsia="zh-CN"/>
        </w:rPr>
        <w:t>.2.</w:t>
      </w:r>
      <w:r w:rsidR="000C1AD4" w:rsidRPr="0075325E">
        <w:rPr>
          <w:lang w:val="en-US" w:eastAsia="zh-CN"/>
        </w:rPr>
        <w:t>5</w:t>
      </w:r>
      <w:r w:rsidRPr="0075325E">
        <w:rPr>
          <w:rFonts w:hint="eastAsia"/>
        </w:rPr>
        <w:t>.</w:t>
      </w:r>
      <w:r w:rsidR="00CE4647" w:rsidRPr="0075325E">
        <w:t>3</w:t>
      </w:r>
      <w:r w:rsidRPr="0075325E">
        <w:rPr>
          <w:lang w:val="en-US" w:eastAsia="zh-CN"/>
        </w:rPr>
        <w:tab/>
      </w:r>
      <w:r w:rsidR="00CE4647" w:rsidRPr="0075325E">
        <w:t xml:space="preserve">Technical considerations for 7 </w:t>
      </w:r>
      <w:r w:rsidR="00213305" w:rsidRPr="0075325E">
        <w:t xml:space="preserve">- </w:t>
      </w:r>
      <w:r w:rsidR="00CE4647" w:rsidRPr="0075325E">
        <w:t>24 GHz</w:t>
      </w:r>
      <w:bookmarkEnd w:id="374"/>
      <w:bookmarkEnd w:id="375"/>
    </w:p>
    <w:p w14:paraId="23EB495F" w14:textId="670DD977" w:rsidR="00CE4647" w:rsidRPr="0075325E" w:rsidRDefault="00CE4647" w:rsidP="00CE4647">
      <w:pPr>
        <w:rPr>
          <w:lang w:val="en-US" w:eastAsia="zh-CN"/>
        </w:rPr>
      </w:pPr>
      <w:r w:rsidRPr="0075325E">
        <w:rPr>
          <w:lang w:val="en-US" w:eastAsia="zh-CN"/>
        </w:rPr>
        <w:t xml:space="preserve">When developing out-of-band blocking requirements for base stations operating within the 7 - 24 GHz frequency range, RAN4 needs to consider requirements defined for FR1 and FR2. In table 7.4.2.5.3-1, the wanted signal characteristics is captured. </w:t>
      </w:r>
    </w:p>
    <w:p w14:paraId="146A7417" w14:textId="6230B544" w:rsidR="00CE4647" w:rsidRPr="0075325E" w:rsidRDefault="00CE4647" w:rsidP="00CE4647">
      <w:pPr>
        <w:keepNext/>
        <w:keepLines/>
        <w:spacing w:after="0"/>
        <w:jc w:val="center"/>
        <w:rPr>
          <w:rFonts w:ascii="Arial" w:eastAsia="SimSun" w:hAnsi="Arial"/>
          <w:b/>
          <w:sz w:val="18"/>
        </w:rPr>
      </w:pPr>
      <w:r w:rsidRPr="0075325E">
        <w:rPr>
          <w:rFonts w:ascii="Arial" w:eastAsia="SimSun" w:hAnsi="Arial"/>
          <w:b/>
        </w:rPr>
        <w:t xml:space="preserve">Table </w:t>
      </w:r>
      <w:r w:rsidRPr="0075325E">
        <w:rPr>
          <w:rFonts w:ascii="Arial" w:eastAsia="Osaka" w:hAnsi="Arial"/>
          <w:b/>
          <w:lang w:eastAsia="x-none"/>
        </w:rPr>
        <w:t>7.4.2.5.3-1</w:t>
      </w:r>
      <w:r w:rsidRPr="0075325E">
        <w:rPr>
          <w:rFonts w:ascii="Arial" w:eastAsia="SimSun" w:hAnsi="Arial"/>
          <w:b/>
        </w:rPr>
        <w:t xml:space="preserve">: Wanted signal characteristics for base stations operating within 7 </w:t>
      </w:r>
      <w:r w:rsidR="00AD402A" w:rsidRPr="0075325E">
        <w:rPr>
          <w:rFonts w:ascii="Arial" w:eastAsia="SimSun" w:hAnsi="Arial"/>
          <w:b/>
        </w:rPr>
        <w:t xml:space="preserve">- </w:t>
      </w:r>
      <w:r w:rsidRPr="0075325E">
        <w:rPr>
          <w:rFonts w:ascii="Arial" w:eastAsia="SimSun" w:hAnsi="Arial"/>
          <w:b/>
        </w:rPr>
        <w:t>24 GHz</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1E0" w:firstRow="1" w:lastRow="1" w:firstColumn="1" w:lastColumn="1" w:noHBand="0" w:noVBand="0"/>
      </w:tblPr>
      <w:tblGrid>
        <w:gridCol w:w="2774"/>
        <w:gridCol w:w="2190"/>
        <w:gridCol w:w="1534"/>
      </w:tblGrid>
      <w:tr w:rsidR="00CE4647" w:rsidRPr="0075325E" w14:paraId="5F89BE15" w14:textId="77777777" w:rsidTr="009045AE">
        <w:trPr>
          <w:tblHeader/>
          <w:jc w:val="center"/>
        </w:trPr>
        <w:tc>
          <w:tcPr>
            <w:tcW w:w="0" w:type="auto"/>
          </w:tcPr>
          <w:p w14:paraId="043F39D6" w14:textId="77777777" w:rsidR="00CE4647" w:rsidRPr="0075325E" w:rsidRDefault="00CE4647" w:rsidP="00E264BB">
            <w:pPr>
              <w:keepNext/>
              <w:keepLines/>
              <w:spacing w:after="0"/>
              <w:jc w:val="center"/>
              <w:rPr>
                <w:rFonts w:ascii="Arial" w:hAnsi="Arial"/>
                <w:b/>
                <w:sz w:val="18"/>
              </w:rPr>
            </w:pPr>
          </w:p>
        </w:tc>
        <w:tc>
          <w:tcPr>
            <w:tcW w:w="0" w:type="auto"/>
          </w:tcPr>
          <w:p w14:paraId="089A6A1D" w14:textId="77777777" w:rsidR="00CE4647" w:rsidRPr="0075325E" w:rsidRDefault="00CE4647" w:rsidP="009045AE">
            <w:pPr>
              <w:keepNext/>
              <w:keepLines/>
              <w:spacing w:after="0"/>
              <w:jc w:val="center"/>
              <w:rPr>
                <w:rFonts w:ascii="Arial" w:hAnsi="Arial"/>
                <w:b/>
                <w:sz w:val="18"/>
              </w:rPr>
            </w:pPr>
            <w:r w:rsidRPr="0075325E">
              <w:rPr>
                <w:rFonts w:ascii="Arial" w:hAnsi="Arial"/>
                <w:b/>
                <w:sz w:val="18"/>
              </w:rPr>
              <w:t>Wanted signal power</w:t>
            </w:r>
          </w:p>
          <w:p w14:paraId="26E583D3" w14:textId="77777777" w:rsidR="00CE4647" w:rsidRPr="0075325E" w:rsidRDefault="00CE4647" w:rsidP="009045AE">
            <w:pPr>
              <w:keepNext/>
              <w:keepLines/>
              <w:spacing w:after="0"/>
              <w:jc w:val="center"/>
              <w:rPr>
                <w:rFonts w:ascii="Arial" w:hAnsi="Arial"/>
                <w:b/>
                <w:sz w:val="18"/>
              </w:rPr>
            </w:pPr>
            <w:r w:rsidRPr="0075325E">
              <w:rPr>
                <w:rFonts w:ascii="Arial" w:hAnsi="Arial"/>
                <w:b/>
                <w:sz w:val="18"/>
              </w:rPr>
              <w:t>(dBm)</w:t>
            </w:r>
          </w:p>
        </w:tc>
        <w:tc>
          <w:tcPr>
            <w:tcW w:w="0" w:type="auto"/>
            <w:shd w:val="clear" w:color="auto" w:fill="auto"/>
          </w:tcPr>
          <w:p w14:paraId="4DFEEC59" w14:textId="77777777" w:rsidR="00CE4647" w:rsidRPr="0075325E" w:rsidRDefault="00CE4647" w:rsidP="009045AE">
            <w:pPr>
              <w:keepNext/>
              <w:keepLines/>
              <w:spacing w:after="0"/>
              <w:jc w:val="center"/>
              <w:rPr>
                <w:rFonts w:ascii="Arial" w:hAnsi="Arial"/>
                <w:b/>
                <w:sz w:val="18"/>
              </w:rPr>
            </w:pPr>
            <w:r w:rsidRPr="0075325E">
              <w:rPr>
                <w:rFonts w:ascii="Arial" w:hAnsi="Arial"/>
                <w:b/>
                <w:sz w:val="18"/>
              </w:rPr>
              <w:t>Wanted signal</w:t>
            </w:r>
          </w:p>
          <w:p w14:paraId="47BE0319" w14:textId="77777777" w:rsidR="00CE4647" w:rsidRPr="0075325E" w:rsidRDefault="00CE4647" w:rsidP="009045AE">
            <w:pPr>
              <w:keepNext/>
              <w:keepLines/>
              <w:spacing w:after="0"/>
              <w:jc w:val="center"/>
              <w:rPr>
                <w:rFonts w:ascii="Arial" w:hAnsi="Arial"/>
                <w:b/>
                <w:sz w:val="18"/>
              </w:rPr>
            </w:pPr>
            <w:r w:rsidRPr="0075325E">
              <w:rPr>
                <w:rFonts w:ascii="Arial" w:hAnsi="Arial"/>
                <w:b/>
                <w:sz w:val="18"/>
              </w:rPr>
              <w:t>(dBm)</w:t>
            </w:r>
          </w:p>
        </w:tc>
      </w:tr>
      <w:tr w:rsidR="00CE4647" w:rsidRPr="0075325E" w14:paraId="7DC3E31B" w14:textId="77777777" w:rsidTr="009045AE">
        <w:trPr>
          <w:jc w:val="center"/>
        </w:trPr>
        <w:tc>
          <w:tcPr>
            <w:tcW w:w="0" w:type="auto"/>
          </w:tcPr>
          <w:p w14:paraId="424E09F7" w14:textId="2FA43ABF" w:rsidR="00CE4647" w:rsidRPr="0075325E" w:rsidRDefault="00AD402A" w:rsidP="009045AE">
            <w:pPr>
              <w:keepNext/>
              <w:keepLines/>
              <w:spacing w:after="0"/>
              <w:jc w:val="center"/>
              <w:rPr>
                <w:rFonts w:ascii="Arial" w:hAnsi="Arial"/>
                <w:sz w:val="18"/>
                <w:szCs w:val="18"/>
                <w:lang w:eastAsia="zh-CN"/>
              </w:rPr>
            </w:pPr>
            <w:r w:rsidRPr="00F61A85">
              <w:rPr>
                <w:i/>
              </w:rPr>
              <w:t>BS type x</w:t>
            </w:r>
            <w:r w:rsidRPr="00F61A85">
              <w:rPr>
                <w:i/>
                <w:vertAlign w:val="subscript"/>
              </w:rPr>
              <w:t>FR</w:t>
            </w:r>
            <w:r w:rsidRPr="00F61A85">
              <w:rPr>
                <w:i/>
              </w:rPr>
              <w:t>-C</w:t>
            </w:r>
            <w:r w:rsidR="00CE4647" w:rsidRPr="0075325E">
              <w:rPr>
                <w:rFonts w:ascii="Arial" w:hAnsi="Arial"/>
                <w:sz w:val="18"/>
                <w:szCs w:val="18"/>
                <w:lang w:eastAsia="zh-CN"/>
              </w:rPr>
              <w:t xml:space="preserve">, </w:t>
            </w:r>
            <w:r w:rsidRPr="0075325E">
              <w:rPr>
                <w:i/>
              </w:rPr>
              <w:t>BS type x</w:t>
            </w:r>
            <w:r w:rsidRPr="0075325E">
              <w:rPr>
                <w:i/>
                <w:vertAlign w:val="subscript"/>
              </w:rPr>
              <w:t>FR</w:t>
            </w:r>
            <w:r w:rsidRPr="0075325E">
              <w:rPr>
                <w:i/>
              </w:rPr>
              <w:t>-H</w:t>
            </w:r>
          </w:p>
        </w:tc>
        <w:tc>
          <w:tcPr>
            <w:tcW w:w="0" w:type="auto"/>
          </w:tcPr>
          <w:p w14:paraId="46E11682" w14:textId="77777777" w:rsidR="00CE4647" w:rsidRPr="0075325E" w:rsidRDefault="00CE4647" w:rsidP="009045AE">
            <w:pPr>
              <w:keepNext/>
              <w:keepLines/>
              <w:spacing w:after="0"/>
              <w:jc w:val="center"/>
              <w:rPr>
                <w:rFonts w:ascii="Arial" w:hAnsi="Arial"/>
                <w:sz w:val="18"/>
                <w:szCs w:val="18"/>
                <w:lang w:eastAsia="zh-CN"/>
              </w:rPr>
            </w:pPr>
            <w:r w:rsidRPr="0075325E">
              <w:rPr>
                <w:rFonts w:ascii="Arial" w:hAnsi="Arial"/>
                <w:sz w:val="18"/>
                <w:szCs w:val="18"/>
                <w:lang w:eastAsia="zh-CN"/>
              </w:rPr>
              <w:t>P</w:t>
            </w:r>
            <w:r w:rsidRPr="0075325E">
              <w:rPr>
                <w:rFonts w:ascii="Arial" w:hAnsi="Arial"/>
                <w:sz w:val="18"/>
                <w:szCs w:val="18"/>
                <w:vertAlign w:val="subscript"/>
                <w:lang w:eastAsia="zh-CN"/>
              </w:rPr>
              <w:t>REFSENS</w:t>
            </w:r>
            <w:r w:rsidRPr="0075325E">
              <w:rPr>
                <w:rFonts w:ascii="Arial" w:hAnsi="Arial"/>
                <w:sz w:val="18"/>
                <w:szCs w:val="18"/>
                <w:lang w:eastAsia="zh-CN"/>
              </w:rPr>
              <w:t xml:space="preserve"> + X dB</w:t>
            </w:r>
          </w:p>
        </w:tc>
        <w:tc>
          <w:tcPr>
            <w:tcW w:w="0" w:type="auto"/>
            <w:shd w:val="clear" w:color="auto" w:fill="auto"/>
          </w:tcPr>
          <w:p w14:paraId="44294188" w14:textId="77777777" w:rsidR="00CE4647" w:rsidRPr="0075325E" w:rsidRDefault="00CE4647" w:rsidP="009045AE">
            <w:pPr>
              <w:keepNext/>
              <w:keepLines/>
              <w:spacing w:after="0"/>
              <w:jc w:val="center"/>
              <w:rPr>
                <w:rFonts w:ascii="Arial" w:hAnsi="Arial"/>
                <w:sz w:val="18"/>
                <w:szCs w:val="18"/>
                <w:lang w:eastAsia="zh-CN"/>
              </w:rPr>
            </w:pPr>
            <w:r w:rsidRPr="0075325E">
              <w:rPr>
                <w:rFonts w:ascii="Arial" w:hAnsi="Arial"/>
                <w:sz w:val="18"/>
                <w:szCs w:val="18"/>
                <w:lang w:eastAsia="zh-CN"/>
              </w:rPr>
              <w:t>NA</w:t>
            </w:r>
          </w:p>
        </w:tc>
      </w:tr>
      <w:tr w:rsidR="00CE4647" w:rsidRPr="0075325E" w14:paraId="57F99986" w14:textId="77777777" w:rsidTr="009045AE">
        <w:trPr>
          <w:jc w:val="center"/>
        </w:trPr>
        <w:tc>
          <w:tcPr>
            <w:tcW w:w="0" w:type="auto"/>
          </w:tcPr>
          <w:p w14:paraId="5EEC87CE" w14:textId="4A6E8CE0" w:rsidR="00CE4647" w:rsidRPr="0075325E" w:rsidRDefault="00AD402A" w:rsidP="009045AE">
            <w:pPr>
              <w:keepNext/>
              <w:keepLines/>
              <w:spacing w:after="0"/>
              <w:jc w:val="center"/>
              <w:rPr>
                <w:rFonts w:ascii="Arial" w:hAnsi="Arial"/>
                <w:sz w:val="18"/>
                <w:szCs w:val="18"/>
                <w:lang w:eastAsia="zh-CN"/>
              </w:rPr>
            </w:pPr>
            <w:r w:rsidRPr="0075325E">
              <w:rPr>
                <w:i/>
              </w:rPr>
              <w:t>BS type x</w:t>
            </w:r>
            <w:r w:rsidRPr="0075325E">
              <w:rPr>
                <w:i/>
                <w:vertAlign w:val="subscript"/>
              </w:rPr>
              <w:t>FR</w:t>
            </w:r>
            <w:r w:rsidRPr="0075325E">
              <w:rPr>
                <w:i/>
              </w:rPr>
              <w:t>-O</w:t>
            </w:r>
          </w:p>
        </w:tc>
        <w:tc>
          <w:tcPr>
            <w:tcW w:w="0" w:type="auto"/>
          </w:tcPr>
          <w:p w14:paraId="3322D390" w14:textId="77777777" w:rsidR="00CE4647" w:rsidRPr="0075325E" w:rsidRDefault="00CE4647" w:rsidP="009045AE">
            <w:pPr>
              <w:keepNext/>
              <w:keepLines/>
              <w:spacing w:after="0"/>
              <w:jc w:val="center"/>
              <w:rPr>
                <w:rFonts w:ascii="Arial" w:hAnsi="Arial"/>
                <w:sz w:val="18"/>
                <w:szCs w:val="18"/>
                <w:lang w:eastAsia="zh-CN"/>
              </w:rPr>
            </w:pPr>
            <w:r w:rsidRPr="0075325E">
              <w:rPr>
                <w:rFonts w:ascii="Arial" w:hAnsi="Arial"/>
                <w:sz w:val="18"/>
                <w:szCs w:val="18"/>
                <w:lang w:eastAsia="zh-CN"/>
              </w:rPr>
              <w:t>NA</w:t>
            </w:r>
          </w:p>
        </w:tc>
        <w:tc>
          <w:tcPr>
            <w:tcW w:w="0" w:type="auto"/>
            <w:shd w:val="clear" w:color="auto" w:fill="auto"/>
          </w:tcPr>
          <w:p w14:paraId="5A1AFA1A" w14:textId="77777777" w:rsidR="00CE4647" w:rsidRPr="0075325E" w:rsidRDefault="00CE4647" w:rsidP="009045AE">
            <w:pPr>
              <w:keepNext/>
              <w:keepLines/>
              <w:spacing w:after="0"/>
              <w:jc w:val="center"/>
              <w:rPr>
                <w:rFonts w:ascii="Arial" w:hAnsi="Arial"/>
                <w:sz w:val="18"/>
                <w:szCs w:val="18"/>
                <w:lang w:eastAsia="zh-CN"/>
              </w:rPr>
            </w:pPr>
            <w:r w:rsidRPr="0075325E">
              <w:rPr>
                <w:rFonts w:ascii="Arial" w:hAnsi="Arial"/>
                <w:sz w:val="18"/>
                <w:szCs w:val="18"/>
                <w:lang w:eastAsia="zh-CN"/>
              </w:rPr>
              <w:t>EIS + Y dB</w:t>
            </w:r>
          </w:p>
        </w:tc>
      </w:tr>
      <w:tr w:rsidR="00CE4647" w:rsidRPr="0075325E" w14:paraId="5DC30429" w14:textId="77777777" w:rsidTr="009045AE">
        <w:trPr>
          <w:jc w:val="center"/>
        </w:trPr>
        <w:tc>
          <w:tcPr>
            <w:tcW w:w="0" w:type="auto"/>
            <w:gridSpan w:val="3"/>
          </w:tcPr>
          <w:p w14:paraId="1D83A0F8" w14:textId="5FBCC902" w:rsidR="00CE4647" w:rsidRPr="0075325E" w:rsidRDefault="00AD402A" w:rsidP="00F61A85">
            <w:pPr>
              <w:pStyle w:val="TAN"/>
              <w:rPr>
                <w:lang w:eastAsia="zh-CN"/>
              </w:rPr>
            </w:pPr>
            <w:r w:rsidRPr="0075325E">
              <w:rPr>
                <w:lang w:eastAsia="zh-CN"/>
              </w:rPr>
              <w:t>NOTE</w:t>
            </w:r>
            <w:r w:rsidR="00CE4647" w:rsidRPr="0075325E">
              <w:rPr>
                <w:lang w:eastAsia="zh-CN"/>
              </w:rPr>
              <w:t>:</w:t>
            </w:r>
            <w:r w:rsidRPr="0075325E">
              <w:rPr>
                <w:lang w:eastAsia="zh-CN"/>
              </w:rPr>
              <w:tab/>
            </w:r>
            <w:r w:rsidRPr="0075325E">
              <w:rPr>
                <w:lang w:eastAsia="zh-CN"/>
              </w:rPr>
              <w:tab/>
            </w:r>
            <w:r w:rsidR="00CE4647" w:rsidRPr="0075325E">
              <w:rPr>
                <w:lang w:eastAsia="zh-CN"/>
              </w:rPr>
              <w:t xml:space="preserve">Where </w:t>
            </w:r>
            <w:r w:rsidR="00213305" w:rsidRPr="0075325E">
              <w:rPr>
                <w:lang w:val="en-US"/>
              </w:rPr>
              <w:t>P</w:t>
            </w:r>
            <w:r w:rsidR="00213305" w:rsidRPr="0075325E">
              <w:rPr>
                <w:vertAlign w:val="subscript"/>
                <w:lang w:val="en-US"/>
              </w:rPr>
              <w:t>REFSENS</w:t>
            </w:r>
            <w:r w:rsidR="00213305" w:rsidRPr="0075325E">
              <w:rPr>
                <w:lang w:val="en-US"/>
              </w:rPr>
              <w:t>, EIS,</w:t>
            </w:r>
            <w:r w:rsidR="00213305" w:rsidRPr="0075325E">
              <w:rPr>
                <w:lang w:eastAsia="zh-CN"/>
              </w:rPr>
              <w:t xml:space="preserve"> </w:t>
            </w:r>
            <w:r w:rsidR="00CE4647" w:rsidRPr="0075325E">
              <w:rPr>
                <w:lang w:eastAsia="zh-CN"/>
              </w:rPr>
              <w:t xml:space="preserve">X and Y </w:t>
            </w:r>
            <w:r w:rsidR="00213305" w:rsidRPr="0075325E">
              <w:rPr>
                <w:lang w:eastAsia="zh-CN"/>
              </w:rPr>
              <w:t xml:space="preserve">values </w:t>
            </w:r>
            <w:r w:rsidR="00CE4647" w:rsidRPr="0075325E">
              <w:rPr>
                <w:lang w:eastAsia="zh-CN"/>
              </w:rPr>
              <w:t>will be defined in the WI phase.</w:t>
            </w:r>
          </w:p>
        </w:tc>
      </w:tr>
    </w:tbl>
    <w:p w14:paraId="1D839055" w14:textId="77777777" w:rsidR="00CE4647" w:rsidRPr="0075325E" w:rsidRDefault="00CE4647" w:rsidP="00CE4647">
      <w:pPr>
        <w:rPr>
          <w:lang w:val="en-US"/>
        </w:rPr>
      </w:pPr>
    </w:p>
    <w:p w14:paraId="7AA7D14B" w14:textId="77777777" w:rsidR="00CE4647" w:rsidRPr="0075325E" w:rsidRDefault="00CE4647" w:rsidP="00CE4647">
      <w:r w:rsidRPr="0075325E">
        <w:t>In figure 7.4.2.5.3-1, the interferer level for frequencies outside the range 7125 MHz to 24250 MHz is plotted. The interferer level between 7125 MHz to 24250 MHz will be defined in the WI phase.</w:t>
      </w:r>
    </w:p>
    <w:p w14:paraId="1315195E" w14:textId="77777777" w:rsidR="00CE4647" w:rsidRPr="0075325E" w:rsidRDefault="00CE4647" w:rsidP="00CE4647">
      <w:r w:rsidRPr="0075325E">
        <w:rPr>
          <w:noProof/>
          <w:lang w:val="en-US" w:eastAsia="zh-CN"/>
        </w:rPr>
        <w:drawing>
          <wp:inline distT="0" distB="0" distL="0" distR="0" wp14:anchorId="25E358F8" wp14:editId="1DD8E382">
            <wp:extent cx="6122035" cy="23495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122035" cy="2349500"/>
                    </a:xfrm>
                    <a:prstGeom prst="rect">
                      <a:avLst/>
                    </a:prstGeom>
                    <a:noFill/>
                    <a:ln>
                      <a:noFill/>
                    </a:ln>
                  </pic:spPr>
                </pic:pic>
              </a:graphicData>
            </a:graphic>
          </wp:inline>
        </w:drawing>
      </w:r>
    </w:p>
    <w:p w14:paraId="20B391C0" w14:textId="2B7AED03" w:rsidR="00CE4647" w:rsidRPr="0075325E" w:rsidRDefault="00CE4647" w:rsidP="00CE4647">
      <w:pPr>
        <w:pStyle w:val="TF"/>
        <w:rPr>
          <w:lang w:val="en-US" w:eastAsia="zh-CN"/>
        </w:rPr>
      </w:pPr>
      <w:r w:rsidRPr="0075325E">
        <w:rPr>
          <w:lang w:val="en-US" w:eastAsia="zh-CN"/>
        </w:rPr>
        <w:t>Figure 7.4.2.5.3-1: Baseline for interferer signal level</w:t>
      </w:r>
    </w:p>
    <w:p w14:paraId="0200314C" w14:textId="77777777" w:rsidR="00FD1124" w:rsidRPr="0075325E" w:rsidRDefault="00FD1124" w:rsidP="00FD1124">
      <w:pPr>
        <w:pStyle w:val="Heading5"/>
        <w:rPr>
          <w:lang w:val="en-US" w:eastAsia="zh-CN"/>
        </w:rPr>
      </w:pPr>
      <w:bookmarkStart w:id="376" w:name="_Toc43738176"/>
      <w:bookmarkStart w:id="377" w:name="_Toc46354141"/>
      <w:r w:rsidRPr="0075325E">
        <w:rPr>
          <w:lang w:val="en-US" w:eastAsia="zh-CN"/>
        </w:rPr>
        <w:t>7.4.2.5</w:t>
      </w:r>
      <w:r w:rsidRPr="0075325E">
        <w:rPr>
          <w:rFonts w:hint="eastAsia"/>
        </w:rPr>
        <w:t>.</w:t>
      </w:r>
      <w:r w:rsidRPr="0075325E">
        <w:t>4</w:t>
      </w:r>
      <w:r w:rsidRPr="0075325E">
        <w:rPr>
          <w:lang w:val="en-US" w:eastAsia="zh-CN"/>
        </w:rPr>
        <w:tab/>
        <w:t>Out-of-band co-location receiver blocking</w:t>
      </w:r>
      <w:bookmarkEnd w:id="376"/>
      <w:bookmarkEnd w:id="377"/>
    </w:p>
    <w:p w14:paraId="2B0CFA18" w14:textId="7CAA9E9D" w:rsidR="00FD1124" w:rsidRPr="0075325E" w:rsidRDefault="00FD1124" w:rsidP="00FD1124">
      <w:pPr>
        <w:rPr>
          <w:rFonts w:eastAsia="SimSun"/>
          <w:lang w:val="en-US" w:eastAsia="zh-CN"/>
        </w:rPr>
      </w:pPr>
      <w:r w:rsidRPr="0075325E">
        <w:rPr>
          <w:lang w:val="en-US" w:eastAsia="zh-CN"/>
        </w:rPr>
        <w:t>Out-of-band co-location receiver blocking</w:t>
      </w:r>
      <w:r w:rsidRPr="0075325E">
        <w:rPr>
          <w:rFonts w:eastAsia="SimSun"/>
          <w:lang w:val="en-US" w:eastAsia="zh-CN"/>
        </w:rPr>
        <w:t xml:space="preserve"> requirement is defined as co-location requirement. Summary of the co-location requirements is captured in </w:t>
      </w:r>
      <w:r w:rsidR="00960311" w:rsidRPr="0075325E">
        <w:rPr>
          <w:rFonts w:eastAsia="SimSun"/>
          <w:lang w:val="en-US" w:eastAsia="zh-CN"/>
        </w:rPr>
        <w:t>clause</w:t>
      </w:r>
      <w:r w:rsidRPr="0075325E">
        <w:rPr>
          <w:rFonts w:eastAsia="SimSun"/>
          <w:lang w:val="en-US" w:eastAsia="zh-CN"/>
        </w:rPr>
        <w:t xml:space="preserve"> 7.4.1.10.</w:t>
      </w:r>
    </w:p>
    <w:p w14:paraId="5C6FE00A" w14:textId="2BE328E9" w:rsidR="00FD1124" w:rsidRPr="0075325E" w:rsidRDefault="00FD1124" w:rsidP="00FD1124">
      <w:pPr>
        <w:rPr>
          <w:rFonts w:eastAsia="SimSun"/>
        </w:rPr>
      </w:pPr>
      <w:r w:rsidRPr="0075325E">
        <w:rPr>
          <w:rFonts w:eastAsia="SimSun"/>
        </w:rPr>
        <w:t xml:space="preserve">For FR1 BS, requirements which are specified using assumptions on antenna port-to-port isolation between two co-located base stations is referred to as co-location requirements. For the receiver co-location requirement for out-of-band </w:t>
      </w:r>
      <w:r w:rsidRPr="0075325E">
        <w:rPr>
          <w:rFonts w:eastAsia="SimSun"/>
        </w:rPr>
        <w:lastRenderedPageBreak/>
        <w:t xml:space="preserve">blocking is specified for </w:t>
      </w:r>
      <w:r w:rsidRPr="0075325E">
        <w:rPr>
          <w:rFonts w:eastAsia="SimSun"/>
          <w:i/>
        </w:rPr>
        <w:t>BS type 1-C</w:t>
      </w:r>
      <w:r w:rsidRPr="0075325E">
        <w:rPr>
          <w:rFonts w:eastAsia="SimSun"/>
        </w:rPr>
        <w:t xml:space="preserve">, </w:t>
      </w:r>
      <w:r w:rsidRPr="0075325E">
        <w:rPr>
          <w:rFonts w:eastAsia="SimSun"/>
          <w:i/>
        </w:rPr>
        <w:t>BS type 1-H</w:t>
      </w:r>
      <w:r w:rsidRPr="0075325E">
        <w:rPr>
          <w:rFonts w:eastAsia="SimSun"/>
        </w:rPr>
        <w:t xml:space="preserve"> and </w:t>
      </w:r>
      <w:r w:rsidRPr="0075325E">
        <w:rPr>
          <w:rFonts w:eastAsia="SimSun"/>
          <w:i/>
        </w:rPr>
        <w:t>BS type 1-O</w:t>
      </w:r>
      <w:r w:rsidRPr="0075325E">
        <w:rPr>
          <w:rFonts w:eastAsia="SimSun"/>
        </w:rPr>
        <w:t xml:space="preserve">. For </w:t>
      </w:r>
      <w:r w:rsidRPr="0075325E">
        <w:rPr>
          <w:rFonts w:eastAsia="SimSun"/>
          <w:i/>
        </w:rPr>
        <w:t>BS type 2-O</w:t>
      </w:r>
      <w:r w:rsidRPr="0075325E">
        <w:rPr>
          <w:rFonts w:eastAsia="SimSun"/>
        </w:rPr>
        <w:t xml:space="preserve"> there are currently no co-location requirements specified.</w:t>
      </w:r>
    </w:p>
    <w:p w14:paraId="4AF2B8A6" w14:textId="77777777" w:rsidR="00FD1124" w:rsidRPr="0075325E" w:rsidRDefault="00FD1124" w:rsidP="00FD1124">
      <w:pPr>
        <w:rPr>
          <w:rFonts w:eastAsia="SimSun"/>
        </w:rPr>
      </w:pPr>
      <w:r w:rsidRPr="0075325E">
        <w:rPr>
          <w:rFonts w:eastAsia="SimSun"/>
        </w:rPr>
        <w:t>In addition, it has been shown that due to the high isolation between FR1 and FR2 antennas that no co-location requirements are needed between FR1 and FR2 BS or vice versa.</w:t>
      </w:r>
    </w:p>
    <w:p w14:paraId="5CA2A10E" w14:textId="77777777" w:rsidR="00FD1124" w:rsidRPr="0075325E" w:rsidRDefault="00FD1124" w:rsidP="00FD1124">
      <w:pPr>
        <w:rPr>
          <w:rFonts w:eastAsia="SimSun"/>
        </w:rPr>
      </w:pPr>
      <w:r w:rsidRPr="0075325E">
        <w:rPr>
          <w:rFonts w:eastAsia="SimSun"/>
        </w:rPr>
        <w:t xml:space="preserve">For </w:t>
      </w:r>
      <w:r w:rsidRPr="0075325E">
        <w:rPr>
          <w:rFonts w:eastAsia="SimSun"/>
          <w:i/>
        </w:rPr>
        <w:t>BS type 1-O</w:t>
      </w:r>
      <w:r w:rsidRPr="0075325E">
        <w:rPr>
          <w:rFonts w:eastAsia="SimSun"/>
        </w:rPr>
        <w:t xml:space="preserve"> the co-location scenarios are defined as having a co-location reference antenna placed at a distance (edge to edge) of 10 cm from the BS. At this distance the worst-case isolation found between two passive 2 GHz BS antennas was 30 dB. The same coupling factor of 30 dB has been used to derive all the conducted co-location requirements for </w:t>
      </w:r>
      <w:r w:rsidRPr="0075325E">
        <w:rPr>
          <w:rFonts w:eastAsia="SimSun"/>
          <w:i/>
        </w:rPr>
        <w:t>BS type 1-C</w:t>
      </w:r>
      <w:r w:rsidRPr="0075325E">
        <w:rPr>
          <w:rFonts w:eastAsia="SimSun"/>
        </w:rPr>
        <w:t xml:space="preserve"> and </w:t>
      </w:r>
      <w:r w:rsidRPr="0075325E">
        <w:rPr>
          <w:rFonts w:eastAsia="SimSun"/>
          <w:i/>
        </w:rPr>
        <w:t>BS type 1-H</w:t>
      </w:r>
      <w:r w:rsidRPr="0075325E">
        <w:rPr>
          <w:rFonts w:eastAsia="SimSun"/>
        </w:rPr>
        <w:t>.</w:t>
      </w:r>
    </w:p>
    <w:p w14:paraId="66096D60" w14:textId="77777777" w:rsidR="00FD1124" w:rsidRPr="0075325E" w:rsidRDefault="00FD1124" w:rsidP="00FD1124">
      <w:pPr>
        <w:rPr>
          <w:rFonts w:eastAsia="SimSun"/>
        </w:rPr>
      </w:pPr>
      <w:r w:rsidRPr="0075325E">
        <w:rPr>
          <w:rFonts w:eastAsia="SimSun"/>
        </w:rPr>
        <w:t>The coupling assumption and the definition of the co-location reference antenna are based on the co-located system being the same frequency as the BS as this is assumed worst case. For OTA requirements when the co-located system is a different frequency the co-location reference antenna is one suitable for that frequency. This method assumes that the co-located system is in a band where a non-AAS BS and passive antenna are used.</w:t>
      </w:r>
    </w:p>
    <w:p w14:paraId="12B5ED2B" w14:textId="77777777" w:rsidR="00FD1124" w:rsidRPr="0075325E" w:rsidRDefault="00FD1124" w:rsidP="00FD1124">
      <w:pPr>
        <w:rPr>
          <w:rFonts w:eastAsia="SimSun"/>
        </w:rPr>
      </w:pPr>
      <w:r w:rsidRPr="0075325E">
        <w:rPr>
          <w:rFonts w:eastAsia="SimSun"/>
        </w:rPr>
        <w:t xml:space="preserve">For BS operating within 7 - 24 GHz, </w:t>
      </w:r>
      <w:r w:rsidRPr="0075325E">
        <w:rPr>
          <w:rFonts w:eastAsia="SimSun"/>
          <w:lang w:val="en-US"/>
        </w:rPr>
        <w:t>the necessity of the out-of-band colocation receiver blocking requirement can be analyzed by understanding the isolation, the aggressor P</w:t>
      </w:r>
      <w:r w:rsidRPr="0075325E">
        <w:rPr>
          <w:rFonts w:eastAsia="SimSun"/>
          <w:vertAlign w:val="subscript"/>
          <w:lang w:val="en-US"/>
        </w:rPr>
        <w:t>out</w:t>
      </w:r>
      <w:r w:rsidRPr="0075325E">
        <w:rPr>
          <w:rFonts w:eastAsia="SimSun"/>
          <w:lang w:val="en-US"/>
        </w:rPr>
        <w:t>. As none of these parameters will be decided for the 7 - 24 GHz region will be agreed in the SI the need for out-of-band co-location receiver blocking cannot be accurately analyzed. However, it is clear as the frequency increases the need for an out-of-band co-location receiver blocking requirements reduces.</w:t>
      </w:r>
    </w:p>
    <w:p w14:paraId="0B5E9FE9" w14:textId="685856AC" w:rsidR="00FD1124" w:rsidRPr="0075325E" w:rsidRDefault="00FD1124" w:rsidP="00B54142">
      <w:pPr>
        <w:rPr>
          <w:lang w:val="en-US" w:eastAsia="zh-CN"/>
        </w:rPr>
      </w:pPr>
      <w:r w:rsidRPr="0075325E">
        <w:rPr>
          <w:rFonts w:eastAsia="SimSun"/>
          <w:lang w:val="en-US"/>
        </w:rPr>
        <w:t xml:space="preserve">If an out-of-band co-location receiver blocking requirement is needed in the 7 - 24 GHz region then it will be a co-location requirement, </w:t>
      </w:r>
      <w:r w:rsidRPr="0075325E">
        <w:rPr>
          <w:rFonts w:eastAsia="SimSun"/>
          <w:lang w:val="en-US" w:eastAsia="zh-CN"/>
        </w:rPr>
        <w:t>co-location in the 7 - 24 GHz region has a number of implementation issues, which may require a new method of injecting the interfering signal.</w:t>
      </w:r>
    </w:p>
    <w:p w14:paraId="5908A981" w14:textId="77777777" w:rsidR="003512D5" w:rsidRPr="0075325E" w:rsidRDefault="003512D5" w:rsidP="003512D5">
      <w:pPr>
        <w:pStyle w:val="Heading4"/>
        <w:rPr>
          <w:rFonts w:eastAsia="SimSun"/>
          <w:lang w:val="en-US"/>
        </w:rPr>
      </w:pPr>
      <w:bookmarkStart w:id="378" w:name="_Toc43738177"/>
      <w:bookmarkStart w:id="379" w:name="_Toc46354142"/>
      <w:r w:rsidRPr="0075325E">
        <w:rPr>
          <w:rFonts w:eastAsia="SimSun"/>
          <w:lang w:val="en-US"/>
        </w:rPr>
        <w:t>7.4.2.6</w:t>
      </w:r>
      <w:r w:rsidRPr="0075325E">
        <w:rPr>
          <w:rFonts w:eastAsia="SimSun"/>
          <w:lang w:val="en-US"/>
        </w:rPr>
        <w:tab/>
        <w:t>Receiver spurious emissions</w:t>
      </w:r>
      <w:bookmarkEnd w:id="378"/>
      <w:bookmarkEnd w:id="379"/>
    </w:p>
    <w:p w14:paraId="3C5BA3BD" w14:textId="37233A74" w:rsidR="003512D5" w:rsidRPr="0075325E" w:rsidRDefault="003512D5" w:rsidP="003512D5">
      <w:pPr>
        <w:rPr>
          <w:rFonts w:eastAsia="SimSun"/>
          <w:lang w:val="en-US"/>
        </w:rPr>
      </w:pPr>
      <w:r w:rsidRPr="0075325E">
        <w:rPr>
          <w:rFonts w:eastAsia="SimSun"/>
          <w:lang w:val="en-US"/>
        </w:rPr>
        <w:t>For conducted systems</w:t>
      </w:r>
      <w:r w:rsidR="00615DC8" w:rsidRPr="0075325E">
        <w:rPr>
          <w:rFonts w:eastAsia="SimSun"/>
          <w:lang w:val="en-US"/>
        </w:rPr>
        <w:t>,</w:t>
      </w:r>
      <w:r w:rsidRPr="0075325E">
        <w:rPr>
          <w:rFonts w:eastAsia="SimSun"/>
          <w:lang w:val="en-US"/>
        </w:rPr>
        <w:t xml:space="preserve"> receiver spurious emissions are specified separately for FDD and TDD systems. </w:t>
      </w:r>
    </w:p>
    <w:p w14:paraId="22A55664" w14:textId="50FEF9A1" w:rsidR="003512D5" w:rsidRPr="0075325E" w:rsidRDefault="003512D5" w:rsidP="003512D5">
      <w:pPr>
        <w:rPr>
          <w:rFonts w:eastAsia="SimSun"/>
          <w:lang w:val="en-US"/>
        </w:rPr>
      </w:pPr>
      <w:r w:rsidRPr="0075325E">
        <w:rPr>
          <w:rFonts w:eastAsia="SimSun"/>
          <w:lang w:val="en-US"/>
        </w:rPr>
        <w:t>For conducted FDD systems</w:t>
      </w:r>
      <w:r w:rsidR="00615DC8" w:rsidRPr="0075325E">
        <w:rPr>
          <w:rFonts w:eastAsia="SimSun"/>
          <w:lang w:val="en-US"/>
        </w:rPr>
        <w:t>,</w:t>
      </w:r>
      <w:r w:rsidRPr="0075325E">
        <w:rPr>
          <w:rFonts w:eastAsia="SimSun"/>
          <w:lang w:val="en-US"/>
        </w:rPr>
        <w:t xml:space="preserve"> as the </w:t>
      </w:r>
      <w:r w:rsidR="00615DC8" w:rsidRPr="0075325E">
        <w:rPr>
          <w:rFonts w:eastAsia="SimSun"/>
          <w:lang w:val="en-US"/>
        </w:rPr>
        <w:t xml:space="preserve">transmitter </w:t>
      </w:r>
      <w:r w:rsidRPr="0075325E">
        <w:rPr>
          <w:rFonts w:eastAsia="SimSun"/>
          <w:lang w:val="en-US"/>
        </w:rPr>
        <w:t xml:space="preserve">and the </w:t>
      </w:r>
      <w:r w:rsidR="00615DC8" w:rsidRPr="0075325E">
        <w:rPr>
          <w:rFonts w:eastAsia="SimSun"/>
          <w:lang w:val="en-US"/>
        </w:rPr>
        <w:t>receiver</w:t>
      </w:r>
      <w:r w:rsidRPr="0075325E">
        <w:rPr>
          <w:rFonts w:eastAsia="SimSun"/>
          <w:lang w:val="en-US"/>
        </w:rPr>
        <w:t xml:space="preserve"> are both on at the same time and can be specified on separate connectors</w:t>
      </w:r>
      <w:r w:rsidR="00615DC8" w:rsidRPr="0075325E">
        <w:rPr>
          <w:rFonts w:eastAsia="SimSun"/>
          <w:lang w:val="en-US"/>
        </w:rPr>
        <w:t>,</w:t>
      </w:r>
      <w:r w:rsidRPr="0075325E">
        <w:rPr>
          <w:rFonts w:eastAsia="SimSun"/>
          <w:lang w:val="en-US"/>
        </w:rPr>
        <w:t xml:space="preserve"> the receiver spurious emissions </w:t>
      </w:r>
      <w:r w:rsidR="00112AD7" w:rsidRPr="0075325E">
        <w:rPr>
          <w:rFonts w:eastAsia="SimSun"/>
          <w:lang w:val="en-US"/>
        </w:rPr>
        <w:t>are not expected to</w:t>
      </w:r>
      <w:r w:rsidR="00112AD7" w:rsidRPr="0075325E" w:rsidDel="00112AD7">
        <w:rPr>
          <w:rFonts w:eastAsia="SimSun"/>
          <w:lang w:val="en-US"/>
        </w:rPr>
        <w:t xml:space="preserve"> </w:t>
      </w:r>
      <w:r w:rsidRPr="0075325E">
        <w:rPr>
          <w:rFonts w:eastAsia="SimSun"/>
          <w:lang w:val="en-US"/>
        </w:rPr>
        <w:t xml:space="preserve">increase the total spurious emission level. The receiver spurious emission </w:t>
      </w:r>
      <w:r w:rsidR="00615DC8" w:rsidRPr="0075325E">
        <w:rPr>
          <w:rFonts w:eastAsia="SimSun"/>
          <w:lang w:val="en-US"/>
        </w:rPr>
        <w:t xml:space="preserve">limit </w:t>
      </w:r>
      <w:r w:rsidRPr="0075325E">
        <w:rPr>
          <w:rFonts w:eastAsia="SimSun"/>
          <w:lang w:val="en-US"/>
        </w:rPr>
        <w:t xml:space="preserve">is therefore lower than the </w:t>
      </w:r>
      <w:r w:rsidR="00615DC8" w:rsidRPr="0075325E">
        <w:rPr>
          <w:rFonts w:eastAsia="SimSun"/>
          <w:lang w:val="en-US"/>
        </w:rPr>
        <w:t xml:space="preserve">transmitter </w:t>
      </w:r>
      <w:r w:rsidRPr="0075325E">
        <w:rPr>
          <w:rFonts w:eastAsia="SimSun"/>
          <w:lang w:val="en-US"/>
        </w:rPr>
        <w:t xml:space="preserve">spurious emission </w:t>
      </w:r>
      <w:r w:rsidR="00615DC8" w:rsidRPr="0075325E">
        <w:rPr>
          <w:rFonts w:eastAsia="SimSun"/>
          <w:lang w:val="en-US"/>
        </w:rPr>
        <w:t xml:space="preserve">limit, </w:t>
      </w:r>
      <w:r w:rsidRPr="0075325E">
        <w:rPr>
          <w:rFonts w:eastAsia="SimSun"/>
          <w:lang w:val="en-US"/>
        </w:rPr>
        <w:t xml:space="preserve">so the total is approximately equal to the </w:t>
      </w:r>
      <w:r w:rsidR="00615DC8" w:rsidRPr="0075325E">
        <w:rPr>
          <w:rFonts w:eastAsia="SimSun"/>
          <w:lang w:val="en-US"/>
        </w:rPr>
        <w:t xml:space="preserve">transmitter spurious emission </w:t>
      </w:r>
      <w:r w:rsidRPr="0075325E">
        <w:rPr>
          <w:rFonts w:eastAsia="SimSun"/>
          <w:lang w:val="en-US"/>
        </w:rPr>
        <w:t>level.</w:t>
      </w:r>
    </w:p>
    <w:p w14:paraId="3BEFEDCE" w14:textId="0D2360C3" w:rsidR="003512D5" w:rsidRPr="0075325E" w:rsidRDefault="003512D5" w:rsidP="003512D5">
      <w:pPr>
        <w:rPr>
          <w:rFonts w:eastAsia="SimSun"/>
          <w:lang w:val="en-US"/>
        </w:rPr>
      </w:pPr>
      <w:r w:rsidRPr="0075325E">
        <w:rPr>
          <w:rFonts w:eastAsia="SimSun"/>
          <w:lang w:val="en-US"/>
        </w:rPr>
        <w:t>For OTA FDD systems</w:t>
      </w:r>
      <w:r w:rsidR="00615DC8" w:rsidRPr="0075325E">
        <w:rPr>
          <w:rFonts w:eastAsia="SimSun"/>
          <w:lang w:val="en-US"/>
        </w:rPr>
        <w:t>,</w:t>
      </w:r>
      <w:r w:rsidRPr="0075325E">
        <w:rPr>
          <w:rFonts w:eastAsia="SimSun"/>
          <w:lang w:val="en-US"/>
        </w:rPr>
        <w:t xml:space="preserve"> the requirement is over the air and hence the transmitter and receiver cannot be separated</w:t>
      </w:r>
      <w:r w:rsidR="00615DC8" w:rsidRPr="0075325E">
        <w:rPr>
          <w:rFonts w:eastAsia="SimSun"/>
          <w:lang w:val="en-US"/>
        </w:rPr>
        <w:t>,</w:t>
      </w:r>
      <w:r w:rsidRPr="0075325E">
        <w:rPr>
          <w:rFonts w:eastAsia="SimSun"/>
          <w:lang w:val="en-US"/>
        </w:rPr>
        <w:t xml:space="preserve"> so there are no receiver spurious emission requirements needed.</w:t>
      </w:r>
    </w:p>
    <w:p w14:paraId="7E82C981" w14:textId="1CB39DE9" w:rsidR="003512D5" w:rsidRPr="0075325E" w:rsidRDefault="003512D5" w:rsidP="003512D5">
      <w:pPr>
        <w:rPr>
          <w:rFonts w:eastAsia="SimSun"/>
          <w:lang w:val="en-US"/>
        </w:rPr>
      </w:pPr>
      <w:r w:rsidRPr="0075325E">
        <w:rPr>
          <w:rFonts w:eastAsia="SimSun"/>
          <w:lang w:val="en-US"/>
        </w:rPr>
        <w:t>For OTA TDD systems in applicable regions</w:t>
      </w:r>
      <w:r w:rsidR="00615DC8" w:rsidRPr="0075325E">
        <w:rPr>
          <w:rFonts w:eastAsia="SimSun"/>
          <w:lang w:val="en-US"/>
        </w:rPr>
        <w:t>,</w:t>
      </w:r>
      <w:r w:rsidRPr="0075325E">
        <w:rPr>
          <w:rFonts w:eastAsia="SimSun"/>
          <w:lang w:val="en-US"/>
        </w:rPr>
        <w:t xml:space="preserve"> the receiver spurious emission requirements are the same as the </w:t>
      </w:r>
      <w:r w:rsidR="00615DC8" w:rsidRPr="0075325E">
        <w:rPr>
          <w:rFonts w:eastAsia="SimSun"/>
          <w:lang w:val="en-US"/>
        </w:rPr>
        <w:t xml:space="preserve">Category </w:t>
      </w:r>
      <w:r w:rsidRPr="0075325E">
        <w:rPr>
          <w:rFonts w:eastAsia="SimSun"/>
          <w:lang w:val="en-US"/>
        </w:rPr>
        <w:t>B transmitter spurious emission requirement</w:t>
      </w:r>
      <w:r w:rsidR="00224107" w:rsidRPr="0075325E">
        <w:rPr>
          <w:rFonts w:eastAsia="SimSun"/>
          <w:lang w:val="en-US"/>
        </w:rPr>
        <w:t>s</w:t>
      </w:r>
      <w:r w:rsidRPr="0075325E">
        <w:rPr>
          <w:rFonts w:eastAsia="SimSun"/>
          <w:lang w:val="en-US"/>
        </w:rPr>
        <w:t xml:space="preserve"> as discussed in </w:t>
      </w:r>
      <w:r w:rsidR="00960311" w:rsidRPr="0075325E">
        <w:rPr>
          <w:rFonts w:eastAsia="SimSun"/>
          <w:lang w:val="en-US"/>
        </w:rPr>
        <w:t>clause</w:t>
      </w:r>
      <w:r w:rsidRPr="0075325E">
        <w:rPr>
          <w:rFonts w:eastAsia="SimSun"/>
          <w:lang w:val="en-US"/>
        </w:rPr>
        <w:t xml:space="preserve"> 7.4.1.8. </w:t>
      </w:r>
    </w:p>
    <w:p w14:paraId="34987D38" w14:textId="2A437A30" w:rsidR="003512D5" w:rsidRPr="0075325E" w:rsidRDefault="003512D5" w:rsidP="000B6F1C">
      <w:pPr>
        <w:rPr>
          <w:lang w:val="en-US" w:eastAsia="zh-CN"/>
        </w:rPr>
      </w:pPr>
      <w:r w:rsidRPr="0075325E">
        <w:rPr>
          <w:rFonts w:eastAsia="SimSun"/>
          <w:lang w:val="en-US"/>
        </w:rPr>
        <w:t xml:space="preserve">In </w:t>
      </w:r>
      <w:r w:rsidR="00224107" w:rsidRPr="0075325E">
        <w:rPr>
          <w:rFonts w:eastAsia="SimSun"/>
          <w:lang w:val="en-US"/>
        </w:rPr>
        <w:t xml:space="preserve">certain </w:t>
      </w:r>
      <w:r w:rsidRPr="0075325E">
        <w:rPr>
          <w:rFonts w:eastAsia="SimSun"/>
          <w:lang w:val="en-US"/>
        </w:rPr>
        <w:t>regions</w:t>
      </w:r>
      <w:r w:rsidR="00224107" w:rsidRPr="0075325E">
        <w:rPr>
          <w:rFonts w:eastAsia="SimSun"/>
          <w:lang w:val="en-US"/>
        </w:rPr>
        <w:t>,</w:t>
      </w:r>
      <w:r w:rsidRPr="0075325E">
        <w:rPr>
          <w:rFonts w:eastAsia="SimSun"/>
          <w:lang w:val="en-US"/>
        </w:rPr>
        <w:t xml:space="preserve"> receiver spurious emission</w:t>
      </w:r>
      <w:r w:rsidR="00224107" w:rsidRPr="0075325E">
        <w:rPr>
          <w:rFonts w:eastAsia="SimSun"/>
          <w:lang w:val="en-US"/>
        </w:rPr>
        <w:t xml:space="preserve"> limit</w:t>
      </w:r>
      <w:r w:rsidRPr="0075325E">
        <w:rPr>
          <w:rFonts w:eastAsia="SimSun"/>
          <w:lang w:val="en-US"/>
        </w:rPr>
        <w:t xml:space="preserve"> will be specified </w:t>
      </w:r>
      <w:r w:rsidR="00224107" w:rsidRPr="0075325E">
        <w:rPr>
          <w:rFonts w:eastAsia="SimSun"/>
          <w:lang w:val="en-US"/>
        </w:rPr>
        <w:t xml:space="preserve">during the WI </w:t>
      </w:r>
      <w:r w:rsidRPr="0075325E">
        <w:rPr>
          <w:rFonts w:eastAsia="SimSun"/>
          <w:lang w:val="en-US"/>
        </w:rPr>
        <w:t>based on applicable regional regulation</w:t>
      </w:r>
      <w:r w:rsidR="00224107" w:rsidRPr="0075325E">
        <w:rPr>
          <w:rFonts w:eastAsia="SimSun"/>
          <w:lang w:val="en-US"/>
        </w:rPr>
        <w:t>s</w:t>
      </w:r>
      <w:r w:rsidRPr="0075325E">
        <w:rPr>
          <w:rFonts w:eastAsia="SimSun"/>
          <w:lang w:val="en-US"/>
        </w:rPr>
        <w:t>.</w:t>
      </w:r>
    </w:p>
    <w:p w14:paraId="71A2430D" w14:textId="7092A406" w:rsidR="009045AE" w:rsidRPr="0075325E" w:rsidRDefault="009045AE" w:rsidP="009045AE">
      <w:pPr>
        <w:pStyle w:val="Heading4"/>
        <w:rPr>
          <w:lang w:val="en-US" w:eastAsia="zh-CN"/>
        </w:rPr>
      </w:pPr>
      <w:bookmarkStart w:id="380" w:name="_Toc43738178"/>
      <w:bookmarkStart w:id="381" w:name="_Toc46354143"/>
      <w:r w:rsidRPr="0075325E">
        <w:rPr>
          <w:lang w:val="en-US" w:eastAsia="zh-CN"/>
        </w:rPr>
        <w:t>7.4.</w:t>
      </w:r>
      <w:r w:rsidR="00224107" w:rsidRPr="0075325E">
        <w:rPr>
          <w:lang w:val="en-US" w:eastAsia="zh-CN"/>
        </w:rPr>
        <w:t>2</w:t>
      </w:r>
      <w:r w:rsidRPr="0075325E">
        <w:rPr>
          <w:lang w:val="en-US" w:eastAsia="zh-CN"/>
        </w:rPr>
        <w:t>.</w:t>
      </w:r>
      <w:r w:rsidR="00224107" w:rsidRPr="0075325E">
        <w:rPr>
          <w:lang w:val="en-US" w:eastAsia="zh-CN"/>
        </w:rPr>
        <w:t>7</w:t>
      </w:r>
      <w:r w:rsidRPr="0075325E">
        <w:rPr>
          <w:lang w:val="en-US" w:eastAsia="zh-CN"/>
        </w:rPr>
        <w:tab/>
      </w:r>
      <w:r w:rsidRPr="0075325E">
        <w:rPr>
          <w:lang w:val="en-US" w:eastAsia="zh-CN"/>
        </w:rPr>
        <w:tab/>
        <w:t>In-channel selectivity</w:t>
      </w:r>
      <w:bookmarkEnd w:id="380"/>
      <w:bookmarkEnd w:id="381"/>
    </w:p>
    <w:p w14:paraId="44E282CD" w14:textId="1F6F85D0" w:rsidR="009045AE" w:rsidRPr="0075325E" w:rsidRDefault="009045AE" w:rsidP="009045AE">
      <w:pPr>
        <w:pStyle w:val="Heading5"/>
        <w:rPr>
          <w:lang w:val="en-US" w:eastAsia="zh-CN"/>
        </w:rPr>
      </w:pPr>
      <w:bookmarkStart w:id="382" w:name="_Toc43738179"/>
      <w:bookmarkStart w:id="383" w:name="_Toc46354144"/>
      <w:r w:rsidRPr="0075325E">
        <w:rPr>
          <w:lang w:val="en-US" w:eastAsia="zh-CN"/>
        </w:rPr>
        <w:t>7.4.</w:t>
      </w:r>
      <w:r w:rsidR="00224107" w:rsidRPr="0075325E">
        <w:rPr>
          <w:lang w:val="en-US" w:eastAsia="zh-CN"/>
        </w:rPr>
        <w:t>2</w:t>
      </w:r>
      <w:r w:rsidRPr="0075325E">
        <w:rPr>
          <w:lang w:val="en-US" w:eastAsia="zh-CN"/>
        </w:rPr>
        <w:t>.</w:t>
      </w:r>
      <w:r w:rsidR="00224107" w:rsidRPr="0075325E">
        <w:rPr>
          <w:lang w:val="en-US" w:eastAsia="zh-CN"/>
        </w:rPr>
        <w:t>7</w:t>
      </w:r>
      <w:r w:rsidRPr="0075325E">
        <w:rPr>
          <w:lang w:val="en-US" w:eastAsia="zh-CN"/>
        </w:rPr>
        <w:t xml:space="preserve">.1 </w:t>
      </w:r>
      <w:r w:rsidRPr="0075325E">
        <w:rPr>
          <w:lang w:val="en-US" w:eastAsia="zh-CN"/>
        </w:rPr>
        <w:tab/>
        <w:t>In-channel selectivity for FR1 and FR2</w:t>
      </w:r>
      <w:bookmarkEnd w:id="382"/>
      <w:bookmarkEnd w:id="383"/>
    </w:p>
    <w:p w14:paraId="022BC20B" w14:textId="31DEB99F" w:rsidR="009045AE" w:rsidRPr="0075325E" w:rsidRDefault="009045AE" w:rsidP="009045AE">
      <w:pPr>
        <w:rPr>
          <w:lang w:val="en-US" w:eastAsia="zh-CN"/>
        </w:rPr>
      </w:pPr>
      <w:r w:rsidRPr="0075325E">
        <w:rPr>
          <w:lang w:val="en-US" w:eastAsia="zh-CN"/>
        </w:rPr>
        <w:t>In-channel selectivity (ICS) is a measure of the receiver</w:t>
      </w:r>
      <w:r w:rsidR="00224107" w:rsidRPr="0075325E">
        <w:rPr>
          <w:lang w:val="en-US" w:eastAsia="zh-CN"/>
        </w:rPr>
        <w:t>’s</w:t>
      </w:r>
      <w:r w:rsidRPr="0075325E">
        <w:rPr>
          <w:lang w:val="en-US" w:eastAsia="zh-CN"/>
        </w:rPr>
        <w:t xml:space="preserve"> ability to receive a wanted signal at its assigned resource block locations in the presence of another in-channel wanted signal received at a much larger power spectral density.</w:t>
      </w:r>
    </w:p>
    <w:p w14:paraId="63BFD9D7" w14:textId="77777777" w:rsidR="009045AE" w:rsidRPr="0075325E" w:rsidRDefault="009045AE" w:rsidP="009045AE">
      <w:pPr>
        <w:rPr>
          <w:lang w:val="en-US" w:eastAsia="zh-CN"/>
        </w:rPr>
      </w:pPr>
      <w:r w:rsidRPr="0075325E">
        <w:rPr>
          <w:lang w:val="en-US" w:eastAsia="zh-CN"/>
        </w:rPr>
        <w:t xml:space="preserve">The ICS requirement applies to FR1 (conducted and radiated requirements) and FR2 (radiated requirement). </w:t>
      </w:r>
    </w:p>
    <w:p w14:paraId="1444BC69" w14:textId="00C377CF" w:rsidR="009045AE" w:rsidRPr="0075325E" w:rsidRDefault="00224107" w:rsidP="009045AE">
      <w:pPr>
        <w:rPr>
          <w:lang w:val="en-US" w:eastAsia="zh-CN"/>
        </w:rPr>
      </w:pPr>
      <w:r w:rsidRPr="0075325E">
        <w:rPr>
          <w:lang w:val="en-US" w:eastAsia="zh-CN"/>
        </w:rPr>
        <w:t xml:space="preserve">The </w:t>
      </w:r>
      <w:r w:rsidR="009045AE" w:rsidRPr="0075325E">
        <w:rPr>
          <w:lang w:val="en-US" w:eastAsia="zh-CN"/>
        </w:rPr>
        <w:t>conducted requirement is derived similar to E-UTRA requirement which assumes that the UL signal is defined for 2 users, one being the “wanted” signal and the other one being the “interfering” signal at elevated power. Following equations are used for interfering signal and wanted signal correspondingly.</w:t>
      </w:r>
    </w:p>
    <w:p w14:paraId="579E8979" w14:textId="77777777" w:rsidR="009045AE" w:rsidRPr="0075325E" w:rsidRDefault="009045AE" w:rsidP="000B6F1C">
      <w:pPr>
        <w:ind w:left="284"/>
        <w:rPr>
          <w:szCs w:val="21"/>
          <w:lang w:val="en-US" w:eastAsia="zh-CN"/>
        </w:rPr>
      </w:pPr>
      <w:r w:rsidRPr="0075325E">
        <w:rPr>
          <w:szCs w:val="21"/>
        </w:rPr>
        <w:t>I</w:t>
      </w:r>
      <w:r w:rsidRPr="0075325E">
        <w:rPr>
          <w:rFonts w:hint="eastAsia"/>
          <w:szCs w:val="21"/>
        </w:rPr>
        <w:t xml:space="preserve">nterfering signal </w:t>
      </w:r>
      <w:r w:rsidRPr="0075325E">
        <w:rPr>
          <w:szCs w:val="21"/>
        </w:rPr>
        <w:t>power</w:t>
      </w:r>
      <w:r w:rsidRPr="0075325E">
        <w:rPr>
          <w:rFonts w:hint="eastAsia"/>
          <w:szCs w:val="21"/>
        </w:rPr>
        <w:t xml:space="preserve"> level</w:t>
      </w:r>
      <w:r w:rsidRPr="0075325E">
        <w:rPr>
          <w:szCs w:val="21"/>
        </w:rPr>
        <w:t xml:space="preserve"> </w:t>
      </w:r>
      <w:r w:rsidRPr="0075325E">
        <w:rPr>
          <w:rFonts w:hint="eastAsia"/>
          <w:szCs w:val="21"/>
        </w:rPr>
        <w:t>=</w:t>
      </w:r>
      <w:r w:rsidRPr="0075325E">
        <w:rPr>
          <w:rFonts w:hint="eastAsia"/>
          <w:szCs w:val="21"/>
          <w:lang w:val="en-US" w:eastAsia="zh-CN"/>
        </w:rPr>
        <w:t xml:space="preserve"> </w:t>
      </w:r>
      <w:r w:rsidRPr="0075325E">
        <w:rPr>
          <w:rFonts w:hint="eastAsia"/>
          <w:szCs w:val="21"/>
        </w:rPr>
        <w:t>-174dBm/Hz</w:t>
      </w:r>
      <w:r w:rsidRPr="0075325E">
        <w:rPr>
          <w:szCs w:val="21"/>
        </w:rPr>
        <w:t xml:space="preserve"> </w:t>
      </w:r>
      <w:r w:rsidRPr="0075325E">
        <w:rPr>
          <w:rFonts w:hint="eastAsia"/>
          <w:szCs w:val="21"/>
        </w:rPr>
        <w:t>+</w:t>
      </w:r>
      <w:r w:rsidRPr="0075325E">
        <w:rPr>
          <w:szCs w:val="21"/>
        </w:rPr>
        <w:t xml:space="preserve"> </w:t>
      </w:r>
      <w:r w:rsidRPr="0075325E">
        <w:rPr>
          <w:rFonts w:hint="eastAsia"/>
          <w:szCs w:val="21"/>
        </w:rPr>
        <w:t>10*log</w:t>
      </w:r>
      <w:r w:rsidRPr="0075325E">
        <w:rPr>
          <w:rFonts w:hint="eastAsia"/>
          <w:szCs w:val="21"/>
          <w:vertAlign w:val="subscript"/>
        </w:rPr>
        <w:t>10</w:t>
      </w:r>
      <w:r w:rsidRPr="0075325E">
        <w:rPr>
          <w:rFonts w:hint="eastAsia"/>
          <w:szCs w:val="21"/>
        </w:rPr>
        <w:t>(BW)</w:t>
      </w:r>
      <w:r w:rsidRPr="0075325E">
        <w:rPr>
          <w:szCs w:val="21"/>
        </w:rPr>
        <w:t xml:space="preserve"> </w:t>
      </w:r>
      <w:r w:rsidRPr="0075325E">
        <w:rPr>
          <w:rFonts w:hint="eastAsia"/>
          <w:szCs w:val="21"/>
        </w:rPr>
        <w:t>+</w:t>
      </w:r>
      <w:r w:rsidRPr="0075325E">
        <w:rPr>
          <w:szCs w:val="21"/>
        </w:rPr>
        <w:t xml:space="preserve"> </w:t>
      </w:r>
      <w:r w:rsidRPr="0075325E">
        <w:rPr>
          <w:rFonts w:hint="eastAsia"/>
          <w:szCs w:val="21"/>
        </w:rPr>
        <w:t>NF</w:t>
      </w:r>
      <w:r w:rsidRPr="0075325E">
        <w:rPr>
          <w:szCs w:val="21"/>
        </w:rPr>
        <w:t xml:space="preserve"> </w:t>
      </w:r>
      <w:r w:rsidRPr="0075325E">
        <w:rPr>
          <w:rFonts w:hint="eastAsia"/>
          <w:szCs w:val="21"/>
        </w:rPr>
        <w:t>+</w:t>
      </w:r>
      <w:r w:rsidRPr="0075325E">
        <w:rPr>
          <w:szCs w:val="21"/>
        </w:rPr>
        <w:t xml:space="preserve"> </w:t>
      </w:r>
      <w:r w:rsidRPr="0075325E">
        <w:rPr>
          <w:rFonts w:hint="eastAsia"/>
          <w:szCs w:val="21"/>
        </w:rPr>
        <w:t>ICS</w:t>
      </w:r>
    </w:p>
    <w:p w14:paraId="780CC7FC" w14:textId="65D7F300" w:rsidR="009045AE" w:rsidRPr="0075325E" w:rsidRDefault="009045AE" w:rsidP="000B6F1C">
      <w:pPr>
        <w:ind w:left="284"/>
        <w:rPr>
          <w:szCs w:val="21"/>
          <w:lang w:val="en-US" w:eastAsia="zh-CN"/>
        </w:rPr>
      </w:pPr>
      <w:r w:rsidRPr="0075325E">
        <w:rPr>
          <w:rFonts w:hint="eastAsia"/>
          <w:szCs w:val="21"/>
        </w:rPr>
        <w:t xml:space="preserve">Wanted signal </w:t>
      </w:r>
      <w:r w:rsidRPr="0075325E">
        <w:rPr>
          <w:szCs w:val="21"/>
        </w:rPr>
        <w:t>power</w:t>
      </w:r>
      <w:r w:rsidRPr="0075325E">
        <w:rPr>
          <w:rFonts w:hint="eastAsia"/>
          <w:szCs w:val="21"/>
        </w:rPr>
        <w:t xml:space="preserve"> level</w:t>
      </w:r>
      <w:r w:rsidRPr="0075325E">
        <w:rPr>
          <w:szCs w:val="21"/>
        </w:rPr>
        <w:t> </w:t>
      </w:r>
      <w:r w:rsidRPr="0075325E">
        <w:rPr>
          <w:rFonts w:hint="eastAsia"/>
          <w:szCs w:val="21"/>
        </w:rPr>
        <w:t>= -174dBm/Hz</w:t>
      </w:r>
      <w:r w:rsidRPr="0075325E">
        <w:rPr>
          <w:szCs w:val="21"/>
        </w:rPr>
        <w:t xml:space="preserve"> </w:t>
      </w:r>
      <w:r w:rsidRPr="0075325E">
        <w:rPr>
          <w:rFonts w:hint="eastAsia"/>
          <w:szCs w:val="21"/>
        </w:rPr>
        <w:t>+</w:t>
      </w:r>
      <w:r w:rsidRPr="0075325E">
        <w:rPr>
          <w:szCs w:val="21"/>
        </w:rPr>
        <w:t xml:space="preserve"> </w:t>
      </w:r>
      <w:r w:rsidRPr="0075325E">
        <w:rPr>
          <w:rFonts w:hint="eastAsia"/>
          <w:szCs w:val="21"/>
        </w:rPr>
        <w:t>10*log</w:t>
      </w:r>
      <w:r w:rsidRPr="0075325E">
        <w:rPr>
          <w:rFonts w:hint="eastAsia"/>
          <w:szCs w:val="21"/>
          <w:vertAlign w:val="subscript"/>
        </w:rPr>
        <w:t>10</w:t>
      </w:r>
      <w:r w:rsidRPr="0075325E">
        <w:rPr>
          <w:rFonts w:hint="eastAsia"/>
          <w:szCs w:val="21"/>
        </w:rPr>
        <w:t>(BW)</w:t>
      </w:r>
      <w:r w:rsidRPr="0075325E">
        <w:rPr>
          <w:szCs w:val="21"/>
        </w:rPr>
        <w:t xml:space="preserve"> </w:t>
      </w:r>
      <w:r w:rsidRPr="0075325E">
        <w:rPr>
          <w:rFonts w:hint="eastAsia"/>
          <w:szCs w:val="21"/>
        </w:rPr>
        <w:t>+</w:t>
      </w:r>
      <w:r w:rsidRPr="0075325E">
        <w:rPr>
          <w:szCs w:val="21"/>
        </w:rPr>
        <w:t xml:space="preserve"> </w:t>
      </w:r>
      <w:r w:rsidRPr="0075325E">
        <w:rPr>
          <w:rFonts w:hint="eastAsia"/>
          <w:szCs w:val="21"/>
        </w:rPr>
        <w:t>NF</w:t>
      </w:r>
      <w:r w:rsidRPr="0075325E">
        <w:rPr>
          <w:szCs w:val="21"/>
        </w:rPr>
        <w:t xml:space="preserve"> </w:t>
      </w:r>
      <w:r w:rsidRPr="0075325E">
        <w:rPr>
          <w:rFonts w:hint="eastAsia"/>
          <w:szCs w:val="21"/>
        </w:rPr>
        <w:t>+</w:t>
      </w:r>
      <w:r w:rsidRPr="0075325E">
        <w:rPr>
          <w:szCs w:val="21"/>
        </w:rPr>
        <w:t xml:space="preserve"> </w:t>
      </w:r>
      <w:r w:rsidRPr="0075325E">
        <w:rPr>
          <w:rFonts w:hint="eastAsia"/>
          <w:szCs w:val="21"/>
        </w:rPr>
        <w:t>SNR</w:t>
      </w:r>
      <w:r w:rsidRPr="0075325E">
        <w:rPr>
          <w:szCs w:val="21"/>
        </w:rPr>
        <w:t xml:space="preserve"> </w:t>
      </w:r>
      <w:r w:rsidRPr="0075325E">
        <w:rPr>
          <w:rFonts w:hint="eastAsia"/>
          <w:szCs w:val="21"/>
        </w:rPr>
        <w:t>+</w:t>
      </w:r>
      <w:r w:rsidRPr="0075325E">
        <w:rPr>
          <w:szCs w:val="21"/>
        </w:rPr>
        <w:t xml:space="preserve"> </w:t>
      </w:r>
      <w:r w:rsidRPr="0075325E">
        <w:rPr>
          <w:rFonts w:hint="eastAsia"/>
          <w:szCs w:val="21"/>
        </w:rPr>
        <w:t>IM</w:t>
      </w:r>
      <w:r w:rsidRPr="0075325E">
        <w:rPr>
          <w:szCs w:val="21"/>
        </w:rPr>
        <w:t xml:space="preserve"> </w:t>
      </w:r>
      <w:r w:rsidRPr="0075325E">
        <w:rPr>
          <w:rFonts w:hint="eastAsia"/>
          <w:szCs w:val="21"/>
        </w:rPr>
        <w:t>+</w:t>
      </w:r>
      <w:r w:rsidRPr="0075325E">
        <w:rPr>
          <w:szCs w:val="21"/>
        </w:rPr>
        <w:t xml:space="preserve"> </w:t>
      </w:r>
      <w:r w:rsidRPr="0075325E">
        <w:rPr>
          <w:rFonts w:hint="eastAsia"/>
          <w:szCs w:val="21"/>
        </w:rPr>
        <w:t>3</w:t>
      </w:r>
      <w:r w:rsidRPr="0075325E">
        <w:rPr>
          <w:rFonts w:hint="eastAsia"/>
          <w:szCs w:val="21"/>
          <w:lang w:val="en-US" w:eastAsia="zh-CN"/>
        </w:rPr>
        <w:t xml:space="preserve"> </w:t>
      </w:r>
      <w:r w:rsidRPr="0075325E">
        <w:rPr>
          <w:szCs w:val="21"/>
          <w:lang w:val="en-US" w:eastAsia="zh-CN"/>
        </w:rPr>
        <w:t>dB</w:t>
      </w:r>
    </w:p>
    <w:p w14:paraId="1D61175E" w14:textId="77777777" w:rsidR="009045AE" w:rsidRPr="0075325E" w:rsidRDefault="009045AE" w:rsidP="000B6F1C">
      <w:pPr>
        <w:rPr>
          <w:lang w:val="en-US" w:eastAsia="zh-CN"/>
        </w:rPr>
      </w:pPr>
      <w:r w:rsidRPr="0075325E">
        <w:rPr>
          <w:rFonts w:hint="eastAsia"/>
          <w:lang w:val="en-US" w:eastAsia="zh-CN"/>
        </w:rPr>
        <w:t xml:space="preserve">The type of interfering signal is </w:t>
      </w:r>
      <w:r w:rsidRPr="0075325E">
        <w:t>DFT-s-OFDM NR signal</w:t>
      </w:r>
      <w:r w:rsidRPr="0075325E">
        <w:rPr>
          <w:rFonts w:hint="eastAsia"/>
          <w:lang w:val="en-US" w:eastAsia="zh-CN"/>
        </w:rPr>
        <w:t xml:space="preserve"> and BW is corresponding to number of RBs and SCS. </w:t>
      </w:r>
    </w:p>
    <w:p w14:paraId="30CA3EB3" w14:textId="52C6C28A" w:rsidR="009045AE" w:rsidRPr="0075325E" w:rsidRDefault="009045AE" w:rsidP="000B6F1C">
      <w:pPr>
        <w:rPr>
          <w:lang w:val="en-US" w:eastAsia="zh-CN"/>
        </w:rPr>
      </w:pPr>
      <w:r w:rsidRPr="0075325E">
        <w:rPr>
          <w:rFonts w:hint="eastAsia"/>
          <w:lang w:val="en-US" w:eastAsia="zh-CN"/>
        </w:rPr>
        <w:lastRenderedPageBreak/>
        <w:t>25</w:t>
      </w:r>
      <w:r w:rsidRPr="0075325E">
        <w:rPr>
          <w:lang w:val="en-US" w:eastAsia="zh-CN"/>
        </w:rPr>
        <w:t xml:space="preserve"> </w:t>
      </w:r>
      <w:r w:rsidRPr="0075325E">
        <w:rPr>
          <w:rFonts w:hint="eastAsia"/>
          <w:lang w:val="en-US" w:eastAsia="zh-CN"/>
        </w:rPr>
        <w:t xml:space="preserve">dBc ICS is </w:t>
      </w:r>
      <w:r w:rsidRPr="0075325E">
        <w:rPr>
          <w:lang w:val="en-US" w:eastAsia="zh-CN"/>
        </w:rPr>
        <w:t xml:space="preserve">used </w:t>
      </w:r>
      <w:r w:rsidRPr="0075325E">
        <w:rPr>
          <w:rFonts w:hint="eastAsia"/>
          <w:lang w:val="en-US" w:eastAsia="zh-CN"/>
        </w:rPr>
        <w:t>based on 16</w:t>
      </w:r>
      <w:r w:rsidRPr="0075325E">
        <w:rPr>
          <w:lang w:val="en-US" w:eastAsia="zh-CN"/>
        </w:rPr>
        <w:t xml:space="preserve"> </w:t>
      </w:r>
      <w:r w:rsidRPr="0075325E">
        <w:rPr>
          <w:rFonts w:hint="eastAsia"/>
          <w:lang w:val="en-US" w:eastAsia="zh-CN"/>
        </w:rPr>
        <w:t xml:space="preserve">dB </w:t>
      </w:r>
      <w:r w:rsidR="00224107" w:rsidRPr="0075325E">
        <w:rPr>
          <w:lang w:val="en-US" w:eastAsia="zh-CN"/>
        </w:rPr>
        <w:t>interference-over-thermal (</w:t>
      </w:r>
      <w:r w:rsidRPr="0075325E">
        <w:rPr>
          <w:rFonts w:hint="eastAsia"/>
          <w:lang w:val="en-US" w:eastAsia="zh-CN"/>
        </w:rPr>
        <w:t>IOT</w:t>
      </w:r>
      <w:r w:rsidR="00224107" w:rsidRPr="0075325E">
        <w:rPr>
          <w:lang w:val="en-US" w:eastAsia="zh-CN"/>
        </w:rPr>
        <w:t>)</w:t>
      </w:r>
      <w:r w:rsidRPr="0075325E">
        <w:rPr>
          <w:rFonts w:hint="eastAsia"/>
          <w:lang w:val="en-US" w:eastAsia="zh-CN"/>
        </w:rPr>
        <w:t xml:space="preserve"> and 9</w:t>
      </w:r>
      <w:r w:rsidRPr="0075325E">
        <w:rPr>
          <w:lang w:val="en-US" w:eastAsia="zh-CN"/>
        </w:rPr>
        <w:t xml:space="preserve"> </w:t>
      </w:r>
      <w:r w:rsidRPr="0075325E">
        <w:rPr>
          <w:rFonts w:hint="eastAsia"/>
          <w:lang w:val="en-US" w:eastAsia="zh-CN"/>
        </w:rPr>
        <w:t>dB SNR considering the modulation and link level simulation.</w:t>
      </w:r>
    </w:p>
    <w:p w14:paraId="59D432CA" w14:textId="77777777" w:rsidR="009045AE" w:rsidRPr="0075325E" w:rsidRDefault="009045AE" w:rsidP="009045AE">
      <w:pPr>
        <w:rPr>
          <w:lang w:val="en-US" w:eastAsia="zh-CN"/>
        </w:rPr>
      </w:pPr>
      <w:r w:rsidRPr="0075325E">
        <w:rPr>
          <w:rFonts w:hint="eastAsia"/>
          <w:lang w:val="en-US" w:eastAsia="zh-CN"/>
        </w:rPr>
        <w:t xml:space="preserve">For this conducted requirement, </w:t>
      </w:r>
      <w:r w:rsidRPr="0075325E">
        <w:t xml:space="preserve">the modulation scheme for </w:t>
      </w:r>
      <w:r w:rsidRPr="0075325E">
        <w:rPr>
          <w:rFonts w:hint="eastAsia"/>
          <w:lang w:eastAsia="zh-CN"/>
        </w:rPr>
        <w:t xml:space="preserve">interfering signal is assumed as 16QAM and modulation scheme for wanted signal is </w:t>
      </w:r>
      <w:r w:rsidRPr="0075325E">
        <w:rPr>
          <w:lang w:eastAsia="zh-CN"/>
        </w:rPr>
        <w:t>assumed</w:t>
      </w:r>
      <w:r w:rsidRPr="0075325E">
        <w:rPr>
          <w:rFonts w:hint="eastAsia"/>
          <w:lang w:eastAsia="zh-CN"/>
        </w:rPr>
        <w:t xml:space="preserve"> as QPSK.</w:t>
      </w:r>
    </w:p>
    <w:p w14:paraId="3CAD6073" w14:textId="289226B0" w:rsidR="009045AE" w:rsidRPr="0075325E" w:rsidRDefault="009045AE" w:rsidP="000B6F1C">
      <w:pPr>
        <w:rPr>
          <w:lang w:val="en-US" w:eastAsia="zh-CN"/>
        </w:rPr>
      </w:pPr>
      <w:r w:rsidRPr="0075325E">
        <w:rPr>
          <w:rFonts w:hint="eastAsia"/>
          <w:lang w:val="en-US" w:eastAsia="zh-CN"/>
        </w:rPr>
        <w:t xml:space="preserve">For the OTA requirement, the OTA ICS for FR1 is based on conducted requirement and an offset </w:t>
      </w:r>
      <w:r w:rsidR="00224107" w:rsidRPr="0075325E">
        <w:rPr>
          <w:lang w:val="en-US" w:eastAsia="zh-CN"/>
        </w:rPr>
        <w:t>of</w:t>
      </w:r>
      <w:r w:rsidR="00224107" w:rsidRPr="0075325E" w:rsidDel="00224107">
        <w:rPr>
          <w:rFonts w:hint="eastAsia"/>
          <w:lang w:val="en-US" w:eastAsia="zh-CN"/>
        </w:rPr>
        <w:t xml:space="preserve"> </w:t>
      </w:r>
      <w:r w:rsidRPr="0075325E">
        <w:t>Δ</w:t>
      </w:r>
      <w:r w:rsidRPr="0075325E">
        <w:rPr>
          <w:vertAlign w:val="subscript"/>
        </w:rPr>
        <w:t>minSENS</w:t>
      </w:r>
      <w:r w:rsidRPr="0075325E">
        <w:rPr>
          <w:rFonts w:hint="eastAsia"/>
          <w:vertAlign w:val="subscript"/>
          <w:lang w:val="en-US" w:eastAsia="zh-CN"/>
        </w:rPr>
        <w:t xml:space="preserve"> </w:t>
      </w:r>
      <w:r w:rsidRPr="0075325E">
        <w:rPr>
          <w:lang w:val="en-US" w:eastAsia="zh-CN"/>
        </w:rPr>
        <w:t xml:space="preserve">is </w:t>
      </w:r>
      <w:r w:rsidRPr="0075325E">
        <w:rPr>
          <w:rFonts w:hint="eastAsia"/>
          <w:lang w:val="en-US" w:eastAsia="zh-CN"/>
        </w:rPr>
        <w:t>used for transferring the conducted requirement to OTA requirement.</w:t>
      </w:r>
      <w:r w:rsidRPr="0075325E">
        <w:rPr>
          <w:lang w:val="en-US" w:eastAsia="zh-CN"/>
        </w:rPr>
        <w:t xml:space="preserve"> However, f</w:t>
      </w:r>
      <w:r w:rsidRPr="0075325E">
        <w:rPr>
          <w:rFonts w:hint="eastAsia"/>
          <w:lang w:val="en-US" w:eastAsia="zh-CN"/>
        </w:rPr>
        <w:t xml:space="preserve">or FR2 requirement there </w:t>
      </w:r>
      <w:r w:rsidRPr="0075325E">
        <w:rPr>
          <w:lang w:val="en-US" w:eastAsia="zh-CN"/>
        </w:rPr>
        <w:t xml:space="preserve">is </w:t>
      </w:r>
      <w:r w:rsidRPr="0075325E">
        <w:rPr>
          <w:rFonts w:hint="eastAsia"/>
          <w:lang w:val="en-US" w:eastAsia="zh-CN"/>
        </w:rPr>
        <w:t xml:space="preserve">no conducted requirement to be referred to. Hence the OTA ICS for FR2 is derived </w:t>
      </w:r>
      <w:r w:rsidRPr="0075325E">
        <w:rPr>
          <w:lang w:val="en-US" w:eastAsia="zh-CN"/>
        </w:rPr>
        <w:t xml:space="preserve">using the same </w:t>
      </w:r>
      <w:r w:rsidRPr="0075325E">
        <w:rPr>
          <w:rFonts w:hint="eastAsia"/>
          <w:lang w:val="en-US" w:eastAsia="zh-CN"/>
        </w:rPr>
        <w:t xml:space="preserve">equation </w:t>
      </w:r>
      <w:r w:rsidRPr="0075325E">
        <w:rPr>
          <w:lang w:val="en-US" w:eastAsia="zh-CN"/>
        </w:rPr>
        <w:t xml:space="preserve">as for conducted requirement, with additional offset for the </w:t>
      </w:r>
      <w:r w:rsidRPr="0075325E">
        <w:rPr>
          <w:rFonts w:hint="eastAsia"/>
          <w:lang w:val="en-US" w:eastAsia="zh-CN"/>
        </w:rPr>
        <w:t xml:space="preserve">gain </w:t>
      </w:r>
      <w:r w:rsidRPr="0075325E">
        <w:rPr>
          <w:lang w:val="en-US" w:eastAsia="zh-CN"/>
        </w:rPr>
        <w:t>G</w:t>
      </w:r>
      <w:r w:rsidRPr="0075325E">
        <w:rPr>
          <w:rFonts w:hint="eastAsia"/>
          <w:lang w:val="en-US" w:eastAsia="zh-CN"/>
        </w:rPr>
        <w:t>:</w:t>
      </w:r>
    </w:p>
    <w:p w14:paraId="6259F949" w14:textId="77777777" w:rsidR="009045AE" w:rsidRPr="0075325E" w:rsidRDefault="009045AE" w:rsidP="000B6F1C">
      <w:pPr>
        <w:ind w:left="284"/>
        <w:rPr>
          <w:lang w:val="en-US" w:eastAsia="zh-CN"/>
        </w:rPr>
      </w:pPr>
      <w:r w:rsidRPr="0075325E">
        <w:t>I</w:t>
      </w:r>
      <w:r w:rsidRPr="0075325E">
        <w:rPr>
          <w:rFonts w:hint="eastAsia"/>
        </w:rPr>
        <w:t xml:space="preserve">nterfering signal </w:t>
      </w:r>
      <w:r w:rsidRPr="0075325E">
        <w:t>power</w:t>
      </w:r>
      <w:r w:rsidRPr="0075325E">
        <w:rPr>
          <w:rFonts w:hint="eastAsia"/>
        </w:rPr>
        <w:t xml:space="preserve"> level</w:t>
      </w:r>
      <w:r w:rsidRPr="0075325E">
        <w:t> </w:t>
      </w:r>
      <w:r w:rsidRPr="0075325E">
        <w:rPr>
          <w:rFonts w:hint="eastAsia"/>
        </w:rPr>
        <w:t>=</w:t>
      </w:r>
      <w:r w:rsidRPr="0075325E">
        <w:t> </w:t>
      </w:r>
      <w:r w:rsidRPr="0075325E">
        <w:rPr>
          <w:rFonts w:hint="eastAsia"/>
        </w:rPr>
        <w:t>-174dBm/Hz</w:t>
      </w:r>
      <w:r w:rsidRPr="0075325E">
        <w:t xml:space="preserve"> </w:t>
      </w:r>
      <w:r w:rsidRPr="0075325E">
        <w:rPr>
          <w:rFonts w:hint="eastAsia"/>
        </w:rPr>
        <w:t>+</w:t>
      </w:r>
      <w:r w:rsidRPr="0075325E">
        <w:t xml:space="preserve"> </w:t>
      </w:r>
      <w:r w:rsidRPr="0075325E">
        <w:rPr>
          <w:rFonts w:hint="eastAsia"/>
        </w:rPr>
        <w:t>10*log</w:t>
      </w:r>
      <w:r w:rsidRPr="0075325E">
        <w:rPr>
          <w:rFonts w:hint="eastAsia"/>
          <w:vertAlign w:val="subscript"/>
        </w:rPr>
        <w:t>10</w:t>
      </w:r>
      <w:r w:rsidRPr="0075325E">
        <w:rPr>
          <w:rFonts w:hint="eastAsia"/>
        </w:rPr>
        <w:t>(BW)</w:t>
      </w:r>
      <w:r w:rsidRPr="0075325E">
        <w:t xml:space="preserve"> </w:t>
      </w:r>
      <w:r w:rsidRPr="0075325E">
        <w:rPr>
          <w:rFonts w:hint="eastAsia"/>
        </w:rPr>
        <w:t>+</w:t>
      </w:r>
      <w:r w:rsidRPr="0075325E">
        <w:t xml:space="preserve"> </w:t>
      </w:r>
      <w:r w:rsidRPr="0075325E">
        <w:rPr>
          <w:rFonts w:hint="eastAsia"/>
        </w:rPr>
        <w:t>NF</w:t>
      </w:r>
      <w:r w:rsidRPr="0075325E">
        <w:t xml:space="preserve"> </w:t>
      </w:r>
      <w:r w:rsidRPr="0075325E">
        <w:rPr>
          <w:rFonts w:hint="eastAsia"/>
        </w:rPr>
        <w:t>+</w:t>
      </w:r>
      <w:r w:rsidRPr="0075325E">
        <w:t xml:space="preserve"> </w:t>
      </w:r>
      <w:r w:rsidRPr="0075325E">
        <w:rPr>
          <w:rFonts w:hint="eastAsia"/>
        </w:rPr>
        <w:t>ICS</w:t>
      </w:r>
      <w:r w:rsidRPr="0075325E">
        <w:t xml:space="preserve"> </w:t>
      </w:r>
      <w:r w:rsidRPr="0075325E">
        <w:rPr>
          <w:rFonts w:hint="eastAsia"/>
        </w:rPr>
        <w:t>-</w:t>
      </w:r>
      <w:r w:rsidRPr="0075325E">
        <w:t xml:space="preserve"> G,</w:t>
      </w:r>
      <w:r w:rsidRPr="0075325E">
        <w:rPr>
          <w:rFonts w:hint="eastAsia"/>
          <w:lang w:val="en-US" w:eastAsia="zh-CN"/>
        </w:rPr>
        <w:t xml:space="preserve">                             </w:t>
      </w:r>
    </w:p>
    <w:p w14:paraId="30BD59BC" w14:textId="77777777" w:rsidR="009045AE" w:rsidRPr="0075325E" w:rsidRDefault="009045AE" w:rsidP="000B6F1C">
      <w:pPr>
        <w:ind w:left="284"/>
        <w:rPr>
          <w:lang w:val="en-US" w:eastAsia="zh-CN"/>
        </w:rPr>
      </w:pPr>
      <w:r w:rsidRPr="0075325E">
        <w:rPr>
          <w:rFonts w:hint="eastAsia"/>
        </w:rPr>
        <w:t xml:space="preserve">Wanted signal </w:t>
      </w:r>
      <w:r w:rsidRPr="0075325E">
        <w:t>power</w:t>
      </w:r>
      <w:r w:rsidRPr="0075325E">
        <w:rPr>
          <w:rFonts w:hint="eastAsia"/>
        </w:rPr>
        <w:t xml:space="preserve"> level</w:t>
      </w:r>
      <w:r w:rsidRPr="0075325E">
        <w:t> </w:t>
      </w:r>
      <w:r w:rsidRPr="0075325E">
        <w:rPr>
          <w:rFonts w:hint="eastAsia"/>
        </w:rPr>
        <w:t>=</w:t>
      </w:r>
      <w:r w:rsidRPr="0075325E">
        <w:t> </w:t>
      </w:r>
      <w:r w:rsidRPr="0075325E">
        <w:rPr>
          <w:rFonts w:hint="eastAsia"/>
        </w:rPr>
        <w:t>-174dBm/Hz</w:t>
      </w:r>
      <w:r w:rsidRPr="0075325E">
        <w:t xml:space="preserve"> </w:t>
      </w:r>
      <w:r w:rsidRPr="0075325E">
        <w:rPr>
          <w:rFonts w:hint="eastAsia"/>
        </w:rPr>
        <w:t>+</w:t>
      </w:r>
      <w:r w:rsidRPr="0075325E">
        <w:t xml:space="preserve"> </w:t>
      </w:r>
      <w:r w:rsidRPr="0075325E">
        <w:rPr>
          <w:rFonts w:hint="eastAsia"/>
        </w:rPr>
        <w:t>10*log10(BW)</w:t>
      </w:r>
      <w:r w:rsidRPr="0075325E">
        <w:t xml:space="preserve"> </w:t>
      </w:r>
      <w:r w:rsidRPr="0075325E">
        <w:rPr>
          <w:rFonts w:hint="eastAsia"/>
        </w:rPr>
        <w:t>+</w:t>
      </w:r>
      <w:r w:rsidRPr="0075325E">
        <w:t xml:space="preserve"> </w:t>
      </w:r>
      <w:r w:rsidRPr="0075325E">
        <w:rPr>
          <w:rFonts w:hint="eastAsia"/>
        </w:rPr>
        <w:t>NF</w:t>
      </w:r>
      <w:r w:rsidRPr="0075325E">
        <w:t xml:space="preserve"> </w:t>
      </w:r>
      <w:r w:rsidRPr="0075325E">
        <w:rPr>
          <w:rFonts w:hint="eastAsia"/>
        </w:rPr>
        <w:t>+</w:t>
      </w:r>
      <w:r w:rsidRPr="0075325E">
        <w:t xml:space="preserve"> </w:t>
      </w:r>
      <w:r w:rsidRPr="0075325E">
        <w:rPr>
          <w:rFonts w:hint="eastAsia"/>
        </w:rPr>
        <w:t>SNR</w:t>
      </w:r>
      <w:r w:rsidRPr="0075325E">
        <w:t xml:space="preserve"> </w:t>
      </w:r>
      <w:r w:rsidRPr="0075325E">
        <w:rPr>
          <w:rFonts w:hint="eastAsia"/>
        </w:rPr>
        <w:t>+</w:t>
      </w:r>
      <w:r w:rsidRPr="0075325E">
        <w:t xml:space="preserve"> </w:t>
      </w:r>
      <w:r w:rsidRPr="0075325E">
        <w:rPr>
          <w:rFonts w:hint="eastAsia"/>
        </w:rPr>
        <w:t>IM</w:t>
      </w:r>
      <w:r w:rsidRPr="0075325E">
        <w:t xml:space="preserve"> + 3dB </w:t>
      </w:r>
      <w:r w:rsidRPr="0075325E">
        <w:rPr>
          <w:rFonts w:hint="eastAsia"/>
        </w:rPr>
        <w:t>-</w:t>
      </w:r>
      <w:r w:rsidRPr="0075325E">
        <w:t xml:space="preserve"> G</w:t>
      </w:r>
      <w:r w:rsidRPr="0075325E">
        <w:rPr>
          <w:rFonts w:hint="eastAsia"/>
        </w:rPr>
        <w:t>;</w:t>
      </w:r>
      <w:r w:rsidRPr="0075325E">
        <w:rPr>
          <w:rFonts w:hint="eastAsia"/>
          <w:lang w:val="en-US" w:eastAsia="zh-CN"/>
        </w:rPr>
        <w:t xml:space="preserve">                </w:t>
      </w:r>
    </w:p>
    <w:p w14:paraId="6B285092" w14:textId="77777777" w:rsidR="009045AE" w:rsidRPr="0075325E" w:rsidRDefault="009045AE" w:rsidP="000B6F1C">
      <w:pPr>
        <w:rPr>
          <w:b/>
          <w:bCs/>
          <w:lang w:val="en-US" w:eastAsia="zh-CN"/>
        </w:rPr>
      </w:pPr>
      <w:r w:rsidRPr="0075325E">
        <w:rPr>
          <w:rFonts w:hint="eastAsia"/>
          <w:lang w:val="en-US" w:eastAsia="zh-CN"/>
        </w:rPr>
        <w:t>14</w:t>
      </w:r>
      <w:r w:rsidRPr="0075325E">
        <w:rPr>
          <w:lang w:val="en-US" w:eastAsia="zh-CN"/>
        </w:rPr>
        <w:t xml:space="preserve"> </w:t>
      </w:r>
      <w:r w:rsidRPr="0075325E">
        <w:rPr>
          <w:rFonts w:hint="eastAsia"/>
          <w:lang w:val="en-US" w:eastAsia="zh-CN"/>
        </w:rPr>
        <w:t xml:space="preserve">dBc ICS is </w:t>
      </w:r>
      <w:r w:rsidRPr="0075325E">
        <w:rPr>
          <w:lang w:val="en-US" w:eastAsia="zh-CN"/>
        </w:rPr>
        <w:t xml:space="preserve">used </w:t>
      </w:r>
      <w:r w:rsidRPr="0075325E">
        <w:rPr>
          <w:rFonts w:hint="eastAsia"/>
          <w:lang w:val="en-US" w:eastAsia="zh-CN"/>
        </w:rPr>
        <w:t>based on the simulation result of IOT with 9</w:t>
      </w:r>
      <w:r w:rsidRPr="0075325E">
        <w:rPr>
          <w:lang w:val="en-US" w:eastAsia="zh-CN"/>
        </w:rPr>
        <w:t xml:space="preserve"> </w:t>
      </w:r>
      <w:r w:rsidRPr="0075325E">
        <w:rPr>
          <w:rFonts w:hint="eastAsia"/>
          <w:lang w:val="en-US" w:eastAsia="zh-CN"/>
        </w:rPr>
        <w:t>dB SNR and the worst case is applied.</w:t>
      </w:r>
    </w:p>
    <w:p w14:paraId="04A7D1A0" w14:textId="09E2EB28" w:rsidR="009045AE" w:rsidRPr="0075325E" w:rsidRDefault="009045AE" w:rsidP="009045AE">
      <w:pPr>
        <w:rPr>
          <w:lang w:val="en-US" w:eastAsia="zh-CN"/>
        </w:rPr>
      </w:pPr>
      <w:r w:rsidRPr="0075325E">
        <w:rPr>
          <w:rFonts w:hint="eastAsia"/>
          <w:lang w:val="en-US" w:eastAsia="zh-CN"/>
        </w:rPr>
        <w:t xml:space="preserve">For radiated requirement, </w:t>
      </w:r>
      <w:r w:rsidRPr="0075325E">
        <w:t xml:space="preserve">the modulation scheme for </w:t>
      </w:r>
      <w:r w:rsidRPr="0075325E">
        <w:rPr>
          <w:rFonts w:hint="eastAsia"/>
          <w:lang w:eastAsia="zh-CN"/>
        </w:rPr>
        <w:t xml:space="preserve">interfering signal is assumed as 16QAM and modulation scheme for wanted signal is </w:t>
      </w:r>
      <w:r w:rsidRPr="0075325E">
        <w:rPr>
          <w:lang w:eastAsia="zh-CN"/>
        </w:rPr>
        <w:t>assumed</w:t>
      </w:r>
      <w:r w:rsidRPr="0075325E">
        <w:rPr>
          <w:rFonts w:hint="eastAsia"/>
          <w:lang w:eastAsia="zh-CN"/>
        </w:rPr>
        <w:t xml:space="preserve"> as QPSK.</w:t>
      </w:r>
      <w:r w:rsidRPr="0075325E">
        <w:rPr>
          <w:rFonts w:hint="eastAsia"/>
          <w:lang w:val="en-US" w:eastAsia="zh-CN"/>
        </w:rPr>
        <w:t xml:space="preserve"> This is </w:t>
      </w:r>
      <w:r w:rsidR="00224107" w:rsidRPr="0075325E">
        <w:rPr>
          <w:lang w:val="en-US" w:eastAsia="zh-CN"/>
        </w:rPr>
        <w:t xml:space="preserve">the </w:t>
      </w:r>
      <w:r w:rsidRPr="0075325E">
        <w:rPr>
          <w:rFonts w:hint="eastAsia"/>
          <w:lang w:val="en-US" w:eastAsia="zh-CN"/>
        </w:rPr>
        <w:t xml:space="preserve">same as the </w:t>
      </w:r>
      <w:r w:rsidRPr="0075325E">
        <w:rPr>
          <w:lang w:val="en-US" w:eastAsia="zh-CN"/>
        </w:rPr>
        <w:t>conducted</w:t>
      </w:r>
      <w:r w:rsidRPr="0075325E">
        <w:rPr>
          <w:rFonts w:hint="eastAsia"/>
          <w:lang w:val="en-US" w:eastAsia="zh-CN"/>
        </w:rPr>
        <w:t xml:space="preserve"> requirement.</w:t>
      </w:r>
    </w:p>
    <w:p w14:paraId="66326041" w14:textId="593A90E3" w:rsidR="009045AE" w:rsidRPr="0075325E" w:rsidRDefault="009045AE" w:rsidP="000B6F1C">
      <w:pPr>
        <w:pStyle w:val="Heading5"/>
        <w:rPr>
          <w:lang w:val="en-US" w:eastAsia="zh-CN"/>
        </w:rPr>
      </w:pPr>
      <w:bookmarkStart w:id="384" w:name="_Toc43738180"/>
      <w:bookmarkStart w:id="385" w:name="_Toc46354145"/>
      <w:r w:rsidRPr="0075325E">
        <w:rPr>
          <w:lang w:val="en-US" w:eastAsia="zh-CN"/>
        </w:rPr>
        <w:t>7.4.</w:t>
      </w:r>
      <w:r w:rsidR="00224107" w:rsidRPr="0075325E">
        <w:rPr>
          <w:lang w:val="en-US" w:eastAsia="zh-CN"/>
        </w:rPr>
        <w:t>2</w:t>
      </w:r>
      <w:r w:rsidRPr="0075325E">
        <w:rPr>
          <w:lang w:val="en-US" w:eastAsia="zh-CN"/>
        </w:rPr>
        <w:t>.</w:t>
      </w:r>
      <w:r w:rsidR="00224107" w:rsidRPr="0075325E">
        <w:rPr>
          <w:lang w:val="en-US" w:eastAsia="zh-CN"/>
        </w:rPr>
        <w:t>7</w:t>
      </w:r>
      <w:r w:rsidRPr="0075325E">
        <w:rPr>
          <w:lang w:val="en-US" w:eastAsia="zh-CN"/>
        </w:rPr>
        <w:t>.2</w:t>
      </w:r>
      <w:r w:rsidRPr="0075325E">
        <w:rPr>
          <w:lang w:val="en-US" w:eastAsia="zh-CN"/>
        </w:rPr>
        <w:tab/>
        <w:t xml:space="preserve"> In-channel selectivity for 7 - 24 GHz</w:t>
      </w:r>
      <w:bookmarkEnd w:id="384"/>
      <w:bookmarkEnd w:id="385"/>
    </w:p>
    <w:p w14:paraId="46E099D7" w14:textId="7BC56B2F" w:rsidR="009045AE" w:rsidRPr="0075325E" w:rsidRDefault="009045AE">
      <w:pPr>
        <w:rPr>
          <w:lang w:val="en-US" w:eastAsia="zh-CN"/>
        </w:rPr>
      </w:pPr>
      <w:r w:rsidRPr="0075325E">
        <w:rPr>
          <w:lang w:val="en-US" w:eastAsia="zh-CN"/>
        </w:rPr>
        <w:t>For the FR1-like frequency range, the conducted requirements should not be precluded. Hence, both conducted as well as radiated requirements</w:t>
      </w:r>
      <w:r w:rsidR="00440AD6" w:rsidRPr="0075325E">
        <w:rPr>
          <w:lang w:val="en-US" w:eastAsia="zh-CN"/>
        </w:rPr>
        <w:t xml:space="preserve"> need</w:t>
      </w:r>
      <w:r w:rsidRPr="0075325E">
        <w:rPr>
          <w:lang w:val="en-US" w:eastAsia="zh-CN"/>
        </w:rPr>
        <w:t xml:space="preserve"> to be </w:t>
      </w:r>
      <w:r w:rsidR="00440AD6" w:rsidRPr="0075325E">
        <w:rPr>
          <w:lang w:val="en-US" w:eastAsia="zh-CN"/>
        </w:rPr>
        <w:t>considered in the WI phase</w:t>
      </w:r>
      <w:r w:rsidRPr="0075325E">
        <w:rPr>
          <w:lang w:val="en-US" w:eastAsia="zh-CN"/>
        </w:rPr>
        <w:t xml:space="preserve">. </w:t>
      </w:r>
    </w:p>
    <w:p w14:paraId="317AB063" w14:textId="77777777" w:rsidR="009045AE" w:rsidRPr="0075325E" w:rsidRDefault="009045AE">
      <w:pPr>
        <w:rPr>
          <w:lang w:val="en-US" w:eastAsia="zh-CN"/>
        </w:rPr>
      </w:pPr>
      <w:r w:rsidRPr="0075325E">
        <w:rPr>
          <w:lang w:val="en-US" w:eastAsia="zh-CN"/>
        </w:rPr>
        <w:t>The conducted in-channel selectivity for 7 – 24 GHz will have to be re-calculated with the following considerations:</w:t>
      </w:r>
    </w:p>
    <w:p w14:paraId="25FC4A8F" w14:textId="1CF12054" w:rsidR="003E1770" w:rsidRPr="0075325E" w:rsidRDefault="008D2C94" w:rsidP="008D2C94">
      <w:pPr>
        <w:pStyle w:val="B1"/>
        <w:rPr>
          <w:lang w:val="en-US" w:eastAsia="zh-CN"/>
        </w:rPr>
      </w:pPr>
      <w:r>
        <w:rPr>
          <w:lang w:val="en-US" w:eastAsia="zh-CN"/>
        </w:rPr>
        <w:t>-</w:t>
      </w:r>
      <w:r>
        <w:rPr>
          <w:lang w:val="en-US" w:eastAsia="zh-CN"/>
        </w:rPr>
        <w:tab/>
      </w:r>
      <w:r w:rsidR="009045AE" w:rsidRPr="0075325E">
        <w:rPr>
          <w:lang w:val="en-US" w:eastAsia="zh-CN"/>
        </w:rPr>
        <w:t xml:space="preserve">The wanted and interfering signal levels of the ICS requirement will have to be re-calculated to account for an updated NF values and the supported set of bandwidths. For the wanted signal, the required SNR will be subject to the simulation campaigns. </w:t>
      </w:r>
    </w:p>
    <w:p w14:paraId="0C284F8D" w14:textId="07FC31D2" w:rsidR="003E1770" w:rsidRPr="0075325E" w:rsidRDefault="008D2C94" w:rsidP="008D2C94">
      <w:pPr>
        <w:pStyle w:val="B1"/>
        <w:rPr>
          <w:lang w:val="en-US" w:eastAsia="zh-CN"/>
        </w:rPr>
      </w:pPr>
      <w:r>
        <w:rPr>
          <w:lang w:val="en-US" w:eastAsia="zh-CN"/>
        </w:rPr>
        <w:t>-</w:t>
      </w:r>
      <w:r>
        <w:rPr>
          <w:lang w:val="en-US" w:eastAsia="zh-CN"/>
        </w:rPr>
        <w:tab/>
      </w:r>
      <w:r w:rsidR="009045AE" w:rsidRPr="0075325E">
        <w:rPr>
          <w:lang w:val="en-US" w:eastAsia="zh-CN"/>
        </w:rPr>
        <w:t xml:space="preserve">Similar to the FR1 requirements, BS class specific requirements </w:t>
      </w:r>
      <w:r w:rsidR="00440AD6" w:rsidRPr="0075325E">
        <w:rPr>
          <w:lang w:val="en-US" w:eastAsia="zh-CN"/>
        </w:rPr>
        <w:t>for conducted ICS</w:t>
      </w:r>
      <w:r w:rsidR="00440AD6" w:rsidRPr="0075325E" w:rsidDel="003065CB">
        <w:rPr>
          <w:lang w:val="en-US" w:eastAsia="zh-CN"/>
        </w:rPr>
        <w:t xml:space="preserve"> </w:t>
      </w:r>
      <w:r w:rsidR="00440AD6" w:rsidRPr="0075325E">
        <w:rPr>
          <w:lang w:val="en-US" w:eastAsia="zh-CN"/>
        </w:rPr>
        <w:t>need</w:t>
      </w:r>
      <w:r w:rsidR="00440AD6" w:rsidRPr="0075325E" w:rsidDel="00440AD6">
        <w:rPr>
          <w:lang w:val="en-US" w:eastAsia="zh-CN"/>
        </w:rPr>
        <w:t xml:space="preserve"> </w:t>
      </w:r>
      <w:r w:rsidR="009045AE" w:rsidRPr="0075325E">
        <w:rPr>
          <w:lang w:val="en-US" w:eastAsia="zh-CN"/>
        </w:rPr>
        <w:t xml:space="preserve">to be </w:t>
      </w:r>
      <w:r w:rsidR="00440AD6" w:rsidRPr="0075325E">
        <w:rPr>
          <w:lang w:val="en-US" w:eastAsia="zh-CN"/>
        </w:rPr>
        <w:t>considered in the WI phase</w:t>
      </w:r>
      <w:r w:rsidR="009045AE" w:rsidRPr="0075325E">
        <w:rPr>
          <w:lang w:val="en-US" w:eastAsia="zh-CN"/>
        </w:rPr>
        <w:t xml:space="preserve">. </w:t>
      </w:r>
    </w:p>
    <w:p w14:paraId="310507E0" w14:textId="313C47FD" w:rsidR="009045AE" w:rsidRPr="0075325E" w:rsidRDefault="008D2C94" w:rsidP="008D2C94">
      <w:pPr>
        <w:pStyle w:val="B1"/>
        <w:rPr>
          <w:lang w:val="en-US" w:eastAsia="zh-CN"/>
        </w:rPr>
      </w:pPr>
      <w:r>
        <w:rPr>
          <w:lang w:val="en-US" w:eastAsia="zh-CN"/>
        </w:rPr>
        <w:t>-</w:t>
      </w:r>
      <w:r>
        <w:rPr>
          <w:lang w:val="en-US" w:eastAsia="zh-CN"/>
        </w:rPr>
        <w:tab/>
      </w:r>
      <w:r w:rsidR="009045AE" w:rsidRPr="0075325E">
        <w:rPr>
          <w:lang w:val="en-US" w:eastAsia="zh-CN"/>
        </w:rPr>
        <w:t>Selection of FRC to be used for the ICS requirement will depend on the set of supported channel bandwidths and SCS in 7 – 24 GHz. QPSK can be reused from FR1.</w:t>
      </w:r>
    </w:p>
    <w:p w14:paraId="290BF8C3" w14:textId="77777777" w:rsidR="009045AE" w:rsidRPr="0075325E" w:rsidRDefault="009045AE" w:rsidP="009045AE">
      <w:pPr>
        <w:rPr>
          <w:lang w:val="en-US" w:eastAsia="zh-CN"/>
        </w:rPr>
      </w:pPr>
      <w:r w:rsidRPr="0075325E">
        <w:rPr>
          <w:lang w:val="en-US" w:eastAsia="zh-CN"/>
        </w:rPr>
        <w:t xml:space="preserve">The throughput threshold (i.e. 95%) to derive the required SNR for the wanted signal can be reused for 7 – 24 GHz range. </w:t>
      </w:r>
    </w:p>
    <w:p w14:paraId="4B532941" w14:textId="77777777" w:rsidR="009045AE" w:rsidRPr="0075325E" w:rsidRDefault="009045AE" w:rsidP="009045AE">
      <w:pPr>
        <w:rPr>
          <w:lang w:val="en-US" w:eastAsia="zh-CN"/>
        </w:rPr>
      </w:pPr>
      <w:r w:rsidRPr="0075325E">
        <w:rPr>
          <w:lang w:val="en-US" w:eastAsia="zh-CN"/>
        </w:rPr>
        <w:t xml:space="preserve">For the OTA in-channel selectivity the following was concluded: </w:t>
      </w:r>
    </w:p>
    <w:p w14:paraId="50628957" w14:textId="4E84D78D" w:rsidR="009045AE" w:rsidRPr="0075325E" w:rsidRDefault="008D2C94" w:rsidP="008D2C94">
      <w:pPr>
        <w:pStyle w:val="B1"/>
        <w:rPr>
          <w:lang w:val="en-US" w:eastAsia="zh-CN"/>
        </w:rPr>
      </w:pPr>
      <w:r>
        <w:rPr>
          <w:lang w:val="en-US" w:eastAsia="zh-CN"/>
        </w:rPr>
        <w:t>-</w:t>
      </w:r>
      <w:r>
        <w:rPr>
          <w:lang w:val="en-US" w:eastAsia="zh-CN"/>
        </w:rPr>
        <w:tab/>
      </w:r>
      <w:r w:rsidR="009045AE" w:rsidRPr="0075325E">
        <w:rPr>
          <w:lang w:val="en-US" w:eastAsia="zh-CN"/>
        </w:rPr>
        <w:t>For the OTA ICS, reuse the QPSK for the wanted signal (subject to the supported channel bandwidths and SCS in 7 – 24 GHz).</w:t>
      </w:r>
    </w:p>
    <w:p w14:paraId="2FF81341" w14:textId="2CD8A863" w:rsidR="009045AE" w:rsidRPr="0075325E" w:rsidRDefault="008D2C94" w:rsidP="008D2C94">
      <w:pPr>
        <w:pStyle w:val="B1"/>
        <w:rPr>
          <w:lang w:val="en-US" w:eastAsia="zh-CN"/>
        </w:rPr>
      </w:pPr>
      <w:r>
        <w:rPr>
          <w:lang w:val="en-US" w:eastAsia="zh-CN"/>
        </w:rPr>
        <w:t>-</w:t>
      </w:r>
      <w:r>
        <w:rPr>
          <w:lang w:val="en-US" w:eastAsia="zh-CN"/>
        </w:rPr>
        <w:tab/>
      </w:r>
      <w:r w:rsidR="009045AE" w:rsidRPr="0075325E">
        <w:rPr>
          <w:lang w:val="en-US" w:eastAsia="zh-CN"/>
        </w:rPr>
        <w:t xml:space="preserve">For the FR1-like sub-range of the 7 – 24 GHz range: </w:t>
      </w:r>
    </w:p>
    <w:p w14:paraId="5EE50D25" w14:textId="0E3AFDD6" w:rsidR="009045AE" w:rsidRPr="0075325E" w:rsidRDefault="008D2C94" w:rsidP="008D2C94">
      <w:pPr>
        <w:pStyle w:val="B2"/>
        <w:rPr>
          <w:lang w:val="en-US" w:eastAsia="zh-CN"/>
        </w:rPr>
      </w:pPr>
      <w:r>
        <w:rPr>
          <w:lang w:val="en-US" w:eastAsia="zh-CN"/>
        </w:rPr>
        <w:t>-</w:t>
      </w:r>
      <w:r>
        <w:rPr>
          <w:lang w:val="en-US" w:eastAsia="zh-CN"/>
        </w:rPr>
        <w:tab/>
      </w:r>
      <w:r w:rsidR="009045AE" w:rsidRPr="0075325E">
        <w:rPr>
          <w:lang w:val="en-US" w:eastAsia="zh-CN"/>
        </w:rPr>
        <w:t xml:space="preserve">BS class specific requirements </w:t>
      </w:r>
      <w:r w:rsidR="00440AD6" w:rsidRPr="0075325E">
        <w:rPr>
          <w:lang w:val="en-US" w:eastAsia="zh-CN"/>
        </w:rPr>
        <w:t>for OTA ICS</w:t>
      </w:r>
      <w:r w:rsidR="00440AD6" w:rsidRPr="0075325E" w:rsidDel="003065CB">
        <w:rPr>
          <w:lang w:val="en-US" w:eastAsia="zh-CN"/>
        </w:rPr>
        <w:t xml:space="preserve"> </w:t>
      </w:r>
      <w:r w:rsidR="00440AD6" w:rsidRPr="0075325E">
        <w:rPr>
          <w:lang w:val="en-US" w:eastAsia="zh-CN"/>
        </w:rPr>
        <w:t xml:space="preserve">need </w:t>
      </w:r>
      <w:r w:rsidR="009045AE" w:rsidRPr="0075325E">
        <w:rPr>
          <w:lang w:val="en-US" w:eastAsia="zh-CN"/>
        </w:rPr>
        <w:t xml:space="preserve">to be </w:t>
      </w:r>
      <w:r w:rsidR="00440AD6" w:rsidRPr="0075325E">
        <w:rPr>
          <w:lang w:val="en-US" w:eastAsia="zh-CN"/>
        </w:rPr>
        <w:t>considered in the WI phase</w:t>
      </w:r>
      <w:r w:rsidR="009045AE" w:rsidRPr="0075325E">
        <w:rPr>
          <w:lang w:val="en-US" w:eastAsia="zh-CN"/>
        </w:rPr>
        <w:t>.</w:t>
      </w:r>
    </w:p>
    <w:p w14:paraId="14362CD2" w14:textId="7998862E" w:rsidR="009045AE" w:rsidRPr="0075325E" w:rsidRDefault="008D2C94" w:rsidP="008D2C94">
      <w:pPr>
        <w:pStyle w:val="B2"/>
        <w:rPr>
          <w:lang w:val="en-US" w:eastAsia="zh-CN"/>
        </w:rPr>
      </w:pPr>
      <w:r>
        <w:rPr>
          <w:lang w:val="en-US" w:eastAsia="zh-CN"/>
        </w:rPr>
        <w:t>-</w:t>
      </w:r>
      <w:r>
        <w:rPr>
          <w:lang w:val="en-US" w:eastAsia="zh-CN"/>
        </w:rPr>
        <w:tab/>
      </w:r>
      <w:r w:rsidR="009045AE" w:rsidRPr="0075325E">
        <w:rPr>
          <w:lang w:val="en-US" w:eastAsia="zh-CN"/>
        </w:rPr>
        <w:t xml:space="preserve">The same approach of deriving the OTA requirement from the conducted one can be reused, i.e. conducted requirement plus </w:t>
      </w:r>
      <w:r w:rsidR="00440AD6" w:rsidRPr="0075325E">
        <w:rPr>
          <w:lang w:val="en-US" w:eastAsia="zh-CN"/>
        </w:rPr>
        <w:t>Δ</w:t>
      </w:r>
      <w:r w:rsidR="00440AD6" w:rsidRPr="0075325E">
        <w:rPr>
          <w:vertAlign w:val="subscript"/>
          <w:lang w:val="en-US" w:eastAsia="zh-CN"/>
        </w:rPr>
        <w:t>minSENS</w:t>
      </w:r>
      <w:r w:rsidR="002C7B9F" w:rsidRPr="0075325E">
        <w:rPr>
          <w:vertAlign w:val="subscript"/>
          <w:lang w:val="en-US" w:eastAsia="zh-CN"/>
        </w:rPr>
        <w:t xml:space="preserve"> </w:t>
      </w:r>
      <w:r w:rsidR="009045AE" w:rsidRPr="0075325E">
        <w:rPr>
          <w:lang w:val="en-US" w:eastAsia="zh-CN"/>
        </w:rPr>
        <w:t xml:space="preserve">offset for both the wanted and interfering signals. </w:t>
      </w:r>
    </w:p>
    <w:p w14:paraId="7D6228BC" w14:textId="6197E578" w:rsidR="009045AE" w:rsidRPr="0075325E" w:rsidRDefault="008D2C94" w:rsidP="008D2C94">
      <w:pPr>
        <w:pStyle w:val="B1"/>
        <w:rPr>
          <w:lang w:val="en-US" w:eastAsia="zh-CN"/>
        </w:rPr>
      </w:pPr>
      <w:r>
        <w:rPr>
          <w:lang w:val="en-US" w:eastAsia="zh-CN"/>
        </w:rPr>
        <w:t>-</w:t>
      </w:r>
      <w:r>
        <w:rPr>
          <w:lang w:val="en-US" w:eastAsia="zh-CN"/>
        </w:rPr>
        <w:tab/>
      </w:r>
      <w:r w:rsidR="009045AE" w:rsidRPr="0075325E">
        <w:rPr>
          <w:lang w:val="en-US" w:eastAsia="zh-CN"/>
        </w:rPr>
        <w:t xml:space="preserve">For the FR2-like sub-range of the 7 – 24 GHz range: </w:t>
      </w:r>
    </w:p>
    <w:p w14:paraId="4803DF69" w14:textId="15411D28" w:rsidR="009045AE" w:rsidRPr="0075325E" w:rsidRDefault="008D2C94" w:rsidP="008D2C94">
      <w:pPr>
        <w:pStyle w:val="B2"/>
        <w:rPr>
          <w:lang w:val="en-US" w:eastAsia="zh-CN"/>
        </w:rPr>
      </w:pPr>
      <w:r>
        <w:rPr>
          <w:lang w:val="en-US" w:eastAsia="zh-CN"/>
        </w:rPr>
        <w:t>-</w:t>
      </w:r>
      <w:r>
        <w:rPr>
          <w:lang w:val="en-US" w:eastAsia="zh-CN"/>
        </w:rPr>
        <w:tab/>
      </w:r>
      <w:r w:rsidR="009045AE" w:rsidRPr="0075325E">
        <w:rPr>
          <w:lang w:val="en-US" w:eastAsia="zh-CN"/>
        </w:rPr>
        <w:t>The interfere signal and the wanted signal will be based on specific FRC, SCS and also the OTA reference sensitivity requirements.</w:t>
      </w:r>
    </w:p>
    <w:p w14:paraId="7C19C399" w14:textId="77777777" w:rsidR="00784AE9" w:rsidRPr="0075325E" w:rsidRDefault="00784AE9" w:rsidP="00784AE9">
      <w:pPr>
        <w:keepNext/>
        <w:keepLines/>
        <w:spacing w:before="120"/>
        <w:ind w:left="1418" w:hanging="1418"/>
        <w:outlineLvl w:val="3"/>
        <w:rPr>
          <w:rFonts w:ascii="Arial" w:eastAsia="SimSun" w:hAnsi="Arial"/>
          <w:sz w:val="24"/>
          <w:lang w:val="en-US" w:eastAsia="zh-CN"/>
        </w:rPr>
      </w:pPr>
      <w:r w:rsidRPr="0075325E">
        <w:rPr>
          <w:rFonts w:ascii="Arial" w:eastAsia="SimSun" w:hAnsi="Arial"/>
          <w:sz w:val="24"/>
          <w:lang w:val="en-US" w:eastAsia="zh-CN"/>
        </w:rPr>
        <w:t>7.4.2.8</w:t>
      </w:r>
      <w:r w:rsidRPr="0075325E">
        <w:rPr>
          <w:rFonts w:ascii="Arial" w:eastAsia="SimSun" w:hAnsi="Arial"/>
          <w:sz w:val="24"/>
          <w:lang w:val="en-US" w:eastAsia="zh-CN"/>
        </w:rPr>
        <w:tab/>
        <w:t>RX ACS</w:t>
      </w:r>
    </w:p>
    <w:p w14:paraId="0371B61A" w14:textId="77777777" w:rsidR="00784AE9" w:rsidRPr="0075325E" w:rsidRDefault="00784AE9" w:rsidP="00784AE9">
      <w:pPr>
        <w:rPr>
          <w:rFonts w:eastAsia="SimSun"/>
          <w:lang w:eastAsia="zh-CN"/>
        </w:rPr>
      </w:pPr>
      <w:r w:rsidRPr="0075325E">
        <w:rPr>
          <w:rFonts w:eastAsia="SimSun"/>
          <w:lang w:eastAsia="zh-CN"/>
        </w:rPr>
        <w:t>The following values of BS ACS and UE ACLR were defined for FR1 and FR2 frequency ranges:</w:t>
      </w:r>
    </w:p>
    <w:p w14:paraId="31942828" w14:textId="77777777" w:rsidR="00784AE9" w:rsidRPr="0075325E" w:rsidRDefault="00784AE9" w:rsidP="002C19A9">
      <w:pPr>
        <w:rPr>
          <w:rFonts w:eastAsia="SimSun"/>
          <w:lang w:eastAsia="zh-CN"/>
        </w:rPr>
      </w:pPr>
    </w:p>
    <w:p w14:paraId="3C63BE1D" w14:textId="77777777" w:rsidR="00784AE9" w:rsidRPr="0075325E" w:rsidRDefault="00784AE9" w:rsidP="00784AE9">
      <w:pPr>
        <w:pStyle w:val="TH"/>
        <w:rPr>
          <w:rFonts w:eastAsia="SimSun"/>
          <w:lang w:eastAsia="zh-CN"/>
        </w:rPr>
      </w:pPr>
      <w:r w:rsidRPr="0075325E">
        <w:lastRenderedPageBreak/>
        <w:t>Table 7.4.2.8-1: Overview of Rx ACS requirements for NR</w:t>
      </w:r>
    </w:p>
    <w:tbl>
      <w:tblPr>
        <w:tblW w:w="0" w:type="auto"/>
        <w:jc w:val="center"/>
        <w:tblLook w:val="04A0" w:firstRow="1" w:lastRow="0" w:firstColumn="1" w:lastColumn="0" w:noHBand="0" w:noVBand="1"/>
      </w:tblPr>
      <w:tblGrid>
        <w:gridCol w:w="697"/>
        <w:gridCol w:w="437"/>
        <w:gridCol w:w="727"/>
        <w:gridCol w:w="1297"/>
        <w:gridCol w:w="1297"/>
      </w:tblGrid>
      <w:tr w:rsidR="00784AE9" w:rsidRPr="0075325E" w14:paraId="66C2B495" w14:textId="77777777" w:rsidTr="002C19A9">
        <w:trPr>
          <w:trHeight w:val="255"/>
          <w:jc w:val="center"/>
        </w:trPr>
        <w:tc>
          <w:tcPr>
            <w:tcW w:w="0" w:type="auto"/>
            <w:gridSpan w:val="2"/>
            <w:vMerge w:val="restart"/>
            <w:tcBorders>
              <w:top w:val="single" w:sz="4" w:space="0" w:color="auto"/>
              <w:left w:val="single" w:sz="4" w:space="0" w:color="auto"/>
              <w:bottom w:val="single" w:sz="4" w:space="0" w:color="auto"/>
              <w:right w:val="single" w:sz="4" w:space="0" w:color="auto"/>
            </w:tcBorders>
            <w:noWrap/>
            <w:vAlign w:val="bottom"/>
            <w:hideMark/>
          </w:tcPr>
          <w:p w14:paraId="598140FD" w14:textId="77777777" w:rsidR="00784AE9" w:rsidRPr="0075325E" w:rsidRDefault="00784AE9" w:rsidP="002C19A9">
            <w:pPr>
              <w:spacing w:after="0"/>
              <w:jc w:val="center"/>
              <w:rPr>
                <w:rFonts w:ascii="Arial" w:hAnsi="Arial" w:cs="Arial"/>
                <w:lang w:eastAsia="zh-CN"/>
              </w:rPr>
            </w:pPr>
            <w:r w:rsidRPr="0075325E">
              <w:rPr>
                <w:rFonts w:ascii="Arial" w:hAnsi="Arial" w:cs="Arial"/>
                <w:lang w:eastAsia="zh-CN"/>
              </w:rPr>
              <w:t> </w:t>
            </w:r>
          </w:p>
          <w:p w14:paraId="4EA71DAC" w14:textId="77777777" w:rsidR="00784AE9" w:rsidRPr="0075325E" w:rsidRDefault="00784AE9" w:rsidP="002C19A9">
            <w:pPr>
              <w:spacing w:after="0"/>
              <w:jc w:val="center"/>
              <w:rPr>
                <w:rFonts w:ascii="Arial" w:hAnsi="Arial" w:cs="Arial"/>
                <w:lang w:eastAsia="zh-CN"/>
              </w:rPr>
            </w:pPr>
            <w:r w:rsidRPr="0075325E">
              <w:rPr>
                <w:rFonts w:ascii="Arial" w:hAnsi="Arial" w:cs="Arial"/>
                <w:lang w:eastAsia="zh-CN"/>
              </w:rPr>
              <w:t> </w:t>
            </w:r>
          </w:p>
        </w:tc>
        <w:tc>
          <w:tcPr>
            <w:tcW w:w="0" w:type="auto"/>
            <w:tcBorders>
              <w:top w:val="single" w:sz="4" w:space="0" w:color="auto"/>
              <w:left w:val="single" w:sz="4" w:space="0" w:color="auto"/>
              <w:bottom w:val="single" w:sz="4" w:space="0" w:color="auto"/>
              <w:right w:val="single" w:sz="4" w:space="0" w:color="auto"/>
            </w:tcBorders>
            <w:noWrap/>
            <w:vAlign w:val="bottom"/>
            <w:hideMark/>
          </w:tcPr>
          <w:p w14:paraId="7C2A41AC" w14:textId="77777777" w:rsidR="00784AE9" w:rsidRPr="0075325E" w:rsidRDefault="00784AE9" w:rsidP="002C19A9">
            <w:pPr>
              <w:pStyle w:val="TAH"/>
              <w:rPr>
                <w:lang w:eastAsia="zh-CN"/>
              </w:rPr>
            </w:pPr>
            <w:r w:rsidRPr="0075325E">
              <w:rPr>
                <w:lang w:eastAsia="zh-CN"/>
              </w:rPr>
              <w:t>FR1</w:t>
            </w:r>
          </w:p>
        </w:tc>
        <w:tc>
          <w:tcPr>
            <w:tcW w:w="0" w:type="auto"/>
            <w:gridSpan w:val="2"/>
            <w:tcBorders>
              <w:top w:val="single" w:sz="4" w:space="0" w:color="auto"/>
              <w:left w:val="nil"/>
              <w:bottom w:val="single" w:sz="4" w:space="0" w:color="auto"/>
              <w:right w:val="single" w:sz="4" w:space="0" w:color="auto"/>
            </w:tcBorders>
            <w:noWrap/>
            <w:vAlign w:val="bottom"/>
            <w:hideMark/>
          </w:tcPr>
          <w:p w14:paraId="7C265CCA" w14:textId="77777777" w:rsidR="00784AE9" w:rsidRPr="0075325E" w:rsidRDefault="00784AE9" w:rsidP="002C19A9">
            <w:pPr>
              <w:pStyle w:val="TAH"/>
              <w:rPr>
                <w:lang w:eastAsia="zh-CN"/>
              </w:rPr>
            </w:pPr>
            <w:r w:rsidRPr="0075325E">
              <w:rPr>
                <w:lang w:eastAsia="zh-CN"/>
              </w:rPr>
              <w:t>FR2</w:t>
            </w:r>
          </w:p>
        </w:tc>
      </w:tr>
      <w:tr w:rsidR="00784AE9" w:rsidRPr="0075325E" w14:paraId="1A93D080" w14:textId="77777777" w:rsidTr="002C19A9">
        <w:trPr>
          <w:trHeight w:val="255"/>
          <w:jc w:val="center"/>
        </w:trPr>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56969411" w14:textId="77777777" w:rsidR="00784AE9" w:rsidRPr="0075325E" w:rsidRDefault="00784AE9" w:rsidP="002C19A9">
            <w:pPr>
              <w:spacing w:after="0"/>
              <w:rPr>
                <w:rFonts w:ascii="Arial" w:hAnsi="Arial" w:cs="Arial"/>
                <w:lang w:eastAsia="zh-CN"/>
              </w:rPr>
            </w:pPr>
          </w:p>
        </w:tc>
        <w:tc>
          <w:tcPr>
            <w:tcW w:w="0" w:type="auto"/>
            <w:tcBorders>
              <w:top w:val="nil"/>
              <w:left w:val="single" w:sz="4" w:space="0" w:color="auto"/>
              <w:bottom w:val="single" w:sz="4" w:space="0" w:color="auto"/>
              <w:right w:val="single" w:sz="4" w:space="0" w:color="auto"/>
            </w:tcBorders>
            <w:noWrap/>
            <w:vAlign w:val="bottom"/>
            <w:hideMark/>
          </w:tcPr>
          <w:p w14:paraId="69BB2524" w14:textId="77777777" w:rsidR="00784AE9" w:rsidRPr="0075325E" w:rsidRDefault="00784AE9" w:rsidP="002C19A9">
            <w:pPr>
              <w:pStyle w:val="TAH"/>
              <w:rPr>
                <w:lang w:eastAsia="zh-CN"/>
              </w:rPr>
            </w:pPr>
            <w:r w:rsidRPr="0075325E">
              <w:rPr>
                <w:lang w:eastAsia="zh-CN"/>
              </w:rPr>
              <w:t>2 GHz</w:t>
            </w:r>
          </w:p>
        </w:tc>
        <w:tc>
          <w:tcPr>
            <w:tcW w:w="0" w:type="auto"/>
            <w:tcBorders>
              <w:top w:val="nil"/>
              <w:left w:val="nil"/>
              <w:bottom w:val="single" w:sz="4" w:space="0" w:color="auto"/>
              <w:right w:val="single" w:sz="4" w:space="0" w:color="auto"/>
            </w:tcBorders>
            <w:noWrap/>
            <w:vAlign w:val="bottom"/>
            <w:hideMark/>
          </w:tcPr>
          <w:p w14:paraId="4B8CD588" w14:textId="77777777" w:rsidR="00784AE9" w:rsidRPr="0075325E" w:rsidRDefault="00784AE9" w:rsidP="002C19A9">
            <w:pPr>
              <w:pStyle w:val="TAH"/>
              <w:rPr>
                <w:lang w:eastAsia="zh-CN"/>
              </w:rPr>
            </w:pPr>
            <w:r w:rsidRPr="0075325E">
              <w:rPr>
                <w:lang w:eastAsia="zh-CN"/>
              </w:rPr>
              <w:t>24 to 33 GHz</w:t>
            </w:r>
          </w:p>
        </w:tc>
        <w:tc>
          <w:tcPr>
            <w:tcW w:w="0" w:type="auto"/>
            <w:tcBorders>
              <w:top w:val="nil"/>
              <w:left w:val="nil"/>
              <w:bottom w:val="single" w:sz="4" w:space="0" w:color="auto"/>
              <w:right w:val="single" w:sz="4" w:space="0" w:color="auto"/>
            </w:tcBorders>
            <w:noWrap/>
            <w:vAlign w:val="bottom"/>
            <w:hideMark/>
          </w:tcPr>
          <w:p w14:paraId="74E89B1E" w14:textId="77777777" w:rsidR="00784AE9" w:rsidRPr="0075325E" w:rsidRDefault="00784AE9" w:rsidP="002C19A9">
            <w:pPr>
              <w:pStyle w:val="TAH"/>
              <w:rPr>
                <w:lang w:eastAsia="zh-CN"/>
              </w:rPr>
            </w:pPr>
            <w:r w:rsidRPr="0075325E">
              <w:rPr>
                <w:lang w:eastAsia="zh-CN"/>
              </w:rPr>
              <w:t>37 to 52 GHz</w:t>
            </w:r>
          </w:p>
        </w:tc>
      </w:tr>
      <w:tr w:rsidR="00784AE9" w:rsidRPr="0075325E" w14:paraId="523790A2" w14:textId="77777777" w:rsidTr="002C19A9">
        <w:trPr>
          <w:trHeight w:val="255"/>
          <w:jc w:val="center"/>
        </w:trPr>
        <w:tc>
          <w:tcPr>
            <w:tcW w:w="0" w:type="auto"/>
            <w:tcBorders>
              <w:top w:val="nil"/>
              <w:left w:val="single" w:sz="4" w:space="0" w:color="auto"/>
              <w:bottom w:val="single" w:sz="4" w:space="0" w:color="auto"/>
              <w:right w:val="single" w:sz="4" w:space="0" w:color="auto"/>
            </w:tcBorders>
            <w:noWrap/>
            <w:vAlign w:val="center"/>
            <w:hideMark/>
          </w:tcPr>
          <w:p w14:paraId="33B2890E" w14:textId="77777777" w:rsidR="00784AE9" w:rsidRPr="0075325E" w:rsidRDefault="00784AE9" w:rsidP="002C19A9">
            <w:pPr>
              <w:pStyle w:val="TAC"/>
              <w:rPr>
                <w:lang w:eastAsia="zh-CN"/>
              </w:rPr>
            </w:pPr>
            <w:r w:rsidRPr="0075325E">
              <w:rPr>
                <w:lang w:eastAsia="zh-CN"/>
              </w:rPr>
              <w:t>ACS</w:t>
            </w:r>
          </w:p>
        </w:tc>
        <w:tc>
          <w:tcPr>
            <w:tcW w:w="0" w:type="auto"/>
            <w:tcBorders>
              <w:top w:val="single" w:sz="4" w:space="0" w:color="auto"/>
              <w:left w:val="nil"/>
              <w:bottom w:val="single" w:sz="4" w:space="0" w:color="auto"/>
              <w:right w:val="single" w:sz="4" w:space="0" w:color="auto"/>
            </w:tcBorders>
            <w:vAlign w:val="center"/>
            <w:hideMark/>
          </w:tcPr>
          <w:p w14:paraId="6340ADA8" w14:textId="77777777" w:rsidR="00784AE9" w:rsidRPr="0075325E" w:rsidRDefault="00784AE9" w:rsidP="002C19A9">
            <w:pPr>
              <w:pStyle w:val="TAC"/>
              <w:rPr>
                <w:lang w:eastAsia="zh-CN"/>
              </w:rPr>
            </w:pPr>
            <w:r w:rsidRPr="0075325E">
              <w:rPr>
                <w:lang w:eastAsia="zh-CN"/>
              </w:rPr>
              <w:t>dB</w:t>
            </w:r>
          </w:p>
        </w:tc>
        <w:tc>
          <w:tcPr>
            <w:tcW w:w="0" w:type="auto"/>
            <w:tcBorders>
              <w:top w:val="nil"/>
              <w:left w:val="single" w:sz="4" w:space="0" w:color="auto"/>
              <w:bottom w:val="single" w:sz="4" w:space="0" w:color="auto"/>
              <w:right w:val="single" w:sz="4" w:space="0" w:color="auto"/>
            </w:tcBorders>
            <w:noWrap/>
            <w:vAlign w:val="center"/>
            <w:hideMark/>
          </w:tcPr>
          <w:p w14:paraId="4353027D" w14:textId="77777777" w:rsidR="00784AE9" w:rsidRPr="0075325E" w:rsidRDefault="00784AE9" w:rsidP="002C19A9">
            <w:pPr>
              <w:pStyle w:val="TAC"/>
              <w:rPr>
                <w:lang w:eastAsia="zh-CN"/>
              </w:rPr>
            </w:pPr>
            <w:r w:rsidRPr="0075325E">
              <w:rPr>
                <w:lang w:eastAsia="zh-CN"/>
              </w:rPr>
              <w:t>46</w:t>
            </w:r>
          </w:p>
        </w:tc>
        <w:tc>
          <w:tcPr>
            <w:tcW w:w="0" w:type="auto"/>
            <w:tcBorders>
              <w:top w:val="nil"/>
              <w:left w:val="nil"/>
              <w:bottom w:val="single" w:sz="4" w:space="0" w:color="auto"/>
              <w:right w:val="single" w:sz="4" w:space="0" w:color="auto"/>
            </w:tcBorders>
            <w:noWrap/>
            <w:vAlign w:val="center"/>
            <w:hideMark/>
          </w:tcPr>
          <w:p w14:paraId="629343EF" w14:textId="77777777" w:rsidR="00784AE9" w:rsidRPr="0075325E" w:rsidRDefault="00784AE9" w:rsidP="002C19A9">
            <w:pPr>
              <w:pStyle w:val="TAC"/>
              <w:rPr>
                <w:lang w:eastAsia="zh-CN"/>
              </w:rPr>
            </w:pPr>
            <w:r w:rsidRPr="0075325E">
              <w:rPr>
                <w:lang w:eastAsia="zh-CN"/>
              </w:rPr>
              <w:t>24</w:t>
            </w:r>
          </w:p>
        </w:tc>
        <w:tc>
          <w:tcPr>
            <w:tcW w:w="0" w:type="auto"/>
            <w:tcBorders>
              <w:top w:val="nil"/>
              <w:left w:val="nil"/>
              <w:bottom w:val="single" w:sz="4" w:space="0" w:color="auto"/>
              <w:right w:val="single" w:sz="4" w:space="0" w:color="auto"/>
            </w:tcBorders>
            <w:noWrap/>
            <w:vAlign w:val="center"/>
            <w:hideMark/>
          </w:tcPr>
          <w:p w14:paraId="46A20F73" w14:textId="77777777" w:rsidR="00784AE9" w:rsidRPr="0075325E" w:rsidRDefault="00784AE9" w:rsidP="002C19A9">
            <w:pPr>
              <w:pStyle w:val="TAC"/>
              <w:rPr>
                <w:lang w:eastAsia="zh-CN"/>
              </w:rPr>
            </w:pPr>
            <w:r w:rsidRPr="0075325E">
              <w:rPr>
                <w:lang w:eastAsia="zh-CN"/>
              </w:rPr>
              <w:t>23</w:t>
            </w:r>
          </w:p>
        </w:tc>
      </w:tr>
      <w:tr w:rsidR="00784AE9" w:rsidRPr="0075325E" w14:paraId="14487A19" w14:textId="77777777" w:rsidTr="002C19A9">
        <w:trPr>
          <w:trHeight w:val="255"/>
          <w:jc w:val="center"/>
        </w:trPr>
        <w:tc>
          <w:tcPr>
            <w:tcW w:w="0" w:type="auto"/>
            <w:tcBorders>
              <w:top w:val="nil"/>
              <w:left w:val="single" w:sz="4" w:space="0" w:color="auto"/>
              <w:bottom w:val="single" w:sz="4" w:space="0" w:color="auto"/>
              <w:right w:val="single" w:sz="4" w:space="0" w:color="auto"/>
            </w:tcBorders>
            <w:noWrap/>
            <w:vAlign w:val="center"/>
            <w:hideMark/>
          </w:tcPr>
          <w:p w14:paraId="38B4793C" w14:textId="77777777" w:rsidR="00784AE9" w:rsidRPr="0075325E" w:rsidRDefault="00784AE9" w:rsidP="002C19A9">
            <w:pPr>
              <w:pStyle w:val="TAC"/>
              <w:rPr>
                <w:lang w:eastAsia="zh-CN"/>
              </w:rPr>
            </w:pPr>
            <w:r w:rsidRPr="0075325E">
              <w:rPr>
                <w:lang w:eastAsia="zh-CN"/>
              </w:rPr>
              <w:t>ACLR</w:t>
            </w:r>
          </w:p>
        </w:tc>
        <w:tc>
          <w:tcPr>
            <w:tcW w:w="0" w:type="auto"/>
            <w:tcBorders>
              <w:top w:val="single" w:sz="4" w:space="0" w:color="auto"/>
              <w:left w:val="nil"/>
              <w:bottom w:val="single" w:sz="4" w:space="0" w:color="auto"/>
              <w:right w:val="single" w:sz="4" w:space="0" w:color="auto"/>
            </w:tcBorders>
            <w:vAlign w:val="center"/>
            <w:hideMark/>
          </w:tcPr>
          <w:p w14:paraId="7E9BB93A" w14:textId="77777777" w:rsidR="00784AE9" w:rsidRPr="0075325E" w:rsidRDefault="00784AE9" w:rsidP="002C19A9">
            <w:pPr>
              <w:pStyle w:val="TAC"/>
              <w:rPr>
                <w:lang w:eastAsia="zh-CN"/>
              </w:rPr>
            </w:pPr>
            <w:r w:rsidRPr="0075325E">
              <w:rPr>
                <w:lang w:eastAsia="zh-CN"/>
              </w:rPr>
              <w:t>dB</w:t>
            </w:r>
          </w:p>
        </w:tc>
        <w:tc>
          <w:tcPr>
            <w:tcW w:w="0" w:type="auto"/>
            <w:tcBorders>
              <w:top w:val="nil"/>
              <w:left w:val="single" w:sz="4" w:space="0" w:color="auto"/>
              <w:bottom w:val="single" w:sz="4" w:space="0" w:color="auto"/>
              <w:right w:val="single" w:sz="4" w:space="0" w:color="auto"/>
            </w:tcBorders>
            <w:noWrap/>
            <w:vAlign w:val="center"/>
            <w:hideMark/>
          </w:tcPr>
          <w:p w14:paraId="371DDC62" w14:textId="77777777" w:rsidR="00784AE9" w:rsidRPr="0075325E" w:rsidRDefault="00784AE9" w:rsidP="002C19A9">
            <w:pPr>
              <w:pStyle w:val="TAC"/>
              <w:rPr>
                <w:lang w:eastAsia="zh-CN"/>
              </w:rPr>
            </w:pPr>
            <w:r w:rsidRPr="0075325E">
              <w:rPr>
                <w:lang w:eastAsia="zh-CN"/>
              </w:rPr>
              <w:t>31</w:t>
            </w:r>
          </w:p>
        </w:tc>
        <w:tc>
          <w:tcPr>
            <w:tcW w:w="0" w:type="auto"/>
            <w:tcBorders>
              <w:top w:val="nil"/>
              <w:left w:val="nil"/>
              <w:bottom w:val="single" w:sz="4" w:space="0" w:color="auto"/>
              <w:right w:val="single" w:sz="4" w:space="0" w:color="auto"/>
            </w:tcBorders>
            <w:noWrap/>
            <w:vAlign w:val="center"/>
            <w:hideMark/>
          </w:tcPr>
          <w:p w14:paraId="0F9C6E40" w14:textId="77777777" w:rsidR="00784AE9" w:rsidRPr="0075325E" w:rsidRDefault="00784AE9" w:rsidP="002C19A9">
            <w:pPr>
              <w:pStyle w:val="TAC"/>
              <w:rPr>
                <w:lang w:eastAsia="zh-CN"/>
              </w:rPr>
            </w:pPr>
            <w:r w:rsidRPr="0075325E">
              <w:rPr>
                <w:lang w:eastAsia="zh-CN"/>
              </w:rPr>
              <w:t>17</w:t>
            </w:r>
          </w:p>
        </w:tc>
        <w:tc>
          <w:tcPr>
            <w:tcW w:w="0" w:type="auto"/>
            <w:tcBorders>
              <w:top w:val="nil"/>
              <w:left w:val="nil"/>
              <w:bottom w:val="single" w:sz="4" w:space="0" w:color="auto"/>
              <w:right w:val="single" w:sz="4" w:space="0" w:color="auto"/>
            </w:tcBorders>
            <w:noWrap/>
            <w:vAlign w:val="center"/>
            <w:hideMark/>
          </w:tcPr>
          <w:p w14:paraId="7F3E4E22" w14:textId="77777777" w:rsidR="00784AE9" w:rsidRPr="0075325E" w:rsidRDefault="00784AE9" w:rsidP="002C19A9">
            <w:pPr>
              <w:pStyle w:val="TAC"/>
              <w:rPr>
                <w:lang w:eastAsia="zh-CN"/>
              </w:rPr>
            </w:pPr>
            <w:r w:rsidRPr="0075325E">
              <w:rPr>
                <w:lang w:eastAsia="zh-CN"/>
              </w:rPr>
              <w:t>16</w:t>
            </w:r>
          </w:p>
        </w:tc>
      </w:tr>
      <w:tr w:rsidR="00784AE9" w:rsidRPr="0075325E" w14:paraId="6B6125CE" w14:textId="77777777" w:rsidTr="002C19A9">
        <w:trPr>
          <w:trHeight w:val="255"/>
          <w:jc w:val="center"/>
        </w:trPr>
        <w:tc>
          <w:tcPr>
            <w:tcW w:w="0" w:type="auto"/>
            <w:tcBorders>
              <w:top w:val="nil"/>
              <w:left w:val="single" w:sz="4" w:space="0" w:color="auto"/>
              <w:bottom w:val="single" w:sz="4" w:space="0" w:color="auto"/>
              <w:right w:val="single" w:sz="4" w:space="0" w:color="auto"/>
            </w:tcBorders>
            <w:noWrap/>
            <w:vAlign w:val="center"/>
            <w:hideMark/>
          </w:tcPr>
          <w:p w14:paraId="3B80BB6B" w14:textId="77777777" w:rsidR="00784AE9" w:rsidRPr="0075325E" w:rsidRDefault="00784AE9" w:rsidP="002C19A9">
            <w:pPr>
              <w:pStyle w:val="TAC"/>
              <w:rPr>
                <w:lang w:eastAsia="zh-CN"/>
              </w:rPr>
            </w:pPr>
            <w:r w:rsidRPr="0075325E">
              <w:rPr>
                <w:lang w:eastAsia="zh-CN"/>
              </w:rPr>
              <w:t>ACIR</w:t>
            </w:r>
          </w:p>
        </w:tc>
        <w:tc>
          <w:tcPr>
            <w:tcW w:w="0" w:type="auto"/>
            <w:tcBorders>
              <w:top w:val="single" w:sz="4" w:space="0" w:color="auto"/>
              <w:left w:val="nil"/>
              <w:bottom w:val="single" w:sz="4" w:space="0" w:color="auto"/>
              <w:right w:val="single" w:sz="4" w:space="0" w:color="auto"/>
            </w:tcBorders>
            <w:vAlign w:val="center"/>
            <w:hideMark/>
          </w:tcPr>
          <w:p w14:paraId="54A2C366" w14:textId="77777777" w:rsidR="00784AE9" w:rsidRPr="0075325E" w:rsidRDefault="00784AE9" w:rsidP="002C19A9">
            <w:pPr>
              <w:pStyle w:val="TAC"/>
              <w:rPr>
                <w:lang w:eastAsia="zh-CN"/>
              </w:rPr>
            </w:pPr>
            <w:r w:rsidRPr="0075325E">
              <w:rPr>
                <w:lang w:eastAsia="zh-CN"/>
              </w:rPr>
              <w:t>dB</w:t>
            </w:r>
          </w:p>
        </w:tc>
        <w:tc>
          <w:tcPr>
            <w:tcW w:w="0" w:type="auto"/>
            <w:tcBorders>
              <w:top w:val="nil"/>
              <w:left w:val="single" w:sz="4" w:space="0" w:color="auto"/>
              <w:bottom w:val="single" w:sz="4" w:space="0" w:color="auto"/>
              <w:right w:val="single" w:sz="4" w:space="0" w:color="auto"/>
            </w:tcBorders>
            <w:noWrap/>
            <w:vAlign w:val="center"/>
            <w:hideMark/>
          </w:tcPr>
          <w:p w14:paraId="032EFD7F" w14:textId="77777777" w:rsidR="00784AE9" w:rsidRPr="0075325E" w:rsidRDefault="00784AE9" w:rsidP="002C19A9">
            <w:pPr>
              <w:pStyle w:val="TAC"/>
              <w:rPr>
                <w:lang w:eastAsia="zh-CN"/>
              </w:rPr>
            </w:pPr>
            <w:r w:rsidRPr="0075325E">
              <w:rPr>
                <w:lang w:eastAsia="zh-CN"/>
              </w:rPr>
              <w:t>30.86</w:t>
            </w:r>
          </w:p>
        </w:tc>
        <w:tc>
          <w:tcPr>
            <w:tcW w:w="0" w:type="auto"/>
            <w:tcBorders>
              <w:top w:val="nil"/>
              <w:left w:val="nil"/>
              <w:bottom w:val="single" w:sz="4" w:space="0" w:color="auto"/>
              <w:right w:val="single" w:sz="4" w:space="0" w:color="auto"/>
            </w:tcBorders>
            <w:noWrap/>
            <w:vAlign w:val="center"/>
            <w:hideMark/>
          </w:tcPr>
          <w:p w14:paraId="3CBF91A8" w14:textId="77777777" w:rsidR="00784AE9" w:rsidRPr="0075325E" w:rsidRDefault="00784AE9" w:rsidP="002C19A9">
            <w:pPr>
              <w:pStyle w:val="TAC"/>
              <w:rPr>
                <w:lang w:eastAsia="zh-CN"/>
              </w:rPr>
            </w:pPr>
            <w:r w:rsidRPr="0075325E">
              <w:rPr>
                <w:lang w:eastAsia="zh-CN"/>
              </w:rPr>
              <w:t>16.21</w:t>
            </w:r>
          </w:p>
        </w:tc>
        <w:tc>
          <w:tcPr>
            <w:tcW w:w="0" w:type="auto"/>
            <w:tcBorders>
              <w:top w:val="nil"/>
              <w:left w:val="nil"/>
              <w:bottom w:val="single" w:sz="4" w:space="0" w:color="auto"/>
              <w:right w:val="single" w:sz="4" w:space="0" w:color="auto"/>
            </w:tcBorders>
            <w:noWrap/>
            <w:vAlign w:val="center"/>
            <w:hideMark/>
          </w:tcPr>
          <w:p w14:paraId="1C43AD6E" w14:textId="77777777" w:rsidR="00784AE9" w:rsidRPr="0075325E" w:rsidRDefault="00784AE9" w:rsidP="002C19A9">
            <w:pPr>
              <w:pStyle w:val="TAC"/>
              <w:rPr>
                <w:lang w:eastAsia="zh-CN"/>
              </w:rPr>
            </w:pPr>
            <w:r w:rsidRPr="0075325E">
              <w:rPr>
                <w:lang w:eastAsia="zh-CN"/>
              </w:rPr>
              <w:t>15.21</w:t>
            </w:r>
          </w:p>
        </w:tc>
      </w:tr>
    </w:tbl>
    <w:p w14:paraId="08F44FAB" w14:textId="77777777" w:rsidR="00784AE9" w:rsidRPr="0075325E" w:rsidRDefault="00784AE9" w:rsidP="00784AE9">
      <w:pPr>
        <w:rPr>
          <w:rFonts w:eastAsia="SimSun"/>
          <w:lang w:eastAsia="zh-CN"/>
        </w:rPr>
      </w:pPr>
    </w:p>
    <w:p w14:paraId="1FA1021A" w14:textId="154E114A" w:rsidR="00784AE9" w:rsidRPr="0075325E" w:rsidRDefault="00784AE9" w:rsidP="00784AE9">
      <w:pPr>
        <w:rPr>
          <w:rFonts w:eastAsia="SimSun"/>
        </w:rPr>
      </w:pPr>
      <w:r w:rsidRPr="0075325E">
        <w:rPr>
          <w:rFonts w:eastAsia="SimSun"/>
          <w:lang w:eastAsia="zh-CN"/>
        </w:rPr>
        <w:t xml:space="preserve">To get accurate estimations on the ACIR for the range 7 </w:t>
      </w:r>
      <w:r w:rsidR="00213305" w:rsidRPr="0075325E">
        <w:rPr>
          <w:rFonts w:eastAsia="SimSun"/>
          <w:lang w:eastAsia="zh-CN"/>
        </w:rPr>
        <w:t xml:space="preserve">– </w:t>
      </w:r>
      <w:r w:rsidRPr="0075325E">
        <w:rPr>
          <w:rFonts w:eastAsia="SimSun"/>
          <w:lang w:eastAsia="zh-CN"/>
        </w:rPr>
        <w:t>24</w:t>
      </w:r>
      <w:r w:rsidR="00213305" w:rsidRPr="0075325E">
        <w:rPr>
          <w:rFonts w:eastAsia="SimSun"/>
          <w:lang w:eastAsia="zh-CN"/>
        </w:rPr>
        <w:t xml:space="preserve"> </w:t>
      </w:r>
      <w:r w:rsidRPr="0075325E">
        <w:rPr>
          <w:rFonts w:eastAsia="SimSun"/>
          <w:lang w:eastAsia="zh-CN"/>
        </w:rPr>
        <w:t xml:space="preserve">GHz the co-existence simulations would need to be carried out. It will be done when the bands are allocated. Based on the values in table 7.4.2.8-1 it can be estimated that the BS ACS value for 7 – 24 GHz range operation would be in the range 24 to 46 dB. </w:t>
      </w:r>
      <w:r w:rsidRPr="0075325E">
        <w:rPr>
          <w:rFonts w:eastAsia="SimSun"/>
        </w:rPr>
        <w:t xml:space="preserve">The split between UE ACLR and BS ACS should also be decided on a frequency range specific basis based on the relative difficulty in implementing each in the BS and UE respectively. </w:t>
      </w:r>
    </w:p>
    <w:p w14:paraId="414B2D68" w14:textId="6EF9FE66" w:rsidR="00784AE9" w:rsidRPr="0075325E" w:rsidRDefault="00784AE9" w:rsidP="002C19A9">
      <w:pPr>
        <w:rPr>
          <w:rFonts w:eastAsia="SimSun"/>
          <w:lang w:eastAsia="zh-CN"/>
        </w:rPr>
      </w:pPr>
      <w:r w:rsidRPr="0075325E">
        <w:rPr>
          <w:rFonts w:eastAsia="SimSun"/>
          <w:lang w:eastAsia="zh-CN"/>
        </w:rPr>
        <w:t xml:space="preserve">Hence we can conclude that the ACS value for the range </w:t>
      </w:r>
      <w:r w:rsidR="00213305" w:rsidRPr="0075325E">
        <w:rPr>
          <w:rFonts w:eastAsia="SimSun"/>
          <w:lang w:eastAsia="zh-CN"/>
        </w:rPr>
        <w:t>7 – 24</w:t>
      </w:r>
      <w:r w:rsidRPr="0075325E">
        <w:rPr>
          <w:rFonts w:eastAsia="SimSun"/>
          <w:lang w:eastAsia="zh-CN"/>
        </w:rPr>
        <w:t xml:space="preserve"> GHz will be in the range 24 dB to 46 dB. The exact requirement need to be decided based on co-existence simulations during the follow-up WI.</w:t>
      </w:r>
    </w:p>
    <w:p w14:paraId="650C68A8" w14:textId="3F40A1F4" w:rsidR="002C19A9" w:rsidRPr="0075325E" w:rsidRDefault="002C19A9" w:rsidP="002C19A9">
      <w:pPr>
        <w:pStyle w:val="Heading4"/>
        <w:rPr>
          <w:lang w:val="en-US" w:eastAsia="zh-CN"/>
        </w:rPr>
      </w:pPr>
      <w:bookmarkStart w:id="386" w:name="_Toc43738181"/>
      <w:bookmarkStart w:id="387" w:name="_Toc46354146"/>
      <w:r w:rsidRPr="0075325E">
        <w:rPr>
          <w:lang w:val="en-US" w:eastAsia="zh-CN"/>
        </w:rPr>
        <w:t>7.4.2.9</w:t>
      </w:r>
      <w:r w:rsidRPr="0075325E">
        <w:rPr>
          <w:lang w:val="en-US" w:eastAsia="zh-CN"/>
        </w:rPr>
        <w:tab/>
        <w:t>RX IMD</w:t>
      </w:r>
      <w:bookmarkEnd w:id="386"/>
      <w:bookmarkEnd w:id="387"/>
    </w:p>
    <w:p w14:paraId="2817DCBC" w14:textId="4E061269" w:rsidR="002C19A9" w:rsidRPr="0075325E" w:rsidRDefault="002C19A9" w:rsidP="002C19A9">
      <w:pPr>
        <w:pStyle w:val="Heading5"/>
        <w:rPr>
          <w:lang w:val="en-US" w:eastAsia="zh-CN"/>
        </w:rPr>
      </w:pPr>
      <w:bookmarkStart w:id="388" w:name="_Toc35422467"/>
      <w:bookmarkStart w:id="389" w:name="_Toc43738182"/>
      <w:bookmarkStart w:id="390" w:name="_Toc46354147"/>
      <w:r w:rsidRPr="0075325E">
        <w:rPr>
          <w:lang w:val="en-US" w:eastAsia="zh-CN"/>
        </w:rPr>
        <w:t xml:space="preserve">7.4.2.9.1 </w:t>
      </w:r>
      <w:r w:rsidRPr="0075325E">
        <w:rPr>
          <w:lang w:val="en-US" w:eastAsia="zh-CN"/>
        </w:rPr>
        <w:tab/>
        <w:t>RX IMD for FR1 and FR2</w:t>
      </w:r>
      <w:bookmarkEnd w:id="388"/>
      <w:bookmarkEnd w:id="389"/>
      <w:bookmarkEnd w:id="390"/>
    </w:p>
    <w:p w14:paraId="367BDAC2" w14:textId="77777777" w:rsidR="002C19A9" w:rsidRPr="0075325E" w:rsidRDefault="002C19A9" w:rsidP="002C19A9">
      <w:pPr>
        <w:rPr>
          <w:lang w:val="en-US"/>
        </w:rPr>
      </w:pPr>
      <w:r w:rsidRPr="0075325E">
        <w:rPr>
          <w:lang w:val="en-US"/>
        </w:rPr>
        <w:t>The blocking requirements capture the selectivity of the receiver, whilst the receiver intermodulation given the two interferers condition would capture the linearity of the receiver.</w:t>
      </w:r>
    </w:p>
    <w:p w14:paraId="488422BC" w14:textId="77777777" w:rsidR="002C19A9" w:rsidRPr="0075325E" w:rsidRDefault="002C19A9" w:rsidP="002C19A9">
      <w:pPr>
        <w:rPr>
          <w:rFonts w:eastAsia="SimSun"/>
        </w:rPr>
      </w:pPr>
      <w:r w:rsidRPr="0075325E">
        <w:rPr>
          <w:rFonts w:eastAsia="SimSun" w:hint="eastAsia"/>
        </w:rPr>
        <w:t>F</w:t>
      </w:r>
      <w:r w:rsidRPr="0075325E">
        <w:rPr>
          <w:rFonts w:eastAsia="SimSun"/>
        </w:rPr>
        <w:t>or FR1 both blocking and RX IMD levels were reused from E-UTRA, for FR2 the in-band blocking requirements were investigated with blocking simulations. For RX IMD more limited simulations were performed however the interferer RX IMD interferer levels were a very similar and 8 – 10 dB lower than the in-band blocking levels (under the same assumptions). A level of 8 dB below the in-band blocking levels was agreed for FR2.</w:t>
      </w:r>
    </w:p>
    <w:p w14:paraId="10357378" w14:textId="77777777" w:rsidR="002C19A9" w:rsidRPr="0075325E" w:rsidRDefault="002C19A9" w:rsidP="002C19A9">
      <w:r w:rsidRPr="0075325E">
        <w:rPr>
          <w:rFonts w:eastAsia="SimSun"/>
        </w:rPr>
        <w:t>For FR1 the conducted blocking interferer levels (and hence RX IMD interferer levels) are absolute power levels, for OTA these absolute power levels are offset by the difference between conducted reference sensitivity and OTA REFSENS (i.e. </w:t>
      </w:r>
      <w:r w:rsidRPr="0075325E">
        <w:t>Δ</w:t>
      </w:r>
      <w:r w:rsidRPr="0075325E">
        <w:rPr>
          <w:vertAlign w:val="subscript"/>
        </w:rPr>
        <w:t>OTAREFSENS</w:t>
      </w:r>
      <w:r w:rsidRPr="0075325E">
        <w:t>).</w:t>
      </w:r>
    </w:p>
    <w:p w14:paraId="6D9B8F05" w14:textId="77777777" w:rsidR="002C19A9" w:rsidRPr="0075325E" w:rsidRDefault="002C19A9" w:rsidP="002C19A9">
      <w:pPr>
        <w:rPr>
          <w:rFonts w:eastAsia="SimSun"/>
          <w:b/>
        </w:rPr>
      </w:pPr>
      <w:r w:rsidRPr="0075325E">
        <w:t xml:space="preserve">For FR2 the </w:t>
      </w:r>
      <w:r w:rsidRPr="0075325E">
        <w:rPr>
          <w:rFonts w:eastAsia="SimSun"/>
        </w:rPr>
        <w:t xml:space="preserve">blocking interferer levels (and hence RX IMD interferer levels) are offset from the declared sensitivity value </w:t>
      </w:r>
      <w:r w:rsidRPr="0005126E">
        <w:rPr>
          <w:rFonts w:cs="Arial"/>
        </w:rPr>
        <w:t>EIS</w:t>
      </w:r>
      <w:r w:rsidRPr="0005126E">
        <w:rPr>
          <w:rFonts w:cs="Arial"/>
          <w:vertAlign w:val="subscript"/>
        </w:rPr>
        <w:t>REFSENS_50M</w:t>
      </w:r>
      <w:r w:rsidRPr="0005126E">
        <w:rPr>
          <w:rFonts w:cs="Arial"/>
        </w:rPr>
        <w:t>.</w:t>
      </w:r>
    </w:p>
    <w:p w14:paraId="03CA9726" w14:textId="77777777" w:rsidR="002C19A9" w:rsidRPr="0075325E" w:rsidRDefault="002C19A9" w:rsidP="002C19A9">
      <w:pPr>
        <w:rPr>
          <w:rFonts w:eastAsia="SimSun"/>
        </w:rPr>
      </w:pPr>
      <w:r w:rsidRPr="0075325E">
        <w:rPr>
          <w:rFonts w:eastAsia="SimSun"/>
        </w:rPr>
        <w:t xml:space="preserve">In addition to the level the interferer signal type and BW is also important. For FR1 a CW and a modulated interferer are used with the modulated signals BW being 5 or 20 MHz </w:t>
      </w:r>
      <w:r w:rsidRPr="0075325E">
        <w:rPr>
          <w:lang w:val="en-US"/>
        </w:rPr>
        <w:t xml:space="preserve">DFT-s-OFDM </w:t>
      </w:r>
      <w:r w:rsidRPr="0075325E">
        <w:rPr>
          <w:rFonts w:cs="Arial"/>
        </w:rPr>
        <w:t>NR signal</w:t>
      </w:r>
      <w:r w:rsidRPr="0075325E">
        <w:rPr>
          <w:rFonts w:eastAsia="SimSun"/>
        </w:rPr>
        <w:t xml:space="preserve"> dependent on the wanted signal BW. For FR2 a CW and modulated signal are also used with the modulated signal BW being 50 MHz </w:t>
      </w:r>
      <w:r w:rsidRPr="0075325E">
        <w:rPr>
          <w:lang w:val="en-US"/>
        </w:rPr>
        <w:t xml:space="preserve">DFT-s-OFDM </w:t>
      </w:r>
      <w:r w:rsidRPr="0075325E">
        <w:t>NR signal</w:t>
      </w:r>
      <w:r w:rsidRPr="0075325E">
        <w:rPr>
          <w:rFonts w:eastAsia="SimSun"/>
        </w:rPr>
        <w:t>.</w:t>
      </w:r>
    </w:p>
    <w:p w14:paraId="0E1548AD" w14:textId="2CA04850" w:rsidR="002C19A9" w:rsidRPr="0075325E" w:rsidRDefault="002C19A9" w:rsidP="002C19A9">
      <w:pPr>
        <w:pStyle w:val="Heading5"/>
        <w:rPr>
          <w:lang w:val="en-US" w:eastAsia="zh-CN"/>
        </w:rPr>
      </w:pPr>
      <w:bookmarkStart w:id="391" w:name="_Toc43738183"/>
      <w:bookmarkStart w:id="392" w:name="_Toc46354148"/>
      <w:r w:rsidRPr="0075325E">
        <w:rPr>
          <w:lang w:val="en-US" w:eastAsia="zh-CN"/>
        </w:rPr>
        <w:t xml:space="preserve">7.4.2.9.2 </w:t>
      </w:r>
      <w:r w:rsidRPr="0075325E">
        <w:rPr>
          <w:lang w:val="en-US" w:eastAsia="zh-CN"/>
        </w:rPr>
        <w:tab/>
        <w:t>RX IMD for 7 - 24 GHz</w:t>
      </w:r>
      <w:bookmarkEnd w:id="391"/>
      <w:bookmarkEnd w:id="392"/>
    </w:p>
    <w:p w14:paraId="6191CD58" w14:textId="77777777" w:rsidR="002C19A9" w:rsidRPr="0075325E" w:rsidRDefault="002C19A9" w:rsidP="002C19A9">
      <w:pPr>
        <w:rPr>
          <w:rFonts w:eastAsia="SimSun"/>
        </w:rPr>
      </w:pPr>
      <w:r w:rsidRPr="0075325E">
        <w:rPr>
          <w:rFonts w:eastAsia="SimSun"/>
        </w:rPr>
        <w:t xml:space="preserve">The RX IMD is closely related to the in-band blocking, for both FR1 and FR2 the RX IMD levels have been between 8 to 9 dB lower than the in-band blocking levels. It is likely that the same will be found in the </w:t>
      </w:r>
      <w:r w:rsidRPr="0075325E">
        <w:rPr>
          <w:rFonts w:eastAsia="SimSun"/>
          <w:lang w:val="en-US" w:eastAsia="zh-CN"/>
        </w:rPr>
        <w:t xml:space="preserve">7 - 24 </w:t>
      </w:r>
      <w:r w:rsidRPr="0075325E">
        <w:rPr>
          <w:rFonts w:eastAsia="SimSun"/>
        </w:rPr>
        <w:t xml:space="preserve">GHz frequency range once </w:t>
      </w:r>
      <w:r w:rsidRPr="0075325E">
        <w:rPr>
          <w:rFonts w:eastAsia="SimSun"/>
          <w:lang w:val="en-US" w:eastAsia="zh-CN"/>
        </w:rPr>
        <w:t>operating frequencies are known and co-existence simulation parameters have been defined.</w:t>
      </w:r>
      <w:r w:rsidRPr="0075325E">
        <w:rPr>
          <w:rFonts w:eastAsia="SimSun"/>
        </w:rPr>
        <w:t xml:space="preserve">  </w:t>
      </w:r>
    </w:p>
    <w:p w14:paraId="317F8129" w14:textId="77777777" w:rsidR="002C19A9" w:rsidRPr="0075325E" w:rsidRDefault="002C19A9" w:rsidP="002C19A9">
      <w:pPr>
        <w:rPr>
          <w:rFonts w:eastAsia="SimSun"/>
          <w:lang w:val="en-US" w:eastAsia="zh-CN"/>
        </w:rPr>
      </w:pPr>
      <w:r w:rsidRPr="0075325E">
        <w:rPr>
          <w:rFonts w:eastAsia="SimSun"/>
        </w:rPr>
        <w:t xml:space="preserve">As with the blocking the in-band interference requirements are dependent on the </w:t>
      </w:r>
      <w:r w:rsidRPr="0075325E">
        <w:rPr>
          <w:rFonts w:eastAsia="SimSun"/>
          <w:lang w:val="en-US" w:eastAsia="zh-CN"/>
        </w:rPr>
        <w:t xml:space="preserve">sensitivity requirements, as the sensitivity is used as a metric of the receiver performance under interference conditions. The RX IMD requirement for 7 - 24 GHz must therefore be consistent with the methodology used for sensitivity. The proposed metrics for sensitivity are identified in clause 7.4.2.2. </w:t>
      </w:r>
    </w:p>
    <w:p w14:paraId="038AD3B8" w14:textId="6BB6B5AD" w:rsidR="002C19A9" w:rsidRPr="0075325E" w:rsidRDefault="002C19A9" w:rsidP="002C19A9">
      <w:pPr>
        <w:rPr>
          <w:rFonts w:eastAsia="SimSun"/>
          <w:lang w:val="en-US" w:eastAsia="zh-CN"/>
        </w:rPr>
      </w:pPr>
      <w:r w:rsidRPr="0075325E">
        <w:rPr>
          <w:rFonts w:eastAsia="SimSun"/>
          <w:lang w:val="en-US" w:eastAsia="zh-CN"/>
        </w:rPr>
        <w:t>The RX IMD interferer levels are offset from the blocking levels.</w:t>
      </w:r>
    </w:p>
    <w:p w14:paraId="1AB9CD79" w14:textId="3F92E49D" w:rsidR="002C19A9" w:rsidRPr="0075325E" w:rsidRDefault="002C19A9" w:rsidP="002C19A9">
      <w:r w:rsidRPr="0075325E">
        <w:rPr>
          <w:rFonts w:eastAsia="SimSun" w:hint="eastAsia"/>
        </w:rPr>
        <w:t>T</w:t>
      </w:r>
      <w:r w:rsidRPr="0075325E">
        <w:rPr>
          <w:rFonts w:eastAsia="SimSun"/>
        </w:rPr>
        <w:t xml:space="preserve">he interferer signal definition are the same for FR1 and FR2 with the exception of the modulated signal BW, this will depend on the BW’s defined for the operating band and may vary in the </w:t>
      </w:r>
      <w:r w:rsidRPr="0075325E">
        <w:rPr>
          <w:rFonts w:eastAsia="SimSun"/>
          <w:lang w:val="en-US" w:eastAsia="zh-CN"/>
        </w:rPr>
        <w:t xml:space="preserve">7 - 24 </w:t>
      </w:r>
      <w:r w:rsidRPr="0075325E">
        <w:rPr>
          <w:rFonts w:eastAsia="SimSun"/>
        </w:rPr>
        <w:t xml:space="preserve">GHz range. </w:t>
      </w:r>
    </w:p>
    <w:p w14:paraId="04D7928B" w14:textId="340B2C2A" w:rsidR="002613BF" w:rsidRPr="0075325E" w:rsidRDefault="00D2097A" w:rsidP="002613BF">
      <w:pPr>
        <w:pStyle w:val="Heading2"/>
      </w:pPr>
      <w:bookmarkStart w:id="393" w:name="_Toc43738184"/>
      <w:bookmarkStart w:id="394" w:name="_Toc46354149"/>
      <w:r w:rsidRPr="0075325E">
        <w:lastRenderedPageBreak/>
        <w:t>7</w:t>
      </w:r>
      <w:r w:rsidR="002613BF" w:rsidRPr="0075325E">
        <w:t>.</w:t>
      </w:r>
      <w:r w:rsidR="003450C4" w:rsidRPr="0075325E">
        <w:t>5</w:t>
      </w:r>
      <w:r w:rsidR="002613BF" w:rsidRPr="0075325E">
        <w:tab/>
        <w:t>BS EMC</w:t>
      </w:r>
      <w:r w:rsidR="00D72BC9" w:rsidRPr="0075325E">
        <w:t xml:space="preserve"> requirements</w:t>
      </w:r>
      <w:bookmarkEnd w:id="393"/>
      <w:bookmarkEnd w:id="394"/>
    </w:p>
    <w:p w14:paraId="3DF757EF" w14:textId="6C0FC1A9" w:rsidR="00D72BC9" w:rsidRPr="0075325E" w:rsidRDefault="00D72BC9" w:rsidP="00D72BC9">
      <w:pPr>
        <w:pStyle w:val="Heading3"/>
        <w:rPr>
          <w:rFonts w:eastAsiaTheme="minorEastAsia"/>
        </w:rPr>
      </w:pPr>
      <w:bookmarkStart w:id="395" w:name="_Toc5938272"/>
      <w:bookmarkStart w:id="396" w:name="_Toc43738185"/>
      <w:bookmarkStart w:id="397" w:name="_Toc46354150"/>
      <w:r w:rsidRPr="0075325E">
        <w:rPr>
          <w:rFonts w:eastAsiaTheme="minorEastAsia"/>
        </w:rPr>
        <w:t>7.</w:t>
      </w:r>
      <w:r w:rsidR="003450C4" w:rsidRPr="0075325E">
        <w:rPr>
          <w:rFonts w:eastAsiaTheme="minorEastAsia"/>
        </w:rPr>
        <w:t>5</w:t>
      </w:r>
      <w:r w:rsidRPr="0075325E">
        <w:rPr>
          <w:rFonts w:eastAsiaTheme="minorEastAsia"/>
        </w:rPr>
        <w:t>.1</w:t>
      </w:r>
      <w:r w:rsidRPr="0075325E">
        <w:rPr>
          <w:rFonts w:eastAsiaTheme="minorEastAsia"/>
        </w:rPr>
        <w:tab/>
        <w:t>General</w:t>
      </w:r>
      <w:bookmarkEnd w:id="395"/>
      <w:bookmarkEnd w:id="396"/>
      <w:bookmarkEnd w:id="397"/>
    </w:p>
    <w:p w14:paraId="04AB7F63" w14:textId="6D4C956B" w:rsidR="00E510D4" w:rsidRPr="0075325E" w:rsidRDefault="00E510D4" w:rsidP="00E510D4">
      <w:pPr>
        <w:rPr>
          <w:rFonts w:eastAsiaTheme="minorEastAsia"/>
        </w:rPr>
      </w:pPr>
      <w:r w:rsidRPr="0075325E">
        <w:rPr>
          <w:lang w:val="en-US" w:eastAsia="zh-CN"/>
        </w:rPr>
        <w:t xml:space="preserve">The EMC requirements for the NR BS </w:t>
      </w:r>
      <w:r w:rsidRPr="0075325E">
        <w:t xml:space="preserve">and ancillary equipment </w:t>
      </w:r>
      <w:r w:rsidRPr="0075325E">
        <w:rPr>
          <w:lang w:val="en-US" w:eastAsia="zh-CN"/>
        </w:rPr>
        <w:t>are defined in TS 38.113 [3], including emission requirements and immunity requirements. Background on derivation of selected EMC requirements for the AAS BS architecture was captured in the NR technical report TR 38.817-02 [4].</w:t>
      </w:r>
    </w:p>
    <w:p w14:paraId="54F55266" w14:textId="6C4AB264" w:rsidR="00D72BC9" w:rsidRPr="0075325E" w:rsidRDefault="00D72BC9" w:rsidP="00D72BC9">
      <w:pPr>
        <w:pStyle w:val="Heading3"/>
        <w:rPr>
          <w:rFonts w:eastAsiaTheme="minorEastAsia"/>
        </w:rPr>
      </w:pPr>
      <w:bookmarkStart w:id="398" w:name="_Toc5938273"/>
      <w:bookmarkStart w:id="399" w:name="_Toc43738186"/>
      <w:bookmarkStart w:id="400" w:name="_Toc46354151"/>
      <w:r w:rsidRPr="0075325E">
        <w:rPr>
          <w:rFonts w:eastAsiaTheme="minorEastAsia"/>
        </w:rPr>
        <w:t>7.</w:t>
      </w:r>
      <w:r w:rsidR="003450C4" w:rsidRPr="0075325E">
        <w:rPr>
          <w:rFonts w:eastAsiaTheme="minorEastAsia"/>
        </w:rPr>
        <w:t>5</w:t>
      </w:r>
      <w:r w:rsidRPr="0075325E">
        <w:rPr>
          <w:rFonts w:eastAsiaTheme="minorEastAsia"/>
        </w:rPr>
        <w:t>.2</w:t>
      </w:r>
      <w:r w:rsidRPr="0075325E">
        <w:rPr>
          <w:rFonts w:eastAsiaTheme="minorEastAsia"/>
        </w:rPr>
        <w:tab/>
        <w:t>Emission requirements</w:t>
      </w:r>
      <w:bookmarkEnd w:id="398"/>
      <w:bookmarkEnd w:id="399"/>
      <w:bookmarkEnd w:id="400"/>
    </w:p>
    <w:p w14:paraId="52F1DB7C" w14:textId="13AB6CC1" w:rsidR="00002878" w:rsidRPr="0075325E" w:rsidRDefault="00002878" w:rsidP="00002878">
      <w:pPr>
        <w:pStyle w:val="Heading4"/>
      </w:pPr>
      <w:bookmarkStart w:id="401" w:name="_Toc43738187"/>
      <w:bookmarkStart w:id="402" w:name="_Toc46354152"/>
      <w:r w:rsidRPr="0075325E">
        <w:t>7.5.2.1</w:t>
      </w:r>
      <w:r w:rsidRPr="0075325E">
        <w:tab/>
      </w:r>
      <w:r w:rsidRPr="0075325E">
        <w:tab/>
        <w:t>Conducted requirements</w:t>
      </w:r>
      <w:bookmarkEnd w:id="401"/>
      <w:bookmarkEnd w:id="402"/>
    </w:p>
    <w:p w14:paraId="4ADB4AAE" w14:textId="695EB3DE" w:rsidR="00E510D4" w:rsidRPr="0075325E" w:rsidRDefault="00E510D4" w:rsidP="00E510D4">
      <w:r w:rsidRPr="0075325E">
        <w:t xml:space="preserve">Irrespective of the BS architecture (i.e. non-AAS or AAS architecture) considered for the NR operation in </w:t>
      </w:r>
      <w:r w:rsidR="000961EA" w:rsidRPr="0075325E">
        <w:t>7 – 24</w:t>
      </w:r>
      <w:r w:rsidRPr="0075325E">
        <w:t xml:space="preserve"> GHz frequency range, the following EMC emission requirements can be directly reused from the existing NR BS specification TS 38.113 [3]: </w:t>
      </w:r>
    </w:p>
    <w:p w14:paraId="59CCC289" w14:textId="721133F3" w:rsidR="00E510D4" w:rsidRPr="0075325E" w:rsidRDefault="008D2C94" w:rsidP="008D2C94">
      <w:pPr>
        <w:pStyle w:val="B1"/>
      </w:pPr>
      <w:r>
        <w:t>-</w:t>
      </w:r>
      <w:r>
        <w:tab/>
      </w:r>
      <w:r w:rsidR="00E510D4" w:rsidRPr="0075325E">
        <w:t>Conducted emission DC power input/output port</w:t>
      </w:r>
    </w:p>
    <w:p w14:paraId="1F4FECFF" w14:textId="3A4667C9" w:rsidR="00E510D4" w:rsidRPr="0075325E" w:rsidRDefault="008D2C94" w:rsidP="008D2C94">
      <w:pPr>
        <w:pStyle w:val="B1"/>
      </w:pPr>
      <w:r>
        <w:t>-</w:t>
      </w:r>
      <w:r>
        <w:tab/>
      </w:r>
      <w:r w:rsidR="00E510D4" w:rsidRPr="0075325E">
        <w:t>Conducted emissions, AC mains power input/output port</w:t>
      </w:r>
    </w:p>
    <w:p w14:paraId="5843A357" w14:textId="3C65C48A" w:rsidR="00E510D4" w:rsidRPr="0075325E" w:rsidRDefault="008D2C94" w:rsidP="008D2C94">
      <w:pPr>
        <w:pStyle w:val="B1"/>
      </w:pPr>
      <w:r>
        <w:t>-</w:t>
      </w:r>
      <w:r>
        <w:tab/>
      </w:r>
      <w:r w:rsidR="00E510D4" w:rsidRPr="0075325E">
        <w:rPr>
          <w:rFonts w:hint="eastAsia"/>
        </w:rPr>
        <w:t>Conducted emissions, telecommunication port</w:t>
      </w:r>
    </w:p>
    <w:p w14:paraId="35DE1CFE" w14:textId="2D63B07E" w:rsidR="00E510D4" w:rsidRPr="0075325E" w:rsidRDefault="008D2C94" w:rsidP="008D2C94">
      <w:pPr>
        <w:pStyle w:val="B1"/>
      </w:pPr>
      <w:r>
        <w:t>-</w:t>
      </w:r>
      <w:r>
        <w:tab/>
      </w:r>
      <w:r w:rsidR="00E510D4" w:rsidRPr="0075325E">
        <w:t>Harmonic Current emissions (AC mains input port)</w:t>
      </w:r>
    </w:p>
    <w:p w14:paraId="250B14B1" w14:textId="7F233E6E" w:rsidR="00E510D4" w:rsidRPr="0075325E" w:rsidRDefault="008D2C94" w:rsidP="008D2C94">
      <w:pPr>
        <w:pStyle w:val="B1"/>
      </w:pPr>
      <w:r>
        <w:t>-</w:t>
      </w:r>
      <w:r>
        <w:tab/>
      </w:r>
      <w:r w:rsidR="00E510D4" w:rsidRPr="0075325E">
        <w:t>Voltage fluctuations and flicker (AC mains input port)</w:t>
      </w:r>
    </w:p>
    <w:p w14:paraId="35258AAA" w14:textId="77777777" w:rsidR="00E510D4" w:rsidRPr="0075325E" w:rsidRDefault="00E510D4" w:rsidP="00E510D4">
      <w:r w:rsidRPr="0075325E">
        <w:t xml:space="preserve">The only EMC emissions requirement which has dependency on the BS architecture is the radiated emission requirement. </w:t>
      </w:r>
    </w:p>
    <w:p w14:paraId="7C4576B8" w14:textId="6EF5CFBA" w:rsidR="00E510D4" w:rsidRPr="0075325E" w:rsidRDefault="00E510D4" w:rsidP="00002878">
      <w:pPr>
        <w:pStyle w:val="Heading4"/>
      </w:pPr>
      <w:bookmarkStart w:id="403" w:name="_Toc43738188"/>
      <w:bookmarkStart w:id="404" w:name="_Toc46354153"/>
      <w:r w:rsidRPr="0075325E">
        <w:t>7.5.2.</w:t>
      </w:r>
      <w:r w:rsidR="00002878" w:rsidRPr="0075325E">
        <w:t>2</w:t>
      </w:r>
      <w:r w:rsidRPr="0075325E">
        <w:tab/>
      </w:r>
      <w:r w:rsidRPr="0075325E">
        <w:tab/>
        <w:t>Radiated emission requirements</w:t>
      </w:r>
      <w:bookmarkEnd w:id="403"/>
      <w:bookmarkEnd w:id="404"/>
    </w:p>
    <w:p w14:paraId="0FE85E51" w14:textId="080F239F" w:rsidR="00E510D4" w:rsidRPr="0075325E" w:rsidRDefault="00E510D4" w:rsidP="00E510D4">
      <w:r w:rsidRPr="0075325E">
        <w:t>Based on the discussion on EMC radiated emission requirements for the NR BS, the following findings are also applicable to the NR BS operation in the 7</w:t>
      </w:r>
      <w:r w:rsidRPr="0075325E">
        <w:rPr>
          <w:lang w:eastAsia="zh-CN"/>
        </w:rPr>
        <w:t xml:space="preserve"> – </w:t>
      </w:r>
      <w:r w:rsidRPr="0075325E">
        <w:t xml:space="preserve">24 GHz frequency range: </w:t>
      </w:r>
    </w:p>
    <w:p w14:paraId="13F17D94" w14:textId="26480736" w:rsidR="008D2C94" w:rsidRPr="0075325E" w:rsidRDefault="008D2C94" w:rsidP="008D2C94">
      <w:pPr>
        <w:pStyle w:val="B1"/>
      </w:pPr>
      <w:r>
        <w:t>1.</w:t>
      </w:r>
      <w:r>
        <w:tab/>
      </w:r>
      <w:r w:rsidR="00E510D4" w:rsidRPr="0075325E">
        <w:t xml:space="preserve">For AAS BS architecture not equipped with connectors the NR BS EMC approach for </w:t>
      </w:r>
      <w:r w:rsidR="00E510D4" w:rsidRPr="0075325E">
        <w:rPr>
          <w:i/>
        </w:rPr>
        <w:t>BS type 1-O</w:t>
      </w:r>
      <w:r w:rsidR="00E510D4" w:rsidRPr="0075325E">
        <w:t xml:space="preserve"> and </w:t>
      </w:r>
      <w:r w:rsidR="00E510D4" w:rsidRPr="0075325E">
        <w:rPr>
          <w:i/>
        </w:rPr>
        <w:t>BS type 2-O</w:t>
      </w:r>
      <w:r w:rsidR="00E510D4" w:rsidRPr="0075325E">
        <w:t xml:space="preserve"> shall be reused:</w:t>
      </w:r>
    </w:p>
    <w:p w14:paraId="6D8F8D72" w14:textId="0FAB5726" w:rsidR="00E510D4" w:rsidRPr="0075325E" w:rsidRDefault="008D2C94" w:rsidP="008D2C94">
      <w:pPr>
        <w:pStyle w:val="B2"/>
      </w:pPr>
      <w:r>
        <w:t>a.</w:t>
      </w:r>
      <w:r>
        <w:tab/>
      </w:r>
      <w:r w:rsidR="00E510D4" w:rsidRPr="0075325E">
        <w:t xml:space="preserve">EMC radiated emissions cannot be distinguished from the RF radiated spurious emissions in the OTA test setup, therefore it becomes a single emission requirement. This requirement is performed by measuring TRP emissions at the enclosure of the DUT with the transmitters switched ON and not terminated, radiating the output power subject to the antenna array gain. </w:t>
      </w:r>
    </w:p>
    <w:p w14:paraId="299782B7" w14:textId="29AFC392" w:rsidR="00E510D4" w:rsidRPr="0075325E" w:rsidRDefault="008D2C94" w:rsidP="008D2C94">
      <w:pPr>
        <w:pStyle w:val="B2"/>
      </w:pPr>
      <w:r>
        <w:t>b.</w:t>
      </w:r>
      <w:r>
        <w:tab/>
      </w:r>
      <w:r w:rsidR="00E510D4" w:rsidRPr="0075325E">
        <w:t xml:space="preserve">The measurement is performed at the rated output power. </w:t>
      </w:r>
    </w:p>
    <w:p w14:paraId="26F3DA82" w14:textId="6FF4075B" w:rsidR="00E510D4" w:rsidRPr="0075325E" w:rsidRDefault="008D2C94" w:rsidP="008D2C94">
      <w:pPr>
        <w:pStyle w:val="B2"/>
      </w:pPr>
      <w:r>
        <w:t>c.</w:t>
      </w:r>
      <w:r>
        <w:tab/>
      </w:r>
      <w:r w:rsidR="00E510D4" w:rsidRPr="0075325E">
        <w:t xml:space="preserve">The core requirement shall be captured in the BS RF specification TS 38.104 [5] under the OTA transmitter spurious emission requirement, subject to radiated conformance test specification TS 38.141-2 [6]. </w:t>
      </w:r>
    </w:p>
    <w:p w14:paraId="7F7CEDDF" w14:textId="0700E171" w:rsidR="00E510D4" w:rsidRPr="0075325E" w:rsidRDefault="008D2C94" w:rsidP="008D2C94">
      <w:pPr>
        <w:pStyle w:val="B2"/>
      </w:pPr>
      <w:r>
        <w:t>d.</w:t>
      </w:r>
      <w:r>
        <w:tab/>
      </w:r>
      <w:r w:rsidR="00E510D4" w:rsidRPr="0075325E">
        <w:t>Emission limits shall be based on the ITU-R SM.329 [7] recommendation.</w:t>
      </w:r>
    </w:p>
    <w:p w14:paraId="76BE6EC8" w14:textId="6CDEC10C" w:rsidR="00E510D4" w:rsidRPr="0075325E" w:rsidRDefault="008D2C94" w:rsidP="008D2C94">
      <w:pPr>
        <w:pStyle w:val="B1"/>
      </w:pPr>
      <w:r>
        <w:t>2.</w:t>
      </w:r>
      <w:r>
        <w:tab/>
      </w:r>
      <w:r w:rsidR="00E510D4" w:rsidRPr="0075325E">
        <w:t xml:space="preserve">For non-AAS BS architecture equipped with antenna connectors the NR BS EMC approach for </w:t>
      </w:r>
      <w:r w:rsidR="00E510D4" w:rsidRPr="0075325E">
        <w:rPr>
          <w:i/>
        </w:rPr>
        <w:t>BS type 1-C</w:t>
      </w:r>
      <w:r w:rsidR="00E510D4" w:rsidRPr="0075325E">
        <w:t xml:space="preserve"> shall be reused.</w:t>
      </w:r>
    </w:p>
    <w:p w14:paraId="4B6AFCD3" w14:textId="56387888" w:rsidR="00E510D4" w:rsidRPr="0075325E" w:rsidRDefault="00E510D4" w:rsidP="00E510D4">
      <w:pPr>
        <w:pStyle w:val="NO"/>
        <w:rPr>
          <w:rFonts w:eastAsiaTheme="minorEastAsia"/>
        </w:rPr>
      </w:pPr>
      <w:r w:rsidRPr="0075325E">
        <w:t xml:space="preserve">NOTE: </w:t>
      </w:r>
      <w:r w:rsidRPr="0075325E">
        <w:tab/>
        <w:t>The above summary can be further updated once the decision on the BS architecture will be taken for the 7</w:t>
      </w:r>
      <w:r w:rsidRPr="0075325E">
        <w:rPr>
          <w:lang w:eastAsia="zh-CN"/>
        </w:rPr>
        <w:t xml:space="preserve"> – </w:t>
      </w:r>
      <w:r w:rsidRPr="0075325E">
        <w:t>24 GHz operation (e.g. in case the non-AAS architecture will be excluded).</w:t>
      </w:r>
    </w:p>
    <w:p w14:paraId="62670671" w14:textId="085827E4" w:rsidR="00D72BC9" w:rsidRPr="0075325E" w:rsidRDefault="00D72BC9" w:rsidP="00D72BC9">
      <w:pPr>
        <w:pStyle w:val="Heading3"/>
        <w:rPr>
          <w:rFonts w:eastAsiaTheme="minorEastAsia"/>
        </w:rPr>
      </w:pPr>
      <w:bookmarkStart w:id="405" w:name="_Toc5938274"/>
      <w:bookmarkStart w:id="406" w:name="_Toc43738189"/>
      <w:bookmarkStart w:id="407" w:name="_Toc46354154"/>
      <w:r w:rsidRPr="0075325E">
        <w:rPr>
          <w:rFonts w:eastAsiaTheme="minorEastAsia"/>
        </w:rPr>
        <w:lastRenderedPageBreak/>
        <w:t>7.</w:t>
      </w:r>
      <w:r w:rsidR="003450C4" w:rsidRPr="0075325E">
        <w:rPr>
          <w:rFonts w:eastAsiaTheme="minorEastAsia"/>
        </w:rPr>
        <w:t>5</w:t>
      </w:r>
      <w:r w:rsidRPr="0075325E">
        <w:rPr>
          <w:rFonts w:eastAsiaTheme="minorEastAsia"/>
        </w:rPr>
        <w:t>.3</w:t>
      </w:r>
      <w:r w:rsidRPr="0075325E">
        <w:rPr>
          <w:rFonts w:eastAsiaTheme="minorEastAsia"/>
        </w:rPr>
        <w:tab/>
        <w:t>Immunity requirements</w:t>
      </w:r>
      <w:bookmarkEnd w:id="405"/>
      <w:bookmarkEnd w:id="406"/>
      <w:bookmarkEnd w:id="407"/>
    </w:p>
    <w:p w14:paraId="2799EE49" w14:textId="3938A6F5" w:rsidR="00002878" w:rsidRPr="0075325E" w:rsidRDefault="00002878" w:rsidP="00002878">
      <w:pPr>
        <w:pStyle w:val="Heading4"/>
        <w:rPr>
          <w:rFonts w:eastAsiaTheme="minorEastAsia"/>
        </w:rPr>
      </w:pPr>
      <w:bookmarkStart w:id="408" w:name="_Toc43738190"/>
      <w:bookmarkStart w:id="409" w:name="_Toc46354155"/>
      <w:r w:rsidRPr="0075325E">
        <w:t>7.5.3.1</w:t>
      </w:r>
      <w:r w:rsidRPr="0075325E">
        <w:tab/>
      </w:r>
      <w:r w:rsidRPr="0075325E">
        <w:tab/>
        <w:t>Common EMC immunity requirements</w:t>
      </w:r>
      <w:bookmarkEnd w:id="408"/>
      <w:bookmarkEnd w:id="409"/>
      <w:r w:rsidRPr="0075325E">
        <w:t xml:space="preserve"> </w:t>
      </w:r>
    </w:p>
    <w:p w14:paraId="13DFFC4F" w14:textId="77777777" w:rsidR="00E510D4" w:rsidRPr="0075325E" w:rsidRDefault="00E510D4" w:rsidP="00E510D4">
      <w:r w:rsidRPr="0075325E">
        <w:t xml:space="preserve">Irrespective of the BS architecture (i.e. non-AAS or AAS architecture) considered for the NR operation in </w:t>
      </w:r>
      <w:r w:rsidRPr="0075325E">
        <w:rPr>
          <w:lang w:eastAsia="zh-CN"/>
        </w:rPr>
        <w:t xml:space="preserve">7 – 24 </w:t>
      </w:r>
      <w:r w:rsidRPr="0075325E">
        <w:t xml:space="preserve">GHz frequency range, the following EMC immunity requirements can be directly reused from the existing NR BS specification TS 38.113 [3]: </w:t>
      </w:r>
    </w:p>
    <w:p w14:paraId="3D62FE84" w14:textId="7EBFCA6B" w:rsidR="00E510D4" w:rsidRPr="0075325E" w:rsidRDefault="008D2C94" w:rsidP="008D2C94">
      <w:pPr>
        <w:pStyle w:val="B1"/>
      </w:pPr>
      <w:r>
        <w:t>-</w:t>
      </w:r>
      <w:r>
        <w:tab/>
      </w:r>
      <w:r w:rsidR="00E510D4" w:rsidRPr="0075325E">
        <w:rPr>
          <w:rFonts w:hint="eastAsia"/>
        </w:rPr>
        <w:t>Electrostatic discharge</w:t>
      </w:r>
    </w:p>
    <w:p w14:paraId="13936BD3" w14:textId="202160B2" w:rsidR="00E510D4" w:rsidRPr="0075325E" w:rsidRDefault="008D2C94" w:rsidP="008D2C94">
      <w:pPr>
        <w:pStyle w:val="B1"/>
      </w:pPr>
      <w:r>
        <w:t>-</w:t>
      </w:r>
      <w:r>
        <w:tab/>
      </w:r>
      <w:r w:rsidR="00E510D4" w:rsidRPr="0075325E">
        <w:rPr>
          <w:rFonts w:hint="eastAsia"/>
        </w:rPr>
        <w:t>Fast transients common mode</w:t>
      </w:r>
    </w:p>
    <w:p w14:paraId="29298597" w14:textId="0E850C80" w:rsidR="00E510D4" w:rsidRPr="0075325E" w:rsidRDefault="008D2C94" w:rsidP="008D2C94">
      <w:pPr>
        <w:pStyle w:val="B1"/>
      </w:pPr>
      <w:r>
        <w:t>-</w:t>
      </w:r>
      <w:r>
        <w:tab/>
      </w:r>
      <w:r w:rsidR="00E510D4" w:rsidRPr="0075325E">
        <w:rPr>
          <w:rFonts w:hint="eastAsia"/>
        </w:rPr>
        <w:t>RF common mode (0</w:t>
      </w:r>
      <w:r w:rsidR="00E510D4" w:rsidRPr="0075325E">
        <w:t>.</w:t>
      </w:r>
      <w:r w:rsidR="00E510D4" w:rsidRPr="0075325E">
        <w:rPr>
          <w:rFonts w:hint="eastAsia"/>
        </w:rPr>
        <w:t>15 MHz - 80 MHz</w:t>
      </w:r>
      <w:r w:rsidR="00E510D4" w:rsidRPr="0075325E">
        <w:rPr>
          <w:rFonts w:hint="eastAsia"/>
          <w:lang w:val="en-US" w:eastAsia="zh-CN"/>
        </w:rPr>
        <w:t>)</w:t>
      </w:r>
    </w:p>
    <w:p w14:paraId="190425EE" w14:textId="224C0179" w:rsidR="00E510D4" w:rsidRPr="0075325E" w:rsidRDefault="008D2C94" w:rsidP="008D2C94">
      <w:pPr>
        <w:pStyle w:val="B1"/>
      </w:pPr>
      <w:r>
        <w:t>-</w:t>
      </w:r>
      <w:r>
        <w:tab/>
      </w:r>
      <w:r w:rsidR="00E510D4" w:rsidRPr="0075325E">
        <w:rPr>
          <w:rFonts w:hint="eastAsia"/>
        </w:rPr>
        <w:t>Voltage dips and interruptions</w:t>
      </w:r>
    </w:p>
    <w:p w14:paraId="4F2FD1B5" w14:textId="3E07B324" w:rsidR="00E510D4" w:rsidRPr="0075325E" w:rsidRDefault="008D2C94" w:rsidP="008D2C94">
      <w:pPr>
        <w:pStyle w:val="B1"/>
      </w:pPr>
      <w:r>
        <w:t>-</w:t>
      </w:r>
      <w:r>
        <w:tab/>
      </w:r>
      <w:r w:rsidR="00E510D4" w:rsidRPr="0075325E">
        <w:rPr>
          <w:rFonts w:hint="eastAsia"/>
        </w:rPr>
        <w:t>Surges, common and differential mode</w:t>
      </w:r>
    </w:p>
    <w:p w14:paraId="788CFA12" w14:textId="77777777" w:rsidR="00E510D4" w:rsidRPr="0075325E" w:rsidRDefault="00E510D4" w:rsidP="00E510D4">
      <w:r w:rsidRPr="0075325E">
        <w:t>The only EMC immunity requirement which has dependency on the NR BS architecture is the radiated immunity requirement.</w:t>
      </w:r>
    </w:p>
    <w:p w14:paraId="53628544" w14:textId="33BDD931" w:rsidR="00E510D4" w:rsidRPr="0075325E" w:rsidRDefault="009A0314" w:rsidP="00E510D4">
      <w:pPr>
        <w:pStyle w:val="Heading4"/>
      </w:pPr>
      <w:bookmarkStart w:id="410" w:name="_Toc43738191"/>
      <w:bookmarkStart w:id="411" w:name="_Toc46354156"/>
      <w:r w:rsidRPr="0075325E">
        <w:t>7.5</w:t>
      </w:r>
      <w:r w:rsidR="00E510D4" w:rsidRPr="0075325E">
        <w:t>.3.</w:t>
      </w:r>
      <w:r w:rsidR="00002878" w:rsidRPr="0075325E">
        <w:t>2</w:t>
      </w:r>
      <w:r w:rsidR="00E510D4" w:rsidRPr="0075325E">
        <w:tab/>
      </w:r>
      <w:r w:rsidR="00E510D4" w:rsidRPr="0075325E">
        <w:tab/>
        <w:t>Radiated immunity</w:t>
      </w:r>
      <w:bookmarkEnd w:id="410"/>
      <w:bookmarkEnd w:id="411"/>
      <w:r w:rsidR="00E510D4" w:rsidRPr="0075325E">
        <w:t xml:space="preserve"> </w:t>
      </w:r>
    </w:p>
    <w:p w14:paraId="059F5DF2" w14:textId="77777777" w:rsidR="00E510D4" w:rsidRPr="0075325E" w:rsidRDefault="00E510D4" w:rsidP="00E510D4">
      <w:pPr>
        <w:rPr>
          <w:lang w:eastAsia="zh-CN"/>
        </w:rPr>
      </w:pPr>
      <w:r w:rsidRPr="0075325E">
        <w:rPr>
          <w:lang w:eastAsia="zh-CN"/>
        </w:rPr>
        <w:t xml:space="preserve">As of Rel-15 timeframe, the </w:t>
      </w:r>
      <w:r w:rsidRPr="0075325E">
        <w:t>IEC 61000-4-3</w:t>
      </w:r>
      <w:r w:rsidRPr="0075325E">
        <w:rPr>
          <w:lang w:val="en-US" w:eastAsia="zh-CN"/>
        </w:rPr>
        <w:t xml:space="preserve"> [8] </w:t>
      </w:r>
      <w:r w:rsidRPr="0075325E">
        <w:rPr>
          <w:lang w:eastAsia="zh-CN"/>
        </w:rPr>
        <w:t xml:space="preserve">specification defines the radiated immunity requirement up to 6 GHz. This frequency limit would also apply to the EMC </w:t>
      </w:r>
      <w:r w:rsidRPr="0075325E">
        <w:t xml:space="preserve">radiated immunity </w:t>
      </w:r>
      <w:r w:rsidRPr="0075325E">
        <w:rPr>
          <w:lang w:eastAsia="zh-CN"/>
        </w:rPr>
        <w:t xml:space="preserve">testing of the NR BS operating in the 7 – 24 GHz frequency range, until any future updates to the IEC specification are released. </w:t>
      </w:r>
    </w:p>
    <w:p w14:paraId="4DE3B107" w14:textId="77777777" w:rsidR="00E510D4" w:rsidRPr="0075325E" w:rsidRDefault="00E510D4" w:rsidP="00E510D4">
      <w:r w:rsidRPr="0075325E">
        <w:t xml:space="preserve">Based on the discussion on EMC radiated immunity requirements for the NR BS with AAS BS architecture (i.e. no antenna connectors available), the findings on solutions for the RF Rx chain protection from higher radiated power levels in the OTA test chamber are considered to be also applicable to the NR operation in the </w:t>
      </w:r>
      <w:r w:rsidRPr="0075325E">
        <w:rPr>
          <w:lang w:eastAsia="zh-CN"/>
        </w:rPr>
        <w:t xml:space="preserve">7 – 24 </w:t>
      </w:r>
      <w:r w:rsidRPr="0075325E">
        <w:t xml:space="preserve">GHz frequency range. The following alternative solutions are applicable to NR BS for the purposes of the RF chain protection during the EMC radiated immunity testing: </w:t>
      </w:r>
    </w:p>
    <w:p w14:paraId="330B4883" w14:textId="4CB48523" w:rsidR="00E510D4" w:rsidRPr="0075325E" w:rsidRDefault="008D2C94" w:rsidP="008D2C94">
      <w:pPr>
        <w:pStyle w:val="B1"/>
      </w:pPr>
      <w:r>
        <w:t>-</w:t>
      </w:r>
      <w:r>
        <w:tab/>
      </w:r>
      <w:r w:rsidR="00E510D4" w:rsidRPr="0075325E">
        <w:t xml:space="preserve">Spatial exclusion zone, as described in TS 38.113 [3], </w:t>
      </w:r>
      <w:r w:rsidR="00960311" w:rsidRPr="0075325E">
        <w:t>clause</w:t>
      </w:r>
      <w:r w:rsidR="00E510D4" w:rsidRPr="0075325E">
        <w:t xml:space="preserve"> 9.2,</w:t>
      </w:r>
    </w:p>
    <w:p w14:paraId="52E9A3CD" w14:textId="01A21862" w:rsidR="00E510D4" w:rsidRPr="0075325E" w:rsidRDefault="008D2C94" w:rsidP="008D2C94">
      <w:pPr>
        <w:pStyle w:val="B1"/>
      </w:pPr>
      <w:r>
        <w:t>-</w:t>
      </w:r>
      <w:r>
        <w:tab/>
      </w:r>
      <w:r w:rsidR="00E510D4" w:rsidRPr="0075325E">
        <w:t xml:space="preserve">Extended frequency exclusion, as described in TS 38.113 [3], </w:t>
      </w:r>
      <w:r w:rsidR="00960311" w:rsidRPr="0075325E">
        <w:t>clause</w:t>
      </w:r>
      <w:r w:rsidR="00E510D4" w:rsidRPr="0075325E">
        <w:t xml:space="preserve"> 4.4.2.</w:t>
      </w:r>
    </w:p>
    <w:p w14:paraId="6216337F" w14:textId="77777777" w:rsidR="00C72ED5" w:rsidRPr="0075325E" w:rsidRDefault="00C72ED5">
      <w:pPr>
        <w:spacing w:after="0"/>
        <w:rPr>
          <w:rFonts w:ascii="Arial" w:hAnsi="Arial"/>
          <w:sz w:val="36"/>
        </w:rPr>
      </w:pPr>
      <w:bookmarkStart w:id="412" w:name="_Toc13066657"/>
      <w:bookmarkStart w:id="413" w:name="historyclause"/>
      <w:r w:rsidRPr="0075325E">
        <w:br w:type="page"/>
      </w:r>
    </w:p>
    <w:p w14:paraId="43E927A8" w14:textId="418D3AD1" w:rsidR="003F1DA0" w:rsidRPr="0075325E" w:rsidRDefault="003F1DA0" w:rsidP="003F1DA0">
      <w:pPr>
        <w:pStyle w:val="Heading9"/>
      </w:pPr>
      <w:bookmarkStart w:id="414" w:name="_Toc43738192"/>
      <w:bookmarkStart w:id="415" w:name="_Toc46354157"/>
      <w:r w:rsidRPr="0075325E">
        <w:lastRenderedPageBreak/>
        <w:t>Annex</w:t>
      </w:r>
      <w:r w:rsidR="000C1AD4" w:rsidRPr="0075325E">
        <w:t xml:space="preserve"> A (informative)</w:t>
      </w:r>
      <w:r w:rsidRPr="0075325E">
        <w:t>:</w:t>
      </w:r>
      <w:r w:rsidRPr="0075325E">
        <w:br/>
      </w:r>
      <w:bookmarkEnd w:id="412"/>
      <w:r w:rsidRPr="0075325E">
        <w:t>Example filter characteristics</w:t>
      </w:r>
      <w:bookmarkEnd w:id="414"/>
      <w:bookmarkEnd w:id="415"/>
    </w:p>
    <w:p w14:paraId="62A32894" w14:textId="446245C7" w:rsidR="003F1DA0" w:rsidRPr="0075325E" w:rsidRDefault="000C1AD4" w:rsidP="003F1DA0">
      <w:pPr>
        <w:pStyle w:val="Heading1"/>
      </w:pPr>
      <w:bookmarkStart w:id="416" w:name="_Toc13066658"/>
      <w:bookmarkStart w:id="417" w:name="_Toc43738193"/>
      <w:bookmarkStart w:id="418" w:name="_Toc46354158"/>
      <w:r w:rsidRPr="0075325E">
        <w:t>A</w:t>
      </w:r>
      <w:r w:rsidR="003F1DA0" w:rsidRPr="0075325E">
        <w:t>.1</w:t>
      </w:r>
      <w:r w:rsidR="003F1DA0" w:rsidRPr="0075325E">
        <w:tab/>
      </w:r>
      <w:bookmarkEnd w:id="416"/>
      <w:r w:rsidR="003F1DA0" w:rsidRPr="0075325E">
        <w:t>20 GHz example frequency filtering</w:t>
      </w:r>
      <w:bookmarkEnd w:id="417"/>
      <w:bookmarkEnd w:id="418"/>
    </w:p>
    <w:p w14:paraId="285899B9" w14:textId="091BB9FD" w:rsidR="003F1DA0" w:rsidRPr="0075325E" w:rsidRDefault="000C1AD4" w:rsidP="003F1DA0">
      <w:pPr>
        <w:pStyle w:val="Heading2"/>
      </w:pPr>
      <w:bookmarkStart w:id="419" w:name="_Toc43738194"/>
      <w:bookmarkStart w:id="420" w:name="_Toc46354159"/>
      <w:r w:rsidRPr="0075325E">
        <w:t>A</w:t>
      </w:r>
      <w:r w:rsidR="003F1DA0" w:rsidRPr="0075325E">
        <w:t>.1.1</w:t>
      </w:r>
      <w:r w:rsidR="003F1DA0" w:rsidRPr="0075325E">
        <w:tab/>
        <w:t>General</w:t>
      </w:r>
      <w:bookmarkEnd w:id="419"/>
      <w:bookmarkEnd w:id="420"/>
    </w:p>
    <w:p w14:paraId="6A0E0D85" w14:textId="77777777" w:rsidR="003F1DA0" w:rsidRPr="0075325E" w:rsidRDefault="003F1DA0" w:rsidP="003F1DA0">
      <w:pPr>
        <w:pStyle w:val="BodyText"/>
        <w:rPr>
          <w:lang w:val="en-US"/>
        </w:rPr>
      </w:pPr>
      <w:r w:rsidRPr="0075325E">
        <w:rPr>
          <w:lang w:val="en-US"/>
        </w:rPr>
        <w:t>The filter characteristics and needed guard for state-of-the art LTCC technology and PCB integrated filter providing Q value around 200 and 120 respectively at 20 GHz is further investigated in this annex. It should be noted that LTCC is more difficult to integrate than PCB integrated filters.</w:t>
      </w:r>
    </w:p>
    <w:p w14:paraId="382993D0" w14:textId="77777777" w:rsidR="003F1DA0" w:rsidRPr="0075325E" w:rsidRDefault="003F1DA0" w:rsidP="003F1DA0">
      <w:pPr>
        <w:pStyle w:val="BodyText"/>
        <w:rPr>
          <w:lang w:val="en-US"/>
        </w:rPr>
      </w:pPr>
      <w:r w:rsidRPr="0075325E">
        <w:rPr>
          <w:lang w:val="en-US"/>
        </w:rPr>
        <w:t xml:space="preserve">Manufacturing tolerances and temperature drift will have a significant impact on performance and must be accounted for by addition of a sufficient design margin. It is assumed that individual tuning of filters, which is done in many applications, is not feasible for array antennas operating at 20 GHz due to the large amount, small size, and compact integration into an array without test ports. A frequency tolerance around 250 MHz is assumed (i.e. the frequency at which a filter provides the desired suppression can differ from a nominal value by maximum 250 MHz), which represents what is achievable for state-of-the-art LTCC filters. PCB integrated filters will generally need to allow for a worse frequency tolerance than LTCC filters. It is for simplicity assumed that the frequency tolerance appears as a plain frequency shift of the filter characteristic by +/-250 MHz for LTCC filters in the worst case. This corresponds to a case in which all resonators have the same frequency error. In general, though errors will be uncorrelated to a certain degree and the tolerance may not be quite as bad as this worst case. </w:t>
      </w:r>
    </w:p>
    <w:p w14:paraId="2E186D01" w14:textId="77777777" w:rsidR="003F1DA0" w:rsidRPr="0075325E" w:rsidRDefault="003F1DA0" w:rsidP="003F1DA0">
      <w:pPr>
        <w:pStyle w:val="BodyText"/>
        <w:rPr>
          <w:lang w:val="en-US"/>
        </w:rPr>
      </w:pPr>
      <w:r w:rsidRPr="0075325E">
        <w:rPr>
          <w:lang w:val="en-US"/>
        </w:rPr>
        <w:t xml:space="preserve">Although the use of transmission zeros in general tends improve steepness of a filter, the use of zeros has not been assumed in this example since it increases the sensitivity to frequency errors and can even lead to worse performance if the frequency tolerance is large compared to the size of the guard band. </w:t>
      </w:r>
    </w:p>
    <w:p w14:paraId="7A1A7C0D" w14:textId="07BAD875" w:rsidR="003F1DA0" w:rsidRPr="0075325E" w:rsidRDefault="000C1AD4" w:rsidP="003F1DA0">
      <w:pPr>
        <w:pStyle w:val="Heading2"/>
      </w:pPr>
      <w:bookmarkStart w:id="421" w:name="_Toc13082364"/>
      <w:bookmarkStart w:id="422" w:name="_Toc43738195"/>
      <w:bookmarkStart w:id="423" w:name="_Toc46354160"/>
      <w:r w:rsidRPr="0075325E">
        <w:t>A</w:t>
      </w:r>
      <w:r w:rsidR="003F1DA0" w:rsidRPr="0075325E">
        <w:t>.1.2</w:t>
      </w:r>
      <w:r w:rsidR="003F1DA0" w:rsidRPr="0075325E">
        <w:tab/>
      </w:r>
      <w:bookmarkEnd w:id="421"/>
      <w:r w:rsidR="003F1DA0" w:rsidRPr="0075325E">
        <w:t>LTCC example filter</w:t>
      </w:r>
      <w:bookmarkEnd w:id="422"/>
      <w:bookmarkEnd w:id="423"/>
    </w:p>
    <w:p w14:paraId="651603DE" w14:textId="77777777" w:rsidR="003F1DA0" w:rsidRPr="0075325E" w:rsidRDefault="003F1DA0" w:rsidP="003F1DA0">
      <w:pPr>
        <w:pStyle w:val="BodyText"/>
      </w:pPr>
      <w:r w:rsidRPr="0075325E">
        <w:rPr>
          <w:lang w:val="en-US"/>
        </w:rPr>
        <w:t xml:space="preserve">An equivalent model based on RLC-resonators was used to estimate the performance of an LTCC filter. </w:t>
      </w:r>
      <w:r w:rsidRPr="0075325E">
        <w:t>The filter is assumed to be tuned under the following conditions:</w:t>
      </w:r>
    </w:p>
    <w:p w14:paraId="189F5350" w14:textId="2A1DB5D3" w:rsidR="003F1DA0" w:rsidRPr="0075325E" w:rsidRDefault="008D2C94" w:rsidP="008D2C94">
      <w:pPr>
        <w:pStyle w:val="B1"/>
      </w:pPr>
      <w:r>
        <w:t>-</w:t>
      </w:r>
      <w:r>
        <w:tab/>
      </w:r>
      <w:r w:rsidR="003F1DA0" w:rsidRPr="0075325E">
        <w:t>Q</w:t>
      </w:r>
      <w:r w:rsidR="00E34873" w:rsidRPr="0075325E">
        <w:t xml:space="preserve"> </w:t>
      </w:r>
      <w:r w:rsidR="003F1DA0" w:rsidRPr="0075325E">
        <w:t>=</w:t>
      </w:r>
      <w:r w:rsidR="00E34873" w:rsidRPr="0075325E">
        <w:t xml:space="preserve"> </w:t>
      </w:r>
      <w:r w:rsidR="003F1DA0" w:rsidRPr="0075325E">
        <w:t>200</w:t>
      </w:r>
    </w:p>
    <w:p w14:paraId="334BDA9D" w14:textId="263CF291" w:rsidR="003F1DA0" w:rsidRPr="0075325E" w:rsidRDefault="008D2C94" w:rsidP="008D2C94">
      <w:pPr>
        <w:pStyle w:val="B1"/>
      </w:pPr>
      <w:r>
        <w:t>-</w:t>
      </w:r>
      <w:r>
        <w:tab/>
      </w:r>
      <w:r w:rsidR="003F1DA0" w:rsidRPr="0075325E">
        <w:t>250 MHz margin to frequency shift</w:t>
      </w:r>
    </w:p>
    <w:p w14:paraId="000E7582" w14:textId="283132A7" w:rsidR="003F1DA0" w:rsidRPr="0075325E" w:rsidRDefault="008D2C94" w:rsidP="008D2C94">
      <w:pPr>
        <w:pStyle w:val="B1"/>
      </w:pPr>
      <w:r>
        <w:t>-</w:t>
      </w:r>
      <w:r>
        <w:tab/>
      </w:r>
      <w:r w:rsidR="003F1DA0" w:rsidRPr="0075325E">
        <w:t>6-poles, Chebyshev type</w:t>
      </w:r>
    </w:p>
    <w:p w14:paraId="45BE9FBE" w14:textId="7E397B52" w:rsidR="003F1DA0" w:rsidRPr="0075325E" w:rsidRDefault="008D2C94" w:rsidP="008D2C94">
      <w:pPr>
        <w:pStyle w:val="B1"/>
      </w:pPr>
      <w:r>
        <w:t>-</w:t>
      </w:r>
      <w:r>
        <w:tab/>
      </w:r>
      <w:r w:rsidR="003F1DA0" w:rsidRPr="0075325E">
        <w:t>Center frequency: 20 GHz</w:t>
      </w:r>
    </w:p>
    <w:p w14:paraId="3D03199C" w14:textId="31754E85" w:rsidR="003F1DA0" w:rsidRPr="0075325E" w:rsidRDefault="008D2C94" w:rsidP="008D2C94">
      <w:pPr>
        <w:pStyle w:val="B1"/>
      </w:pPr>
      <w:r>
        <w:t>-</w:t>
      </w:r>
      <w:r>
        <w:tab/>
      </w:r>
      <w:r w:rsidR="003F1DA0" w:rsidRPr="0075325E">
        <w:t>Bandwidth: 2 GHz</w:t>
      </w:r>
    </w:p>
    <w:p w14:paraId="3AFA5821" w14:textId="41235C19" w:rsidR="003F1DA0" w:rsidRPr="0075325E" w:rsidRDefault="008D2C94" w:rsidP="008D2C94">
      <w:pPr>
        <w:pStyle w:val="B1"/>
      </w:pPr>
      <w:r>
        <w:t>-</w:t>
      </w:r>
      <w:r>
        <w:tab/>
      </w:r>
      <w:r w:rsidR="003F1DA0" w:rsidRPr="0075325E">
        <w:t>Return loss: 15 dB</w:t>
      </w:r>
    </w:p>
    <w:p w14:paraId="3113B764" w14:textId="1881435E" w:rsidR="003F1DA0" w:rsidRPr="0075325E" w:rsidRDefault="008D2C94" w:rsidP="008D2C94">
      <w:pPr>
        <w:pStyle w:val="B1"/>
      </w:pPr>
      <w:r>
        <w:t>-</w:t>
      </w:r>
      <w:r>
        <w:tab/>
      </w:r>
      <w:r w:rsidR="003F1DA0" w:rsidRPr="0075325E">
        <w:t>Attenuation: 25 dB</w:t>
      </w:r>
    </w:p>
    <w:p w14:paraId="5C6F4327" w14:textId="177E7ACC" w:rsidR="003F1DA0" w:rsidRPr="0075325E" w:rsidRDefault="003F1DA0" w:rsidP="003F1DA0">
      <w:pPr>
        <w:pStyle w:val="BodyText"/>
        <w:rPr>
          <w:lang w:val="en-US"/>
        </w:rPr>
      </w:pPr>
      <w:r w:rsidRPr="0075325E">
        <w:rPr>
          <w:lang w:val="en-US"/>
        </w:rPr>
        <w:t xml:space="preserve">In </w:t>
      </w:r>
      <w:r w:rsidR="003D59FD" w:rsidRPr="0075325E">
        <w:rPr>
          <w:lang w:val="en-US"/>
        </w:rPr>
        <w:t>f</w:t>
      </w:r>
      <w:r w:rsidRPr="0075325E">
        <w:rPr>
          <w:lang w:val="en-US"/>
        </w:rPr>
        <w:t xml:space="preserve">igure </w:t>
      </w:r>
      <w:r w:rsidR="003D59FD" w:rsidRPr="0075325E">
        <w:rPr>
          <w:lang w:val="en-US"/>
        </w:rPr>
        <w:t>A</w:t>
      </w:r>
      <w:r w:rsidRPr="0075325E">
        <w:rPr>
          <w:lang w:val="en-US"/>
        </w:rPr>
        <w:t>.1.1-1, the resulting filter performance is plotted. The blue trace represents S21, the red trace represents S11, and the dotted gray lines represent suggested requirement levels.</w:t>
      </w:r>
    </w:p>
    <w:p w14:paraId="3370287A" w14:textId="77777777" w:rsidR="003F1DA0" w:rsidRPr="0075325E" w:rsidRDefault="003F1DA0" w:rsidP="003F1DA0">
      <w:pPr>
        <w:pStyle w:val="BodyText"/>
        <w:jc w:val="center"/>
        <w:rPr>
          <w:rFonts w:ascii="Arial" w:hAnsi="Arial" w:cs="Arial"/>
        </w:rPr>
      </w:pPr>
      <w:r w:rsidRPr="0075325E">
        <w:rPr>
          <w:noProof/>
          <w:lang w:val="en-US" w:eastAsia="zh-CN"/>
        </w:rPr>
        <w:lastRenderedPageBreak/>
        <w:drawing>
          <wp:inline distT="0" distB="0" distL="0" distR="0" wp14:anchorId="54EBA7FE" wp14:editId="6F98AD89">
            <wp:extent cx="3380525" cy="19119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407481" cy="1927173"/>
                    </a:xfrm>
                    <a:prstGeom prst="rect">
                      <a:avLst/>
                    </a:prstGeom>
                    <a:noFill/>
                    <a:ln>
                      <a:noFill/>
                    </a:ln>
                  </pic:spPr>
                </pic:pic>
              </a:graphicData>
            </a:graphic>
          </wp:inline>
        </w:drawing>
      </w:r>
    </w:p>
    <w:p w14:paraId="70CDAD14" w14:textId="6FA8932B" w:rsidR="003F1DA0" w:rsidRPr="0075325E" w:rsidRDefault="003F1DA0" w:rsidP="003F1DA0">
      <w:pPr>
        <w:pStyle w:val="Caption"/>
        <w:jc w:val="center"/>
        <w:rPr>
          <w:rFonts w:ascii="Arial" w:hAnsi="Arial" w:cs="Arial"/>
          <w:lang w:val="en-US"/>
        </w:rPr>
      </w:pPr>
      <w:bookmarkStart w:id="424" w:name="_Hlk4679078"/>
      <w:r w:rsidRPr="0075325E">
        <w:rPr>
          <w:rFonts w:ascii="Arial" w:hAnsi="Arial" w:cs="Arial"/>
          <w:lang w:val="en-US"/>
        </w:rPr>
        <w:t xml:space="preserve">Figure </w:t>
      </w:r>
      <w:r w:rsidR="000C1AD4" w:rsidRPr="0075325E">
        <w:rPr>
          <w:rFonts w:ascii="Arial" w:hAnsi="Arial" w:cs="Arial"/>
          <w:lang w:val="en-US"/>
        </w:rPr>
        <w:t>A</w:t>
      </w:r>
      <w:r w:rsidRPr="0075325E">
        <w:rPr>
          <w:rFonts w:ascii="Arial" w:hAnsi="Arial" w:cs="Arial"/>
          <w:lang w:val="en-US"/>
        </w:rPr>
        <w:t>.1.2-1</w:t>
      </w:r>
      <w:r w:rsidR="000C1AD4" w:rsidRPr="0075325E">
        <w:rPr>
          <w:rFonts w:ascii="Arial" w:hAnsi="Arial" w:cs="Arial"/>
          <w:lang w:val="en-US"/>
        </w:rPr>
        <w:t>: E</w:t>
      </w:r>
      <w:r w:rsidRPr="0075325E">
        <w:rPr>
          <w:rFonts w:ascii="Arial" w:hAnsi="Arial" w:cs="Arial"/>
          <w:lang w:val="en-US"/>
        </w:rPr>
        <w:t xml:space="preserve">stimated characteristics of a bandpass filter based on LTCC for example frequency of 20 </w:t>
      </w:r>
      <w:bookmarkEnd w:id="424"/>
      <w:r w:rsidRPr="0075325E">
        <w:rPr>
          <w:rFonts w:ascii="Arial" w:hAnsi="Arial" w:cs="Arial"/>
          <w:lang w:val="en-US"/>
        </w:rPr>
        <w:t>GHz</w:t>
      </w:r>
    </w:p>
    <w:p w14:paraId="1D75D386" w14:textId="77777777" w:rsidR="003F1DA0" w:rsidRPr="0075325E" w:rsidRDefault="003F1DA0" w:rsidP="003F1DA0">
      <w:pPr>
        <w:pStyle w:val="BodyText"/>
        <w:rPr>
          <w:lang w:val="en-US"/>
        </w:rPr>
      </w:pPr>
      <w:r w:rsidRPr="0075325E">
        <w:rPr>
          <w:lang w:val="en-US"/>
        </w:rPr>
        <w:t>Considering a tolerance/drift-related frequency shift of +/-250 MHz for LTCC filters, approximate estimates of the guard and insertion loss that would need to be allowed for if the filter would be implemented and the assumed amount of suppression would be required are:</w:t>
      </w:r>
    </w:p>
    <w:p w14:paraId="4C408DE0" w14:textId="77777777" w:rsidR="003F1DA0" w:rsidRPr="0075325E" w:rsidRDefault="003F1DA0" w:rsidP="00630E38">
      <w:pPr>
        <w:pStyle w:val="BodyText"/>
        <w:numPr>
          <w:ilvl w:val="0"/>
          <w:numId w:val="17"/>
        </w:numPr>
        <w:spacing w:after="120"/>
      </w:pPr>
      <w:bookmarkStart w:id="425" w:name="MCCQCTEMPBM_00000027"/>
      <w:r w:rsidRPr="0075325E">
        <w:t>Guard band: ~1.1 GHz</w:t>
      </w:r>
    </w:p>
    <w:p w14:paraId="638FAE2D" w14:textId="77777777" w:rsidR="003F1DA0" w:rsidRPr="0075325E" w:rsidRDefault="003F1DA0" w:rsidP="00630E38">
      <w:pPr>
        <w:pStyle w:val="BodyText"/>
        <w:numPr>
          <w:ilvl w:val="0"/>
          <w:numId w:val="17"/>
        </w:numPr>
        <w:spacing w:after="120"/>
        <w:rPr>
          <w:lang w:val="en-US"/>
        </w:rPr>
      </w:pPr>
      <w:r w:rsidRPr="0075325E">
        <w:rPr>
          <w:lang w:val="en-US"/>
        </w:rPr>
        <w:t>Insertion loss: ~3.5 dB (at edges, with worst case frequency error)</w:t>
      </w:r>
    </w:p>
    <w:p w14:paraId="1A19F274" w14:textId="3122BC34" w:rsidR="003F1DA0" w:rsidRPr="0075325E" w:rsidRDefault="000C1AD4" w:rsidP="003F1DA0">
      <w:pPr>
        <w:pStyle w:val="Heading2"/>
      </w:pPr>
      <w:bookmarkStart w:id="426" w:name="_Toc43738196"/>
      <w:bookmarkStart w:id="427" w:name="_Toc46354161"/>
      <w:bookmarkEnd w:id="425"/>
      <w:r w:rsidRPr="0075325E">
        <w:t>A</w:t>
      </w:r>
      <w:r w:rsidR="003F1DA0" w:rsidRPr="0075325E">
        <w:t>.1.3</w:t>
      </w:r>
      <w:r w:rsidR="003F1DA0" w:rsidRPr="0075325E">
        <w:tab/>
        <w:t>PCB integrated example filter</w:t>
      </w:r>
      <w:bookmarkEnd w:id="426"/>
      <w:bookmarkEnd w:id="427"/>
    </w:p>
    <w:p w14:paraId="70771A83" w14:textId="77777777" w:rsidR="003F1DA0" w:rsidRPr="0075325E" w:rsidRDefault="003F1DA0" w:rsidP="003F1DA0">
      <w:pPr>
        <w:rPr>
          <w:lang w:val="en-US" w:eastAsia="zh-CN"/>
        </w:rPr>
      </w:pPr>
      <w:r w:rsidRPr="0075325E">
        <w:rPr>
          <w:lang w:val="en-US" w:eastAsia="zh-CN"/>
        </w:rPr>
        <w:t xml:space="preserve">For PCB integrated filters due to lower achievable Q-values compared to LTCC technology and worse frequency tolerance, the guard is expected to be larger. </w:t>
      </w:r>
      <w:r w:rsidRPr="0075325E">
        <w:rPr>
          <w:lang w:eastAsia="zh-CN"/>
        </w:rPr>
        <w:t>Typical characteristics of such filters can be found by looking at the following design example:</w:t>
      </w:r>
    </w:p>
    <w:p w14:paraId="244113A5" w14:textId="452D160D" w:rsidR="003F1DA0" w:rsidRPr="0075325E" w:rsidRDefault="008D2C94" w:rsidP="008D2C94">
      <w:pPr>
        <w:pStyle w:val="B1"/>
        <w:rPr>
          <w:lang w:eastAsia="zh-CN"/>
        </w:rPr>
      </w:pPr>
      <w:r>
        <w:rPr>
          <w:lang w:eastAsia="zh-CN"/>
        </w:rPr>
        <w:t>-</w:t>
      </w:r>
      <w:r>
        <w:rPr>
          <w:lang w:eastAsia="zh-CN"/>
        </w:rPr>
        <w:tab/>
      </w:r>
      <w:r w:rsidR="003F1DA0" w:rsidRPr="0075325E">
        <w:rPr>
          <w:lang w:eastAsia="zh-CN"/>
        </w:rPr>
        <w:t>5-pole, coupled line, strip-line filter</w:t>
      </w:r>
    </w:p>
    <w:p w14:paraId="6F9B64C0" w14:textId="30EC1136" w:rsidR="003F1DA0" w:rsidRPr="0075325E" w:rsidRDefault="008D2C94" w:rsidP="008D2C94">
      <w:pPr>
        <w:pStyle w:val="B1"/>
        <w:rPr>
          <w:lang w:eastAsia="zh-CN"/>
        </w:rPr>
      </w:pPr>
      <w:r>
        <w:rPr>
          <w:lang w:eastAsia="zh-CN"/>
        </w:rPr>
        <w:t>-</w:t>
      </w:r>
      <w:r>
        <w:rPr>
          <w:lang w:eastAsia="zh-CN"/>
        </w:rPr>
        <w:tab/>
      </w:r>
      <w:r w:rsidR="003F1DA0" w:rsidRPr="0075325E">
        <w:rPr>
          <w:lang w:eastAsia="zh-CN"/>
        </w:rPr>
        <w:t>Permittivity: 3.4</w:t>
      </w:r>
    </w:p>
    <w:p w14:paraId="3775025A" w14:textId="45261B85" w:rsidR="003F1DA0" w:rsidRPr="0075325E" w:rsidRDefault="008D2C94" w:rsidP="008D2C94">
      <w:pPr>
        <w:pStyle w:val="B1"/>
        <w:rPr>
          <w:lang w:eastAsia="zh-CN"/>
        </w:rPr>
      </w:pPr>
      <w:r>
        <w:rPr>
          <w:lang w:eastAsia="zh-CN"/>
        </w:rPr>
        <w:t>-</w:t>
      </w:r>
      <w:r>
        <w:rPr>
          <w:lang w:eastAsia="zh-CN"/>
        </w:rPr>
        <w:tab/>
      </w:r>
      <w:r w:rsidR="003F1DA0" w:rsidRPr="0075325E">
        <w:rPr>
          <w:lang w:eastAsia="zh-CN"/>
        </w:rPr>
        <w:t>Dielectric thickness: 500 μm (ground to ground)</w:t>
      </w:r>
    </w:p>
    <w:p w14:paraId="1EE8000D" w14:textId="4F8E87EC" w:rsidR="003F1DA0" w:rsidRPr="0075325E" w:rsidRDefault="008D2C94" w:rsidP="008D2C94">
      <w:pPr>
        <w:pStyle w:val="B1"/>
        <w:rPr>
          <w:lang w:eastAsia="zh-CN"/>
        </w:rPr>
      </w:pPr>
      <w:r>
        <w:rPr>
          <w:lang w:eastAsia="zh-CN"/>
        </w:rPr>
        <w:t>-</w:t>
      </w:r>
      <w:r>
        <w:rPr>
          <w:lang w:eastAsia="zh-CN"/>
        </w:rPr>
        <w:tab/>
      </w:r>
      <w:r w:rsidR="003F1DA0" w:rsidRPr="0075325E">
        <w:rPr>
          <w:lang w:eastAsia="zh-CN"/>
        </w:rPr>
        <w:t>Unloaded Q: 120 (using low loss microwave laminate/prepreg)</w:t>
      </w:r>
    </w:p>
    <w:p w14:paraId="22B7D291" w14:textId="77777777" w:rsidR="00E34873" w:rsidRPr="0075325E" w:rsidRDefault="00E34873" w:rsidP="00B54142">
      <w:pPr>
        <w:pStyle w:val="BodyText"/>
        <w:spacing w:after="120"/>
        <w:ind w:left="720"/>
        <w:rPr>
          <w:lang w:eastAsia="zh-CN"/>
        </w:rPr>
      </w:pPr>
    </w:p>
    <w:p w14:paraId="4556C5E5" w14:textId="77777777" w:rsidR="003F1DA0" w:rsidRPr="0075325E" w:rsidRDefault="003F1DA0" w:rsidP="003F1DA0">
      <w:pPr>
        <w:jc w:val="center"/>
        <w:rPr>
          <w:rFonts w:ascii="Arial" w:hAnsi="Arial" w:cs="Arial"/>
          <w:lang w:eastAsia="zh-CN"/>
        </w:rPr>
      </w:pPr>
      <w:r w:rsidRPr="0075325E">
        <w:rPr>
          <w:noProof/>
          <w:lang w:val="en-US" w:eastAsia="zh-CN"/>
        </w:rPr>
        <w:drawing>
          <wp:inline distT="0" distB="0" distL="0" distR="0" wp14:anchorId="4F46610C" wp14:editId="5A05E200">
            <wp:extent cx="3455896" cy="8461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89878" cy="854457"/>
                    </a:xfrm>
                    <a:prstGeom prst="rect">
                      <a:avLst/>
                    </a:prstGeom>
                  </pic:spPr>
                </pic:pic>
              </a:graphicData>
            </a:graphic>
          </wp:inline>
        </w:drawing>
      </w:r>
    </w:p>
    <w:p w14:paraId="2CF2AD7F" w14:textId="2E2F2948" w:rsidR="003F1DA0" w:rsidRPr="0075325E" w:rsidRDefault="003F1DA0" w:rsidP="003F1DA0">
      <w:pPr>
        <w:pStyle w:val="Caption"/>
        <w:jc w:val="center"/>
        <w:rPr>
          <w:rFonts w:ascii="Arial" w:hAnsi="Arial" w:cs="Arial"/>
          <w:lang w:val="en-US"/>
        </w:rPr>
      </w:pPr>
      <w:r w:rsidRPr="0075325E">
        <w:rPr>
          <w:rFonts w:ascii="Arial" w:hAnsi="Arial" w:cs="Arial"/>
          <w:lang w:val="en-US"/>
        </w:rPr>
        <w:t xml:space="preserve">Figure </w:t>
      </w:r>
      <w:r w:rsidR="000C1AD4" w:rsidRPr="0075325E">
        <w:rPr>
          <w:rFonts w:ascii="Arial" w:hAnsi="Arial" w:cs="Arial"/>
          <w:lang w:val="en-US"/>
        </w:rPr>
        <w:t>A</w:t>
      </w:r>
      <w:r w:rsidRPr="0075325E">
        <w:rPr>
          <w:rFonts w:ascii="Arial" w:hAnsi="Arial" w:cs="Arial"/>
          <w:lang w:val="en-US"/>
        </w:rPr>
        <w:t>.1.3-1</w:t>
      </w:r>
      <w:r w:rsidR="000C1AD4" w:rsidRPr="0075325E">
        <w:rPr>
          <w:rFonts w:ascii="Arial" w:hAnsi="Arial" w:cs="Arial"/>
          <w:lang w:val="en-US"/>
        </w:rPr>
        <w:t xml:space="preserve">: </w:t>
      </w:r>
      <w:r w:rsidRPr="0075325E">
        <w:rPr>
          <w:rFonts w:ascii="Arial" w:hAnsi="Arial" w:cs="Arial"/>
          <w:lang w:val="en-US"/>
        </w:rPr>
        <w:t>Layout of a strip line filter in PCB technology</w:t>
      </w:r>
    </w:p>
    <w:p w14:paraId="45AAC45F" w14:textId="77777777" w:rsidR="00740A25" w:rsidRPr="0075325E" w:rsidRDefault="00740A25" w:rsidP="003F1DA0">
      <w:pPr>
        <w:rPr>
          <w:lang w:eastAsia="zh-CN"/>
        </w:rPr>
      </w:pPr>
    </w:p>
    <w:p w14:paraId="74F6A9AA" w14:textId="77777777" w:rsidR="003F1DA0" w:rsidRPr="0075325E" w:rsidRDefault="003F1DA0" w:rsidP="003F1DA0">
      <w:pPr>
        <w:rPr>
          <w:lang w:eastAsia="zh-CN"/>
        </w:rPr>
      </w:pPr>
      <w:r w:rsidRPr="0075325E">
        <w:rPr>
          <w:lang w:eastAsia="zh-CN"/>
        </w:rPr>
        <w:t>The filter is assumed to be tuned for 16 dB return loss in the nominal case. Margins are added to make room for variations in the manufacturing processes of the PCB according to the following assumptions:</w:t>
      </w:r>
    </w:p>
    <w:p w14:paraId="35D7D85E" w14:textId="2CD71FEB" w:rsidR="003F1DA0" w:rsidRPr="0075325E" w:rsidRDefault="008D2C94" w:rsidP="008D2C94">
      <w:pPr>
        <w:pStyle w:val="B1"/>
        <w:rPr>
          <w:lang w:eastAsia="zh-CN"/>
        </w:rPr>
      </w:pPr>
      <w:r>
        <w:rPr>
          <w:lang w:eastAsia="zh-CN"/>
        </w:rPr>
        <w:t>-</w:t>
      </w:r>
      <w:r>
        <w:rPr>
          <w:lang w:eastAsia="zh-CN"/>
        </w:rPr>
        <w:tab/>
      </w:r>
      <w:r w:rsidR="003F1DA0" w:rsidRPr="0075325E">
        <w:rPr>
          <w:lang w:eastAsia="zh-CN"/>
        </w:rPr>
        <w:t>Tolerance on permittivity: 1.5 % (min/max with uniform distribution).</w:t>
      </w:r>
    </w:p>
    <w:p w14:paraId="3494607F" w14:textId="05965848" w:rsidR="003F1DA0" w:rsidRPr="0075325E" w:rsidRDefault="008D2C94" w:rsidP="008D2C94">
      <w:pPr>
        <w:pStyle w:val="B1"/>
        <w:rPr>
          <w:lang w:eastAsia="zh-CN"/>
        </w:rPr>
      </w:pPr>
      <w:r>
        <w:rPr>
          <w:lang w:eastAsia="zh-CN"/>
        </w:rPr>
        <w:t>-</w:t>
      </w:r>
      <w:r>
        <w:rPr>
          <w:lang w:eastAsia="zh-CN"/>
        </w:rPr>
        <w:tab/>
      </w:r>
      <w:r w:rsidR="003F1DA0" w:rsidRPr="0075325E">
        <w:rPr>
          <w:lang w:eastAsia="zh-CN"/>
        </w:rPr>
        <w:t>Tolerance on line width: 20 μm (min/max with uniform distribution).</w:t>
      </w:r>
    </w:p>
    <w:p w14:paraId="3B46B384" w14:textId="76F5AE6D" w:rsidR="003F1DA0" w:rsidRPr="0075325E" w:rsidRDefault="008D2C94" w:rsidP="008D2C94">
      <w:pPr>
        <w:pStyle w:val="B1"/>
        <w:rPr>
          <w:lang w:eastAsia="zh-CN"/>
        </w:rPr>
      </w:pPr>
      <w:r>
        <w:rPr>
          <w:lang w:eastAsia="zh-CN"/>
        </w:rPr>
        <w:t>-</w:t>
      </w:r>
      <w:r>
        <w:rPr>
          <w:lang w:eastAsia="zh-CN"/>
        </w:rPr>
        <w:tab/>
      </w:r>
      <w:r w:rsidR="003F1DA0" w:rsidRPr="0075325E">
        <w:rPr>
          <w:lang w:eastAsia="zh-CN"/>
        </w:rPr>
        <w:t>Tolerance on thickness of dielectric: 7 % (min/max with uniform distribution).</w:t>
      </w:r>
    </w:p>
    <w:p w14:paraId="22619E74" w14:textId="407BB004" w:rsidR="003F1DA0" w:rsidRPr="0075325E" w:rsidRDefault="003F1DA0" w:rsidP="003F1DA0">
      <w:pPr>
        <w:rPr>
          <w:noProof/>
          <w:lang w:val="en-US" w:eastAsia="zh-CN"/>
        </w:rPr>
      </w:pPr>
      <w:r w:rsidRPr="0075325E">
        <w:rPr>
          <w:noProof/>
          <w:lang w:val="en-US" w:eastAsia="zh-CN"/>
        </w:rPr>
        <w:t xml:space="preserve">The resulting filter performance is shown in </w:t>
      </w:r>
      <w:r w:rsidR="003D59FD" w:rsidRPr="0075325E">
        <w:rPr>
          <w:noProof/>
          <w:lang w:val="en-US" w:eastAsia="zh-CN"/>
        </w:rPr>
        <w:t>f</w:t>
      </w:r>
      <w:r w:rsidRPr="0075325E">
        <w:rPr>
          <w:noProof/>
          <w:lang w:val="en-US" w:eastAsia="zh-CN"/>
        </w:rPr>
        <w:t xml:space="preserve">igure </w:t>
      </w:r>
      <w:r w:rsidR="003D59FD" w:rsidRPr="0075325E">
        <w:rPr>
          <w:noProof/>
          <w:lang w:val="en-US" w:eastAsia="zh-CN"/>
        </w:rPr>
        <w:t>A</w:t>
      </w:r>
      <w:r w:rsidRPr="0075325E">
        <w:rPr>
          <w:noProof/>
          <w:lang w:val="en-US" w:eastAsia="zh-CN"/>
        </w:rPr>
        <w:t>.1.2-2 for the nominal case (without variations). Dashed pink lines represent suggested requirement levels for a PCB-based filter. Note that for this type of requirement it is necessary to relax the required attentuation to 20 dB, compared to 25 dB for LTCC.</w:t>
      </w:r>
    </w:p>
    <w:p w14:paraId="16089745" w14:textId="77777777" w:rsidR="003F1DA0" w:rsidRPr="0075325E" w:rsidRDefault="003F1DA0" w:rsidP="003F1DA0">
      <w:pPr>
        <w:jc w:val="center"/>
        <w:rPr>
          <w:rFonts w:ascii="Arial" w:hAnsi="Arial" w:cs="Arial"/>
          <w:noProof/>
          <w:lang w:val="en-US" w:eastAsia="zh-CN"/>
        </w:rPr>
      </w:pPr>
      <w:r w:rsidRPr="0075325E">
        <w:rPr>
          <w:noProof/>
          <w:lang w:val="en-US" w:eastAsia="zh-CN"/>
        </w:rPr>
        <w:lastRenderedPageBreak/>
        <w:drawing>
          <wp:inline distT="0" distB="0" distL="0" distR="0" wp14:anchorId="2EBBEF45" wp14:editId="7AD6F8AA">
            <wp:extent cx="2784764" cy="1671609"/>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67285" cy="1721144"/>
                    </a:xfrm>
                    <a:prstGeom prst="rect">
                      <a:avLst/>
                    </a:prstGeom>
                  </pic:spPr>
                </pic:pic>
              </a:graphicData>
            </a:graphic>
          </wp:inline>
        </w:drawing>
      </w:r>
    </w:p>
    <w:p w14:paraId="629FDE59" w14:textId="6E3D0217" w:rsidR="003F1DA0" w:rsidRPr="0075325E" w:rsidRDefault="003F1DA0" w:rsidP="003F1DA0">
      <w:pPr>
        <w:pStyle w:val="Caption"/>
        <w:jc w:val="center"/>
        <w:rPr>
          <w:rFonts w:ascii="Arial" w:hAnsi="Arial" w:cs="Arial"/>
          <w:lang w:val="en-US"/>
        </w:rPr>
      </w:pPr>
      <w:r w:rsidRPr="0075325E">
        <w:rPr>
          <w:rFonts w:ascii="Arial" w:hAnsi="Arial" w:cs="Arial"/>
          <w:lang w:val="en-US"/>
        </w:rPr>
        <w:t xml:space="preserve">Figure </w:t>
      </w:r>
      <w:r w:rsidR="000C1AD4" w:rsidRPr="0075325E">
        <w:rPr>
          <w:rFonts w:ascii="Arial" w:hAnsi="Arial" w:cs="Arial"/>
          <w:lang w:val="en-US"/>
        </w:rPr>
        <w:t>A</w:t>
      </w:r>
      <w:r w:rsidRPr="0075325E">
        <w:rPr>
          <w:rFonts w:ascii="Arial" w:hAnsi="Arial" w:cs="Arial"/>
          <w:lang w:val="en-US"/>
        </w:rPr>
        <w:t>.1.3-2</w:t>
      </w:r>
      <w:r w:rsidR="000C1AD4" w:rsidRPr="0075325E">
        <w:rPr>
          <w:rFonts w:ascii="Arial" w:hAnsi="Arial" w:cs="Arial"/>
          <w:lang w:val="en-US"/>
        </w:rPr>
        <w:t xml:space="preserve">: </w:t>
      </w:r>
      <w:r w:rsidRPr="0075325E">
        <w:rPr>
          <w:rFonts w:ascii="Arial" w:hAnsi="Arial" w:cs="Arial"/>
          <w:lang w:val="en-US"/>
        </w:rPr>
        <w:t>Estimated S21 (left) and S11 (right) of a bandpass filter based in PCB-technology</w:t>
      </w:r>
    </w:p>
    <w:p w14:paraId="2A21E396" w14:textId="2EB875D4" w:rsidR="003F1DA0" w:rsidRPr="0075325E" w:rsidRDefault="003F1DA0" w:rsidP="003F1DA0">
      <w:pPr>
        <w:rPr>
          <w:lang w:eastAsia="zh-CN"/>
        </w:rPr>
      </w:pPr>
      <w:r w:rsidRPr="0075325E">
        <w:rPr>
          <w:lang w:eastAsia="zh-CN"/>
        </w:rPr>
        <w:t xml:space="preserve">With the above assumptions about variations, a Monte-Carlo sweep with 250 iterations was conducted. Result are shown in </w:t>
      </w:r>
      <w:r w:rsidR="003D59FD" w:rsidRPr="0075325E">
        <w:rPr>
          <w:lang w:eastAsia="zh-CN"/>
        </w:rPr>
        <w:t>f</w:t>
      </w:r>
      <w:r w:rsidRPr="0075325E">
        <w:rPr>
          <w:lang w:eastAsia="zh-CN"/>
        </w:rPr>
        <w:t xml:space="preserve">igure </w:t>
      </w:r>
      <w:r w:rsidR="003D59FD" w:rsidRPr="0075325E">
        <w:rPr>
          <w:lang w:eastAsia="zh-CN"/>
        </w:rPr>
        <w:t>A</w:t>
      </w:r>
      <w:r w:rsidRPr="0075325E">
        <w:rPr>
          <w:lang w:eastAsia="zh-CN"/>
        </w:rPr>
        <w:t>.1.3-3, in which the dashed white trace corresponds to the nominal design and the thin blue traces correspond to 250 randomly selected filters.</w:t>
      </w:r>
    </w:p>
    <w:p w14:paraId="7124B081" w14:textId="77777777" w:rsidR="003F1DA0" w:rsidRPr="0075325E" w:rsidRDefault="003F1DA0" w:rsidP="003F1DA0">
      <w:pPr>
        <w:jc w:val="center"/>
        <w:rPr>
          <w:rFonts w:ascii="Arial" w:hAnsi="Arial" w:cs="Arial"/>
          <w:lang w:val="en-US" w:eastAsia="zh-CN"/>
        </w:rPr>
      </w:pPr>
      <w:r w:rsidRPr="0075325E">
        <w:rPr>
          <w:noProof/>
          <w:lang w:val="en-US" w:eastAsia="zh-CN"/>
        </w:rPr>
        <w:drawing>
          <wp:inline distT="0" distB="0" distL="0" distR="0" wp14:anchorId="240E805B" wp14:editId="5B5EDA6E">
            <wp:extent cx="2712176" cy="16598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26145" cy="1668381"/>
                    </a:xfrm>
                    <a:prstGeom prst="rect">
                      <a:avLst/>
                    </a:prstGeom>
                  </pic:spPr>
                </pic:pic>
              </a:graphicData>
            </a:graphic>
          </wp:inline>
        </w:drawing>
      </w:r>
      <w:r w:rsidRPr="0075325E">
        <w:rPr>
          <w:noProof/>
          <w:lang w:val="en-US" w:eastAsia="zh-CN"/>
        </w:rPr>
        <w:drawing>
          <wp:inline distT="0" distB="0" distL="0" distR="0" wp14:anchorId="60EE90B7" wp14:editId="3B32A5C1">
            <wp:extent cx="2642260" cy="1666386"/>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742552" cy="1729637"/>
                    </a:xfrm>
                    <a:prstGeom prst="rect">
                      <a:avLst/>
                    </a:prstGeom>
                  </pic:spPr>
                </pic:pic>
              </a:graphicData>
            </a:graphic>
          </wp:inline>
        </w:drawing>
      </w:r>
    </w:p>
    <w:p w14:paraId="27943BDA" w14:textId="4A583EAA" w:rsidR="003F1DA0" w:rsidRPr="0075325E" w:rsidRDefault="003F1DA0" w:rsidP="003F1DA0">
      <w:pPr>
        <w:pStyle w:val="Caption"/>
        <w:jc w:val="center"/>
        <w:rPr>
          <w:rFonts w:ascii="Arial" w:hAnsi="Arial" w:cs="Arial"/>
          <w:lang w:val="en-US"/>
        </w:rPr>
      </w:pPr>
      <w:r w:rsidRPr="0075325E">
        <w:rPr>
          <w:rFonts w:ascii="Arial" w:hAnsi="Arial" w:cs="Arial"/>
          <w:lang w:val="en-US"/>
        </w:rPr>
        <w:t xml:space="preserve">Figure </w:t>
      </w:r>
      <w:r w:rsidR="000C1AD4" w:rsidRPr="0075325E">
        <w:rPr>
          <w:rFonts w:ascii="Arial" w:hAnsi="Arial" w:cs="Arial"/>
          <w:lang w:val="en-US"/>
        </w:rPr>
        <w:t>A</w:t>
      </w:r>
      <w:r w:rsidRPr="0075325E">
        <w:rPr>
          <w:rFonts w:ascii="Arial" w:hAnsi="Arial" w:cs="Arial"/>
          <w:lang w:val="en-US"/>
        </w:rPr>
        <w:t>.1.3-3</w:t>
      </w:r>
      <w:r w:rsidR="000C1AD4" w:rsidRPr="0075325E">
        <w:rPr>
          <w:rFonts w:ascii="Arial" w:hAnsi="Arial" w:cs="Arial"/>
          <w:lang w:val="en-US"/>
        </w:rPr>
        <w:t xml:space="preserve">: </w:t>
      </w:r>
      <w:r w:rsidRPr="0075325E">
        <w:rPr>
          <w:rFonts w:ascii="Arial" w:hAnsi="Arial" w:cs="Arial"/>
          <w:lang w:val="en-US"/>
        </w:rPr>
        <w:t>Estimated S21 representing transmission (left) and S11 representing return loss (right) of a bandpass filter based on PCB-technology, taking fabrication tolerances into account</w:t>
      </w:r>
    </w:p>
    <w:p w14:paraId="7CC8DEC0" w14:textId="77777777" w:rsidR="003F1DA0" w:rsidRPr="0075325E" w:rsidRDefault="003F1DA0" w:rsidP="003F1DA0">
      <w:pPr>
        <w:rPr>
          <w:lang w:eastAsia="zh-CN"/>
        </w:rPr>
      </w:pPr>
      <w:r w:rsidRPr="0075325E">
        <w:rPr>
          <w:lang w:eastAsia="zh-CN"/>
        </w:rPr>
        <w:t>From this design example, estimates of key parameters for a PCB implementation are as follows:</w:t>
      </w:r>
    </w:p>
    <w:p w14:paraId="411673AC" w14:textId="6A792DCF" w:rsidR="003F1DA0" w:rsidRPr="0075325E" w:rsidRDefault="008D2C94" w:rsidP="008D2C94">
      <w:pPr>
        <w:pStyle w:val="B1"/>
        <w:rPr>
          <w:lang w:eastAsia="zh-CN"/>
        </w:rPr>
      </w:pPr>
      <w:r>
        <w:rPr>
          <w:lang w:eastAsia="zh-CN"/>
        </w:rPr>
        <w:t>-</w:t>
      </w:r>
      <w:r>
        <w:rPr>
          <w:lang w:eastAsia="zh-CN"/>
        </w:rPr>
        <w:tab/>
      </w:r>
      <w:r w:rsidR="003F1DA0" w:rsidRPr="0075325E">
        <w:rPr>
          <w:lang w:eastAsia="zh-CN"/>
        </w:rPr>
        <w:t>About 4 dB insertion loss at the band edge.</w:t>
      </w:r>
    </w:p>
    <w:p w14:paraId="15605425" w14:textId="2C1BF482" w:rsidR="003F1DA0" w:rsidRPr="0075325E" w:rsidRDefault="008D2C94" w:rsidP="008D2C94">
      <w:pPr>
        <w:pStyle w:val="B1"/>
        <w:rPr>
          <w:lang w:eastAsia="zh-CN"/>
        </w:rPr>
      </w:pPr>
      <w:r>
        <w:rPr>
          <w:lang w:eastAsia="zh-CN"/>
        </w:rPr>
        <w:t>-</w:t>
      </w:r>
      <w:r>
        <w:rPr>
          <w:lang w:eastAsia="zh-CN"/>
        </w:rPr>
        <w:tab/>
      </w:r>
      <w:r w:rsidR="003F1DA0" w:rsidRPr="0075325E">
        <w:rPr>
          <w:lang w:eastAsia="zh-CN"/>
        </w:rPr>
        <w:t>About 500 MHz frequency variation.</w:t>
      </w:r>
    </w:p>
    <w:p w14:paraId="2B88CDEF" w14:textId="464AC9E4" w:rsidR="003F1DA0" w:rsidRPr="0075325E" w:rsidRDefault="008D2C94" w:rsidP="008D2C94">
      <w:pPr>
        <w:pStyle w:val="B1"/>
        <w:rPr>
          <w:lang w:eastAsia="zh-CN"/>
        </w:rPr>
      </w:pPr>
      <w:r>
        <w:rPr>
          <w:lang w:eastAsia="zh-CN"/>
        </w:rPr>
        <w:t>-</w:t>
      </w:r>
      <w:r>
        <w:rPr>
          <w:lang w:eastAsia="zh-CN"/>
        </w:rPr>
        <w:tab/>
      </w:r>
      <w:r w:rsidR="003F1DA0" w:rsidRPr="0075325E">
        <w:rPr>
          <w:lang w:eastAsia="zh-CN"/>
        </w:rPr>
        <w:t>About 1.5-2 GHz guard band to get 20-25 dB suppression respectively.</w:t>
      </w:r>
    </w:p>
    <w:p w14:paraId="3A511008" w14:textId="64428819" w:rsidR="003F1DA0" w:rsidRPr="0075325E" w:rsidRDefault="008D2C94" w:rsidP="008D2C94">
      <w:pPr>
        <w:pStyle w:val="B1"/>
        <w:rPr>
          <w:lang w:eastAsia="zh-CN"/>
        </w:rPr>
      </w:pPr>
      <w:r>
        <w:rPr>
          <w:lang w:eastAsia="zh-CN"/>
        </w:rPr>
        <w:t>-</w:t>
      </w:r>
      <w:r>
        <w:rPr>
          <w:lang w:eastAsia="zh-CN"/>
        </w:rPr>
        <w:tab/>
      </w:r>
      <w:r w:rsidR="003F1DA0" w:rsidRPr="0075325E">
        <w:rPr>
          <w:lang w:eastAsia="zh-CN"/>
        </w:rPr>
        <w:t>Size: 25 mm</w:t>
      </w:r>
      <w:r w:rsidR="003F1DA0" w:rsidRPr="0075325E">
        <w:rPr>
          <w:vertAlign w:val="superscript"/>
          <w:lang w:eastAsia="zh-CN"/>
        </w:rPr>
        <w:t>2</w:t>
      </w:r>
      <w:r w:rsidR="003F1DA0" w:rsidRPr="0075325E">
        <w:rPr>
          <w:lang w:eastAsia="zh-CN"/>
        </w:rPr>
        <w:t>. This can be difficult to fit if there is one filter per antenna element.</w:t>
      </w:r>
    </w:p>
    <w:p w14:paraId="52E0E450" w14:textId="486BAC18" w:rsidR="003F1DA0" w:rsidRPr="0075325E" w:rsidRDefault="008D2C94" w:rsidP="008D2C94">
      <w:pPr>
        <w:pStyle w:val="B1"/>
        <w:rPr>
          <w:lang w:eastAsia="zh-CN"/>
        </w:rPr>
      </w:pPr>
      <w:r>
        <w:rPr>
          <w:lang w:eastAsia="zh-CN"/>
        </w:rPr>
        <w:t>-</w:t>
      </w:r>
      <w:r>
        <w:rPr>
          <w:lang w:eastAsia="zh-CN"/>
        </w:rPr>
        <w:tab/>
      </w:r>
      <w:r w:rsidR="003F1DA0" w:rsidRPr="0075325E">
        <w:rPr>
          <w:lang w:eastAsia="zh-CN"/>
        </w:rPr>
        <w:t xml:space="preserve">Return loss is relatively poor for many of the filters. </w:t>
      </w:r>
    </w:p>
    <w:p w14:paraId="18A3B000" w14:textId="77777777" w:rsidR="003F1DA0" w:rsidRPr="0075325E" w:rsidRDefault="003F1DA0" w:rsidP="003F1DA0">
      <w:pPr>
        <w:rPr>
          <w:lang w:eastAsia="zh-CN"/>
        </w:rPr>
      </w:pPr>
      <w:r w:rsidRPr="0075325E">
        <w:rPr>
          <w:lang w:eastAsia="zh-CN"/>
        </w:rPr>
        <w:t>Several aspects were not considered in this analysis:</w:t>
      </w:r>
    </w:p>
    <w:p w14:paraId="5AA3A8CB" w14:textId="52D53438" w:rsidR="003F1DA0" w:rsidRPr="0075325E" w:rsidRDefault="008D2C94" w:rsidP="008D2C94">
      <w:pPr>
        <w:pStyle w:val="B1"/>
        <w:rPr>
          <w:lang w:eastAsia="zh-CN"/>
        </w:rPr>
      </w:pPr>
      <w:r>
        <w:rPr>
          <w:lang w:eastAsia="zh-CN"/>
        </w:rPr>
        <w:t>-</w:t>
      </w:r>
      <w:r>
        <w:rPr>
          <w:lang w:eastAsia="zh-CN"/>
        </w:rPr>
        <w:tab/>
      </w:r>
      <w:r w:rsidR="003F1DA0" w:rsidRPr="0075325E">
        <w:rPr>
          <w:lang w:eastAsia="zh-CN"/>
        </w:rPr>
        <w:t>Temperature drift will lead to additional shift of the pass-band, mainly through a change in the dielectric constant.</w:t>
      </w:r>
    </w:p>
    <w:p w14:paraId="538F67CF" w14:textId="7E1D4C06" w:rsidR="003F1DA0" w:rsidRPr="0075325E" w:rsidRDefault="008D2C94" w:rsidP="008D2C94">
      <w:pPr>
        <w:pStyle w:val="B1"/>
        <w:rPr>
          <w:lang w:eastAsia="zh-CN"/>
        </w:rPr>
      </w:pPr>
      <w:r>
        <w:rPr>
          <w:lang w:eastAsia="zh-CN"/>
        </w:rPr>
        <w:t>-</w:t>
      </w:r>
      <w:r>
        <w:rPr>
          <w:lang w:eastAsia="zh-CN"/>
        </w:rPr>
        <w:tab/>
      </w:r>
      <w:r w:rsidR="003F1DA0" w:rsidRPr="0075325E">
        <w:rPr>
          <w:lang w:eastAsia="zh-CN"/>
        </w:rPr>
        <w:t>Some of the randomly picked filters will violate the suggested requirement limits. The impact of this violation on the sum of unwanted emissions from all branches (and filters) will depend on the exact distribution of the set of filters used in a certain radio. For simplicity it was assumed that there is no correlation between different filters in a certain radio. This is an over-simplification in many cases.</w:t>
      </w:r>
    </w:p>
    <w:p w14:paraId="3F8E57E6" w14:textId="60F13EDC" w:rsidR="003F1DA0" w:rsidRPr="0075325E" w:rsidRDefault="008D2C94" w:rsidP="008D2C94">
      <w:pPr>
        <w:pStyle w:val="B1"/>
        <w:rPr>
          <w:lang w:eastAsia="zh-CN"/>
        </w:rPr>
      </w:pPr>
      <w:r>
        <w:rPr>
          <w:lang w:eastAsia="zh-CN"/>
        </w:rPr>
        <w:t>-</w:t>
      </w:r>
      <w:r>
        <w:rPr>
          <w:lang w:eastAsia="zh-CN"/>
        </w:rPr>
        <w:tab/>
      </w:r>
      <w:r w:rsidR="003F1DA0" w:rsidRPr="0075325E">
        <w:rPr>
          <w:lang w:eastAsia="zh-CN"/>
        </w:rPr>
        <w:t>The use of transmission zeroes will improve steepness but may on the other hand increase tolerance sensitivity.</w:t>
      </w:r>
    </w:p>
    <w:p w14:paraId="52CEFB61" w14:textId="4DD3C17C" w:rsidR="003F1DA0" w:rsidRPr="0075325E" w:rsidRDefault="008D2C94" w:rsidP="008D2C94">
      <w:pPr>
        <w:pStyle w:val="B1"/>
        <w:rPr>
          <w:lang w:eastAsia="zh-CN"/>
        </w:rPr>
      </w:pPr>
      <w:r>
        <w:rPr>
          <w:lang w:eastAsia="zh-CN"/>
        </w:rPr>
        <w:t>-</w:t>
      </w:r>
      <w:r>
        <w:rPr>
          <w:lang w:eastAsia="zh-CN"/>
        </w:rPr>
        <w:tab/>
      </w:r>
      <w:r w:rsidR="003F1DA0" w:rsidRPr="0075325E">
        <w:rPr>
          <w:lang w:eastAsia="zh-CN"/>
        </w:rPr>
        <w:t>Comparing to previously reported results for filters at 26.5 GHz these results are similar. When comparing one should note that the ratio between guard band and pass-band for the 26.5 GHz results is smaller in the 20 GHz case, and that more than 20 dB is targeted at 20 GHz.</w:t>
      </w:r>
    </w:p>
    <w:p w14:paraId="698E967F" w14:textId="77777777" w:rsidR="003F1DA0" w:rsidRPr="0075325E" w:rsidRDefault="003F1DA0" w:rsidP="003F1DA0">
      <w:pPr>
        <w:pStyle w:val="BodyText"/>
        <w:rPr>
          <w:lang w:val="en-US"/>
        </w:rPr>
      </w:pPr>
      <w:r w:rsidRPr="0075325E">
        <w:rPr>
          <w:lang w:val="en-US"/>
        </w:rPr>
        <w:t>In summary, approximate estimates of key parameters are:</w:t>
      </w:r>
    </w:p>
    <w:p w14:paraId="1E30734F" w14:textId="67FCE23F" w:rsidR="003F1DA0" w:rsidRPr="0075325E" w:rsidRDefault="008D2C94" w:rsidP="008D2C94">
      <w:pPr>
        <w:pStyle w:val="B1"/>
        <w:rPr>
          <w:lang w:val="en-US"/>
        </w:rPr>
      </w:pPr>
      <w:r>
        <w:rPr>
          <w:lang w:val="en-US"/>
        </w:rPr>
        <w:t>-</w:t>
      </w:r>
      <w:r>
        <w:rPr>
          <w:lang w:val="en-US"/>
        </w:rPr>
        <w:tab/>
      </w:r>
      <w:r w:rsidR="003F1DA0" w:rsidRPr="0075325E">
        <w:rPr>
          <w:lang w:val="en-US"/>
        </w:rPr>
        <w:t>Guard band: ~1.5</w:t>
      </w:r>
      <w:r w:rsidR="00E34873" w:rsidRPr="0075325E">
        <w:rPr>
          <w:lang w:val="en-US"/>
        </w:rPr>
        <w:t xml:space="preserve"> </w:t>
      </w:r>
      <w:r w:rsidR="003F1DA0" w:rsidRPr="0075325E">
        <w:rPr>
          <w:lang w:val="en-US"/>
        </w:rPr>
        <w:t>-</w:t>
      </w:r>
      <w:r w:rsidR="00E34873" w:rsidRPr="0075325E">
        <w:rPr>
          <w:lang w:val="en-US"/>
        </w:rPr>
        <w:t xml:space="preserve"> </w:t>
      </w:r>
      <w:r w:rsidR="003F1DA0" w:rsidRPr="0075325E">
        <w:rPr>
          <w:lang w:val="en-US"/>
        </w:rPr>
        <w:t>2 GHz for 20</w:t>
      </w:r>
      <w:r w:rsidR="00E34873" w:rsidRPr="0075325E">
        <w:rPr>
          <w:lang w:val="en-US"/>
        </w:rPr>
        <w:t xml:space="preserve"> </w:t>
      </w:r>
      <w:r w:rsidR="003F1DA0" w:rsidRPr="0075325E">
        <w:rPr>
          <w:lang w:val="en-US"/>
        </w:rPr>
        <w:t>-</w:t>
      </w:r>
      <w:r w:rsidR="00E34873" w:rsidRPr="0075325E">
        <w:rPr>
          <w:lang w:val="en-US"/>
        </w:rPr>
        <w:t xml:space="preserve"> </w:t>
      </w:r>
      <w:r w:rsidR="003F1DA0" w:rsidRPr="0075325E">
        <w:rPr>
          <w:lang w:val="en-US"/>
        </w:rPr>
        <w:t>25 dB suppression</w:t>
      </w:r>
    </w:p>
    <w:p w14:paraId="43C46A20" w14:textId="0AB0381A" w:rsidR="003F1DA0" w:rsidRPr="0075325E" w:rsidRDefault="008D2C94" w:rsidP="008D2C94">
      <w:pPr>
        <w:pStyle w:val="B1"/>
        <w:rPr>
          <w:lang w:val="en-US"/>
        </w:rPr>
      </w:pPr>
      <w:r>
        <w:rPr>
          <w:lang w:val="en-US"/>
        </w:rPr>
        <w:lastRenderedPageBreak/>
        <w:t>-</w:t>
      </w:r>
      <w:r>
        <w:rPr>
          <w:lang w:val="en-US"/>
        </w:rPr>
        <w:tab/>
      </w:r>
      <w:r w:rsidR="003F1DA0" w:rsidRPr="0075325E">
        <w:rPr>
          <w:lang w:val="en-US"/>
        </w:rPr>
        <w:t>Insertion loss: ~4.0 dB (at edges, with worst case frequency error)</w:t>
      </w:r>
    </w:p>
    <w:p w14:paraId="612831F4" w14:textId="758D0135" w:rsidR="003F1DA0" w:rsidRPr="0075325E" w:rsidRDefault="003F1DA0" w:rsidP="003F1DA0">
      <w:pPr>
        <w:rPr>
          <w:lang w:val="en-US" w:eastAsia="zh-CN"/>
        </w:rPr>
      </w:pPr>
      <w:r w:rsidRPr="0075325E">
        <w:rPr>
          <w:lang w:val="en-US" w:eastAsia="zh-CN"/>
        </w:rPr>
        <w:t xml:space="preserve">Given the analysis for 20 GHz example frequency, the filter performance is quite similar to what was observed during NR </w:t>
      </w:r>
      <w:r w:rsidR="003D59FD" w:rsidRPr="0075325E">
        <w:rPr>
          <w:lang w:val="en-US" w:eastAsia="zh-CN"/>
        </w:rPr>
        <w:t>R</w:t>
      </w:r>
      <w:r w:rsidRPr="0075325E">
        <w:rPr>
          <w:lang w:val="en-US" w:eastAsia="zh-CN"/>
        </w:rPr>
        <w:t>el-15 for mm-wave filter analysis.</w:t>
      </w:r>
    </w:p>
    <w:p w14:paraId="5E113FCC" w14:textId="358618B4" w:rsidR="003F1DA0" w:rsidRPr="0075325E" w:rsidRDefault="000C1AD4" w:rsidP="003F1DA0">
      <w:pPr>
        <w:pStyle w:val="Heading1"/>
      </w:pPr>
      <w:bookmarkStart w:id="428" w:name="_Toc43738197"/>
      <w:bookmarkStart w:id="429" w:name="_Toc46354162"/>
      <w:r w:rsidRPr="0075325E">
        <w:t>A</w:t>
      </w:r>
      <w:r w:rsidR="003F1DA0" w:rsidRPr="0075325E">
        <w:t>.2</w:t>
      </w:r>
      <w:r w:rsidR="003F1DA0" w:rsidRPr="0075325E">
        <w:tab/>
        <w:t>15 GHz example frequency filtering</w:t>
      </w:r>
      <w:bookmarkEnd w:id="428"/>
      <w:bookmarkEnd w:id="429"/>
    </w:p>
    <w:p w14:paraId="56C94D00" w14:textId="2F0D119E" w:rsidR="003F1DA0" w:rsidRPr="0075325E" w:rsidRDefault="003F1DA0" w:rsidP="003F1DA0">
      <w:pPr>
        <w:pStyle w:val="BodyText"/>
        <w:rPr>
          <w:sz w:val="22"/>
          <w:lang w:val="en-US"/>
        </w:rPr>
      </w:pPr>
      <w:r w:rsidRPr="0075325E">
        <w:rPr>
          <w:lang w:val="en-US"/>
        </w:rPr>
        <w:t xml:space="preserve">For 15 GHz example frequency considering the assumed attenuation requirements of 30 dB, two example 6 pole LTCC filters with bandwidth of 1 GHz and 1.5 GHz respectively were analyzed, assuming a Q-value of 190, and a tolerance/drift related frequency shift of 1 % (150 MHz). Two transmission zeros were used in an attempt to minimize the guard band. One should be aware that transmission zeroes tend to increase the sensitivity to manufacturing errors and may require more margin for tolerance/drift related frequency shift than what was assumed here. Requiring a worst-case insertion loss of 3 dB (at the band edge for a worst-case batch translation of the pass-band) the required guard band is around 0.6 GHz in both cases.  The filter response of the two example filters is presented in </w:t>
      </w:r>
      <w:r w:rsidR="003D59FD" w:rsidRPr="0075325E">
        <w:rPr>
          <w:lang w:val="en-US"/>
        </w:rPr>
        <w:t>f</w:t>
      </w:r>
      <w:r w:rsidRPr="0075325E">
        <w:rPr>
          <w:lang w:val="en-US"/>
        </w:rPr>
        <w:t xml:space="preserve">igure </w:t>
      </w:r>
      <w:r w:rsidR="003D59FD" w:rsidRPr="0075325E">
        <w:rPr>
          <w:lang w:val="en-US"/>
        </w:rPr>
        <w:t>A</w:t>
      </w:r>
      <w:r w:rsidRPr="0075325E">
        <w:rPr>
          <w:lang w:val="en-US"/>
        </w:rPr>
        <w:t>.2-1.</w:t>
      </w:r>
    </w:p>
    <w:p w14:paraId="0C532F83" w14:textId="77777777" w:rsidR="003F1DA0" w:rsidRPr="0075325E" w:rsidRDefault="003F1DA0" w:rsidP="003F1DA0">
      <w:pPr>
        <w:jc w:val="center"/>
        <w:rPr>
          <w:rFonts w:ascii="Arial" w:hAnsi="Arial" w:cs="Arial"/>
          <w:lang w:val="en-US"/>
        </w:rPr>
      </w:pPr>
      <w:r w:rsidRPr="0075325E">
        <w:rPr>
          <w:noProof/>
          <w:lang w:val="en-US" w:eastAsia="zh-CN"/>
        </w:rPr>
        <w:drawing>
          <wp:inline distT="0" distB="0" distL="0" distR="0" wp14:anchorId="210DBED2" wp14:editId="275E52BC">
            <wp:extent cx="2700020" cy="210312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700020" cy="2103120"/>
                    </a:xfrm>
                    <a:prstGeom prst="rect">
                      <a:avLst/>
                    </a:prstGeom>
                    <a:noFill/>
                    <a:ln>
                      <a:noFill/>
                    </a:ln>
                  </pic:spPr>
                </pic:pic>
              </a:graphicData>
            </a:graphic>
          </wp:inline>
        </w:drawing>
      </w:r>
      <w:r w:rsidRPr="0075325E">
        <w:rPr>
          <w:noProof/>
          <w:lang w:val="en-US" w:eastAsia="zh-CN"/>
        </w:rPr>
        <w:drawing>
          <wp:inline distT="0" distB="0" distL="0" distR="0" wp14:anchorId="6898C4F8" wp14:editId="47C953A8">
            <wp:extent cx="2700020" cy="2074545"/>
            <wp:effectExtent l="0" t="0" r="508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700020" cy="2074545"/>
                    </a:xfrm>
                    <a:prstGeom prst="rect">
                      <a:avLst/>
                    </a:prstGeom>
                    <a:noFill/>
                    <a:ln>
                      <a:noFill/>
                    </a:ln>
                  </pic:spPr>
                </pic:pic>
              </a:graphicData>
            </a:graphic>
          </wp:inline>
        </w:drawing>
      </w:r>
    </w:p>
    <w:p w14:paraId="6E527912" w14:textId="1506A098" w:rsidR="003F1DA0" w:rsidRPr="0075325E" w:rsidRDefault="003F1DA0" w:rsidP="003F1DA0">
      <w:pPr>
        <w:pStyle w:val="Caption"/>
        <w:jc w:val="center"/>
        <w:rPr>
          <w:rFonts w:ascii="Arial" w:hAnsi="Arial" w:cs="Arial"/>
          <w:lang w:val="en-US"/>
        </w:rPr>
      </w:pPr>
      <w:r w:rsidRPr="0075325E">
        <w:rPr>
          <w:rFonts w:ascii="Arial" w:hAnsi="Arial" w:cs="Arial"/>
        </w:rPr>
        <w:t xml:space="preserve">Figure </w:t>
      </w:r>
      <w:r w:rsidR="000C1AD4" w:rsidRPr="0075325E">
        <w:rPr>
          <w:rFonts w:ascii="Arial" w:hAnsi="Arial" w:cs="Arial"/>
        </w:rPr>
        <w:t xml:space="preserve">A.2-1: </w:t>
      </w:r>
      <w:r w:rsidRPr="0075325E">
        <w:rPr>
          <w:rFonts w:ascii="Arial" w:hAnsi="Arial" w:cs="Arial"/>
          <w:lang w:val="en-US"/>
        </w:rPr>
        <w:t>Estimated characteristics of a bandpass filter based on LTCC for example frequency of 15 GHz, 1.0 GHz bandwidth (left) and 1.5 GHz bandwidth (right)</w:t>
      </w:r>
    </w:p>
    <w:p w14:paraId="6CFBA87D" w14:textId="288AC177" w:rsidR="003F1DA0" w:rsidRPr="0075325E" w:rsidRDefault="003F1DA0" w:rsidP="003F1DA0">
      <w:pPr>
        <w:rPr>
          <w:lang w:val="en-US"/>
        </w:rPr>
      </w:pPr>
      <w:r w:rsidRPr="0075325E">
        <w:rPr>
          <w:lang w:val="en-US"/>
        </w:rPr>
        <w:t xml:space="preserve">As shown in </w:t>
      </w:r>
      <w:r w:rsidR="003D59FD" w:rsidRPr="0075325E">
        <w:rPr>
          <w:lang w:val="en-US"/>
        </w:rPr>
        <w:t>f</w:t>
      </w:r>
      <w:r w:rsidRPr="0075325E">
        <w:rPr>
          <w:lang w:val="en-US"/>
        </w:rPr>
        <w:t xml:space="preserve">igure </w:t>
      </w:r>
      <w:r w:rsidR="003D59FD" w:rsidRPr="0075325E">
        <w:rPr>
          <w:lang w:val="en-US"/>
        </w:rPr>
        <w:t>A</w:t>
      </w:r>
      <w:r w:rsidRPr="0075325E">
        <w:rPr>
          <w:lang w:val="en-US"/>
        </w:rPr>
        <w:t xml:space="preserve">.2-1, the key characteristics for the two example filters are as following: </w:t>
      </w:r>
    </w:p>
    <w:p w14:paraId="0D7BB47B" w14:textId="5174C9CA" w:rsidR="003F1DA0" w:rsidRPr="0075325E" w:rsidRDefault="008D2C94" w:rsidP="008D2C94">
      <w:pPr>
        <w:pStyle w:val="B1"/>
        <w:rPr>
          <w:lang w:val="en-US"/>
        </w:rPr>
      </w:pPr>
      <w:r>
        <w:rPr>
          <w:lang w:val="en-US"/>
        </w:rPr>
        <w:t>-</w:t>
      </w:r>
      <w:r>
        <w:rPr>
          <w:lang w:val="en-US"/>
        </w:rPr>
        <w:tab/>
      </w:r>
      <w:r w:rsidR="003F1DA0" w:rsidRPr="0075325E">
        <w:rPr>
          <w:lang w:val="en-US"/>
        </w:rPr>
        <w:t>Guard is ~0.6 GHz</w:t>
      </w:r>
      <w:r w:rsidR="00E264BB" w:rsidRPr="0075325E">
        <w:rPr>
          <w:lang w:val="en-US"/>
        </w:rPr>
        <w:t>,</w:t>
      </w:r>
      <w:r w:rsidR="003F1DA0" w:rsidRPr="0075325E">
        <w:rPr>
          <w:lang w:val="en-US"/>
        </w:rPr>
        <w:t xml:space="preserve"> and </w:t>
      </w:r>
    </w:p>
    <w:p w14:paraId="5DC789E7" w14:textId="3429CA32" w:rsidR="003F1DA0" w:rsidRPr="0075325E" w:rsidRDefault="008D2C94" w:rsidP="008D2C94">
      <w:pPr>
        <w:pStyle w:val="B1"/>
        <w:rPr>
          <w:lang w:val="en-US"/>
        </w:rPr>
      </w:pPr>
      <w:r>
        <w:rPr>
          <w:lang w:val="en-US"/>
        </w:rPr>
        <w:t>-</w:t>
      </w:r>
      <w:r>
        <w:rPr>
          <w:lang w:val="en-US"/>
        </w:rPr>
        <w:tab/>
      </w:r>
      <w:r w:rsidR="003F1DA0" w:rsidRPr="0075325E">
        <w:rPr>
          <w:lang w:val="en-US"/>
        </w:rPr>
        <w:t>Insertion losses are ~3 dB</w:t>
      </w:r>
      <w:r w:rsidR="00E264BB" w:rsidRPr="0075325E">
        <w:rPr>
          <w:lang w:val="en-US"/>
        </w:rPr>
        <w:t>.</w:t>
      </w:r>
      <w:r w:rsidR="003F1DA0" w:rsidRPr="0075325E">
        <w:rPr>
          <w:lang w:val="en-US"/>
        </w:rPr>
        <w:t xml:space="preserve"> </w:t>
      </w:r>
    </w:p>
    <w:p w14:paraId="4B025E1A" w14:textId="3A4BA7CF" w:rsidR="003F1DA0" w:rsidRPr="0075325E" w:rsidRDefault="000C1AD4" w:rsidP="003F1DA0">
      <w:pPr>
        <w:pStyle w:val="Heading1"/>
      </w:pPr>
      <w:bookmarkStart w:id="430" w:name="_Toc43738198"/>
      <w:bookmarkStart w:id="431" w:name="_Toc46354163"/>
      <w:r w:rsidRPr="0075325E">
        <w:t>A</w:t>
      </w:r>
      <w:r w:rsidR="003F1DA0" w:rsidRPr="0075325E">
        <w:t>.3</w:t>
      </w:r>
      <w:r w:rsidR="003F1DA0" w:rsidRPr="0075325E">
        <w:tab/>
        <w:t>10 GHz example frequency filtering</w:t>
      </w:r>
      <w:bookmarkEnd w:id="430"/>
      <w:bookmarkEnd w:id="431"/>
    </w:p>
    <w:p w14:paraId="34E0D699" w14:textId="7127396A" w:rsidR="003F1DA0" w:rsidRPr="0075325E" w:rsidRDefault="003F1DA0" w:rsidP="003F1DA0">
      <w:pPr>
        <w:pStyle w:val="BodyText"/>
        <w:rPr>
          <w:sz w:val="22"/>
          <w:lang w:val="en-US"/>
        </w:rPr>
      </w:pPr>
      <w:r w:rsidRPr="0075325E">
        <w:rPr>
          <w:lang w:val="en-US"/>
        </w:rPr>
        <w:t xml:space="preserve">For 10 GHz example frequency considering the assumed attenuation requirements of 40 dB, several example filters were investigated with Q-value of 150, 300 and 600, without considering any particular technology. An attempt was first made to meet very sharp slopes to handle a 0.2 GHz guard band, and achieve 2 dB insertion loss, and tested filter with 8 poles and 2 transmission zeroes, with bandwidths of 0.6 GHz and 1 GHz. Figure </w:t>
      </w:r>
      <w:r w:rsidR="000961EA" w:rsidRPr="0075325E">
        <w:rPr>
          <w:lang w:val="en-US"/>
        </w:rPr>
        <w:t>A</w:t>
      </w:r>
      <w:r w:rsidRPr="0075325E">
        <w:rPr>
          <w:lang w:val="en-US"/>
        </w:rPr>
        <w:t>.3-1 shows the result of this investigation. Different traces in the plots correspond to different Q-values. For 0.6 GHz bandwidth it would require a Q-value of 600, or actually 1000 to get the insertion loss down to 2 dB, and a frequency tolerance better than 60 MHz. For 1 GHz bandwidth the result is similar, except that the mid band insertion loss is somewhat lower, while the required tolerances are even tighter. From this investigation it appears that it is not feasible to have 0.2 GHz guard at 10 GHz with any established technology that is suitable in array systems.</w:t>
      </w:r>
    </w:p>
    <w:p w14:paraId="30958C8A" w14:textId="77777777" w:rsidR="003F1DA0" w:rsidRPr="0075325E" w:rsidRDefault="003F1DA0" w:rsidP="003F1DA0">
      <w:pPr>
        <w:jc w:val="center"/>
        <w:rPr>
          <w:rFonts w:ascii="Arial" w:hAnsi="Arial" w:cs="Arial"/>
          <w:lang w:val="en-US"/>
        </w:rPr>
      </w:pPr>
      <w:r w:rsidRPr="0075325E">
        <w:rPr>
          <w:noProof/>
          <w:lang w:val="en-US" w:eastAsia="zh-CN"/>
        </w:rPr>
        <w:lastRenderedPageBreak/>
        <w:drawing>
          <wp:inline distT="0" distB="0" distL="0" distR="0" wp14:anchorId="119B2DA6" wp14:editId="0932F613">
            <wp:extent cx="2728595" cy="20504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728595" cy="2050415"/>
                    </a:xfrm>
                    <a:prstGeom prst="rect">
                      <a:avLst/>
                    </a:prstGeom>
                    <a:noFill/>
                    <a:ln>
                      <a:noFill/>
                    </a:ln>
                  </pic:spPr>
                </pic:pic>
              </a:graphicData>
            </a:graphic>
          </wp:inline>
        </w:drawing>
      </w:r>
      <w:r w:rsidRPr="0075325E">
        <w:rPr>
          <w:noProof/>
          <w:lang w:val="en-US" w:eastAsia="zh-CN"/>
        </w:rPr>
        <w:drawing>
          <wp:inline distT="0" distB="0" distL="0" distR="0" wp14:anchorId="0316F64C" wp14:editId="22F36859">
            <wp:extent cx="2733675" cy="2050415"/>
            <wp:effectExtent l="0" t="0" r="952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733675" cy="2050415"/>
                    </a:xfrm>
                    <a:prstGeom prst="rect">
                      <a:avLst/>
                    </a:prstGeom>
                    <a:noFill/>
                    <a:ln>
                      <a:noFill/>
                    </a:ln>
                  </pic:spPr>
                </pic:pic>
              </a:graphicData>
            </a:graphic>
          </wp:inline>
        </w:drawing>
      </w:r>
    </w:p>
    <w:p w14:paraId="743D659E" w14:textId="0A7E7199" w:rsidR="003F1DA0" w:rsidRPr="0075325E" w:rsidRDefault="003F1DA0" w:rsidP="003F1DA0">
      <w:pPr>
        <w:pStyle w:val="Caption"/>
        <w:jc w:val="center"/>
        <w:rPr>
          <w:rFonts w:ascii="Arial" w:hAnsi="Arial" w:cs="Arial"/>
          <w:lang w:val="en-US"/>
        </w:rPr>
      </w:pPr>
      <w:r w:rsidRPr="0075325E">
        <w:rPr>
          <w:rFonts w:ascii="Arial" w:hAnsi="Arial" w:cs="Arial"/>
        </w:rPr>
        <w:t xml:space="preserve">Figure </w:t>
      </w:r>
      <w:r w:rsidR="000C1AD4" w:rsidRPr="0075325E">
        <w:rPr>
          <w:rFonts w:ascii="Arial" w:hAnsi="Arial" w:cs="Arial"/>
        </w:rPr>
        <w:t>A</w:t>
      </w:r>
      <w:r w:rsidRPr="0075325E">
        <w:rPr>
          <w:rFonts w:ascii="Arial" w:hAnsi="Arial" w:cs="Arial"/>
        </w:rPr>
        <w:t>.3-1</w:t>
      </w:r>
      <w:r w:rsidR="000C1AD4" w:rsidRPr="0075325E">
        <w:rPr>
          <w:rFonts w:ascii="Arial" w:hAnsi="Arial" w:cs="Arial"/>
        </w:rPr>
        <w:t xml:space="preserve">: </w:t>
      </w:r>
      <w:r w:rsidRPr="0075325E">
        <w:rPr>
          <w:rFonts w:ascii="Arial" w:hAnsi="Arial" w:cs="Arial"/>
        </w:rPr>
        <w:t xml:space="preserve">Principle investigation of what it would take to achieve a 0.2 GHz guard band, indicating that it is not feasible, neither for </w:t>
      </w:r>
      <w:r w:rsidRPr="0075325E">
        <w:rPr>
          <w:rFonts w:ascii="Arial" w:hAnsi="Arial" w:cs="Arial"/>
          <w:lang w:val="en-US"/>
        </w:rPr>
        <w:t>0.6 GHz bandwidth (left) nor for 1 GHz bandwidth (right)</w:t>
      </w:r>
    </w:p>
    <w:p w14:paraId="72705648" w14:textId="43BDECD4" w:rsidR="003F1DA0" w:rsidRPr="0075325E" w:rsidRDefault="003F1DA0" w:rsidP="003F1DA0">
      <w:pPr>
        <w:rPr>
          <w:lang w:val="en-US"/>
        </w:rPr>
      </w:pPr>
      <w:r w:rsidRPr="0075325E">
        <w:rPr>
          <w:lang w:val="en-US"/>
        </w:rPr>
        <w:t>As a next step the guard band was increased to 0.5 GHz,</w:t>
      </w:r>
      <w:r w:rsidR="00740A25" w:rsidRPr="0075325E">
        <w:rPr>
          <w:lang w:val="en-US"/>
        </w:rPr>
        <w:t xml:space="preserve"> </w:t>
      </w:r>
      <w:r w:rsidRPr="0075325E">
        <w:rPr>
          <w:lang w:val="en-US"/>
        </w:rPr>
        <w:t xml:space="preserve">and look at 6 pole filter with 2 transmission zero with bandwidth of 1 GHz. This gives the filter response shown in </w:t>
      </w:r>
      <w:r w:rsidR="003D59FD" w:rsidRPr="0075325E">
        <w:rPr>
          <w:lang w:val="en-US"/>
        </w:rPr>
        <w:t>f</w:t>
      </w:r>
      <w:r w:rsidRPr="0075325E">
        <w:rPr>
          <w:lang w:val="en-US"/>
        </w:rPr>
        <w:t xml:space="preserve">igure </w:t>
      </w:r>
      <w:r w:rsidR="003D59FD" w:rsidRPr="0075325E">
        <w:rPr>
          <w:lang w:val="en-US"/>
        </w:rPr>
        <w:t>A</w:t>
      </w:r>
      <w:r w:rsidRPr="0075325E">
        <w:rPr>
          <w:lang w:val="en-US"/>
        </w:rPr>
        <w:t>.3-2. It is found that a frequency tolerance better than 1 % (100 MHz) is required, and that the worst-case insertion loss is close to 5 dB for a Q-value of 150 (the lowest blue trace). This is roughly what could potentially be achieved with an LTCC filter in best case. Note that the insertion loss does not meet the goal. To get the worst-case insertion loss down to desired 2 dB one would have to find an implementation that provides a Q-value better than approximately 400, which is very challenging in array systems.</w:t>
      </w:r>
    </w:p>
    <w:p w14:paraId="5AAAF9F9" w14:textId="77777777" w:rsidR="003F1DA0" w:rsidRPr="0075325E" w:rsidRDefault="003F1DA0" w:rsidP="003F1DA0">
      <w:pPr>
        <w:jc w:val="center"/>
        <w:rPr>
          <w:rFonts w:ascii="Arial" w:hAnsi="Arial" w:cs="Arial"/>
          <w:lang w:val="en-US"/>
        </w:rPr>
      </w:pPr>
      <w:r w:rsidRPr="0075325E">
        <w:rPr>
          <w:noProof/>
          <w:lang w:val="en-US" w:eastAsia="zh-CN"/>
        </w:rPr>
        <w:drawing>
          <wp:inline distT="0" distB="0" distL="0" distR="0" wp14:anchorId="6EF6F4A6" wp14:editId="13147EBE">
            <wp:extent cx="2694940" cy="20504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94940" cy="2050415"/>
                    </a:xfrm>
                    <a:prstGeom prst="rect">
                      <a:avLst/>
                    </a:prstGeom>
                    <a:noFill/>
                    <a:ln>
                      <a:noFill/>
                    </a:ln>
                  </pic:spPr>
                </pic:pic>
              </a:graphicData>
            </a:graphic>
          </wp:inline>
        </w:drawing>
      </w:r>
    </w:p>
    <w:p w14:paraId="6C449BFF" w14:textId="5F8054FD" w:rsidR="003F1DA0" w:rsidRPr="0075325E" w:rsidRDefault="003F1DA0" w:rsidP="003F1DA0">
      <w:pPr>
        <w:pStyle w:val="Caption"/>
        <w:jc w:val="center"/>
        <w:rPr>
          <w:rFonts w:ascii="Arial" w:hAnsi="Arial" w:cs="Arial"/>
          <w:lang w:val="en-US"/>
        </w:rPr>
      </w:pPr>
      <w:r w:rsidRPr="0075325E">
        <w:rPr>
          <w:rFonts w:ascii="Arial" w:hAnsi="Arial" w:cs="Arial"/>
        </w:rPr>
        <w:t xml:space="preserve">Figure </w:t>
      </w:r>
      <w:r w:rsidR="000C1AD4" w:rsidRPr="0075325E">
        <w:rPr>
          <w:rFonts w:ascii="Arial" w:hAnsi="Arial" w:cs="Arial"/>
        </w:rPr>
        <w:t>A</w:t>
      </w:r>
      <w:r w:rsidRPr="0075325E">
        <w:rPr>
          <w:rFonts w:ascii="Arial" w:hAnsi="Arial" w:cs="Arial"/>
        </w:rPr>
        <w:t>.3-2</w:t>
      </w:r>
      <w:r w:rsidR="000C1AD4" w:rsidRPr="0075325E">
        <w:rPr>
          <w:rFonts w:ascii="Arial" w:hAnsi="Arial" w:cs="Arial"/>
        </w:rPr>
        <w:t xml:space="preserve">: </w:t>
      </w:r>
      <w:r w:rsidRPr="0075325E">
        <w:rPr>
          <w:rFonts w:ascii="Arial" w:hAnsi="Arial" w:cs="Arial"/>
          <w:lang w:val="en-US"/>
        </w:rPr>
        <w:t>Estimated characteristics of a LTCC filter with 1 GHz bandwidth and 0.5 GHz guard band, for example frequency of 10 GHz</w:t>
      </w:r>
    </w:p>
    <w:p w14:paraId="1F217DF9" w14:textId="6C1DBDDB" w:rsidR="003F1DA0" w:rsidRPr="0075325E" w:rsidRDefault="003F1DA0" w:rsidP="003F1DA0">
      <w:pPr>
        <w:rPr>
          <w:lang w:val="en-US"/>
        </w:rPr>
      </w:pPr>
      <w:r w:rsidRPr="0075325E">
        <w:rPr>
          <w:lang w:val="en-US"/>
        </w:rPr>
        <w:t xml:space="preserve">As a final step, filters with bandwidth increased to 2 GHz, still assuming 0.5 GHz and attenuation of 40 dB, were investigated, one 6-pole filter and one 8-pole filter. 2 transmission zeroes were used in both cases. The filter characteristics are presented in </w:t>
      </w:r>
      <w:r w:rsidR="003D59FD" w:rsidRPr="0075325E">
        <w:rPr>
          <w:lang w:val="en-US"/>
        </w:rPr>
        <w:t>f</w:t>
      </w:r>
      <w:r w:rsidRPr="0075325E">
        <w:rPr>
          <w:lang w:val="en-US"/>
        </w:rPr>
        <w:t xml:space="preserve">igure </w:t>
      </w:r>
      <w:r w:rsidR="000C1AD4" w:rsidRPr="0075325E">
        <w:rPr>
          <w:lang w:val="en-US"/>
        </w:rPr>
        <w:t>A</w:t>
      </w:r>
      <w:r w:rsidRPr="0075325E">
        <w:rPr>
          <w:lang w:val="en-US"/>
        </w:rPr>
        <w:t>.3-3. The 6-pole filter requires a frequency tolerance of 50 MHz, and a Q-value around 300 to get 2 dB insertion loss in worst case, while the 8-pole filter requires a frequency tolerance of 1% (100</w:t>
      </w:r>
      <w:r w:rsidR="00E34873" w:rsidRPr="0075325E">
        <w:rPr>
          <w:lang w:val="en-US"/>
        </w:rPr>
        <w:t> </w:t>
      </w:r>
      <w:r w:rsidRPr="0075325E">
        <w:rPr>
          <w:lang w:val="en-US"/>
        </w:rPr>
        <w:t>MHz), and the same Q-value. According to these estimations, a LTCC filter could potentially achieve roughly the performance for the 8-pole filter, for the case with a Q of 150, and would give up to 4 dB insertion loss in worst case (at edge of the band for the worst sample/batch of filters).</w:t>
      </w:r>
    </w:p>
    <w:p w14:paraId="62EA8881" w14:textId="77777777" w:rsidR="003F1DA0" w:rsidRPr="0075325E" w:rsidRDefault="003F1DA0" w:rsidP="003F1DA0">
      <w:pPr>
        <w:rPr>
          <w:rFonts w:ascii="Arial" w:hAnsi="Arial" w:cs="Arial"/>
          <w:lang w:val="en-US"/>
        </w:rPr>
      </w:pPr>
    </w:p>
    <w:p w14:paraId="5A83AEE7" w14:textId="77777777" w:rsidR="003F1DA0" w:rsidRPr="0075325E" w:rsidRDefault="003F1DA0" w:rsidP="003F1DA0">
      <w:pPr>
        <w:jc w:val="center"/>
        <w:rPr>
          <w:rFonts w:ascii="Arial" w:hAnsi="Arial" w:cs="Arial"/>
        </w:rPr>
      </w:pPr>
      <w:r w:rsidRPr="0075325E">
        <w:rPr>
          <w:noProof/>
          <w:lang w:val="en-US" w:eastAsia="zh-CN"/>
        </w:rPr>
        <w:lastRenderedPageBreak/>
        <w:drawing>
          <wp:inline distT="0" distB="0" distL="0" distR="0" wp14:anchorId="144EEB02" wp14:editId="329A771B">
            <wp:extent cx="2609850" cy="1943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609850" cy="1943100"/>
                    </a:xfrm>
                    <a:prstGeom prst="rect">
                      <a:avLst/>
                    </a:prstGeom>
                    <a:noFill/>
                    <a:ln>
                      <a:noFill/>
                    </a:ln>
                  </pic:spPr>
                </pic:pic>
              </a:graphicData>
            </a:graphic>
          </wp:inline>
        </w:drawing>
      </w:r>
      <w:r w:rsidRPr="0075325E">
        <w:rPr>
          <w:noProof/>
          <w:lang w:val="en-US" w:eastAsia="zh-CN"/>
        </w:rPr>
        <w:drawing>
          <wp:inline distT="0" distB="0" distL="0" distR="0" wp14:anchorId="6AD8164E" wp14:editId="7EDCA3D2">
            <wp:extent cx="2590800" cy="1943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590800" cy="1943100"/>
                    </a:xfrm>
                    <a:prstGeom prst="rect">
                      <a:avLst/>
                    </a:prstGeom>
                    <a:noFill/>
                    <a:ln>
                      <a:noFill/>
                    </a:ln>
                  </pic:spPr>
                </pic:pic>
              </a:graphicData>
            </a:graphic>
          </wp:inline>
        </w:drawing>
      </w:r>
    </w:p>
    <w:p w14:paraId="08D9BF4B" w14:textId="7F2C455D" w:rsidR="003F1DA0" w:rsidRPr="0075325E" w:rsidRDefault="003F1DA0" w:rsidP="003F1DA0">
      <w:pPr>
        <w:pStyle w:val="Caption"/>
        <w:jc w:val="center"/>
        <w:rPr>
          <w:rFonts w:ascii="Arial" w:hAnsi="Arial" w:cs="Arial"/>
          <w:lang w:val="en-US"/>
        </w:rPr>
      </w:pPr>
      <w:r w:rsidRPr="0075325E">
        <w:rPr>
          <w:rFonts w:ascii="Arial" w:hAnsi="Arial" w:cs="Arial"/>
        </w:rPr>
        <w:t xml:space="preserve">Figure </w:t>
      </w:r>
      <w:r w:rsidR="000C1AD4" w:rsidRPr="0075325E">
        <w:rPr>
          <w:rFonts w:ascii="Arial" w:hAnsi="Arial" w:cs="Arial"/>
        </w:rPr>
        <w:t>A</w:t>
      </w:r>
      <w:r w:rsidRPr="0075325E">
        <w:rPr>
          <w:rFonts w:ascii="Arial" w:hAnsi="Arial" w:cs="Arial"/>
        </w:rPr>
        <w:t>.3-3</w:t>
      </w:r>
      <w:r w:rsidR="000C1AD4" w:rsidRPr="0075325E">
        <w:rPr>
          <w:rFonts w:ascii="Arial" w:hAnsi="Arial" w:cs="Arial"/>
        </w:rPr>
        <w:t xml:space="preserve">: </w:t>
      </w:r>
      <w:r w:rsidRPr="0075325E">
        <w:rPr>
          <w:rFonts w:ascii="Arial" w:hAnsi="Arial" w:cs="Arial"/>
          <w:lang w:val="en-US"/>
        </w:rPr>
        <w:t>Estimated characteristics of a 2 GHz bandpass filter based on LTCC for example frequency of 10 GHz, 6-poles /zero (left) and 8-pole /2 zero (right)</w:t>
      </w:r>
    </w:p>
    <w:p w14:paraId="248C5EE3" w14:textId="77777777" w:rsidR="003F1DA0" w:rsidRPr="0075325E" w:rsidRDefault="003F1DA0" w:rsidP="003F1DA0">
      <w:pPr>
        <w:rPr>
          <w:lang w:val="en-US"/>
        </w:rPr>
      </w:pPr>
      <w:r w:rsidRPr="0075325E">
        <w:rPr>
          <w:lang w:val="en-US"/>
        </w:rPr>
        <w:t>The above predictions would have to be verified in experiments, considering the uncertainty regarding impact of manufacturing tolerances, temperature drift, and insertion loss.</w:t>
      </w:r>
    </w:p>
    <w:p w14:paraId="3820FE9C" w14:textId="77777777" w:rsidR="003F1DA0" w:rsidRPr="0075325E" w:rsidRDefault="003F1DA0" w:rsidP="003F1DA0">
      <w:pPr>
        <w:rPr>
          <w:lang w:val="en-US"/>
        </w:rPr>
      </w:pPr>
      <w:r w:rsidRPr="0075325E">
        <w:rPr>
          <w:lang w:val="en-US"/>
        </w:rPr>
        <w:t>One should also note that the degradation in return loss that appears due to tolerance errors was ignored, especially for uncorrelated errors. This effect can be significant but is difficult to model in a general and simple way. Additional margins in terms of guard band should be considered to handle this.</w:t>
      </w:r>
    </w:p>
    <w:p w14:paraId="64D47FD6" w14:textId="77777777" w:rsidR="003F1DA0" w:rsidRPr="0075325E" w:rsidRDefault="003F1DA0" w:rsidP="003F1DA0">
      <w:pPr>
        <w:rPr>
          <w:lang w:val="en-US"/>
        </w:rPr>
      </w:pPr>
      <w:r w:rsidRPr="0075325E">
        <w:rPr>
          <w:lang w:val="en-US"/>
        </w:rPr>
        <w:t>To summarize, the following was observed:</w:t>
      </w:r>
    </w:p>
    <w:p w14:paraId="4739146D" w14:textId="5F8FCBFB" w:rsidR="003F1DA0" w:rsidRPr="0075325E" w:rsidRDefault="008D2C94" w:rsidP="008D2C94">
      <w:pPr>
        <w:pStyle w:val="B1"/>
        <w:rPr>
          <w:lang w:val="en-US"/>
        </w:rPr>
      </w:pPr>
      <w:r>
        <w:rPr>
          <w:lang w:val="en-US"/>
        </w:rPr>
        <w:t>-</w:t>
      </w:r>
      <w:r>
        <w:rPr>
          <w:lang w:val="en-US"/>
        </w:rPr>
        <w:tab/>
      </w:r>
      <w:r w:rsidR="003F1DA0" w:rsidRPr="0075325E">
        <w:rPr>
          <w:lang w:val="en-US"/>
        </w:rPr>
        <w:t>A guard band of 0.2 GHz appears un-realistic for 10 GHz, for LTCC and PCB-integrated stripline filters regardless of passband bandwidth, due to the extreme requirements on frequency tolerance, and Q-value.</w:t>
      </w:r>
    </w:p>
    <w:p w14:paraId="73D171B6" w14:textId="1233121E" w:rsidR="003F1DA0" w:rsidRPr="0075325E" w:rsidRDefault="008D2C94" w:rsidP="008D2C94">
      <w:pPr>
        <w:pStyle w:val="B1"/>
        <w:rPr>
          <w:lang w:val="en-US"/>
        </w:rPr>
      </w:pPr>
      <w:r>
        <w:rPr>
          <w:lang w:val="en-US"/>
        </w:rPr>
        <w:t>-</w:t>
      </w:r>
      <w:r>
        <w:rPr>
          <w:lang w:val="en-US"/>
        </w:rPr>
        <w:tab/>
      </w:r>
      <w:r w:rsidR="003F1DA0" w:rsidRPr="0075325E">
        <w:rPr>
          <w:lang w:val="en-US"/>
        </w:rPr>
        <w:t>A guard band of 0.5 GHz is potentially feasible with a LTCC filter, preferably with a relatively large bandwidth, around 1-2 GHz, in order to keep insertion loss down below 4 dB close to the band edges.</w:t>
      </w:r>
    </w:p>
    <w:p w14:paraId="45044455" w14:textId="77777777" w:rsidR="003F1DA0" w:rsidRPr="0075325E" w:rsidRDefault="003F1DA0" w:rsidP="003F1DA0">
      <w:pPr>
        <w:pStyle w:val="Caption"/>
        <w:rPr>
          <w:b w:val="0"/>
          <w:sz w:val="22"/>
          <w:lang w:val="en-US"/>
        </w:rPr>
      </w:pPr>
      <w:r w:rsidRPr="0075325E">
        <w:rPr>
          <w:b w:val="0"/>
          <w:lang w:val="en-US"/>
        </w:rPr>
        <w:t xml:space="preserve">Manufacturing tolerances and temperature drift will have a significant impact on performance and must be accounted for by addition of sufficient design margin. </w:t>
      </w:r>
    </w:p>
    <w:p w14:paraId="4FBE5C66" w14:textId="77777777" w:rsidR="003F1DA0" w:rsidRPr="0075325E" w:rsidRDefault="003F1DA0" w:rsidP="003F1DA0">
      <w:pPr>
        <w:rPr>
          <w:lang w:val="en-US"/>
        </w:rPr>
      </w:pPr>
      <w:r w:rsidRPr="0075325E">
        <w:rPr>
          <w:lang w:val="en-US"/>
        </w:rPr>
        <w:t>In summary, the filter examples investigated, imply the need to have sufficient guard-band taking to account the tolerances and drift in frequency due to e.g. temperature etc.</w:t>
      </w:r>
    </w:p>
    <w:p w14:paraId="2ACBA9DA" w14:textId="77777777" w:rsidR="003F1DA0" w:rsidRPr="0075325E" w:rsidRDefault="00E8629F">
      <w:pPr>
        <w:pStyle w:val="Heading9"/>
      </w:pPr>
      <w:r w:rsidRPr="0075325E">
        <w:br w:type="page"/>
      </w:r>
    </w:p>
    <w:p w14:paraId="70FF76A0" w14:textId="77777777" w:rsidR="00DC1A4D" w:rsidRPr="0075325E" w:rsidRDefault="00DC1A4D" w:rsidP="00DC1A4D">
      <w:pPr>
        <w:pStyle w:val="Heading9"/>
        <w:ind w:left="1584" w:hanging="1584"/>
      </w:pPr>
      <w:bookmarkStart w:id="432" w:name="_Toc43738199"/>
      <w:bookmarkStart w:id="433" w:name="_Toc46354164"/>
      <w:r w:rsidRPr="0075325E">
        <w:lastRenderedPageBreak/>
        <w:t>Annex B (informative):</w:t>
      </w:r>
      <w:r w:rsidRPr="0075325E">
        <w:br/>
        <w:t>Frequency ranges of interest in 7 – 24 GHz</w:t>
      </w:r>
      <w:bookmarkEnd w:id="432"/>
      <w:bookmarkEnd w:id="433"/>
      <w:r w:rsidRPr="0075325E">
        <w:t xml:space="preserve"> </w:t>
      </w:r>
    </w:p>
    <w:p w14:paraId="520AF830" w14:textId="3DC01151" w:rsidR="00DC1A4D" w:rsidRPr="0075325E" w:rsidRDefault="00DC1A4D" w:rsidP="00DC1A4D">
      <w:r w:rsidRPr="0075325E">
        <w:rPr>
          <w:lang w:val="en-US"/>
        </w:rPr>
        <w:t xml:space="preserve">In order to facilitate </w:t>
      </w:r>
      <w:r w:rsidRPr="0075325E">
        <w:t>adequate and timely availability of the 7 - 24 GHz spectrum for IMT services with appropriate regulatory provisions, the RAN-level discussion was initiated capturing number of requests from operators. Three operators expressed their interest by providing frequency ranges of interest, as captured in table B-1.</w:t>
      </w:r>
    </w:p>
    <w:p w14:paraId="09E039AF" w14:textId="1E10BB87" w:rsidR="00DC1A4D" w:rsidRPr="0075325E" w:rsidRDefault="00DC1A4D" w:rsidP="00DC1A4D">
      <w:r w:rsidRPr="0075325E">
        <w:t>Additionally, MNO’s provided their harmonized views in form of European Telecommunications Network Operators (ETNO) and GSM Association (GSMA) contributions as inputs to the CEPT ECC PT A meeting</w:t>
      </w:r>
      <w:r w:rsidR="00571356" w:rsidRPr="0075325E">
        <w:t>s</w:t>
      </w:r>
      <w:r w:rsidRPr="0075325E">
        <w:t xml:space="preserve"> discussion on the potential additional agenda items for the WRC-2023 conference. </w:t>
      </w:r>
    </w:p>
    <w:p w14:paraId="7A11A5CB" w14:textId="02F6E5D7" w:rsidR="00DC1A4D" w:rsidRPr="0075325E" w:rsidRDefault="00DC1A4D" w:rsidP="00DC1A4D">
      <w:r w:rsidRPr="0075325E">
        <w:t>Africa Telecommunication Union (ATU) provided Africa’s common proposal with the list of frequency ranges of interest for studies on frequency-related matters for IMT identification including possible additional allocations to the mobile services on a primary basis in portions of the 7 – 24 GHz frequency range for the future development of IMT</w:t>
      </w:r>
      <w:r w:rsidR="00571356" w:rsidRPr="0075325E">
        <w:noBreakHyphen/>
      </w:r>
      <w:r w:rsidRPr="0075325E">
        <w:t xml:space="preserve">2020 and beyond. </w:t>
      </w:r>
    </w:p>
    <w:p w14:paraId="121257EE" w14:textId="1F8C1693" w:rsidR="00DC1A4D" w:rsidRPr="0075325E" w:rsidRDefault="00DC1A4D" w:rsidP="00DC1A4D">
      <w:r w:rsidRPr="0075325E">
        <w:t xml:space="preserve">For future reference, all the above mentioned requests </w:t>
      </w:r>
      <w:r w:rsidR="00571356" w:rsidRPr="0075325E">
        <w:t xml:space="preserve">within 7 – 24 GHz range </w:t>
      </w:r>
      <w:r w:rsidRPr="0075325E">
        <w:t xml:space="preserve">were listed in table B-1 and depicted on figure </w:t>
      </w:r>
      <w:r w:rsidRPr="0075325E">
        <w:rPr>
          <w:rFonts w:hint="eastAsia"/>
        </w:rPr>
        <w:t>B</w:t>
      </w:r>
      <w:r w:rsidRPr="0075325E">
        <w:t xml:space="preserve">-1 below. </w:t>
      </w:r>
    </w:p>
    <w:p w14:paraId="64C4109D" w14:textId="77777777" w:rsidR="00DC1A4D" w:rsidRPr="0075325E" w:rsidRDefault="00DC1A4D" w:rsidP="00DC1A4D">
      <w:pPr>
        <w:pStyle w:val="TH"/>
      </w:pPr>
      <w:r w:rsidRPr="0075325E">
        <w:t xml:space="preserve">Table </w:t>
      </w:r>
      <w:r w:rsidRPr="0075325E">
        <w:rPr>
          <w:rFonts w:hint="eastAsia"/>
        </w:rPr>
        <w:t>B</w:t>
      </w:r>
      <w:r w:rsidRPr="0075325E">
        <w:t>-1: Frequency ranges of interest in 7.125 – 24.250 GHz</w:t>
      </w:r>
      <w:r w:rsidRPr="0075325E">
        <w:rPr>
          <w:rFonts w:eastAsia="Yu Mincho"/>
        </w:rPr>
        <w:t xml:space="preserve"> </w:t>
      </w:r>
    </w:p>
    <w:tbl>
      <w:tblPr>
        <w:tblStyle w:val="TableGrid"/>
        <w:tblW w:w="0" w:type="auto"/>
        <w:jc w:val="center"/>
        <w:tblLook w:val="04A0" w:firstRow="1" w:lastRow="0" w:firstColumn="1" w:lastColumn="0" w:noHBand="0" w:noVBand="1"/>
      </w:tblPr>
      <w:tblGrid>
        <w:gridCol w:w="525"/>
        <w:gridCol w:w="1868"/>
        <w:gridCol w:w="3880"/>
        <w:gridCol w:w="3358"/>
      </w:tblGrid>
      <w:tr w:rsidR="00DC1A4D" w:rsidRPr="0075325E" w14:paraId="12F441A1" w14:textId="77777777" w:rsidTr="00615DC8">
        <w:trPr>
          <w:jc w:val="center"/>
        </w:trPr>
        <w:tc>
          <w:tcPr>
            <w:tcW w:w="0" w:type="auto"/>
            <w:gridSpan w:val="2"/>
          </w:tcPr>
          <w:p w14:paraId="50BE37FE" w14:textId="77777777" w:rsidR="00DC1A4D" w:rsidRPr="0075325E" w:rsidRDefault="00DC1A4D" w:rsidP="00615DC8">
            <w:pPr>
              <w:pStyle w:val="TAH"/>
            </w:pPr>
            <w:r w:rsidRPr="0075325E">
              <w:t>Source</w:t>
            </w:r>
          </w:p>
        </w:tc>
        <w:tc>
          <w:tcPr>
            <w:tcW w:w="0" w:type="auto"/>
            <w:hideMark/>
          </w:tcPr>
          <w:p w14:paraId="687F985C" w14:textId="1AF6952B" w:rsidR="00DC1A4D" w:rsidRPr="0075325E" w:rsidRDefault="00DC1A4D" w:rsidP="00571356">
            <w:pPr>
              <w:pStyle w:val="TAH"/>
            </w:pPr>
            <w:r w:rsidRPr="0075325E">
              <w:t>Frequency range of interest (GHz)</w:t>
            </w:r>
          </w:p>
        </w:tc>
        <w:tc>
          <w:tcPr>
            <w:tcW w:w="0" w:type="auto"/>
            <w:hideMark/>
          </w:tcPr>
          <w:p w14:paraId="0204F33E" w14:textId="77777777" w:rsidR="00DC1A4D" w:rsidRPr="0075325E" w:rsidRDefault="00DC1A4D" w:rsidP="00615DC8">
            <w:pPr>
              <w:pStyle w:val="TAH"/>
            </w:pPr>
            <w:r w:rsidRPr="0075325E">
              <w:t>Region, applicability</w:t>
            </w:r>
          </w:p>
        </w:tc>
      </w:tr>
      <w:tr w:rsidR="00DC1A4D" w:rsidRPr="0075325E" w14:paraId="26FA4494" w14:textId="77777777" w:rsidTr="00615DC8">
        <w:trPr>
          <w:jc w:val="center"/>
        </w:trPr>
        <w:tc>
          <w:tcPr>
            <w:tcW w:w="0" w:type="auto"/>
            <w:vAlign w:val="center"/>
          </w:tcPr>
          <w:p w14:paraId="3F86887F" w14:textId="77777777" w:rsidR="00DC1A4D" w:rsidRPr="0075325E" w:rsidRDefault="00DC1A4D" w:rsidP="00615DC8">
            <w:pPr>
              <w:pStyle w:val="TAC"/>
            </w:pPr>
            <w:r w:rsidRPr="0075325E">
              <w:t>1</w:t>
            </w:r>
          </w:p>
        </w:tc>
        <w:tc>
          <w:tcPr>
            <w:tcW w:w="0" w:type="auto"/>
            <w:vAlign w:val="center"/>
            <w:hideMark/>
          </w:tcPr>
          <w:p w14:paraId="272F33CC" w14:textId="00C554B6" w:rsidR="00DC1A4D" w:rsidRPr="0075325E" w:rsidRDefault="00571356" w:rsidP="00615DC8">
            <w:pPr>
              <w:pStyle w:val="TAC"/>
            </w:pPr>
            <w:r w:rsidRPr="0075325E">
              <w:t>Orange</w:t>
            </w:r>
          </w:p>
        </w:tc>
        <w:tc>
          <w:tcPr>
            <w:tcW w:w="0" w:type="auto"/>
            <w:hideMark/>
          </w:tcPr>
          <w:p w14:paraId="58E2F3C5" w14:textId="77777777" w:rsidR="00DC1A4D" w:rsidRPr="0075325E" w:rsidRDefault="00DC1A4D" w:rsidP="00615DC8">
            <w:pPr>
              <w:pStyle w:val="TAC"/>
            </w:pPr>
            <w:r w:rsidRPr="0075325E">
              <w:t>7.125 – 8.5</w:t>
            </w:r>
          </w:p>
          <w:p w14:paraId="15AEC488" w14:textId="77777777" w:rsidR="00DC1A4D" w:rsidRPr="0075325E" w:rsidRDefault="00DC1A4D" w:rsidP="00615DC8">
            <w:pPr>
              <w:pStyle w:val="TAC"/>
            </w:pPr>
            <w:r w:rsidRPr="0075325E">
              <w:t>21.4 – 22.0</w:t>
            </w:r>
          </w:p>
        </w:tc>
        <w:tc>
          <w:tcPr>
            <w:tcW w:w="0" w:type="auto"/>
            <w:vAlign w:val="center"/>
            <w:hideMark/>
          </w:tcPr>
          <w:p w14:paraId="6CB64176" w14:textId="77777777" w:rsidR="00DC1A4D" w:rsidRPr="0075325E" w:rsidRDefault="00DC1A4D" w:rsidP="00615DC8">
            <w:pPr>
              <w:pStyle w:val="TAC"/>
            </w:pPr>
            <w:r w:rsidRPr="0075325E">
              <w:t>Region 1/ Europe (Note 1)</w:t>
            </w:r>
          </w:p>
        </w:tc>
      </w:tr>
      <w:tr w:rsidR="00DC1A4D" w:rsidRPr="0075325E" w14:paraId="47DC4E65" w14:textId="77777777" w:rsidTr="00615DC8">
        <w:trPr>
          <w:jc w:val="center"/>
        </w:trPr>
        <w:tc>
          <w:tcPr>
            <w:tcW w:w="0" w:type="auto"/>
            <w:vAlign w:val="center"/>
          </w:tcPr>
          <w:p w14:paraId="6A25AD37" w14:textId="77777777" w:rsidR="00DC1A4D" w:rsidRPr="0075325E" w:rsidRDefault="00DC1A4D" w:rsidP="00615DC8">
            <w:pPr>
              <w:pStyle w:val="TAC"/>
            </w:pPr>
            <w:r w:rsidRPr="0075325E">
              <w:t>2</w:t>
            </w:r>
          </w:p>
        </w:tc>
        <w:tc>
          <w:tcPr>
            <w:tcW w:w="0" w:type="auto"/>
            <w:vAlign w:val="center"/>
          </w:tcPr>
          <w:p w14:paraId="427313D0" w14:textId="2D4F8589" w:rsidR="00DC1A4D" w:rsidRPr="0075325E" w:rsidRDefault="00571356" w:rsidP="00615DC8">
            <w:pPr>
              <w:pStyle w:val="TAC"/>
            </w:pPr>
            <w:r w:rsidRPr="0075325E">
              <w:t>Etisalat</w:t>
            </w:r>
          </w:p>
        </w:tc>
        <w:tc>
          <w:tcPr>
            <w:tcW w:w="0" w:type="auto"/>
          </w:tcPr>
          <w:p w14:paraId="53CBDD91" w14:textId="77777777" w:rsidR="00DC1A4D" w:rsidRPr="0075325E" w:rsidRDefault="00DC1A4D" w:rsidP="00615DC8">
            <w:pPr>
              <w:pStyle w:val="TAC"/>
            </w:pPr>
            <w:r w:rsidRPr="0075325E">
              <w:t>10.7 – 11.7</w:t>
            </w:r>
          </w:p>
        </w:tc>
        <w:tc>
          <w:tcPr>
            <w:tcW w:w="0" w:type="auto"/>
            <w:vAlign w:val="center"/>
          </w:tcPr>
          <w:p w14:paraId="4EFFD6B2" w14:textId="77777777" w:rsidR="00DC1A4D" w:rsidRPr="0075325E" w:rsidRDefault="00DC1A4D" w:rsidP="00615DC8">
            <w:pPr>
              <w:pStyle w:val="TAC"/>
            </w:pPr>
            <w:r w:rsidRPr="0075325E">
              <w:t>Region 1/ MENA (Note 1)</w:t>
            </w:r>
          </w:p>
        </w:tc>
      </w:tr>
      <w:tr w:rsidR="00DC1A4D" w:rsidRPr="0075325E" w14:paraId="4BFE9C15" w14:textId="77777777" w:rsidTr="00615DC8">
        <w:trPr>
          <w:jc w:val="center"/>
        </w:trPr>
        <w:tc>
          <w:tcPr>
            <w:tcW w:w="0" w:type="auto"/>
            <w:vAlign w:val="center"/>
          </w:tcPr>
          <w:p w14:paraId="69B84976" w14:textId="77777777" w:rsidR="00DC1A4D" w:rsidRPr="0075325E" w:rsidRDefault="00DC1A4D" w:rsidP="00615DC8">
            <w:pPr>
              <w:pStyle w:val="TAC"/>
            </w:pPr>
            <w:r w:rsidRPr="0075325E">
              <w:t>3</w:t>
            </w:r>
          </w:p>
        </w:tc>
        <w:tc>
          <w:tcPr>
            <w:tcW w:w="0" w:type="auto"/>
            <w:vAlign w:val="center"/>
          </w:tcPr>
          <w:p w14:paraId="5DE72CBA" w14:textId="77777777" w:rsidR="00DC1A4D" w:rsidRPr="0075325E" w:rsidRDefault="00DC1A4D" w:rsidP="00615DC8">
            <w:pPr>
              <w:pStyle w:val="TAC"/>
            </w:pPr>
            <w:r w:rsidRPr="0075325E">
              <w:t>Dish Network</w:t>
            </w:r>
          </w:p>
        </w:tc>
        <w:tc>
          <w:tcPr>
            <w:tcW w:w="0" w:type="auto"/>
          </w:tcPr>
          <w:p w14:paraId="08ABB4E3" w14:textId="77777777" w:rsidR="00DC1A4D" w:rsidRPr="0075325E" w:rsidRDefault="00DC1A4D" w:rsidP="00615DC8">
            <w:pPr>
              <w:pStyle w:val="TAC"/>
            </w:pPr>
            <w:r w:rsidRPr="0075325E">
              <w:t>12.2 – 12.7</w:t>
            </w:r>
          </w:p>
        </w:tc>
        <w:tc>
          <w:tcPr>
            <w:tcW w:w="0" w:type="auto"/>
            <w:vAlign w:val="center"/>
          </w:tcPr>
          <w:p w14:paraId="3E472FB9" w14:textId="77777777" w:rsidR="00DC1A4D" w:rsidRPr="0075325E" w:rsidRDefault="00DC1A4D" w:rsidP="00615DC8">
            <w:pPr>
              <w:pStyle w:val="TAC"/>
            </w:pPr>
            <w:r w:rsidRPr="0075325E">
              <w:rPr>
                <w:color w:val="000000"/>
              </w:rPr>
              <w:t xml:space="preserve">Region 2/ USA </w:t>
            </w:r>
            <w:r w:rsidRPr="0075325E">
              <w:t>(Note 1)</w:t>
            </w:r>
          </w:p>
        </w:tc>
      </w:tr>
      <w:tr w:rsidR="00DC1A4D" w:rsidRPr="0075325E" w14:paraId="1F83072E" w14:textId="77777777" w:rsidTr="00615DC8">
        <w:trPr>
          <w:jc w:val="center"/>
        </w:trPr>
        <w:tc>
          <w:tcPr>
            <w:tcW w:w="0" w:type="auto"/>
            <w:vAlign w:val="center"/>
          </w:tcPr>
          <w:p w14:paraId="01B69D3C" w14:textId="77777777" w:rsidR="00DC1A4D" w:rsidRPr="0075325E" w:rsidRDefault="00DC1A4D" w:rsidP="00615DC8">
            <w:pPr>
              <w:pStyle w:val="TAC"/>
            </w:pPr>
            <w:r w:rsidRPr="0075325E">
              <w:t>4</w:t>
            </w:r>
          </w:p>
        </w:tc>
        <w:tc>
          <w:tcPr>
            <w:tcW w:w="0" w:type="auto"/>
            <w:vAlign w:val="center"/>
          </w:tcPr>
          <w:p w14:paraId="55BAC4D6" w14:textId="77777777" w:rsidR="00DC1A4D" w:rsidRPr="0075325E" w:rsidRDefault="00DC1A4D" w:rsidP="00615DC8">
            <w:pPr>
              <w:pStyle w:val="TAC"/>
            </w:pPr>
            <w:r w:rsidRPr="0075325E">
              <w:t>ETNO [56]</w:t>
            </w:r>
          </w:p>
        </w:tc>
        <w:tc>
          <w:tcPr>
            <w:tcW w:w="0" w:type="auto"/>
          </w:tcPr>
          <w:p w14:paraId="791E2EDE" w14:textId="0E0259AC" w:rsidR="00DC1A4D" w:rsidRPr="0075325E" w:rsidRDefault="00571356" w:rsidP="00615DC8">
            <w:pPr>
              <w:pStyle w:val="TAC"/>
            </w:pPr>
            <w:r w:rsidRPr="0075325E">
              <w:t xml:space="preserve">7.125 – </w:t>
            </w:r>
            <w:r w:rsidR="00DC1A4D" w:rsidRPr="0075325E">
              <w:t xml:space="preserve">8.5 </w:t>
            </w:r>
          </w:p>
          <w:p w14:paraId="15F8E56D" w14:textId="77777777" w:rsidR="00DC1A4D" w:rsidRPr="0075325E" w:rsidRDefault="00DC1A4D" w:rsidP="00615DC8">
            <w:pPr>
              <w:pStyle w:val="TAC"/>
            </w:pPr>
            <w:r w:rsidRPr="0075325E">
              <w:t>14.3 – 15.35</w:t>
            </w:r>
          </w:p>
        </w:tc>
        <w:tc>
          <w:tcPr>
            <w:tcW w:w="0" w:type="auto"/>
            <w:vAlign w:val="center"/>
          </w:tcPr>
          <w:p w14:paraId="088633EF" w14:textId="0B36C4EC" w:rsidR="00DC1A4D" w:rsidRPr="0075325E" w:rsidRDefault="00DC1A4D" w:rsidP="00615DC8">
            <w:pPr>
              <w:pStyle w:val="TAC"/>
              <w:rPr>
                <w:color w:val="000000"/>
              </w:rPr>
            </w:pPr>
            <w:r w:rsidRPr="0075325E">
              <w:t>Region 1/ Europe (Note 2</w:t>
            </w:r>
            <w:r w:rsidR="00571356" w:rsidRPr="0075325E">
              <w:t>, 4</w:t>
            </w:r>
            <w:r w:rsidRPr="0075325E">
              <w:t>)</w:t>
            </w:r>
          </w:p>
        </w:tc>
      </w:tr>
      <w:tr w:rsidR="00DC1A4D" w:rsidRPr="0075325E" w14:paraId="75951DF4" w14:textId="77777777" w:rsidTr="00615DC8">
        <w:trPr>
          <w:jc w:val="center"/>
        </w:trPr>
        <w:tc>
          <w:tcPr>
            <w:tcW w:w="0" w:type="auto"/>
            <w:vAlign w:val="center"/>
          </w:tcPr>
          <w:p w14:paraId="00B741C3" w14:textId="77777777" w:rsidR="00DC1A4D" w:rsidRPr="0075325E" w:rsidRDefault="00DC1A4D" w:rsidP="00615DC8">
            <w:pPr>
              <w:pStyle w:val="TAC"/>
            </w:pPr>
            <w:r w:rsidRPr="0075325E">
              <w:t>5</w:t>
            </w:r>
          </w:p>
        </w:tc>
        <w:tc>
          <w:tcPr>
            <w:tcW w:w="0" w:type="auto"/>
            <w:vAlign w:val="center"/>
          </w:tcPr>
          <w:p w14:paraId="11628559" w14:textId="77777777" w:rsidR="00DC1A4D" w:rsidRPr="0075325E" w:rsidRDefault="00DC1A4D" w:rsidP="00615DC8">
            <w:pPr>
              <w:pStyle w:val="TAC"/>
            </w:pPr>
            <w:r w:rsidRPr="0075325E">
              <w:t>GSMA [57]</w:t>
            </w:r>
          </w:p>
        </w:tc>
        <w:tc>
          <w:tcPr>
            <w:tcW w:w="0" w:type="auto"/>
          </w:tcPr>
          <w:p w14:paraId="0BA260F5" w14:textId="77777777" w:rsidR="00DC1A4D" w:rsidRPr="0075325E" w:rsidRDefault="00DC1A4D" w:rsidP="00615DC8">
            <w:pPr>
              <w:pStyle w:val="TAC"/>
            </w:pPr>
            <w:r w:rsidRPr="0075325E">
              <w:t>7.125 – 8.5</w:t>
            </w:r>
          </w:p>
          <w:p w14:paraId="6F6E49C4" w14:textId="77777777" w:rsidR="00DC1A4D" w:rsidRPr="0075325E" w:rsidRDefault="00DC1A4D" w:rsidP="00615DC8">
            <w:pPr>
              <w:pStyle w:val="TAC"/>
            </w:pPr>
            <w:r w:rsidRPr="0075325E">
              <w:t>10.7 – 11.7</w:t>
            </w:r>
          </w:p>
          <w:p w14:paraId="7510D395" w14:textId="77777777" w:rsidR="00DC1A4D" w:rsidRPr="0075325E" w:rsidRDefault="00DC1A4D" w:rsidP="00615DC8">
            <w:pPr>
              <w:pStyle w:val="TAC"/>
            </w:pPr>
            <w:r w:rsidRPr="0075325E">
              <w:t>14.3 / 14.5 – 15.35</w:t>
            </w:r>
          </w:p>
        </w:tc>
        <w:tc>
          <w:tcPr>
            <w:tcW w:w="0" w:type="auto"/>
            <w:vAlign w:val="center"/>
          </w:tcPr>
          <w:p w14:paraId="2191E89A" w14:textId="4F2D565E" w:rsidR="00DC1A4D" w:rsidRPr="0075325E" w:rsidRDefault="00DC1A4D" w:rsidP="00615DC8">
            <w:pPr>
              <w:pStyle w:val="TAC"/>
            </w:pPr>
            <w:r w:rsidRPr="0075325E">
              <w:t>Global (Note 3</w:t>
            </w:r>
            <w:r w:rsidR="00571356" w:rsidRPr="0075325E">
              <w:t>, 4</w:t>
            </w:r>
            <w:r w:rsidRPr="0075325E">
              <w:t>)</w:t>
            </w:r>
          </w:p>
        </w:tc>
      </w:tr>
      <w:tr w:rsidR="00DC1A4D" w:rsidRPr="0075325E" w14:paraId="7083423F" w14:textId="77777777" w:rsidTr="00615DC8">
        <w:trPr>
          <w:jc w:val="center"/>
        </w:trPr>
        <w:tc>
          <w:tcPr>
            <w:tcW w:w="0" w:type="auto"/>
            <w:vAlign w:val="center"/>
          </w:tcPr>
          <w:p w14:paraId="74AB1AD0" w14:textId="77777777" w:rsidR="00DC1A4D" w:rsidRPr="0075325E" w:rsidRDefault="00DC1A4D" w:rsidP="00615DC8">
            <w:pPr>
              <w:pStyle w:val="TAC"/>
            </w:pPr>
            <w:r w:rsidRPr="0075325E">
              <w:t>6</w:t>
            </w:r>
          </w:p>
        </w:tc>
        <w:tc>
          <w:tcPr>
            <w:tcW w:w="0" w:type="auto"/>
            <w:vAlign w:val="center"/>
          </w:tcPr>
          <w:p w14:paraId="6330A375" w14:textId="07A189F1" w:rsidR="00DC1A4D" w:rsidRPr="0075325E" w:rsidRDefault="00085809" w:rsidP="00615DC8">
            <w:pPr>
              <w:pStyle w:val="TAC"/>
            </w:pPr>
            <w:r w:rsidRPr="0075325E">
              <w:t>ATU [5</w:t>
            </w:r>
            <w:r w:rsidR="00CA49DB" w:rsidRPr="0075325E">
              <w:t>8</w:t>
            </w:r>
            <w:r w:rsidR="00DC1A4D" w:rsidRPr="0075325E">
              <w:t>]</w:t>
            </w:r>
          </w:p>
        </w:tc>
        <w:tc>
          <w:tcPr>
            <w:tcW w:w="0" w:type="auto"/>
          </w:tcPr>
          <w:p w14:paraId="5BFBB01F" w14:textId="77777777" w:rsidR="00DC1A4D" w:rsidRPr="0075325E" w:rsidRDefault="00DC1A4D" w:rsidP="00615DC8">
            <w:pPr>
              <w:pStyle w:val="TAC"/>
            </w:pPr>
            <w:r w:rsidRPr="0075325E">
              <w:t xml:space="preserve">7.125 – 8.5 </w:t>
            </w:r>
          </w:p>
          <w:p w14:paraId="61A06F53" w14:textId="5EC2B42F" w:rsidR="00DC1A4D" w:rsidRPr="0075325E" w:rsidRDefault="00DC1A4D" w:rsidP="00615DC8">
            <w:pPr>
              <w:pStyle w:val="TAC"/>
            </w:pPr>
            <w:r w:rsidRPr="0075325E">
              <w:t>8.5</w:t>
            </w:r>
            <w:r w:rsidR="00571356" w:rsidRPr="0075325E">
              <w:t xml:space="preserve"> – </w:t>
            </w:r>
            <w:r w:rsidRPr="0075325E">
              <w:t>10.0</w:t>
            </w:r>
          </w:p>
          <w:p w14:paraId="62DBA9BA" w14:textId="6E874520" w:rsidR="00DC1A4D" w:rsidRPr="0075325E" w:rsidRDefault="00DC1A4D" w:rsidP="00615DC8">
            <w:pPr>
              <w:pStyle w:val="TAC"/>
            </w:pPr>
            <w:r w:rsidRPr="0075325E">
              <w:t>10.0</w:t>
            </w:r>
            <w:r w:rsidR="00571356" w:rsidRPr="0075325E">
              <w:t xml:space="preserve"> – </w:t>
            </w:r>
            <w:r w:rsidRPr="0075325E">
              <w:t xml:space="preserve">10.5 </w:t>
            </w:r>
          </w:p>
          <w:p w14:paraId="200B37F6" w14:textId="5673E13F" w:rsidR="00DC1A4D" w:rsidRPr="0075325E" w:rsidRDefault="00DC1A4D" w:rsidP="00615DC8">
            <w:pPr>
              <w:pStyle w:val="TAC"/>
            </w:pPr>
            <w:r w:rsidRPr="0075325E">
              <w:t>14.3 / 14.8</w:t>
            </w:r>
            <w:r w:rsidR="00571356" w:rsidRPr="0075325E">
              <w:t xml:space="preserve"> – </w:t>
            </w:r>
            <w:r w:rsidRPr="0075325E">
              <w:t>15.35</w:t>
            </w:r>
          </w:p>
          <w:p w14:paraId="696EA7B7" w14:textId="36951B35" w:rsidR="00DC1A4D" w:rsidRPr="0075325E" w:rsidRDefault="00DC1A4D" w:rsidP="00615DC8">
            <w:pPr>
              <w:pStyle w:val="TAC"/>
            </w:pPr>
            <w:r w:rsidRPr="0075325E">
              <w:t>15.35</w:t>
            </w:r>
            <w:r w:rsidR="00571356" w:rsidRPr="0075325E">
              <w:t xml:space="preserve"> – </w:t>
            </w:r>
            <w:r w:rsidRPr="0075325E">
              <w:t xml:space="preserve">15.63 </w:t>
            </w:r>
          </w:p>
          <w:p w14:paraId="5524FF08" w14:textId="11419A9F" w:rsidR="00DC1A4D" w:rsidRPr="0075325E" w:rsidRDefault="00DC1A4D" w:rsidP="00615DC8">
            <w:pPr>
              <w:pStyle w:val="TAC"/>
            </w:pPr>
            <w:r w:rsidRPr="0075325E">
              <w:t>15.63</w:t>
            </w:r>
            <w:r w:rsidR="00571356" w:rsidRPr="0075325E">
              <w:t xml:space="preserve"> – </w:t>
            </w:r>
            <w:r w:rsidRPr="0075325E">
              <w:t xml:space="preserve">17.3 </w:t>
            </w:r>
          </w:p>
        </w:tc>
        <w:tc>
          <w:tcPr>
            <w:tcW w:w="0" w:type="auto"/>
            <w:vAlign w:val="center"/>
          </w:tcPr>
          <w:p w14:paraId="0758B0CC" w14:textId="77777777" w:rsidR="00DC1A4D" w:rsidRPr="0075325E" w:rsidRDefault="00DC1A4D" w:rsidP="00615DC8">
            <w:pPr>
              <w:pStyle w:val="TAC"/>
            </w:pPr>
            <w:r w:rsidRPr="0075325E">
              <w:t>Africa</w:t>
            </w:r>
          </w:p>
        </w:tc>
      </w:tr>
      <w:tr w:rsidR="00DC1A4D" w:rsidRPr="0075325E" w14:paraId="6DBB2591" w14:textId="77777777" w:rsidTr="00615DC8">
        <w:trPr>
          <w:jc w:val="center"/>
        </w:trPr>
        <w:tc>
          <w:tcPr>
            <w:tcW w:w="0" w:type="auto"/>
            <w:gridSpan w:val="4"/>
          </w:tcPr>
          <w:p w14:paraId="7691574E" w14:textId="77777777" w:rsidR="00DC1A4D" w:rsidRPr="0075325E" w:rsidRDefault="00DC1A4D" w:rsidP="00615DC8">
            <w:pPr>
              <w:pStyle w:val="TAN"/>
            </w:pPr>
            <w:r w:rsidRPr="0075325E">
              <w:t xml:space="preserve">NOTE 1: </w:t>
            </w:r>
            <w:r w:rsidRPr="0075325E">
              <w:tab/>
              <w:t>Interest indicated by individual company during RAN Drafts discussion, before creation of this study item.</w:t>
            </w:r>
          </w:p>
          <w:p w14:paraId="40CF453F" w14:textId="77777777" w:rsidR="00DC1A4D" w:rsidRPr="0075325E" w:rsidRDefault="00DC1A4D" w:rsidP="00615DC8">
            <w:pPr>
              <w:pStyle w:val="TAN"/>
            </w:pPr>
            <w:r w:rsidRPr="0075325E">
              <w:t xml:space="preserve">NOTE 2: </w:t>
            </w:r>
            <w:r w:rsidRPr="0075325E">
              <w:tab/>
              <w:t>Those frequency ranges offer large amounts of contiguous spectrum with primary Mobile allocation on a global basis (except 14.3 -14.4 GHz in Region 2).</w:t>
            </w:r>
          </w:p>
          <w:p w14:paraId="6AA049BE" w14:textId="137D94FD" w:rsidR="00DC1A4D" w:rsidRPr="0075325E" w:rsidRDefault="00DC1A4D" w:rsidP="00615DC8">
            <w:pPr>
              <w:pStyle w:val="TAN"/>
            </w:pPr>
            <w:r w:rsidRPr="0075325E">
              <w:t>NOTE 3:</w:t>
            </w:r>
            <w:r w:rsidR="00085809" w:rsidRPr="0075325E">
              <w:t xml:space="preserve"> </w:t>
            </w:r>
            <w:r w:rsidR="00085809" w:rsidRPr="0075325E">
              <w:tab/>
            </w:r>
            <w:r w:rsidRPr="0075325E">
              <w:t xml:space="preserve">As usage of bands varies across countries and regions, it is likely to be necessary to consider frequency bands/ranges from within which different portions may be used in different countries/regions according to their particular situations and needs. </w:t>
            </w:r>
          </w:p>
          <w:p w14:paraId="21379E28" w14:textId="25B62F7D" w:rsidR="00DC1A4D" w:rsidRPr="0075325E" w:rsidRDefault="00DC1A4D" w:rsidP="00CA528F">
            <w:pPr>
              <w:pStyle w:val="TAN"/>
            </w:pPr>
            <w:r w:rsidRPr="0075325E">
              <w:t xml:space="preserve">NOTE 4: </w:t>
            </w:r>
            <w:r w:rsidR="00571356" w:rsidRPr="0075325E">
              <w:tab/>
              <w:t>T</w:t>
            </w:r>
            <w:r w:rsidRPr="0075325E">
              <w:t xml:space="preserve">hose proposals for the IMT allocation and introduction of new agenda item for WRC-23 were not agreed by CEPT during WRC-19 preparatory meetings. </w:t>
            </w:r>
          </w:p>
        </w:tc>
      </w:tr>
    </w:tbl>
    <w:p w14:paraId="3F9D1EFE" w14:textId="77777777" w:rsidR="00DC1A4D" w:rsidRPr="0075325E" w:rsidRDefault="00DC1A4D" w:rsidP="00DC1A4D">
      <w:pPr>
        <w:pStyle w:val="TF"/>
      </w:pPr>
    </w:p>
    <w:p w14:paraId="09BABEBC" w14:textId="77777777" w:rsidR="00DC1A4D" w:rsidRPr="0075325E" w:rsidRDefault="00DC1A4D" w:rsidP="00DC1A4D">
      <w:pPr>
        <w:pStyle w:val="TH"/>
      </w:pPr>
      <w:r w:rsidRPr="0075325E">
        <w:lastRenderedPageBreak/>
        <w:t xml:space="preserve">Figure </w:t>
      </w:r>
      <w:r w:rsidRPr="0075325E">
        <w:rPr>
          <w:rFonts w:hint="eastAsia"/>
        </w:rPr>
        <w:t>B</w:t>
      </w:r>
      <w:r w:rsidRPr="0075325E">
        <w:t>-1: Summary of the frequencies of interest in 7.125 – 24.25 GHz</w:t>
      </w:r>
    </w:p>
    <w:p w14:paraId="5C33D836" w14:textId="5948A7E0" w:rsidR="00DC1A4D" w:rsidRPr="0075325E" w:rsidRDefault="00DC1A4D" w:rsidP="00DC1A4D">
      <w:pPr>
        <w:pStyle w:val="TF"/>
      </w:pPr>
      <w:r w:rsidRPr="0075325E">
        <w:rPr>
          <w:noProof/>
          <w:lang w:val="en-US" w:eastAsia="zh-CN"/>
        </w:rPr>
        <w:t xml:space="preserve"> </w:t>
      </w:r>
      <w:r w:rsidR="00571356" w:rsidRPr="0075325E">
        <w:rPr>
          <w:noProof/>
          <w:lang w:val="en-US" w:eastAsia="zh-CN"/>
        </w:rPr>
        <w:drawing>
          <wp:inline distT="0" distB="0" distL="0" distR="0" wp14:anchorId="35B03361" wp14:editId="1FD68C79">
            <wp:extent cx="6122035" cy="3402449"/>
            <wp:effectExtent l="0" t="0" r="12065" b="7620"/>
            <wp:docPr id="121" name="Chart 121">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14:paraId="4BFA6602" w14:textId="77777777" w:rsidR="00DC1A4D" w:rsidRPr="0075325E" w:rsidRDefault="00DC1A4D" w:rsidP="00DC1A4D">
      <w:r w:rsidRPr="0075325E">
        <w:t xml:space="preserve">The above initial proposals for IMT in 7 – 24 GHz and for introduction of new agenda items for WRC-23 conference were not agreed during WRC-19. </w:t>
      </w:r>
    </w:p>
    <w:p w14:paraId="60284520" w14:textId="7FC2DB7B" w:rsidR="00DC1A4D" w:rsidRPr="0075325E" w:rsidRDefault="00DC1A4D" w:rsidP="00DC1A4D">
      <w:r w:rsidRPr="0075325E">
        <w:t xml:space="preserve">For the summary of </w:t>
      </w:r>
      <w:r w:rsidRPr="0075325E">
        <w:rPr>
          <w:rFonts w:eastAsiaTheme="minorEastAsia"/>
          <w:color w:val="000000" w:themeColor="text1"/>
          <w:lang w:val="en-US" w:eastAsia="zh-CN"/>
        </w:rPr>
        <w:t xml:space="preserve">WRC-19 conclusions for IMT in </w:t>
      </w:r>
      <w:r w:rsidRPr="0075325E">
        <w:t xml:space="preserve">7 – 24 GHz range, refer to </w:t>
      </w:r>
      <w:r w:rsidR="00960311" w:rsidRPr="0075325E">
        <w:t>clause</w:t>
      </w:r>
      <w:r w:rsidRPr="0075325E">
        <w:t xml:space="preserve"> 4.4. </w:t>
      </w:r>
    </w:p>
    <w:p w14:paraId="79C77C9F" w14:textId="77777777" w:rsidR="00DC1A4D" w:rsidRPr="0075325E" w:rsidRDefault="00DC1A4D">
      <w:pPr>
        <w:spacing w:after="0"/>
        <w:rPr>
          <w:rFonts w:ascii="Arial" w:hAnsi="Arial"/>
          <w:sz w:val="36"/>
        </w:rPr>
      </w:pPr>
      <w:r w:rsidRPr="0075325E">
        <w:br w:type="page"/>
      </w:r>
    </w:p>
    <w:p w14:paraId="03DF811C" w14:textId="4C0974C4" w:rsidR="00E8629F" w:rsidRPr="0075325E" w:rsidRDefault="00E8629F" w:rsidP="00B54142">
      <w:pPr>
        <w:pStyle w:val="Heading9"/>
        <w:keepNext w:val="0"/>
      </w:pPr>
      <w:bookmarkStart w:id="434" w:name="_Toc43738200"/>
      <w:bookmarkStart w:id="435" w:name="_Toc46354165"/>
      <w:r w:rsidRPr="0075325E">
        <w:lastRenderedPageBreak/>
        <w:t xml:space="preserve">Annex </w:t>
      </w:r>
      <w:r w:rsidR="00DC1A4D" w:rsidRPr="0075325E">
        <w:t>C</w:t>
      </w:r>
      <w:r w:rsidRPr="0075325E">
        <w:t>:</w:t>
      </w:r>
      <w:r w:rsidRPr="0075325E">
        <w:br/>
        <w:t>Change history</w:t>
      </w:r>
      <w:bookmarkEnd w:id="434"/>
      <w:bookmarkEnd w:id="435"/>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425"/>
        <w:gridCol w:w="425"/>
        <w:gridCol w:w="425"/>
        <w:gridCol w:w="4962"/>
        <w:gridCol w:w="708"/>
      </w:tblGrid>
      <w:tr w:rsidR="00E8629F" w:rsidRPr="0075325E" w14:paraId="3B63867E" w14:textId="77777777" w:rsidTr="00B54142">
        <w:trPr>
          <w:tblHeader/>
        </w:trPr>
        <w:tc>
          <w:tcPr>
            <w:tcW w:w="9639" w:type="dxa"/>
            <w:gridSpan w:val="8"/>
            <w:tcBorders>
              <w:bottom w:val="nil"/>
            </w:tcBorders>
            <w:shd w:val="solid" w:color="FFFFFF" w:fill="auto"/>
          </w:tcPr>
          <w:p w14:paraId="3DA9EFDB" w14:textId="77777777" w:rsidR="00E8629F" w:rsidRPr="0075325E" w:rsidRDefault="00E8629F" w:rsidP="00B54142">
            <w:pPr>
              <w:pStyle w:val="TAL"/>
              <w:keepNext w:val="0"/>
              <w:jc w:val="center"/>
              <w:rPr>
                <w:b/>
                <w:sz w:val="16"/>
              </w:rPr>
            </w:pPr>
            <w:bookmarkStart w:id="436" w:name="OLE_LINK20"/>
            <w:bookmarkStart w:id="437" w:name="OLE_LINK21"/>
            <w:bookmarkStart w:id="438" w:name="OLE_LINK22"/>
            <w:r w:rsidRPr="0075325E">
              <w:rPr>
                <w:b/>
              </w:rPr>
              <w:lastRenderedPageBreak/>
              <w:t>Change history</w:t>
            </w:r>
          </w:p>
        </w:tc>
      </w:tr>
      <w:tr w:rsidR="006B0D02" w:rsidRPr="0075325E" w14:paraId="337FE815" w14:textId="77777777" w:rsidTr="00B54142">
        <w:trPr>
          <w:tblHeader/>
        </w:trPr>
        <w:tc>
          <w:tcPr>
            <w:tcW w:w="800" w:type="dxa"/>
            <w:shd w:val="pct10" w:color="auto" w:fill="FFFFFF"/>
          </w:tcPr>
          <w:p w14:paraId="742B52C2" w14:textId="77777777" w:rsidR="006B0D02" w:rsidRPr="0075325E" w:rsidRDefault="006B0D02">
            <w:pPr>
              <w:pStyle w:val="TAL"/>
              <w:rPr>
                <w:b/>
                <w:sz w:val="16"/>
              </w:rPr>
            </w:pPr>
            <w:r w:rsidRPr="0075325E">
              <w:rPr>
                <w:b/>
                <w:sz w:val="16"/>
              </w:rPr>
              <w:t>Date</w:t>
            </w:r>
          </w:p>
        </w:tc>
        <w:tc>
          <w:tcPr>
            <w:tcW w:w="800" w:type="dxa"/>
            <w:shd w:val="pct10" w:color="auto" w:fill="FFFFFF"/>
          </w:tcPr>
          <w:p w14:paraId="3D12C527" w14:textId="77777777" w:rsidR="006B0D02" w:rsidRPr="0075325E" w:rsidRDefault="006856E5">
            <w:pPr>
              <w:pStyle w:val="TAL"/>
              <w:rPr>
                <w:b/>
                <w:sz w:val="16"/>
              </w:rPr>
            </w:pPr>
            <w:r w:rsidRPr="0075325E">
              <w:rPr>
                <w:b/>
                <w:sz w:val="16"/>
              </w:rPr>
              <w:t>Meeting</w:t>
            </w:r>
          </w:p>
        </w:tc>
        <w:tc>
          <w:tcPr>
            <w:tcW w:w="1094" w:type="dxa"/>
            <w:shd w:val="pct10" w:color="auto" w:fill="FFFFFF"/>
          </w:tcPr>
          <w:p w14:paraId="14223992" w14:textId="77777777" w:rsidR="006B0D02" w:rsidRPr="0075325E" w:rsidRDefault="006B0D02" w:rsidP="006856E5">
            <w:pPr>
              <w:pStyle w:val="TAL"/>
              <w:rPr>
                <w:b/>
                <w:sz w:val="16"/>
              </w:rPr>
            </w:pPr>
            <w:r w:rsidRPr="0075325E">
              <w:rPr>
                <w:b/>
                <w:sz w:val="16"/>
              </w:rPr>
              <w:t>TDoc</w:t>
            </w:r>
          </w:p>
        </w:tc>
        <w:tc>
          <w:tcPr>
            <w:tcW w:w="425" w:type="dxa"/>
            <w:shd w:val="pct10" w:color="auto" w:fill="FFFFFF"/>
          </w:tcPr>
          <w:p w14:paraId="000745B3" w14:textId="77777777" w:rsidR="006B0D02" w:rsidRPr="0075325E" w:rsidRDefault="006B0D02">
            <w:pPr>
              <w:pStyle w:val="TAL"/>
              <w:rPr>
                <w:b/>
                <w:sz w:val="16"/>
              </w:rPr>
            </w:pPr>
            <w:r w:rsidRPr="0075325E">
              <w:rPr>
                <w:b/>
                <w:sz w:val="16"/>
              </w:rPr>
              <w:t>CR</w:t>
            </w:r>
          </w:p>
        </w:tc>
        <w:tc>
          <w:tcPr>
            <w:tcW w:w="425" w:type="dxa"/>
            <w:shd w:val="pct10" w:color="auto" w:fill="FFFFFF"/>
          </w:tcPr>
          <w:p w14:paraId="32098539" w14:textId="77777777" w:rsidR="006B0D02" w:rsidRPr="0075325E" w:rsidRDefault="006B0D02">
            <w:pPr>
              <w:pStyle w:val="TAL"/>
              <w:rPr>
                <w:b/>
                <w:sz w:val="16"/>
              </w:rPr>
            </w:pPr>
            <w:r w:rsidRPr="0075325E">
              <w:rPr>
                <w:b/>
                <w:sz w:val="16"/>
              </w:rPr>
              <w:t>Rev</w:t>
            </w:r>
          </w:p>
        </w:tc>
        <w:tc>
          <w:tcPr>
            <w:tcW w:w="425" w:type="dxa"/>
            <w:shd w:val="pct10" w:color="auto" w:fill="FFFFFF"/>
          </w:tcPr>
          <w:p w14:paraId="3248A118" w14:textId="77777777" w:rsidR="006B0D02" w:rsidRPr="0075325E" w:rsidRDefault="006B0D02">
            <w:pPr>
              <w:pStyle w:val="TAL"/>
              <w:rPr>
                <w:b/>
                <w:sz w:val="16"/>
              </w:rPr>
            </w:pPr>
            <w:r w:rsidRPr="0075325E">
              <w:rPr>
                <w:b/>
                <w:sz w:val="16"/>
              </w:rPr>
              <w:t>Cat</w:t>
            </w:r>
          </w:p>
        </w:tc>
        <w:tc>
          <w:tcPr>
            <w:tcW w:w="4962" w:type="dxa"/>
            <w:shd w:val="pct10" w:color="auto" w:fill="FFFFFF"/>
          </w:tcPr>
          <w:p w14:paraId="2758DE7A" w14:textId="77777777" w:rsidR="006B0D02" w:rsidRPr="0075325E" w:rsidRDefault="006B0D02">
            <w:pPr>
              <w:pStyle w:val="TAL"/>
              <w:rPr>
                <w:b/>
                <w:sz w:val="16"/>
              </w:rPr>
            </w:pPr>
            <w:r w:rsidRPr="0075325E">
              <w:rPr>
                <w:b/>
                <w:sz w:val="16"/>
              </w:rPr>
              <w:t>Subject/Comment</w:t>
            </w:r>
          </w:p>
        </w:tc>
        <w:tc>
          <w:tcPr>
            <w:tcW w:w="708" w:type="dxa"/>
            <w:shd w:val="pct10" w:color="auto" w:fill="FFFFFF"/>
          </w:tcPr>
          <w:p w14:paraId="175BB01C" w14:textId="77777777" w:rsidR="006B0D02" w:rsidRPr="0075325E" w:rsidRDefault="006B0D02">
            <w:pPr>
              <w:pStyle w:val="TAL"/>
              <w:rPr>
                <w:b/>
                <w:sz w:val="16"/>
              </w:rPr>
            </w:pPr>
            <w:r w:rsidRPr="0075325E">
              <w:rPr>
                <w:b/>
                <w:sz w:val="16"/>
              </w:rPr>
              <w:t>New vers</w:t>
            </w:r>
            <w:r w:rsidR="006856E5" w:rsidRPr="0075325E">
              <w:rPr>
                <w:b/>
                <w:sz w:val="16"/>
              </w:rPr>
              <w:t>ion</w:t>
            </w:r>
          </w:p>
        </w:tc>
      </w:tr>
      <w:tr w:rsidR="006B0D02" w:rsidRPr="0075325E" w14:paraId="103CB3AF" w14:textId="77777777" w:rsidTr="00B54142">
        <w:trPr>
          <w:tblHeader/>
        </w:trPr>
        <w:tc>
          <w:tcPr>
            <w:tcW w:w="800" w:type="dxa"/>
            <w:shd w:val="solid" w:color="FFFFFF" w:fill="auto"/>
          </w:tcPr>
          <w:p w14:paraId="4CF73329" w14:textId="11F17062" w:rsidR="006B0D02" w:rsidRPr="0075325E" w:rsidRDefault="00C8473B" w:rsidP="006B0D02">
            <w:pPr>
              <w:pStyle w:val="TAC"/>
              <w:rPr>
                <w:sz w:val="16"/>
                <w:szCs w:val="16"/>
              </w:rPr>
            </w:pPr>
            <w:r w:rsidRPr="0075325E">
              <w:rPr>
                <w:sz w:val="16"/>
                <w:szCs w:val="16"/>
              </w:rPr>
              <w:t>2019-02</w:t>
            </w:r>
          </w:p>
        </w:tc>
        <w:tc>
          <w:tcPr>
            <w:tcW w:w="800" w:type="dxa"/>
            <w:shd w:val="solid" w:color="FFFFFF" w:fill="auto"/>
          </w:tcPr>
          <w:p w14:paraId="42729B50" w14:textId="767121C3" w:rsidR="006B0D02" w:rsidRPr="0075325E" w:rsidRDefault="00C8473B" w:rsidP="006B0D02">
            <w:pPr>
              <w:pStyle w:val="TAC"/>
              <w:rPr>
                <w:sz w:val="16"/>
                <w:szCs w:val="16"/>
              </w:rPr>
            </w:pPr>
            <w:r w:rsidRPr="0075325E">
              <w:rPr>
                <w:sz w:val="16"/>
                <w:szCs w:val="16"/>
              </w:rPr>
              <w:t>RAN4#90</w:t>
            </w:r>
          </w:p>
        </w:tc>
        <w:tc>
          <w:tcPr>
            <w:tcW w:w="1094" w:type="dxa"/>
            <w:shd w:val="solid" w:color="FFFFFF" w:fill="auto"/>
          </w:tcPr>
          <w:p w14:paraId="41BD29B9" w14:textId="6D291E96" w:rsidR="006B0D02" w:rsidRPr="0075325E" w:rsidRDefault="00C8473B" w:rsidP="006B0D02">
            <w:pPr>
              <w:pStyle w:val="TAC"/>
              <w:rPr>
                <w:sz w:val="16"/>
                <w:szCs w:val="16"/>
              </w:rPr>
            </w:pPr>
            <w:r w:rsidRPr="0075325E">
              <w:rPr>
                <w:sz w:val="16"/>
                <w:szCs w:val="16"/>
              </w:rPr>
              <w:t>R4-1902510</w:t>
            </w:r>
          </w:p>
        </w:tc>
        <w:tc>
          <w:tcPr>
            <w:tcW w:w="425" w:type="dxa"/>
            <w:shd w:val="solid" w:color="FFFFFF" w:fill="auto"/>
          </w:tcPr>
          <w:p w14:paraId="10F679FF" w14:textId="77777777" w:rsidR="006B0D02" w:rsidRPr="0075325E" w:rsidRDefault="003855D7" w:rsidP="003C1CF6">
            <w:pPr>
              <w:pStyle w:val="TAL"/>
              <w:jc w:val="center"/>
              <w:rPr>
                <w:sz w:val="16"/>
                <w:szCs w:val="16"/>
              </w:rPr>
            </w:pPr>
            <w:r w:rsidRPr="0075325E">
              <w:rPr>
                <w:sz w:val="16"/>
                <w:szCs w:val="16"/>
              </w:rPr>
              <w:t>-</w:t>
            </w:r>
          </w:p>
        </w:tc>
        <w:tc>
          <w:tcPr>
            <w:tcW w:w="425" w:type="dxa"/>
            <w:shd w:val="solid" w:color="FFFFFF" w:fill="auto"/>
          </w:tcPr>
          <w:p w14:paraId="5AB2F2AB" w14:textId="77777777" w:rsidR="006B0D02" w:rsidRPr="0075325E" w:rsidRDefault="003855D7" w:rsidP="003C1CF6">
            <w:pPr>
              <w:pStyle w:val="TAR"/>
              <w:jc w:val="center"/>
              <w:rPr>
                <w:sz w:val="16"/>
                <w:szCs w:val="16"/>
              </w:rPr>
            </w:pPr>
            <w:r w:rsidRPr="0075325E">
              <w:rPr>
                <w:sz w:val="16"/>
                <w:szCs w:val="16"/>
              </w:rPr>
              <w:t>-</w:t>
            </w:r>
          </w:p>
        </w:tc>
        <w:tc>
          <w:tcPr>
            <w:tcW w:w="425" w:type="dxa"/>
            <w:shd w:val="solid" w:color="FFFFFF" w:fill="auto"/>
          </w:tcPr>
          <w:p w14:paraId="1E146B75" w14:textId="77777777" w:rsidR="006B0D02" w:rsidRPr="0075325E" w:rsidRDefault="003855D7" w:rsidP="00C8473B">
            <w:pPr>
              <w:pStyle w:val="TAC"/>
              <w:rPr>
                <w:sz w:val="16"/>
                <w:szCs w:val="16"/>
              </w:rPr>
            </w:pPr>
            <w:r w:rsidRPr="0075325E">
              <w:rPr>
                <w:sz w:val="16"/>
                <w:szCs w:val="16"/>
              </w:rPr>
              <w:t>-</w:t>
            </w:r>
          </w:p>
        </w:tc>
        <w:tc>
          <w:tcPr>
            <w:tcW w:w="4962" w:type="dxa"/>
            <w:shd w:val="solid" w:color="FFFFFF" w:fill="auto"/>
          </w:tcPr>
          <w:p w14:paraId="106B191C" w14:textId="77777777" w:rsidR="006B0D02" w:rsidRPr="0075325E" w:rsidRDefault="00494025" w:rsidP="006B0D02">
            <w:pPr>
              <w:pStyle w:val="TAL"/>
              <w:rPr>
                <w:sz w:val="16"/>
                <w:szCs w:val="16"/>
              </w:rPr>
            </w:pPr>
            <w:r w:rsidRPr="0075325E">
              <w:rPr>
                <w:sz w:val="16"/>
                <w:szCs w:val="16"/>
              </w:rPr>
              <w:t>First version of the draft TR</w:t>
            </w:r>
          </w:p>
        </w:tc>
        <w:tc>
          <w:tcPr>
            <w:tcW w:w="708" w:type="dxa"/>
            <w:shd w:val="solid" w:color="FFFFFF" w:fill="auto"/>
          </w:tcPr>
          <w:p w14:paraId="77AF0416" w14:textId="5D875E4C" w:rsidR="006B0D02" w:rsidRPr="0075325E" w:rsidRDefault="00494025" w:rsidP="007D6048">
            <w:pPr>
              <w:pStyle w:val="TAC"/>
              <w:rPr>
                <w:sz w:val="16"/>
                <w:szCs w:val="16"/>
              </w:rPr>
            </w:pPr>
            <w:r w:rsidRPr="0075325E">
              <w:rPr>
                <w:sz w:val="16"/>
                <w:szCs w:val="16"/>
              </w:rPr>
              <w:t>0.0.</w:t>
            </w:r>
            <w:r w:rsidR="004B5C8E" w:rsidRPr="0075325E">
              <w:rPr>
                <w:sz w:val="16"/>
                <w:szCs w:val="16"/>
              </w:rPr>
              <w:t>0</w:t>
            </w:r>
          </w:p>
        </w:tc>
      </w:tr>
      <w:tr w:rsidR="00C8473B" w:rsidRPr="0075325E" w14:paraId="532979B2" w14:textId="77777777" w:rsidTr="00B54142">
        <w:trPr>
          <w:tblHeader/>
        </w:trPr>
        <w:tc>
          <w:tcPr>
            <w:tcW w:w="800" w:type="dxa"/>
            <w:shd w:val="solid" w:color="FFFFFF" w:fill="auto"/>
          </w:tcPr>
          <w:p w14:paraId="03C60570" w14:textId="1BD6F03F" w:rsidR="00C8473B" w:rsidRPr="0075325E" w:rsidRDefault="00C8473B" w:rsidP="00C8473B">
            <w:pPr>
              <w:pStyle w:val="TAC"/>
              <w:rPr>
                <w:sz w:val="16"/>
                <w:szCs w:val="16"/>
              </w:rPr>
            </w:pPr>
            <w:r w:rsidRPr="0075325E">
              <w:rPr>
                <w:sz w:val="16"/>
                <w:szCs w:val="16"/>
              </w:rPr>
              <w:t>2019-04</w:t>
            </w:r>
          </w:p>
        </w:tc>
        <w:tc>
          <w:tcPr>
            <w:tcW w:w="800" w:type="dxa"/>
            <w:shd w:val="solid" w:color="FFFFFF" w:fill="auto"/>
          </w:tcPr>
          <w:p w14:paraId="5ECB4A64" w14:textId="791B786A" w:rsidR="00C8473B" w:rsidRPr="0075325E" w:rsidRDefault="00C8473B" w:rsidP="00C8473B">
            <w:pPr>
              <w:pStyle w:val="TAC"/>
              <w:rPr>
                <w:sz w:val="16"/>
                <w:szCs w:val="16"/>
              </w:rPr>
            </w:pPr>
            <w:r w:rsidRPr="0075325E">
              <w:rPr>
                <w:sz w:val="16"/>
                <w:szCs w:val="16"/>
              </w:rPr>
              <w:t>RAN4#90 bis</w:t>
            </w:r>
          </w:p>
        </w:tc>
        <w:tc>
          <w:tcPr>
            <w:tcW w:w="1094" w:type="dxa"/>
            <w:shd w:val="solid" w:color="FFFFFF" w:fill="auto"/>
          </w:tcPr>
          <w:p w14:paraId="37F1BAB7" w14:textId="232D5FB2" w:rsidR="00C8473B" w:rsidRPr="0075325E" w:rsidRDefault="00F452AE" w:rsidP="00C8473B">
            <w:pPr>
              <w:pStyle w:val="TAC"/>
              <w:rPr>
                <w:sz w:val="16"/>
                <w:szCs w:val="16"/>
              </w:rPr>
            </w:pPr>
            <w:r w:rsidRPr="0075325E">
              <w:rPr>
                <w:sz w:val="16"/>
                <w:szCs w:val="16"/>
              </w:rPr>
              <w:t>R4-1903328</w:t>
            </w:r>
          </w:p>
        </w:tc>
        <w:tc>
          <w:tcPr>
            <w:tcW w:w="425" w:type="dxa"/>
            <w:shd w:val="solid" w:color="FFFFFF" w:fill="auto"/>
          </w:tcPr>
          <w:p w14:paraId="4F94D6E5" w14:textId="515A7D76" w:rsidR="00C8473B" w:rsidRPr="0075325E" w:rsidRDefault="00C8473B" w:rsidP="00C8473B">
            <w:pPr>
              <w:pStyle w:val="TAL"/>
              <w:jc w:val="center"/>
              <w:rPr>
                <w:sz w:val="16"/>
                <w:szCs w:val="16"/>
              </w:rPr>
            </w:pPr>
            <w:r w:rsidRPr="0075325E">
              <w:rPr>
                <w:sz w:val="16"/>
                <w:szCs w:val="16"/>
              </w:rPr>
              <w:t>-</w:t>
            </w:r>
          </w:p>
        </w:tc>
        <w:tc>
          <w:tcPr>
            <w:tcW w:w="425" w:type="dxa"/>
            <w:shd w:val="solid" w:color="FFFFFF" w:fill="auto"/>
          </w:tcPr>
          <w:p w14:paraId="1C04F5EC" w14:textId="178BF010" w:rsidR="00C8473B" w:rsidRPr="0075325E" w:rsidRDefault="00C8473B" w:rsidP="00C8473B">
            <w:pPr>
              <w:pStyle w:val="TAR"/>
              <w:jc w:val="center"/>
              <w:rPr>
                <w:sz w:val="16"/>
                <w:szCs w:val="16"/>
              </w:rPr>
            </w:pPr>
            <w:r w:rsidRPr="0075325E">
              <w:rPr>
                <w:sz w:val="16"/>
                <w:szCs w:val="16"/>
              </w:rPr>
              <w:t>-</w:t>
            </w:r>
          </w:p>
        </w:tc>
        <w:tc>
          <w:tcPr>
            <w:tcW w:w="425" w:type="dxa"/>
            <w:shd w:val="solid" w:color="FFFFFF" w:fill="auto"/>
          </w:tcPr>
          <w:p w14:paraId="055B1357" w14:textId="6E854145" w:rsidR="00C8473B" w:rsidRPr="0075325E" w:rsidRDefault="00C8473B" w:rsidP="00C8473B">
            <w:pPr>
              <w:pStyle w:val="TAC"/>
              <w:rPr>
                <w:sz w:val="16"/>
                <w:szCs w:val="16"/>
              </w:rPr>
            </w:pPr>
            <w:r w:rsidRPr="0075325E">
              <w:rPr>
                <w:sz w:val="16"/>
                <w:szCs w:val="16"/>
              </w:rPr>
              <w:t>-</w:t>
            </w:r>
          </w:p>
        </w:tc>
        <w:tc>
          <w:tcPr>
            <w:tcW w:w="4962" w:type="dxa"/>
            <w:shd w:val="solid" w:color="FFFFFF" w:fill="auto"/>
          </w:tcPr>
          <w:p w14:paraId="1201915A" w14:textId="214D455C" w:rsidR="00C8473B" w:rsidRPr="0075325E" w:rsidRDefault="00C8473B" w:rsidP="00C8473B">
            <w:pPr>
              <w:pStyle w:val="TAL"/>
              <w:rPr>
                <w:sz w:val="16"/>
                <w:szCs w:val="16"/>
              </w:rPr>
            </w:pPr>
            <w:r w:rsidRPr="0075325E">
              <w:rPr>
                <w:sz w:val="16"/>
                <w:szCs w:val="16"/>
              </w:rPr>
              <w:t>TR number assigned</w:t>
            </w:r>
          </w:p>
        </w:tc>
        <w:tc>
          <w:tcPr>
            <w:tcW w:w="708" w:type="dxa"/>
            <w:shd w:val="solid" w:color="FFFFFF" w:fill="auto"/>
          </w:tcPr>
          <w:p w14:paraId="6131EBA1" w14:textId="2D39628D" w:rsidR="00C8473B" w:rsidRPr="0075325E" w:rsidRDefault="00C8473B" w:rsidP="00C8473B">
            <w:pPr>
              <w:pStyle w:val="TAC"/>
              <w:rPr>
                <w:sz w:val="16"/>
                <w:szCs w:val="16"/>
              </w:rPr>
            </w:pPr>
            <w:r w:rsidRPr="0075325E">
              <w:rPr>
                <w:sz w:val="16"/>
                <w:szCs w:val="16"/>
              </w:rPr>
              <w:t>0.0.</w:t>
            </w:r>
            <w:r w:rsidR="004B5C8E" w:rsidRPr="0075325E">
              <w:rPr>
                <w:sz w:val="16"/>
                <w:szCs w:val="16"/>
              </w:rPr>
              <w:t>1</w:t>
            </w:r>
          </w:p>
        </w:tc>
      </w:tr>
      <w:tr w:rsidR="00B746E7" w:rsidRPr="0075325E" w14:paraId="0BBECDF1" w14:textId="77777777" w:rsidTr="00B54142">
        <w:trPr>
          <w:tblHeader/>
        </w:trPr>
        <w:tc>
          <w:tcPr>
            <w:tcW w:w="800" w:type="dxa"/>
            <w:shd w:val="solid" w:color="FFFFFF" w:fill="auto"/>
          </w:tcPr>
          <w:p w14:paraId="5135E5C5" w14:textId="1F3410D5" w:rsidR="00B746E7" w:rsidRPr="0075325E" w:rsidRDefault="00B746E7" w:rsidP="00B746E7">
            <w:pPr>
              <w:pStyle w:val="TAC"/>
              <w:rPr>
                <w:sz w:val="16"/>
                <w:szCs w:val="16"/>
              </w:rPr>
            </w:pPr>
            <w:r w:rsidRPr="0075325E">
              <w:rPr>
                <w:sz w:val="16"/>
                <w:szCs w:val="16"/>
              </w:rPr>
              <w:t>2019-05</w:t>
            </w:r>
          </w:p>
        </w:tc>
        <w:tc>
          <w:tcPr>
            <w:tcW w:w="800" w:type="dxa"/>
            <w:shd w:val="solid" w:color="FFFFFF" w:fill="auto"/>
          </w:tcPr>
          <w:p w14:paraId="1BBC9641" w14:textId="57A2D4CB" w:rsidR="00B746E7" w:rsidRPr="0075325E" w:rsidRDefault="00B746E7" w:rsidP="00B746E7">
            <w:pPr>
              <w:pStyle w:val="TAC"/>
              <w:rPr>
                <w:sz w:val="16"/>
                <w:szCs w:val="16"/>
              </w:rPr>
            </w:pPr>
            <w:r w:rsidRPr="0075325E">
              <w:rPr>
                <w:sz w:val="16"/>
                <w:szCs w:val="16"/>
              </w:rPr>
              <w:t>RAN4#91</w:t>
            </w:r>
          </w:p>
        </w:tc>
        <w:tc>
          <w:tcPr>
            <w:tcW w:w="1094" w:type="dxa"/>
            <w:shd w:val="solid" w:color="FFFFFF" w:fill="auto"/>
          </w:tcPr>
          <w:p w14:paraId="2CDCED5E" w14:textId="277F9866" w:rsidR="00B746E7" w:rsidRPr="0075325E" w:rsidRDefault="00B746E7" w:rsidP="00D2097A">
            <w:pPr>
              <w:pStyle w:val="TAC"/>
              <w:rPr>
                <w:sz w:val="16"/>
                <w:szCs w:val="16"/>
              </w:rPr>
            </w:pPr>
            <w:r w:rsidRPr="0075325E">
              <w:rPr>
                <w:sz w:val="16"/>
                <w:szCs w:val="16"/>
              </w:rPr>
              <w:t>R4-190xxxx</w:t>
            </w:r>
          </w:p>
        </w:tc>
        <w:tc>
          <w:tcPr>
            <w:tcW w:w="425" w:type="dxa"/>
            <w:shd w:val="solid" w:color="FFFFFF" w:fill="auto"/>
          </w:tcPr>
          <w:p w14:paraId="328AFA01" w14:textId="62B08DBC" w:rsidR="00B746E7" w:rsidRPr="0075325E" w:rsidRDefault="00B746E7" w:rsidP="00B746E7">
            <w:pPr>
              <w:pStyle w:val="TAL"/>
              <w:jc w:val="center"/>
              <w:rPr>
                <w:sz w:val="16"/>
                <w:szCs w:val="16"/>
              </w:rPr>
            </w:pPr>
            <w:r w:rsidRPr="0075325E">
              <w:rPr>
                <w:sz w:val="16"/>
                <w:szCs w:val="16"/>
              </w:rPr>
              <w:t>-</w:t>
            </w:r>
          </w:p>
        </w:tc>
        <w:tc>
          <w:tcPr>
            <w:tcW w:w="425" w:type="dxa"/>
            <w:shd w:val="solid" w:color="FFFFFF" w:fill="auto"/>
          </w:tcPr>
          <w:p w14:paraId="18A5BD73" w14:textId="2A3A602E" w:rsidR="00B746E7" w:rsidRPr="0075325E" w:rsidRDefault="00B746E7" w:rsidP="00B746E7">
            <w:pPr>
              <w:pStyle w:val="TAR"/>
              <w:jc w:val="center"/>
              <w:rPr>
                <w:sz w:val="16"/>
                <w:szCs w:val="16"/>
              </w:rPr>
            </w:pPr>
            <w:r w:rsidRPr="0075325E">
              <w:rPr>
                <w:sz w:val="16"/>
                <w:szCs w:val="16"/>
              </w:rPr>
              <w:t>-</w:t>
            </w:r>
          </w:p>
        </w:tc>
        <w:tc>
          <w:tcPr>
            <w:tcW w:w="425" w:type="dxa"/>
            <w:shd w:val="solid" w:color="FFFFFF" w:fill="auto"/>
          </w:tcPr>
          <w:p w14:paraId="2961AA63" w14:textId="1C889A5B" w:rsidR="00B746E7" w:rsidRPr="0075325E" w:rsidRDefault="00B746E7" w:rsidP="00B746E7">
            <w:pPr>
              <w:pStyle w:val="TAC"/>
              <w:rPr>
                <w:sz w:val="16"/>
                <w:szCs w:val="16"/>
              </w:rPr>
            </w:pPr>
            <w:r w:rsidRPr="0075325E">
              <w:rPr>
                <w:sz w:val="16"/>
                <w:szCs w:val="16"/>
              </w:rPr>
              <w:t>-</w:t>
            </w:r>
          </w:p>
        </w:tc>
        <w:tc>
          <w:tcPr>
            <w:tcW w:w="4962" w:type="dxa"/>
            <w:shd w:val="solid" w:color="FFFFFF" w:fill="auto"/>
          </w:tcPr>
          <w:p w14:paraId="22D267FE" w14:textId="7CCF927A" w:rsidR="00B746E7" w:rsidRPr="0075325E" w:rsidRDefault="00B746E7" w:rsidP="004B5C8E">
            <w:pPr>
              <w:pStyle w:val="TAL"/>
              <w:rPr>
                <w:sz w:val="16"/>
                <w:szCs w:val="16"/>
              </w:rPr>
            </w:pPr>
            <w:r w:rsidRPr="0075325E">
              <w:rPr>
                <w:sz w:val="16"/>
                <w:szCs w:val="16"/>
              </w:rPr>
              <w:t xml:space="preserve">TR </w:t>
            </w:r>
            <w:r w:rsidR="004B5C8E" w:rsidRPr="0075325E">
              <w:rPr>
                <w:sz w:val="16"/>
                <w:szCs w:val="16"/>
              </w:rPr>
              <w:t xml:space="preserve">skeleton </w:t>
            </w:r>
            <w:r w:rsidRPr="0075325E">
              <w:rPr>
                <w:sz w:val="16"/>
                <w:szCs w:val="16"/>
              </w:rPr>
              <w:t>update</w:t>
            </w:r>
          </w:p>
        </w:tc>
        <w:tc>
          <w:tcPr>
            <w:tcW w:w="708" w:type="dxa"/>
            <w:shd w:val="solid" w:color="FFFFFF" w:fill="auto"/>
          </w:tcPr>
          <w:p w14:paraId="7CEC2E72" w14:textId="46E45798" w:rsidR="00B746E7" w:rsidRPr="0075325E" w:rsidRDefault="00B746E7" w:rsidP="00B746E7">
            <w:pPr>
              <w:pStyle w:val="TAC"/>
              <w:rPr>
                <w:sz w:val="16"/>
                <w:szCs w:val="16"/>
              </w:rPr>
            </w:pPr>
            <w:r w:rsidRPr="0075325E">
              <w:rPr>
                <w:sz w:val="16"/>
                <w:szCs w:val="16"/>
              </w:rPr>
              <w:t>0.</w:t>
            </w:r>
            <w:r w:rsidR="004B5C8E" w:rsidRPr="0075325E">
              <w:rPr>
                <w:sz w:val="16"/>
                <w:szCs w:val="16"/>
              </w:rPr>
              <w:t>0.2</w:t>
            </w:r>
          </w:p>
        </w:tc>
      </w:tr>
      <w:tr w:rsidR="00352B40" w:rsidRPr="0075325E" w14:paraId="0CAE66ED" w14:textId="77777777" w:rsidTr="00B54142">
        <w:trPr>
          <w:tblHeader/>
        </w:trPr>
        <w:tc>
          <w:tcPr>
            <w:tcW w:w="800" w:type="dxa"/>
            <w:shd w:val="solid" w:color="FFFFFF" w:fill="auto"/>
          </w:tcPr>
          <w:p w14:paraId="1522D1F4" w14:textId="343C7C64" w:rsidR="00352B40" w:rsidRPr="0075325E" w:rsidRDefault="00352B40" w:rsidP="00352B40">
            <w:pPr>
              <w:pStyle w:val="TAC"/>
              <w:rPr>
                <w:sz w:val="16"/>
                <w:szCs w:val="16"/>
              </w:rPr>
            </w:pPr>
            <w:r w:rsidRPr="0075325E">
              <w:rPr>
                <w:sz w:val="16"/>
                <w:szCs w:val="16"/>
              </w:rPr>
              <w:t>2019-08</w:t>
            </w:r>
          </w:p>
        </w:tc>
        <w:tc>
          <w:tcPr>
            <w:tcW w:w="800" w:type="dxa"/>
            <w:shd w:val="solid" w:color="FFFFFF" w:fill="auto"/>
          </w:tcPr>
          <w:p w14:paraId="73DD4C3D" w14:textId="42DB35DD" w:rsidR="00352B40" w:rsidRPr="0075325E" w:rsidRDefault="00352B40" w:rsidP="00352B40">
            <w:pPr>
              <w:pStyle w:val="TAC"/>
              <w:rPr>
                <w:sz w:val="16"/>
                <w:szCs w:val="16"/>
              </w:rPr>
            </w:pPr>
            <w:r w:rsidRPr="0075325E">
              <w:rPr>
                <w:sz w:val="16"/>
                <w:szCs w:val="16"/>
              </w:rPr>
              <w:t>RAN4#92</w:t>
            </w:r>
          </w:p>
        </w:tc>
        <w:tc>
          <w:tcPr>
            <w:tcW w:w="1094" w:type="dxa"/>
            <w:shd w:val="solid" w:color="FFFFFF" w:fill="auto"/>
          </w:tcPr>
          <w:p w14:paraId="0BC2AEC2" w14:textId="43CC6C32" w:rsidR="00DC4E43" w:rsidRPr="0075325E" w:rsidRDefault="00DC4E43" w:rsidP="00352B40">
            <w:pPr>
              <w:pStyle w:val="TAC"/>
              <w:rPr>
                <w:sz w:val="16"/>
                <w:szCs w:val="16"/>
              </w:rPr>
            </w:pPr>
            <w:r w:rsidRPr="0075325E">
              <w:rPr>
                <w:sz w:val="16"/>
                <w:szCs w:val="16"/>
              </w:rPr>
              <w:t>R4-1909279</w:t>
            </w:r>
          </w:p>
        </w:tc>
        <w:tc>
          <w:tcPr>
            <w:tcW w:w="425" w:type="dxa"/>
            <w:shd w:val="solid" w:color="FFFFFF" w:fill="auto"/>
          </w:tcPr>
          <w:p w14:paraId="46B6FFD9" w14:textId="22881DE4" w:rsidR="00352B40" w:rsidRPr="0075325E" w:rsidRDefault="00352B40" w:rsidP="00352B40">
            <w:pPr>
              <w:pStyle w:val="TAL"/>
              <w:jc w:val="center"/>
              <w:rPr>
                <w:sz w:val="16"/>
                <w:szCs w:val="16"/>
              </w:rPr>
            </w:pPr>
            <w:r w:rsidRPr="0075325E">
              <w:rPr>
                <w:sz w:val="16"/>
                <w:szCs w:val="16"/>
              </w:rPr>
              <w:t>-</w:t>
            </w:r>
          </w:p>
        </w:tc>
        <w:tc>
          <w:tcPr>
            <w:tcW w:w="425" w:type="dxa"/>
            <w:shd w:val="solid" w:color="FFFFFF" w:fill="auto"/>
          </w:tcPr>
          <w:p w14:paraId="75820A96" w14:textId="5AEF75B0" w:rsidR="00352B40" w:rsidRPr="0075325E" w:rsidRDefault="00352B40" w:rsidP="00352B40">
            <w:pPr>
              <w:pStyle w:val="TAR"/>
              <w:jc w:val="center"/>
              <w:rPr>
                <w:sz w:val="16"/>
                <w:szCs w:val="16"/>
              </w:rPr>
            </w:pPr>
            <w:r w:rsidRPr="0075325E">
              <w:rPr>
                <w:sz w:val="16"/>
                <w:szCs w:val="16"/>
              </w:rPr>
              <w:t>-</w:t>
            </w:r>
          </w:p>
        </w:tc>
        <w:tc>
          <w:tcPr>
            <w:tcW w:w="425" w:type="dxa"/>
            <w:shd w:val="solid" w:color="FFFFFF" w:fill="auto"/>
          </w:tcPr>
          <w:p w14:paraId="18DD05C5" w14:textId="2F82D42E" w:rsidR="00352B40" w:rsidRPr="0075325E" w:rsidRDefault="00352B40" w:rsidP="00352B40">
            <w:pPr>
              <w:pStyle w:val="TAC"/>
              <w:rPr>
                <w:sz w:val="16"/>
                <w:szCs w:val="16"/>
              </w:rPr>
            </w:pPr>
            <w:r w:rsidRPr="0075325E">
              <w:rPr>
                <w:sz w:val="16"/>
                <w:szCs w:val="16"/>
              </w:rPr>
              <w:t>-</w:t>
            </w:r>
          </w:p>
        </w:tc>
        <w:tc>
          <w:tcPr>
            <w:tcW w:w="4962" w:type="dxa"/>
            <w:shd w:val="solid" w:color="FFFFFF" w:fill="auto"/>
          </w:tcPr>
          <w:p w14:paraId="6E454507" w14:textId="6F311E41" w:rsidR="00352B40" w:rsidRPr="0075325E" w:rsidRDefault="00352B40" w:rsidP="00352B40">
            <w:pPr>
              <w:pStyle w:val="TAL"/>
              <w:rPr>
                <w:sz w:val="16"/>
                <w:szCs w:val="16"/>
              </w:rPr>
            </w:pPr>
            <w:r w:rsidRPr="0075325E">
              <w:rPr>
                <w:sz w:val="16"/>
                <w:szCs w:val="16"/>
              </w:rPr>
              <w:t xml:space="preserve">Implementation of the agreed TPs on top of version 0.0.2: </w:t>
            </w:r>
          </w:p>
          <w:p w14:paraId="16CBC17C" w14:textId="22BC6E0B" w:rsidR="00352B40" w:rsidRPr="0075325E" w:rsidRDefault="00352B40" w:rsidP="00352B40">
            <w:pPr>
              <w:pStyle w:val="TAL"/>
              <w:rPr>
                <w:sz w:val="16"/>
                <w:szCs w:val="16"/>
                <w:lang w:val="en-US"/>
              </w:rPr>
            </w:pPr>
            <w:r w:rsidRPr="0075325E">
              <w:rPr>
                <w:sz w:val="16"/>
                <w:szCs w:val="16"/>
                <w:lang w:val="en-US"/>
              </w:rPr>
              <w:t>- R4-1906172</w:t>
            </w:r>
            <w:r w:rsidRPr="0075325E">
              <w:rPr>
                <w:sz w:val="16"/>
                <w:szCs w:val="16"/>
                <w:lang w:val="en-US"/>
              </w:rPr>
              <w:tab/>
              <w:t>TP to TR 38.820: Addition of NR terminology in clause 3</w:t>
            </w:r>
          </w:p>
          <w:p w14:paraId="21CA63BA" w14:textId="6A74AAD0" w:rsidR="00352B40" w:rsidRPr="0075325E" w:rsidRDefault="00352B40" w:rsidP="00352B40">
            <w:pPr>
              <w:pStyle w:val="TAL"/>
              <w:rPr>
                <w:sz w:val="16"/>
                <w:szCs w:val="16"/>
                <w:lang w:val="en-US"/>
              </w:rPr>
            </w:pPr>
            <w:r w:rsidRPr="0075325E">
              <w:rPr>
                <w:sz w:val="16"/>
                <w:szCs w:val="16"/>
                <w:lang w:val="en-US"/>
              </w:rPr>
              <w:t>- R4-1907022</w:t>
            </w:r>
            <w:r w:rsidRPr="0075325E">
              <w:rPr>
                <w:sz w:val="16"/>
                <w:szCs w:val="16"/>
                <w:lang w:val="en-US"/>
              </w:rPr>
              <w:tab/>
              <w:t>TP to TR 38.820: single-band operation of NR BS</w:t>
            </w:r>
          </w:p>
          <w:p w14:paraId="6C609A74" w14:textId="38EF3253" w:rsidR="00352B40" w:rsidRPr="0075325E" w:rsidRDefault="00352B40" w:rsidP="00352B40">
            <w:pPr>
              <w:pStyle w:val="TAL"/>
              <w:rPr>
                <w:sz w:val="16"/>
                <w:szCs w:val="16"/>
                <w:lang w:val="en-US"/>
              </w:rPr>
            </w:pPr>
            <w:r w:rsidRPr="0075325E">
              <w:rPr>
                <w:sz w:val="16"/>
                <w:szCs w:val="16"/>
                <w:lang w:val="en-US"/>
              </w:rPr>
              <w:t>- R4-1907024</w:t>
            </w:r>
            <w:r w:rsidRPr="0075325E">
              <w:rPr>
                <w:sz w:val="16"/>
                <w:szCs w:val="16"/>
                <w:lang w:val="en-US"/>
              </w:rPr>
              <w:tab/>
              <w:t>TP to TR 38.820: BS EMC immunity requirements for 7-24 GHz</w:t>
            </w:r>
          </w:p>
          <w:p w14:paraId="511243B5" w14:textId="4B6A5DBD" w:rsidR="00352B40" w:rsidRPr="0075325E" w:rsidRDefault="00352B40" w:rsidP="00352B40">
            <w:pPr>
              <w:pStyle w:val="TAL"/>
              <w:rPr>
                <w:sz w:val="16"/>
                <w:szCs w:val="16"/>
                <w:lang w:val="en-US"/>
              </w:rPr>
            </w:pPr>
            <w:r w:rsidRPr="0075325E">
              <w:rPr>
                <w:sz w:val="16"/>
                <w:szCs w:val="16"/>
                <w:lang w:val="en-US"/>
              </w:rPr>
              <w:t>- R4-1907792</w:t>
            </w:r>
            <w:r w:rsidRPr="0075325E">
              <w:rPr>
                <w:sz w:val="16"/>
                <w:szCs w:val="16"/>
                <w:lang w:val="en-US"/>
              </w:rPr>
              <w:tab/>
              <w:t>TP to TR 38.820: BS EMC emission requirements for 7-24 GHz</w:t>
            </w:r>
          </w:p>
          <w:p w14:paraId="44BC626D" w14:textId="70BFDD23" w:rsidR="00352B40" w:rsidRPr="0075325E" w:rsidRDefault="00352B40" w:rsidP="00352B40">
            <w:pPr>
              <w:pStyle w:val="TAL"/>
              <w:rPr>
                <w:sz w:val="16"/>
                <w:szCs w:val="16"/>
                <w:lang w:val="en-US"/>
              </w:rPr>
            </w:pPr>
            <w:r w:rsidRPr="0075325E">
              <w:rPr>
                <w:sz w:val="16"/>
                <w:szCs w:val="16"/>
                <w:lang w:val="en-US"/>
              </w:rPr>
              <w:t>- R4-1907795</w:t>
            </w:r>
            <w:r w:rsidRPr="0075325E">
              <w:rPr>
                <w:sz w:val="16"/>
                <w:szCs w:val="16"/>
                <w:lang w:val="en-US"/>
              </w:rPr>
              <w:tab/>
              <w:t>TP to TR 38.820: Addition of BS requirement sets in subclause 8.2</w:t>
            </w:r>
          </w:p>
          <w:p w14:paraId="0A18CA1D" w14:textId="0B93854C" w:rsidR="00352B40" w:rsidRPr="0075325E" w:rsidRDefault="00352B40" w:rsidP="00352B40">
            <w:pPr>
              <w:pStyle w:val="TAL"/>
              <w:rPr>
                <w:sz w:val="16"/>
                <w:szCs w:val="16"/>
                <w:lang w:val="en-US"/>
              </w:rPr>
            </w:pPr>
            <w:r w:rsidRPr="0075325E">
              <w:rPr>
                <w:sz w:val="16"/>
                <w:szCs w:val="16"/>
                <w:lang w:val="en-US"/>
              </w:rPr>
              <w:t>- R4-1907796</w:t>
            </w:r>
            <w:r w:rsidRPr="0075325E">
              <w:rPr>
                <w:sz w:val="16"/>
                <w:szCs w:val="16"/>
                <w:lang w:val="en-US"/>
              </w:rPr>
              <w:tab/>
              <w:t>TP to TR 38.820: Addition of PA trends in subclause 6.3.1</w:t>
            </w:r>
          </w:p>
          <w:p w14:paraId="740E7E31" w14:textId="356D7892" w:rsidR="00352B40" w:rsidRPr="0075325E" w:rsidRDefault="00352B40" w:rsidP="00352B40">
            <w:pPr>
              <w:pStyle w:val="TAL"/>
              <w:rPr>
                <w:sz w:val="16"/>
                <w:szCs w:val="16"/>
                <w:lang w:val="en-US"/>
              </w:rPr>
            </w:pPr>
            <w:r w:rsidRPr="0075325E">
              <w:rPr>
                <w:sz w:val="16"/>
                <w:szCs w:val="16"/>
                <w:lang w:val="en-US"/>
              </w:rPr>
              <w:t>- R4-1907798</w:t>
            </w:r>
            <w:r w:rsidRPr="0075325E">
              <w:rPr>
                <w:sz w:val="16"/>
                <w:szCs w:val="16"/>
                <w:lang w:val="en-US"/>
              </w:rPr>
              <w:tab/>
              <w:t>TP to TR 38.820: Addition of example frequencies in subclause 6.2</w:t>
            </w:r>
          </w:p>
          <w:p w14:paraId="6B0C1ED3" w14:textId="43B74936" w:rsidR="00352B40" w:rsidRPr="0075325E" w:rsidRDefault="00352B40" w:rsidP="00352B40">
            <w:pPr>
              <w:pStyle w:val="TAL"/>
              <w:rPr>
                <w:sz w:val="16"/>
                <w:szCs w:val="16"/>
                <w:lang w:val="en-US"/>
              </w:rPr>
            </w:pPr>
            <w:r w:rsidRPr="0075325E">
              <w:rPr>
                <w:sz w:val="16"/>
                <w:szCs w:val="16"/>
                <w:lang w:val="en-US"/>
              </w:rPr>
              <w:t>- R4-1907799</w:t>
            </w:r>
            <w:r w:rsidRPr="0075325E">
              <w:rPr>
                <w:sz w:val="16"/>
                <w:szCs w:val="16"/>
                <w:lang w:val="en-US"/>
              </w:rPr>
              <w:tab/>
              <w:t>TP to TR38.820 on Scope</w:t>
            </w:r>
          </w:p>
          <w:p w14:paraId="723311FB" w14:textId="69808417" w:rsidR="00352B40" w:rsidRPr="0075325E" w:rsidRDefault="00352B40" w:rsidP="00352B40">
            <w:pPr>
              <w:pStyle w:val="TAL"/>
              <w:rPr>
                <w:sz w:val="16"/>
                <w:szCs w:val="16"/>
                <w:lang w:val="en-US"/>
              </w:rPr>
            </w:pPr>
            <w:r w:rsidRPr="0075325E">
              <w:rPr>
                <w:sz w:val="16"/>
                <w:szCs w:val="16"/>
                <w:lang w:val="en-US"/>
              </w:rPr>
              <w:t>- R4-1907802</w:t>
            </w:r>
            <w:r w:rsidRPr="0075325E">
              <w:rPr>
                <w:sz w:val="16"/>
                <w:szCs w:val="16"/>
                <w:lang w:val="en-US"/>
              </w:rPr>
              <w:tab/>
              <w:t>TP to TR 38.820: Inclusion of NF Background Information for BS requirements</w:t>
            </w:r>
          </w:p>
        </w:tc>
        <w:tc>
          <w:tcPr>
            <w:tcW w:w="708" w:type="dxa"/>
            <w:shd w:val="solid" w:color="FFFFFF" w:fill="auto"/>
          </w:tcPr>
          <w:p w14:paraId="2C45CBF6" w14:textId="72831BCA" w:rsidR="00352B40" w:rsidRPr="0075325E" w:rsidRDefault="00352B40" w:rsidP="00352B40">
            <w:pPr>
              <w:pStyle w:val="TAC"/>
              <w:rPr>
                <w:sz w:val="16"/>
                <w:szCs w:val="16"/>
              </w:rPr>
            </w:pPr>
            <w:r w:rsidRPr="0075325E">
              <w:rPr>
                <w:sz w:val="16"/>
                <w:szCs w:val="16"/>
              </w:rPr>
              <w:t>0.1.0</w:t>
            </w:r>
          </w:p>
        </w:tc>
      </w:tr>
      <w:tr w:rsidR="00AF51B3" w:rsidRPr="0075325E" w14:paraId="783C4B44" w14:textId="77777777" w:rsidTr="00B54142">
        <w:trPr>
          <w:tblHeader/>
        </w:trPr>
        <w:tc>
          <w:tcPr>
            <w:tcW w:w="800" w:type="dxa"/>
            <w:shd w:val="solid" w:color="FFFFFF" w:fill="auto"/>
          </w:tcPr>
          <w:p w14:paraId="582C9B42" w14:textId="1B3DF956" w:rsidR="00AF51B3" w:rsidRPr="0075325E" w:rsidRDefault="00AF51B3" w:rsidP="00AF51B3">
            <w:pPr>
              <w:pStyle w:val="TAC"/>
              <w:rPr>
                <w:sz w:val="16"/>
                <w:szCs w:val="16"/>
              </w:rPr>
            </w:pPr>
            <w:r w:rsidRPr="0075325E">
              <w:rPr>
                <w:sz w:val="16"/>
                <w:szCs w:val="16"/>
              </w:rPr>
              <w:t>2019-09</w:t>
            </w:r>
          </w:p>
        </w:tc>
        <w:tc>
          <w:tcPr>
            <w:tcW w:w="800" w:type="dxa"/>
            <w:shd w:val="solid" w:color="FFFFFF" w:fill="auto"/>
          </w:tcPr>
          <w:p w14:paraId="424D0FE3" w14:textId="2654E999" w:rsidR="00AF51B3" w:rsidRPr="0075325E" w:rsidRDefault="00AF51B3" w:rsidP="00AF51B3">
            <w:pPr>
              <w:pStyle w:val="TAC"/>
              <w:rPr>
                <w:sz w:val="16"/>
                <w:szCs w:val="16"/>
              </w:rPr>
            </w:pPr>
            <w:r w:rsidRPr="0075325E">
              <w:rPr>
                <w:sz w:val="16"/>
                <w:szCs w:val="16"/>
              </w:rPr>
              <w:t>RAN4#92</w:t>
            </w:r>
          </w:p>
        </w:tc>
        <w:tc>
          <w:tcPr>
            <w:tcW w:w="1094" w:type="dxa"/>
            <w:shd w:val="solid" w:color="FFFFFF" w:fill="auto"/>
          </w:tcPr>
          <w:p w14:paraId="21675A4C" w14:textId="1C3ADE1B" w:rsidR="00AF51B3" w:rsidRPr="0075325E" w:rsidRDefault="00AF51B3" w:rsidP="00AF51B3">
            <w:pPr>
              <w:pStyle w:val="TAC"/>
              <w:rPr>
                <w:sz w:val="16"/>
                <w:szCs w:val="16"/>
              </w:rPr>
            </w:pPr>
            <w:r w:rsidRPr="0075325E">
              <w:rPr>
                <w:sz w:val="16"/>
                <w:szCs w:val="16"/>
              </w:rPr>
              <w:t>R4-1909280</w:t>
            </w:r>
          </w:p>
        </w:tc>
        <w:tc>
          <w:tcPr>
            <w:tcW w:w="425" w:type="dxa"/>
            <w:shd w:val="solid" w:color="FFFFFF" w:fill="auto"/>
          </w:tcPr>
          <w:p w14:paraId="14FFDF7E" w14:textId="62D28562" w:rsidR="00AF51B3" w:rsidRPr="0075325E" w:rsidRDefault="00AF51B3" w:rsidP="00AF51B3">
            <w:pPr>
              <w:pStyle w:val="TAL"/>
              <w:jc w:val="center"/>
              <w:rPr>
                <w:sz w:val="16"/>
                <w:szCs w:val="16"/>
              </w:rPr>
            </w:pPr>
            <w:r w:rsidRPr="0075325E">
              <w:rPr>
                <w:sz w:val="16"/>
                <w:szCs w:val="16"/>
              </w:rPr>
              <w:t>-</w:t>
            </w:r>
          </w:p>
        </w:tc>
        <w:tc>
          <w:tcPr>
            <w:tcW w:w="425" w:type="dxa"/>
            <w:shd w:val="solid" w:color="FFFFFF" w:fill="auto"/>
          </w:tcPr>
          <w:p w14:paraId="372D9BFF" w14:textId="4153F1E5" w:rsidR="00AF51B3" w:rsidRPr="0075325E" w:rsidRDefault="00AF51B3" w:rsidP="00AF51B3">
            <w:pPr>
              <w:pStyle w:val="TAR"/>
              <w:jc w:val="center"/>
              <w:rPr>
                <w:sz w:val="16"/>
                <w:szCs w:val="16"/>
              </w:rPr>
            </w:pPr>
            <w:r w:rsidRPr="0075325E">
              <w:rPr>
                <w:sz w:val="16"/>
                <w:szCs w:val="16"/>
              </w:rPr>
              <w:t>-</w:t>
            </w:r>
          </w:p>
        </w:tc>
        <w:tc>
          <w:tcPr>
            <w:tcW w:w="425" w:type="dxa"/>
            <w:shd w:val="solid" w:color="FFFFFF" w:fill="auto"/>
          </w:tcPr>
          <w:p w14:paraId="6BC65A74" w14:textId="4C73AA3E" w:rsidR="00AF51B3" w:rsidRPr="0075325E" w:rsidRDefault="00AF51B3" w:rsidP="00AF51B3">
            <w:pPr>
              <w:pStyle w:val="TAC"/>
              <w:rPr>
                <w:sz w:val="16"/>
                <w:szCs w:val="16"/>
              </w:rPr>
            </w:pPr>
            <w:r w:rsidRPr="0075325E">
              <w:rPr>
                <w:sz w:val="16"/>
                <w:szCs w:val="16"/>
              </w:rPr>
              <w:t>-</w:t>
            </w:r>
          </w:p>
        </w:tc>
        <w:tc>
          <w:tcPr>
            <w:tcW w:w="4962" w:type="dxa"/>
            <w:shd w:val="solid" w:color="FFFFFF" w:fill="auto"/>
          </w:tcPr>
          <w:p w14:paraId="7CA8E74D" w14:textId="609298FA" w:rsidR="00AF51B3" w:rsidRPr="0075325E" w:rsidRDefault="00AF51B3" w:rsidP="00AF51B3">
            <w:pPr>
              <w:pStyle w:val="TAL"/>
              <w:rPr>
                <w:sz w:val="16"/>
                <w:szCs w:val="16"/>
              </w:rPr>
            </w:pPr>
            <w:r w:rsidRPr="0075325E">
              <w:rPr>
                <w:sz w:val="16"/>
                <w:szCs w:val="16"/>
              </w:rPr>
              <w:t xml:space="preserve">Implementation of the agreed TPs on top of version 0.1.0: </w:t>
            </w:r>
          </w:p>
          <w:p w14:paraId="56E341A3" w14:textId="7F2E7FBF" w:rsidR="00AF51B3" w:rsidRPr="0075325E" w:rsidRDefault="00AF51B3" w:rsidP="00AF51B3">
            <w:pPr>
              <w:pStyle w:val="TAL"/>
              <w:rPr>
                <w:sz w:val="16"/>
                <w:szCs w:val="16"/>
                <w:lang w:val="en-US"/>
              </w:rPr>
            </w:pPr>
            <w:r w:rsidRPr="0075325E">
              <w:rPr>
                <w:sz w:val="16"/>
                <w:szCs w:val="16"/>
                <w:lang w:val="en-US"/>
              </w:rPr>
              <w:t>- R4-1909290</w:t>
            </w:r>
            <w:r w:rsidRPr="0075325E">
              <w:rPr>
                <w:sz w:val="16"/>
                <w:szCs w:val="16"/>
                <w:lang w:val="en-US"/>
              </w:rPr>
              <w:tab/>
              <w:t>TP to TR 38.820: aggregated system bandwidth for 7 – 24 GHz</w:t>
            </w:r>
          </w:p>
          <w:p w14:paraId="6759F31D" w14:textId="4A9AEF5B" w:rsidR="00AF51B3" w:rsidRPr="0075325E" w:rsidRDefault="00AF51B3" w:rsidP="00AF51B3">
            <w:pPr>
              <w:pStyle w:val="TAL"/>
              <w:rPr>
                <w:sz w:val="16"/>
                <w:szCs w:val="16"/>
                <w:lang w:val="en-US"/>
              </w:rPr>
            </w:pPr>
            <w:r w:rsidRPr="0075325E">
              <w:rPr>
                <w:sz w:val="16"/>
                <w:szCs w:val="16"/>
                <w:lang w:val="en-US"/>
              </w:rPr>
              <w:t>- R4-1910499</w:t>
            </w:r>
            <w:r w:rsidRPr="0075325E">
              <w:rPr>
                <w:sz w:val="16"/>
                <w:szCs w:val="16"/>
                <w:lang w:val="en-US"/>
              </w:rPr>
              <w:tab/>
              <w:t>TP to 38.820 on the regulatory overview of 7-24 GHz for ITU Regions 1 and 2</w:t>
            </w:r>
          </w:p>
          <w:p w14:paraId="00D084C4" w14:textId="63790674" w:rsidR="00AF51B3" w:rsidRPr="0075325E" w:rsidRDefault="00AF51B3" w:rsidP="00AF51B3">
            <w:pPr>
              <w:pStyle w:val="TAL"/>
              <w:rPr>
                <w:sz w:val="16"/>
                <w:szCs w:val="16"/>
                <w:lang w:val="en-US"/>
              </w:rPr>
            </w:pPr>
            <w:r w:rsidRPr="0075325E">
              <w:rPr>
                <w:sz w:val="16"/>
                <w:szCs w:val="16"/>
                <w:lang w:val="en-US"/>
              </w:rPr>
              <w:t>- R4-1910501</w:t>
            </w:r>
            <w:r w:rsidRPr="0075325E">
              <w:rPr>
                <w:sz w:val="16"/>
                <w:szCs w:val="16"/>
                <w:lang w:val="en-US"/>
              </w:rPr>
              <w:tab/>
              <w:t>TP to TR38.820: system parameters</w:t>
            </w:r>
          </w:p>
          <w:p w14:paraId="5A8215E3" w14:textId="34DD4BC7" w:rsidR="00AF51B3" w:rsidRPr="0075325E" w:rsidRDefault="00AF51B3" w:rsidP="00AF51B3">
            <w:pPr>
              <w:pStyle w:val="TAL"/>
              <w:rPr>
                <w:sz w:val="16"/>
                <w:szCs w:val="16"/>
                <w:lang w:val="en-US"/>
              </w:rPr>
            </w:pPr>
            <w:r w:rsidRPr="0075325E">
              <w:rPr>
                <w:sz w:val="16"/>
                <w:szCs w:val="16"/>
                <w:lang w:val="en-US"/>
              </w:rPr>
              <w:t>- R4-1910503</w:t>
            </w:r>
            <w:r w:rsidRPr="0075325E">
              <w:rPr>
                <w:sz w:val="16"/>
                <w:szCs w:val="16"/>
                <w:lang w:val="en-US"/>
              </w:rPr>
              <w:tab/>
              <w:t>TP to TR 38.820: UE RF technology considerations in the 7-24 GHz range</w:t>
            </w:r>
          </w:p>
          <w:p w14:paraId="4B8E98A1" w14:textId="5F3595EC" w:rsidR="00AF51B3" w:rsidRPr="0075325E" w:rsidRDefault="00AF51B3" w:rsidP="00AF51B3">
            <w:pPr>
              <w:pStyle w:val="TAL"/>
              <w:rPr>
                <w:sz w:val="16"/>
                <w:szCs w:val="16"/>
                <w:lang w:val="en-US"/>
              </w:rPr>
            </w:pPr>
            <w:r w:rsidRPr="0075325E">
              <w:rPr>
                <w:sz w:val="16"/>
                <w:szCs w:val="16"/>
                <w:lang w:val="en-US"/>
              </w:rPr>
              <w:t>- R4-1910504</w:t>
            </w:r>
            <w:r w:rsidRPr="0075325E">
              <w:rPr>
                <w:sz w:val="16"/>
                <w:szCs w:val="16"/>
                <w:lang w:val="en-US"/>
              </w:rPr>
              <w:tab/>
              <w:t>TP to TR 38.820: Updates on the PA trends</w:t>
            </w:r>
          </w:p>
          <w:p w14:paraId="388244C3" w14:textId="25C573B3" w:rsidR="00AF51B3" w:rsidRPr="0075325E" w:rsidRDefault="00AF51B3" w:rsidP="00AF51B3">
            <w:pPr>
              <w:pStyle w:val="TAL"/>
              <w:rPr>
                <w:sz w:val="16"/>
                <w:szCs w:val="16"/>
                <w:lang w:val="en-US"/>
              </w:rPr>
            </w:pPr>
            <w:r w:rsidRPr="0075325E">
              <w:rPr>
                <w:sz w:val="16"/>
                <w:szCs w:val="16"/>
                <w:lang w:val="en-US"/>
              </w:rPr>
              <w:t>- R4-1910505</w:t>
            </w:r>
            <w:r w:rsidRPr="0075325E">
              <w:rPr>
                <w:sz w:val="16"/>
                <w:szCs w:val="16"/>
                <w:lang w:val="en-US"/>
              </w:rPr>
              <w:tab/>
              <w:t>TP to TR 38.820: Addition of BS PA trends conclusion in subclause 5.4.1</w:t>
            </w:r>
          </w:p>
          <w:p w14:paraId="7894B25F" w14:textId="22F46243" w:rsidR="00AF51B3" w:rsidRPr="0075325E" w:rsidRDefault="00AF51B3" w:rsidP="00AF51B3">
            <w:pPr>
              <w:pStyle w:val="TAL"/>
              <w:rPr>
                <w:sz w:val="16"/>
                <w:szCs w:val="16"/>
                <w:lang w:val="en-US"/>
              </w:rPr>
            </w:pPr>
            <w:r w:rsidRPr="0075325E">
              <w:rPr>
                <w:sz w:val="16"/>
                <w:szCs w:val="16"/>
                <w:lang w:val="en-US"/>
              </w:rPr>
              <w:t>- R4-1910506</w:t>
            </w:r>
            <w:r w:rsidRPr="0075325E">
              <w:rPr>
                <w:sz w:val="16"/>
                <w:szCs w:val="16"/>
                <w:lang w:val="en-US"/>
              </w:rPr>
              <w:tab/>
              <w:t>TP to TR 38.820: PA power scaling and AAS dependencies in subclause 5.4.2</w:t>
            </w:r>
          </w:p>
          <w:p w14:paraId="7B8BD5ED" w14:textId="146A5BB7" w:rsidR="00AF51B3" w:rsidRPr="0075325E" w:rsidRDefault="00AF51B3" w:rsidP="00AF51B3">
            <w:pPr>
              <w:pStyle w:val="TAL"/>
              <w:rPr>
                <w:sz w:val="16"/>
                <w:szCs w:val="16"/>
                <w:lang w:val="en-US"/>
              </w:rPr>
            </w:pPr>
            <w:r w:rsidRPr="0075325E">
              <w:rPr>
                <w:sz w:val="16"/>
                <w:szCs w:val="16"/>
                <w:lang w:val="en-US"/>
              </w:rPr>
              <w:t>- R4-1910523</w:t>
            </w:r>
            <w:r w:rsidRPr="0075325E">
              <w:rPr>
                <w:sz w:val="16"/>
                <w:szCs w:val="16"/>
                <w:lang w:val="en-US"/>
              </w:rPr>
              <w:tab/>
              <w:t>TP to TR 38.820, capture transmitter architecture discussion.</w:t>
            </w:r>
          </w:p>
          <w:p w14:paraId="3E9AE932" w14:textId="4F4D37DF" w:rsidR="00AF51B3" w:rsidRPr="0075325E" w:rsidRDefault="00AF51B3" w:rsidP="00AF51B3">
            <w:pPr>
              <w:pStyle w:val="TAL"/>
              <w:rPr>
                <w:sz w:val="16"/>
                <w:szCs w:val="16"/>
                <w:lang w:val="en-US"/>
              </w:rPr>
            </w:pPr>
            <w:r w:rsidRPr="0075325E">
              <w:rPr>
                <w:sz w:val="16"/>
                <w:szCs w:val="16"/>
                <w:lang w:val="en-US"/>
              </w:rPr>
              <w:t>- R4-1910524</w:t>
            </w:r>
            <w:r w:rsidRPr="0075325E">
              <w:rPr>
                <w:sz w:val="16"/>
                <w:szCs w:val="16"/>
                <w:lang w:val="en-US"/>
              </w:rPr>
              <w:tab/>
              <w:t>TP to TR 38.820: Adding reference architecture for base station requirements sets in subclause 7.2</w:t>
            </w:r>
          </w:p>
          <w:p w14:paraId="57F105FE" w14:textId="60654F49" w:rsidR="00AF51B3" w:rsidRPr="0075325E" w:rsidRDefault="00AF51B3" w:rsidP="00AF51B3">
            <w:pPr>
              <w:pStyle w:val="TAL"/>
              <w:rPr>
                <w:sz w:val="16"/>
                <w:szCs w:val="16"/>
                <w:lang w:val="en-US"/>
              </w:rPr>
            </w:pPr>
            <w:r w:rsidRPr="0075325E">
              <w:rPr>
                <w:sz w:val="16"/>
                <w:szCs w:val="16"/>
                <w:lang w:val="en-US"/>
              </w:rPr>
              <w:t>- R4-1910526</w:t>
            </w:r>
            <w:r w:rsidRPr="0075325E">
              <w:rPr>
                <w:sz w:val="16"/>
                <w:szCs w:val="16"/>
                <w:lang w:val="en-US"/>
              </w:rPr>
              <w:tab/>
              <w:t>TP to TR 38.820: placeholder for the BS RF requirements summary</w:t>
            </w:r>
          </w:p>
          <w:p w14:paraId="547FD184" w14:textId="299F853A" w:rsidR="00AF51B3" w:rsidRPr="0075325E" w:rsidRDefault="00AF51B3" w:rsidP="00AF51B3">
            <w:pPr>
              <w:pStyle w:val="TAL"/>
              <w:rPr>
                <w:sz w:val="16"/>
                <w:szCs w:val="16"/>
                <w:lang w:val="en-US"/>
              </w:rPr>
            </w:pPr>
            <w:r w:rsidRPr="0075325E">
              <w:rPr>
                <w:sz w:val="16"/>
                <w:szCs w:val="16"/>
                <w:lang w:val="en-US"/>
              </w:rPr>
              <w:t>- R4-1910527</w:t>
            </w:r>
            <w:r w:rsidRPr="0075325E">
              <w:rPr>
                <w:sz w:val="16"/>
                <w:szCs w:val="16"/>
                <w:lang w:val="en-US"/>
              </w:rPr>
              <w:tab/>
              <w:t>TP to TR38.820 - co-location requirements</w:t>
            </w:r>
          </w:p>
          <w:p w14:paraId="4695928A" w14:textId="67C6D683" w:rsidR="00AF51B3" w:rsidRPr="0075325E" w:rsidRDefault="00AF51B3" w:rsidP="00AF51B3">
            <w:pPr>
              <w:pStyle w:val="TAL"/>
              <w:rPr>
                <w:sz w:val="16"/>
                <w:szCs w:val="16"/>
                <w:lang w:val="en-US"/>
              </w:rPr>
            </w:pPr>
            <w:r w:rsidRPr="0075325E">
              <w:rPr>
                <w:sz w:val="16"/>
                <w:szCs w:val="16"/>
                <w:lang w:val="en-US"/>
              </w:rPr>
              <w:t>- R4-1910528</w:t>
            </w:r>
            <w:r w:rsidRPr="0075325E">
              <w:rPr>
                <w:sz w:val="16"/>
                <w:szCs w:val="16"/>
                <w:lang w:val="en-US"/>
              </w:rPr>
              <w:tab/>
              <w:t>TP to TR38.820 - co-existence emissions requirements</w:t>
            </w:r>
          </w:p>
          <w:p w14:paraId="5F04B5E4" w14:textId="28B0E357" w:rsidR="002847AD" w:rsidRPr="0075325E" w:rsidRDefault="002847AD" w:rsidP="00AF51B3">
            <w:pPr>
              <w:pStyle w:val="TAL"/>
              <w:rPr>
                <w:sz w:val="16"/>
                <w:szCs w:val="16"/>
                <w:lang w:val="en-US"/>
              </w:rPr>
            </w:pPr>
            <w:r w:rsidRPr="0075325E">
              <w:rPr>
                <w:sz w:val="16"/>
                <w:szCs w:val="16"/>
                <w:lang w:val="en-US"/>
              </w:rPr>
              <w:t xml:space="preserve">- R4-1910529 </w:t>
            </w:r>
            <w:r w:rsidRPr="0075325E">
              <w:rPr>
                <w:sz w:val="16"/>
                <w:szCs w:val="16"/>
                <w:lang w:val="en-US"/>
              </w:rPr>
              <w:tab/>
              <w:t>TP</w:t>
            </w:r>
            <w:r w:rsidRPr="0075325E">
              <w:t xml:space="preserve"> </w:t>
            </w:r>
            <w:r w:rsidRPr="0075325E">
              <w:rPr>
                <w:sz w:val="16"/>
                <w:szCs w:val="16"/>
                <w:lang w:val="en-US"/>
              </w:rPr>
              <w:t>to TR 7-24GHz OOB requirement</w:t>
            </w:r>
          </w:p>
          <w:p w14:paraId="73238CF3" w14:textId="522054A1" w:rsidR="00AF51B3" w:rsidRPr="0075325E" w:rsidRDefault="00AF51B3" w:rsidP="00AF51B3">
            <w:pPr>
              <w:pStyle w:val="TAL"/>
              <w:rPr>
                <w:sz w:val="16"/>
                <w:szCs w:val="16"/>
                <w:lang w:val="en-US"/>
              </w:rPr>
            </w:pPr>
            <w:r w:rsidRPr="0075325E">
              <w:rPr>
                <w:sz w:val="16"/>
                <w:szCs w:val="16"/>
                <w:lang w:val="en-US"/>
              </w:rPr>
              <w:t>- R4-1910599</w:t>
            </w:r>
            <w:r w:rsidRPr="0075325E">
              <w:rPr>
                <w:sz w:val="16"/>
                <w:szCs w:val="16"/>
                <w:lang w:val="en-US"/>
              </w:rPr>
              <w:tab/>
              <w:t>TP to TR 38.820: Frequency range characteristics</w:t>
            </w:r>
          </w:p>
          <w:p w14:paraId="338905A8" w14:textId="3D5B73B0" w:rsidR="00AF51B3" w:rsidRPr="0075325E" w:rsidRDefault="00AF51B3" w:rsidP="00AF51B3">
            <w:pPr>
              <w:pStyle w:val="TAL"/>
              <w:rPr>
                <w:sz w:val="16"/>
                <w:szCs w:val="16"/>
              </w:rPr>
            </w:pPr>
            <w:r w:rsidRPr="0075325E">
              <w:rPr>
                <w:sz w:val="16"/>
                <w:szCs w:val="16"/>
                <w:lang w:val="en-US"/>
              </w:rPr>
              <w:t>- R4-1910601</w:t>
            </w:r>
            <w:r w:rsidRPr="0075325E">
              <w:rPr>
                <w:sz w:val="16"/>
                <w:szCs w:val="16"/>
                <w:lang w:val="en-US"/>
              </w:rPr>
              <w:tab/>
              <w:t>TP to TR 38.820: Description of BS architectures and types</w:t>
            </w:r>
          </w:p>
        </w:tc>
        <w:tc>
          <w:tcPr>
            <w:tcW w:w="708" w:type="dxa"/>
            <w:shd w:val="solid" w:color="FFFFFF" w:fill="auto"/>
          </w:tcPr>
          <w:p w14:paraId="2AAADF11" w14:textId="6A835FF8" w:rsidR="00AF51B3" w:rsidRPr="0075325E" w:rsidRDefault="00AF51B3" w:rsidP="00AF51B3">
            <w:pPr>
              <w:pStyle w:val="TAC"/>
              <w:rPr>
                <w:sz w:val="16"/>
                <w:szCs w:val="16"/>
              </w:rPr>
            </w:pPr>
            <w:r w:rsidRPr="0075325E">
              <w:rPr>
                <w:sz w:val="16"/>
                <w:szCs w:val="16"/>
              </w:rPr>
              <w:t>0.2.0</w:t>
            </w:r>
          </w:p>
        </w:tc>
      </w:tr>
      <w:tr w:rsidR="000C1AD4" w:rsidRPr="0075325E" w14:paraId="4852DF76" w14:textId="77777777" w:rsidTr="00B54142">
        <w:trPr>
          <w:tblHeader/>
        </w:trPr>
        <w:tc>
          <w:tcPr>
            <w:tcW w:w="800" w:type="dxa"/>
            <w:shd w:val="solid" w:color="FFFFFF" w:fill="auto"/>
          </w:tcPr>
          <w:p w14:paraId="54210FFD" w14:textId="681136A7" w:rsidR="000C1AD4" w:rsidRPr="0075325E" w:rsidRDefault="000C1AD4" w:rsidP="000C1AD4">
            <w:pPr>
              <w:pStyle w:val="TAC"/>
              <w:rPr>
                <w:sz w:val="16"/>
                <w:szCs w:val="16"/>
              </w:rPr>
            </w:pPr>
            <w:r w:rsidRPr="0075325E">
              <w:rPr>
                <w:sz w:val="16"/>
                <w:szCs w:val="16"/>
              </w:rPr>
              <w:lastRenderedPageBreak/>
              <w:t>2019-10</w:t>
            </w:r>
          </w:p>
        </w:tc>
        <w:tc>
          <w:tcPr>
            <w:tcW w:w="800" w:type="dxa"/>
            <w:shd w:val="solid" w:color="FFFFFF" w:fill="auto"/>
          </w:tcPr>
          <w:p w14:paraId="136F3388" w14:textId="776A9296" w:rsidR="000C1AD4" w:rsidRPr="0075325E" w:rsidRDefault="000C1AD4" w:rsidP="000C1AD4">
            <w:pPr>
              <w:pStyle w:val="TAC"/>
              <w:rPr>
                <w:sz w:val="16"/>
                <w:szCs w:val="16"/>
              </w:rPr>
            </w:pPr>
            <w:r w:rsidRPr="0075325E">
              <w:rPr>
                <w:sz w:val="16"/>
                <w:szCs w:val="16"/>
              </w:rPr>
              <w:t>RAN4#92bis</w:t>
            </w:r>
          </w:p>
        </w:tc>
        <w:tc>
          <w:tcPr>
            <w:tcW w:w="1094" w:type="dxa"/>
            <w:shd w:val="solid" w:color="FFFFFF" w:fill="auto"/>
          </w:tcPr>
          <w:p w14:paraId="2C189AFC" w14:textId="4E86703D" w:rsidR="000C1AD4" w:rsidRPr="0075325E" w:rsidRDefault="000C1AD4" w:rsidP="000C1AD4">
            <w:pPr>
              <w:pStyle w:val="TAC"/>
              <w:rPr>
                <w:sz w:val="16"/>
                <w:szCs w:val="16"/>
              </w:rPr>
            </w:pPr>
            <w:r w:rsidRPr="0075325E">
              <w:rPr>
                <w:sz w:val="16"/>
                <w:szCs w:val="16"/>
              </w:rPr>
              <w:t>R4-1912208</w:t>
            </w:r>
          </w:p>
        </w:tc>
        <w:tc>
          <w:tcPr>
            <w:tcW w:w="425" w:type="dxa"/>
            <w:shd w:val="solid" w:color="FFFFFF" w:fill="auto"/>
          </w:tcPr>
          <w:p w14:paraId="46FE8053" w14:textId="168CB5CB" w:rsidR="000C1AD4" w:rsidRPr="0075325E" w:rsidRDefault="000C1AD4" w:rsidP="000C1AD4">
            <w:pPr>
              <w:pStyle w:val="TAL"/>
              <w:jc w:val="center"/>
              <w:rPr>
                <w:sz w:val="16"/>
                <w:szCs w:val="16"/>
              </w:rPr>
            </w:pPr>
            <w:r w:rsidRPr="0075325E">
              <w:rPr>
                <w:sz w:val="16"/>
                <w:szCs w:val="16"/>
              </w:rPr>
              <w:t>-</w:t>
            </w:r>
          </w:p>
        </w:tc>
        <w:tc>
          <w:tcPr>
            <w:tcW w:w="425" w:type="dxa"/>
            <w:shd w:val="solid" w:color="FFFFFF" w:fill="auto"/>
          </w:tcPr>
          <w:p w14:paraId="2C8DD4A2" w14:textId="2F26FA39" w:rsidR="000C1AD4" w:rsidRPr="0075325E" w:rsidRDefault="000C1AD4" w:rsidP="000C1AD4">
            <w:pPr>
              <w:pStyle w:val="TAR"/>
              <w:jc w:val="center"/>
              <w:rPr>
                <w:sz w:val="16"/>
                <w:szCs w:val="16"/>
              </w:rPr>
            </w:pPr>
            <w:r w:rsidRPr="0075325E">
              <w:rPr>
                <w:sz w:val="16"/>
                <w:szCs w:val="16"/>
              </w:rPr>
              <w:t>-</w:t>
            </w:r>
          </w:p>
        </w:tc>
        <w:tc>
          <w:tcPr>
            <w:tcW w:w="425" w:type="dxa"/>
            <w:shd w:val="solid" w:color="FFFFFF" w:fill="auto"/>
          </w:tcPr>
          <w:p w14:paraId="58231494" w14:textId="055A2F82" w:rsidR="000C1AD4" w:rsidRPr="0075325E" w:rsidRDefault="000C1AD4" w:rsidP="000C1AD4">
            <w:pPr>
              <w:pStyle w:val="TAC"/>
              <w:rPr>
                <w:sz w:val="16"/>
                <w:szCs w:val="16"/>
              </w:rPr>
            </w:pPr>
            <w:r w:rsidRPr="0075325E">
              <w:rPr>
                <w:sz w:val="16"/>
                <w:szCs w:val="16"/>
              </w:rPr>
              <w:t>-</w:t>
            </w:r>
          </w:p>
        </w:tc>
        <w:tc>
          <w:tcPr>
            <w:tcW w:w="4962" w:type="dxa"/>
            <w:shd w:val="solid" w:color="FFFFFF" w:fill="auto"/>
          </w:tcPr>
          <w:p w14:paraId="6FDD36AF" w14:textId="77777777" w:rsidR="000C1AD4" w:rsidRPr="0075325E" w:rsidRDefault="000C1AD4" w:rsidP="000C1AD4">
            <w:pPr>
              <w:pStyle w:val="TAL"/>
              <w:rPr>
                <w:sz w:val="16"/>
                <w:szCs w:val="16"/>
              </w:rPr>
            </w:pPr>
            <w:r w:rsidRPr="0075325E">
              <w:rPr>
                <w:sz w:val="16"/>
                <w:szCs w:val="16"/>
              </w:rPr>
              <w:t xml:space="preserve">Implementation of the agreed TPs on top of version 0.2.0: </w:t>
            </w:r>
          </w:p>
          <w:p w14:paraId="063B2DDE" w14:textId="1F5ADC50" w:rsidR="00315724" w:rsidRPr="0075325E" w:rsidRDefault="000C1AD4" w:rsidP="00315724">
            <w:pPr>
              <w:pStyle w:val="TAL"/>
              <w:rPr>
                <w:sz w:val="16"/>
                <w:szCs w:val="16"/>
                <w:lang w:val="en-US"/>
              </w:rPr>
            </w:pPr>
            <w:r w:rsidRPr="0075325E">
              <w:rPr>
                <w:sz w:val="16"/>
                <w:szCs w:val="16"/>
                <w:lang w:val="en-US"/>
              </w:rPr>
              <w:t>-</w:t>
            </w:r>
            <w:r w:rsidR="00315724" w:rsidRPr="0075325E">
              <w:rPr>
                <w:sz w:val="16"/>
                <w:szCs w:val="16"/>
                <w:lang w:val="en-US"/>
              </w:rPr>
              <w:t xml:space="preserve"> R4-1912209</w:t>
            </w:r>
            <w:r w:rsidR="00315724" w:rsidRPr="0075325E">
              <w:rPr>
                <w:sz w:val="16"/>
                <w:szCs w:val="16"/>
                <w:lang w:val="en-US"/>
              </w:rPr>
              <w:tab/>
              <w:t>TP to TR 38.820: cleanup</w:t>
            </w:r>
          </w:p>
          <w:p w14:paraId="275B5313" w14:textId="31E1AB9A" w:rsidR="00315724" w:rsidRPr="0075325E" w:rsidRDefault="00315724" w:rsidP="00315724">
            <w:pPr>
              <w:pStyle w:val="TAL"/>
              <w:rPr>
                <w:sz w:val="16"/>
                <w:szCs w:val="16"/>
                <w:lang w:val="en-US"/>
              </w:rPr>
            </w:pPr>
            <w:r w:rsidRPr="0075325E">
              <w:rPr>
                <w:sz w:val="16"/>
                <w:szCs w:val="16"/>
                <w:lang w:val="en-US"/>
              </w:rPr>
              <w:t>- R4-1913004</w:t>
            </w:r>
            <w:r w:rsidRPr="0075325E">
              <w:rPr>
                <w:sz w:val="16"/>
                <w:szCs w:val="16"/>
                <w:lang w:val="en-US"/>
              </w:rPr>
              <w:tab/>
              <w:t>TP to TR 38.820: Editorial update of draft TR 38.820</w:t>
            </w:r>
          </w:p>
          <w:p w14:paraId="758EC6EE" w14:textId="3981019F" w:rsidR="00315724" w:rsidRPr="0075325E" w:rsidRDefault="00315724" w:rsidP="00315724">
            <w:pPr>
              <w:pStyle w:val="TAL"/>
              <w:rPr>
                <w:sz w:val="16"/>
                <w:szCs w:val="16"/>
                <w:lang w:val="en-US"/>
              </w:rPr>
            </w:pPr>
            <w:r w:rsidRPr="0075325E">
              <w:rPr>
                <w:sz w:val="16"/>
                <w:szCs w:val="16"/>
                <w:lang w:val="en-US"/>
              </w:rPr>
              <w:t>- R4-1911843</w:t>
            </w:r>
            <w:r w:rsidRPr="0075325E">
              <w:rPr>
                <w:sz w:val="16"/>
                <w:szCs w:val="16"/>
                <w:lang w:val="en-US"/>
              </w:rPr>
              <w:tab/>
              <w:t>TP to TR 38.820: Improvement of example frequency range in subclause 5.2</w:t>
            </w:r>
          </w:p>
          <w:p w14:paraId="0172A029" w14:textId="250E567A" w:rsidR="00315724" w:rsidRPr="0075325E" w:rsidRDefault="00315724" w:rsidP="00315724">
            <w:pPr>
              <w:pStyle w:val="TAL"/>
              <w:rPr>
                <w:sz w:val="16"/>
                <w:szCs w:val="16"/>
                <w:lang w:val="en-US"/>
              </w:rPr>
            </w:pPr>
            <w:r w:rsidRPr="0075325E">
              <w:rPr>
                <w:sz w:val="16"/>
                <w:szCs w:val="16"/>
                <w:lang w:val="en-US"/>
              </w:rPr>
              <w:t>- R4-1913005</w:t>
            </w:r>
            <w:r w:rsidRPr="0075325E">
              <w:rPr>
                <w:sz w:val="16"/>
                <w:szCs w:val="16"/>
                <w:lang w:val="en-US"/>
              </w:rPr>
              <w:tab/>
              <w:t>TP to TR 38.820: system parameters for 7-24 GHz study</w:t>
            </w:r>
          </w:p>
          <w:p w14:paraId="2576F693" w14:textId="0A9359FC" w:rsidR="00315724" w:rsidRPr="0075325E" w:rsidRDefault="00315724" w:rsidP="00315724">
            <w:pPr>
              <w:pStyle w:val="TAL"/>
              <w:rPr>
                <w:sz w:val="16"/>
                <w:szCs w:val="16"/>
                <w:lang w:val="en-US"/>
              </w:rPr>
            </w:pPr>
            <w:r w:rsidRPr="0075325E">
              <w:rPr>
                <w:sz w:val="16"/>
                <w:szCs w:val="16"/>
                <w:lang w:val="en-US"/>
              </w:rPr>
              <w:t>- R4-1913006</w:t>
            </w:r>
            <w:r w:rsidRPr="0075325E">
              <w:rPr>
                <w:sz w:val="16"/>
                <w:szCs w:val="16"/>
                <w:lang w:val="en-US"/>
              </w:rPr>
              <w:tab/>
              <w:t>TP to TR38.820: corrections of deployment scenarios</w:t>
            </w:r>
          </w:p>
          <w:p w14:paraId="5FDE2949" w14:textId="32183FF1" w:rsidR="00315724" w:rsidRPr="0075325E" w:rsidRDefault="00315724" w:rsidP="00315724">
            <w:pPr>
              <w:pStyle w:val="TAL"/>
              <w:rPr>
                <w:sz w:val="16"/>
                <w:szCs w:val="16"/>
                <w:lang w:val="en-US"/>
              </w:rPr>
            </w:pPr>
            <w:r w:rsidRPr="0075325E">
              <w:rPr>
                <w:sz w:val="16"/>
                <w:szCs w:val="16"/>
                <w:lang w:val="en-US"/>
              </w:rPr>
              <w:t>- R4-1913007</w:t>
            </w:r>
            <w:r w:rsidRPr="0075325E">
              <w:rPr>
                <w:sz w:val="16"/>
                <w:szCs w:val="16"/>
                <w:lang w:val="en-US"/>
              </w:rPr>
              <w:tab/>
              <w:t>TP to TR 38.820: Signal quality considerations for 7-24 GHz base station operation</w:t>
            </w:r>
          </w:p>
          <w:p w14:paraId="68E2D096" w14:textId="78D743D0" w:rsidR="00315724" w:rsidRPr="0075325E" w:rsidRDefault="00315724" w:rsidP="00315724">
            <w:pPr>
              <w:pStyle w:val="TAL"/>
              <w:rPr>
                <w:sz w:val="16"/>
                <w:szCs w:val="16"/>
                <w:lang w:val="en-US"/>
              </w:rPr>
            </w:pPr>
            <w:r w:rsidRPr="0075325E">
              <w:rPr>
                <w:sz w:val="16"/>
                <w:szCs w:val="16"/>
                <w:lang w:val="en-US"/>
              </w:rPr>
              <w:t>- R4-1913008</w:t>
            </w:r>
            <w:r w:rsidRPr="0075325E">
              <w:rPr>
                <w:sz w:val="16"/>
                <w:szCs w:val="16"/>
                <w:lang w:val="en-US"/>
              </w:rPr>
              <w:tab/>
              <w:t>TP to TR 38.820: PA indicative ACLR values in subclause 5.5.2</w:t>
            </w:r>
          </w:p>
          <w:p w14:paraId="606904C6" w14:textId="75517606" w:rsidR="00315724" w:rsidRPr="0075325E" w:rsidRDefault="00315724" w:rsidP="00315724">
            <w:pPr>
              <w:pStyle w:val="TAL"/>
              <w:rPr>
                <w:sz w:val="16"/>
                <w:szCs w:val="16"/>
                <w:lang w:val="en-US"/>
              </w:rPr>
            </w:pPr>
            <w:r w:rsidRPr="0075325E">
              <w:rPr>
                <w:sz w:val="16"/>
                <w:szCs w:val="16"/>
                <w:lang w:val="en-US"/>
              </w:rPr>
              <w:t>- R4-1913034</w:t>
            </w:r>
            <w:r w:rsidRPr="0075325E">
              <w:rPr>
                <w:sz w:val="16"/>
                <w:szCs w:val="16"/>
                <w:lang w:val="en-US"/>
              </w:rPr>
              <w:tab/>
              <w:t>TP to TR 38.820: Technical background for BS filter technologies for 7 to 24 GHz in subclause 5.4.5</w:t>
            </w:r>
          </w:p>
          <w:p w14:paraId="37E90A8E" w14:textId="5129C0EF" w:rsidR="00315724" w:rsidRPr="0075325E" w:rsidRDefault="00315724" w:rsidP="00315724">
            <w:pPr>
              <w:pStyle w:val="TAL"/>
              <w:rPr>
                <w:sz w:val="16"/>
                <w:szCs w:val="16"/>
                <w:lang w:val="en-US"/>
              </w:rPr>
            </w:pPr>
            <w:r w:rsidRPr="0075325E">
              <w:rPr>
                <w:sz w:val="16"/>
                <w:szCs w:val="16"/>
                <w:lang w:val="en-US"/>
              </w:rPr>
              <w:t>- R4-1913011</w:t>
            </w:r>
            <w:r w:rsidRPr="0075325E">
              <w:rPr>
                <w:sz w:val="16"/>
                <w:szCs w:val="16"/>
                <w:lang w:val="en-US"/>
              </w:rPr>
              <w:tab/>
              <w:t>TP to TR 38.820 updated on UE front end technology</w:t>
            </w:r>
          </w:p>
          <w:p w14:paraId="0246AF46" w14:textId="49DB7B4C" w:rsidR="00315724" w:rsidRPr="0075325E" w:rsidRDefault="00315724" w:rsidP="00315724">
            <w:pPr>
              <w:pStyle w:val="TAL"/>
              <w:rPr>
                <w:sz w:val="16"/>
                <w:szCs w:val="16"/>
                <w:lang w:val="en-US"/>
              </w:rPr>
            </w:pPr>
            <w:r w:rsidRPr="0075325E">
              <w:rPr>
                <w:sz w:val="16"/>
                <w:szCs w:val="16"/>
                <w:lang w:val="en-US"/>
              </w:rPr>
              <w:t>- R4-1913012</w:t>
            </w:r>
            <w:r w:rsidRPr="0075325E">
              <w:rPr>
                <w:sz w:val="16"/>
                <w:szCs w:val="16"/>
                <w:lang w:val="en-US"/>
              </w:rPr>
              <w:tab/>
              <w:t>TP to TR 38.820: Addition of UE noise figure and some other clarifications in subclauses 5.5.1 &amp; 6.3.3.1</w:t>
            </w:r>
          </w:p>
          <w:p w14:paraId="6CBEC10E" w14:textId="6759CE2D" w:rsidR="00315724" w:rsidRPr="0075325E" w:rsidRDefault="00315724" w:rsidP="00315724">
            <w:pPr>
              <w:pStyle w:val="TAL"/>
              <w:rPr>
                <w:sz w:val="16"/>
                <w:szCs w:val="16"/>
                <w:lang w:val="en-US"/>
              </w:rPr>
            </w:pPr>
            <w:r w:rsidRPr="0075325E">
              <w:rPr>
                <w:sz w:val="16"/>
                <w:szCs w:val="16"/>
                <w:lang w:val="en-US"/>
              </w:rPr>
              <w:t>- R4-1913032</w:t>
            </w:r>
            <w:r w:rsidRPr="0075325E">
              <w:rPr>
                <w:sz w:val="16"/>
                <w:szCs w:val="16"/>
                <w:lang w:val="en-US"/>
              </w:rPr>
              <w:tab/>
              <w:t>TP to TR 38.820: Update of BS noise figure over the 7-24 GHz range</w:t>
            </w:r>
          </w:p>
          <w:p w14:paraId="6D0131DE" w14:textId="58C0A214" w:rsidR="00315724" w:rsidRPr="0075325E" w:rsidRDefault="00315724" w:rsidP="00315724">
            <w:pPr>
              <w:pStyle w:val="TAL"/>
              <w:rPr>
                <w:sz w:val="16"/>
                <w:szCs w:val="16"/>
                <w:lang w:val="en-US"/>
              </w:rPr>
            </w:pPr>
            <w:r w:rsidRPr="0075325E">
              <w:rPr>
                <w:sz w:val="16"/>
                <w:szCs w:val="16"/>
                <w:lang w:val="en-US"/>
              </w:rPr>
              <w:t>- R4-1913013</w:t>
            </w:r>
            <w:r w:rsidRPr="0075325E">
              <w:rPr>
                <w:sz w:val="16"/>
                <w:szCs w:val="16"/>
                <w:lang w:val="en-US"/>
              </w:rPr>
              <w:tab/>
              <w:t>TP to TR 38.820: Improvement of transmitter architecture in subclause 5.3.2</w:t>
            </w:r>
          </w:p>
          <w:p w14:paraId="61E30543" w14:textId="7116ADEF" w:rsidR="00315724" w:rsidRPr="0075325E" w:rsidRDefault="00315724" w:rsidP="00315724">
            <w:pPr>
              <w:pStyle w:val="TAL"/>
              <w:rPr>
                <w:sz w:val="16"/>
                <w:szCs w:val="16"/>
                <w:lang w:val="en-US"/>
              </w:rPr>
            </w:pPr>
            <w:r w:rsidRPr="0075325E">
              <w:rPr>
                <w:sz w:val="16"/>
                <w:szCs w:val="16"/>
                <w:lang w:val="en-US"/>
              </w:rPr>
              <w:t>- R4-1912212</w:t>
            </w:r>
            <w:r w:rsidRPr="0075325E">
              <w:rPr>
                <w:sz w:val="16"/>
                <w:szCs w:val="16"/>
                <w:lang w:val="en-US"/>
              </w:rPr>
              <w:tab/>
              <w:t>TP to TR 38.820: on Tx requirements applicability</w:t>
            </w:r>
          </w:p>
          <w:p w14:paraId="5D4DBFAB" w14:textId="0E1B8D68" w:rsidR="00315724" w:rsidRPr="0075325E" w:rsidRDefault="00315724" w:rsidP="00315724">
            <w:pPr>
              <w:pStyle w:val="TAL"/>
              <w:rPr>
                <w:sz w:val="16"/>
                <w:szCs w:val="16"/>
                <w:lang w:val="en-US"/>
              </w:rPr>
            </w:pPr>
            <w:r w:rsidRPr="0075325E">
              <w:rPr>
                <w:sz w:val="16"/>
                <w:szCs w:val="16"/>
                <w:lang w:val="en-US"/>
              </w:rPr>
              <w:t>- R4-1912218</w:t>
            </w:r>
            <w:r w:rsidRPr="0075325E">
              <w:rPr>
                <w:sz w:val="16"/>
                <w:szCs w:val="16"/>
                <w:lang w:val="en-US"/>
              </w:rPr>
              <w:tab/>
              <w:t>TP to TR 38.820: occupied bandwidth</w:t>
            </w:r>
          </w:p>
          <w:p w14:paraId="0ABEE548" w14:textId="7B477514" w:rsidR="00315724" w:rsidRPr="0075325E" w:rsidRDefault="00315724" w:rsidP="00315724">
            <w:pPr>
              <w:pStyle w:val="TAL"/>
              <w:rPr>
                <w:sz w:val="16"/>
                <w:szCs w:val="16"/>
                <w:lang w:val="en-US"/>
              </w:rPr>
            </w:pPr>
            <w:r w:rsidRPr="0075325E">
              <w:rPr>
                <w:sz w:val="16"/>
                <w:szCs w:val="16"/>
                <w:lang w:val="en-US"/>
              </w:rPr>
              <w:t>- R4-1913014</w:t>
            </w:r>
            <w:r w:rsidRPr="0075325E">
              <w:rPr>
                <w:sz w:val="16"/>
                <w:szCs w:val="16"/>
                <w:lang w:val="en-US"/>
              </w:rPr>
              <w:tab/>
              <w:t>TP to TR 38.820 OBUE requirement for 7-24GHz</w:t>
            </w:r>
          </w:p>
          <w:p w14:paraId="586EACAF" w14:textId="473E1502" w:rsidR="00315724" w:rsidRPr="0075325E" w:rsidRDefault="00315724" w:rsidP="00315724">
            <w:pPr>
              <w:pStyle w:val="TAL"/>
              <w:rPr>
                <w:sz w:val="16"/>
                <w:szCs w:val="16"/>
                <w:lang w:val="en-US"/>
              </w:rPr>
            </w:pPr>
            <w:r w:rsidRPr="0075325E">
              <w:rPr>
                <w:sz w:val="16"/>
                <w:szCs w:val="16"/>
                <w:lang w:val="en-US"/>
              </w:rPr>
              <w:t>- R4-1913015</w:t>
            </w:r>
            <w:r w:rsidRPr="0075325E">
              <w:rPr>
                <w:sz w:val="16"/>
                <w:szCs w:val="16"/>
                <w:lang w:val="en-US"/>
              </w:rPr>
              <w:tab/>
              <w:t>TP to TR 38.820 - BS output power accuracy</w:t>
            </w:r>
          </w:p>
          <w:p w14:paraId="28E391E3" w14:textId="33B8C22C" w:rsidR="00315724" w:rsidRPr="0075325E" w:rsidRDefault="00315724" w:rsidP="00315724">
            <w:pPr>
              <w:pStyle w:val="TAL"/>
              <w:rPr>
                <w:sz w:val="16"/>
                <w:szCs w:val="16"/>
                <w:lang w:val="en-US"/>
              </w:rPr>
            </w:pPr>
            <w:r w:rsidRPr="0075325E">
              <w:rPr>
                <w:sz w:val="16"/>
                <w:szCs w:val="16"/>
                <w:lang w:val="en-US"/>
              </w:rPr>
              <w:t>- R4-1913016</w:t>
            </w:r>
            <w:r w:rsidRPr="0075325E">
              <w:rPr>
                <w:sz w:val="16"/>
                <w:szCs w:val="16"/>
                <w:lang w:val="en-US"/>
              </w:rPr>
              <w:tab/>
              <w:t>TP to TR 38.820 - BS TX IMD</w:t>
            </w:r>
          </w:p>
          <w:p w14:paraId="3D6082EA" w14:textId="51FDE0A9" w:rsidR="00315724" w:rsidRPr="0075325E" w:rsidRDefault="00315724" w:rsidP="00315724">
            <w:pPr>
              <w:pStyle w:val="TAL"/>
              <w:rPr>
                <w:sz w:val="16"/>
                <w:szCs w:val="16"/>
                <w:lang w:val="en-US"/>
              </w:rPr>
            </w:pPr>
            <w:r w:rsidRPr="0075325E">
              <w:rPr>
                <w:sz w:val="16"/>
                <w:szCs w:val="16"/>
                <w:lang w:val="en-US"/>
              </w:rPr>
              <w:t>- R4-1913017</w:t>
            </w:r>
            <w:r w:rsidRPr="0075325E">
              <w:rPr>
                <w:sz w:val="16"/>
                <w:szCs w:val="16"/>
                <w:lang w:val="en-US"/>
              </w:rPr>
              <w:tab/>
              <w:t>TP to TR 38.820 - BS TX OFF levels</w:t>
            </w:r>
          </w:p>
          <w:p w14:paraId="3A8B0F7E" w14:textId="13A08299" w:rsidR="00315724" w:rsidRPr="0075325E" w:rsidRDefault="00315724" w:rsidP="00315724">
            <w:pPr>
              <w:pStyle w:val="TAL"/>
              <w:rPr>
                <w:sz w:val="16"/>
                <w:szCs w:val="16"/>
                <w:lang w:val="en-US"/>
              </w:rPr>
            </w:pPr>
            <w:r w:rsidRPr="0075325E">
              <w:rPr>
                <w:sz w:val="16"/>
                <w:szCs w:val="16"/>
                <w:lang w:val="en-US"/>
              </w:rPr>
              <w:t>- R4-1913018</w:t>
            </w:r>
            <w:r w:rsidRPr="0075325E">
              <w:rPr>
                <w:sz w:val="16"/>
                <w:szCs w:val="16"/>
                <w:lang w:val="en-US"/>
              </w:rPr>
              <w:tab/>
              <w:t>TP to TR 38.820: Improvement of technical background for co-location requirements in subclause 7.4.1.2</w:t>
            </w:r>
          </w:p>
          <w:p w14:paraId="03DE2F5E" w14:textId="0FBEDAD6" w:rsidR="00315724" w:rsidRPr="0075325E" w:rsidRDefault="00315724" w:rsidP="00315724">
            <w:pPr>
              <w:pStyle w:val="TAL"/>
              <w:rPr>
                <w:sz w:val="16"/>
                <w:szCs w:val="16"/>
                <w:lang w:val="en-US"/>
              </w:rPr>
            </w:pPr>
            <w:r w:rsidRPr="0075325E">
              <w:rPr>
                <w:sz w:val="16"/>
                <w:szCs w:val="16"/>
                <w:lang w:val="en-US"/>
              </w:rPr>
              <w:t>- R4-1913020</w:t>
            </w:r>
            <w:r w:rsidRPr="0075325E">
              <w:rPr>
                <w:sz w:val="16"/>
                <w:szCs w:val="16"/>
                <w:lang w:val="en-US"/>
              </w:rPr>
              <w:tab/>
              <w:t>TP to TR 38.820: output power dynamics</w:t>
            </w:r>
          </w:p>
          <w:p w14:paraId="7DCBCD69" w14:textId="0A5277DE" w:rsidR="00315724" w:rsidRPr="0075325E" w:rsidRDefault="00315724" w:rsidP="00315724">
            <w:pPr>
              <w:pStyle w:val="TAL"/>
              <w:rPr>
                <w:sz w:val="16"/>
                <w:szCs w:val="16"/>
                <w:lang w:val="en-US"/>
              </w:rPr>
            </w:pPr>
            <w:r w:rsidRPr="0075325E">
              <w:rPr>
                <w:sz w:val="16"/>
                <w:szCs w:val="16"/>
                <w:lang w:val="en-US"/>
              </w:rPr>
              <w:t>- R4-1913022</w:t>
            </w:r>
            <w:r w:rsidRPr="0075325E">
              <w:rPr>
                <w:sz w:val="16"/>
                <w:szCs w:val="16"/>
                <w:lang w:val="en-US"/>
              </w:rPr>
              <w:tab/>
              <w:t>TP to 38.820 on Spurious emission regulation for BS in 7-24 GHz</w:t>
            </w:r>
          </w:p>
          <w:p w14:paraId="0E94320E" w14:textId="0AC660FC" w:rsidR="00315724" w:rsidRPr="0075325E" w:rsidRDefault="00315724" w:rsidP="00315724">
            <w:pPr>
              <w:pStyle w:val="TAL"/>
              <w:rPr>
                <w:sz w:val="16"/>
                <w:szCs w:val="16"/>
                <w:lang w:val="en-US"/>
              </w:rPr>
            </w:pPr>
            <w:r w:rsidRPr="0075325E">
              <w:rPr>
                <w:sz w:val="16"/>
                <w:szCs w:val="16"/>
                <w:lang w:val="en-US"/>
              </w:rPr>
              <w:t>- R4-1911690</w:t>
            </w:r>
            <w:r w:rsidRPr="0075325E">
              <w:rPr>
                <w:sz w:val="16"/>
                <w:szCs w:val="16"/>
                <w:lang w:val="en-US"/>
              </w:rPr>
              <w:tab/>
              <w:t>TP to TR 38.820 - BS in-band blocking</w:t>
            </w:r>
          </w:p>
          <w:p w14:paraId="6650EEC4" w14:textId="77834A48" w:rsidR="00315724" w:rsidRPr="0075325E" w:rsidRDefault="00315724" w:rsidP="00315724">
            <w:pPr>
              <w:pStyle w:val="TAL"/>
              <w:rPr>
                <w:sz w:val="16"/>
                <w:szCs w:val="16"/>
                <w:lang w:val="en-US"/>
              </w:rPr>
            </w:pPr>
            <w:r w:rsidRPr="0075325E">
              <w:rPr>
                <w:sz w:val="16"/>
                <w:szCs w:val="16"/>
                <w:lang w:val="en-US"/>
              </w:rPr>
              <w:t>- R4-1912213</w:t>
            </w:r>
            <w:r w:rsidRPr="0075325E">
              <w:rPr>
                <w:sz w:val="16"/>
                <w:szCs w:val="16"/>
                <w:lang w:val="en-US"/>
              </w:rPr>
              <w:tab/>
              <w:t>TP to TR 38.820: on Rx requirements applicability</w:t>
            </w:r>
          </w:p>
          <w:p w14:paraId="49E4D16F" w14:textId="02C5A8D7" w:rsidR="00315724" w:rsidRPr="0075325E" w:rsidRDefault="00315724" w:rsidP="00315724">
            <w:pPr>
              <w:pStyle w:val="TAL"/>
              <w:rPr>
                <w:sz w:val="16"/>
                <w:szCs w:val="16"/>
                <w:lang w:val="en-US"/>
              </w:rPr>
            </w:pPr>
            <w:r w:rsidRPr="0075325E">
              <w:rPr>
                <w:sz w:val="16"/>
                <w:szCs w:val="16"/>
                <w:lang w:val="en-US"/>
              </w:rPr>
              <w:t>- R4-1913023</w:t>
            </w:r>
            <w:r w:rsidRPr="0075325E">
              <w:rPr>
                <w:sz w:val="16"/>
                <w:szCs w:val="16"/>
                <w:lang w:val="en-US"/>
              </w:rPr>
              <w:tab/>
              <w:t>TP to TR 38.820 - BS ALCR</w:t>
            </w:r>
          </w:p>
          <w:p w14:paraId="6A436F4E" w14:textId="73EAFD2B" w:rsidR="00315724" w:rsidRPr="0075325E" w:rsidRDefault="00315724" w:rsidP="00315724">
            <w:pPr>
              <w:pStyle w:val="TAL"/>
              <w:rPr>
                <w:sz w:val="16"/>
                <w:szCs w:val="16"/>
                <w:lang w:val="en-US"/>
              </w:rPr>
            </w:pPr>
            <w:r w:rsidRPr="0075325E">
              <w:rPr>
                <w:sz w:val="16"/>
                <w:szCs w:val="16"/>
                <w:lang w:val="en-US"/>
              </w:rPr>
              <w:t>- R4-1913024</w:t>
            </w:r>
            <w:r w:rsidRPr="0075325E">
              <w:rPr>
                <w:sz w:val="16"/>
                <w:szCs w:val="16"/>
                <w:lang w:val="en-US"/>
              </w:rPr>
              <w:tab/>
              <w:t>TP to TR 38.820 - BS receiver sensitivity</w:t>
            </w:r>
          </w:p>
          <w:p w14:paraId="54D967C7" w14:textId="18FF5C41" w:rsidR="000C1AD4" w:rsidRPr="0075325E" w:rsidRDefault="00315724" w:rsidP="000C1AD4">
            <w:pPr>
              <w:pStyle w:val="TAL"/>
              <w:rPr>
                <w:sz w:val="16"/>
                <w:szCs w:val="16"/>
              </w:rPr>
            </w:pPr>
            <w:r w:rsidRPr="0075325E">
              <w:rPr>
                <w:sz w:val="16"/>
                <w:szCs w:val="16"/>
                <w:lang w:val="en-US"/>
              </w:rPr>
              <w:t>- R4-1913026</w:t>
            </w:r>
            <w:r w:rsidRPr="0075325E">
              <w:rPr>
                <w:sz w:val="16"/>
                <w:szCs w:val="16"/>
                <w:lang w:val="en-US"/>
              </w:rPr>
              <w:tab/>
              <w:t>TP to TR 38.820: NR BS dynamic range</w:t>
            </w:r>
          </w:p>
        </w:tc>
        <w:tc>
          <w:tcPr>
            <w:tcW w:w="708" w:type="dxa"/>
            <w:shd w:val="solid" w:color="FFFFFF" w:fill="auto"/>
          </w:tcPr>
          <w:p w14:paraId="336F1A5B" w14:textId="3AEC395A" w:rsidR="000C1AD4" w:rsidRPr="0075325E" w:rsidRDefault="000C1AD4" w:rsidP="000C1AD4">
            <w:pPr>
              <w:pStyle w:val="TAC"/>
              <w:rPr>
                <w:sz w:val="16"/>
                <w:szCs w:val="16"/>
              </w:rPr>
            </w:pPr>
            <w:r w:rsidRPr="0075325E">
              <w:rPr>
                <w:sz w:val="16"/>
                <w:szCs w:val="16"/>
              </w:rPr>
              <w:t>0.3.0</w:t>
            </w:r>
          </w:p>
        </w:tc>
      </w:tr>
      <w:tr w:rsidR="00F0266F" w:rsidRPr="0075325E" w14:paraId="3F82E1B6" w14:textId="77777777" w:rsidTr="00B54142">
        <w:trPr>
          <w:tblHeader/>
        </w:trPr>
        <w:tc>
          <w:tcPr>
            <w:tcW w:w="800" w:type="dxa"/>
            <w:shd w:val="solid" w:color="FFFFFF" w:fill="auto"/>
          </w:tcPr>
          <w:p w14:paraId="6C6B6C64" w14:textId="37D2EE4E" w:rsidR="00F0266F" w:rsidRPr="0075325E" w:rsidRDefault="00F0266F" w:rsidP="00F0266F">
            <w:pPr>
              <w:pStyle w:val="TAC"/>
              <w:rPr>
                <w:sz w:val="16"/>
                <w:szCs w:val="16"/>
              </w:rPr>
            </w:pPr>
            <w:r w:rsidRPr="0075325E">
              <w:rPr>
                <w:sz w:val="16"/>
                <w:szCs w:val="16"/>
              </w:rPr>
              <w:t>2019-1</w:t>
            </w:r>
            <w:r w:rsidR="00AE2B39" w:rsidRPr="0075325E">
              <w:rPr>
                <w:sz w:val="16"/>
                <w:szCs w:val="16"/>
              </w:rPr>
              <w:t>2</w:t>
            </w:r>
          </w:p>
        </w:tc>
        <w:tc>
          <w:tcPr>
            <w:tcW w:w="800" w:type="dxa"/>
            <w:shd w:val="solid" w:color="FFFFFF" w:fill="auto"/>
          </w:tcPr>
          <w:p w14:paraId="702A16E3" w14:textId="6FE6D8C8" w:rsidR="00F0266F" w:rsidRPr="0075325E" w:rsidRDefault="00F0266F" w:rsidP="00F0266F">
            <w:pPr>
              <w:pStyle w:val="TAC"/>
              <w:rPr>
                <w:sz w:val="16"/>
                <w:szCs w:val="16"/>
              </w:rPr>
            </w:pPr>
            <w:r w:rsidRPr="0075325E">
              <w:rPr>
                <w:sz w:val="16"/>
                <w:szCs w:val="16"/>
              </w:rPr>
              <w:t>RAN4#93</w:t>
            </w:r>
          </w:p>
        </w:tc>
        <w:tc>
          <w:tcPr>
            <w:tcW w:w="1094" w:type="dxa"/>
            <w:shd w:val="solid" w:color="FFFFFF" w:fill="auto"/>
          </w:tcPr>
          <w:p w14:paraId="19BCE54C" w14:textId="3831B1F8" w:rsidR="00F0266F" w:rsidRPr="0075325E" w:rsidRDefault="00F0266F" w:rsidP="00F0266F">
            <w:pPr>
              <w:pStyle w:val="TAC"/>
              <w:rPr>
                <w:sz w:val="16"/>
                <w:szCs w:val="16"/>
              </w:rPr>
            </w:pPr>
            <w:r w:rsidRPr="0075325E">
              <w:rPr>
                <w:sz w:val="16"/>
                <w:szCs w:val="16"/>
              </w:rPr>
              <w:t>R4-1912208</w:t>
            </w:r>
          </w:p>
        </w:tc>
        <w:tc>
          <w:tcPr>
            <w:tcW w:w="425" w:type="dxa"/>
            <w:shd w:val="solid" w:color="FFFFFF" w:fill="auto"/>
          </w:tcPr>
          <w:p w14:paraId="7EB55E8F" w14:textId="658558F3" w:rsidR="00F0266F" w:rsidRPr="0075325E" w:rsidRDefault="00F0266F" w:rsidP="00F0266F">
            <w:pPr>
              <w:pStyle w:val="TAL"/>
              <w:jc w:val="center"/>
              <w:rPr>
                <w:sz w:val="16"/>
                <w:szCs w:val="16"/>
              </w:rPr>
            </w:pPr>
            <w:r w:rsidRPr="0075325E">
              <w:rPr>
                <w:sz w:val="16"/>
                <w:szCs w:val="16"/>
              </w:rPr>
              <w:t>-</w:t>
            </w:r>
          </w:p>
        </w:tc>
        <w:tc>
          <w:tcPr>
            <w:tcW w:w="425" w:type="dxa"/>
            <w:shd w:val="solid" w:color="FFFFFF" w:fill="auto"/>
          </w:tcPr>
          <w:p w14:paraId="0EF99EDF" w14:textId="47B244A8" w:rsidR="00F0266F" w:rsidRPr="0075325E" w:rsidRDefault="00F0266F" w:rsidP="00F0266F">
            <w:pPr>
              <w:pStyle w:val="TAR"/>
              <w:jc w:val="center"/>
              <w:rPr>
                <w:sz w:val="16"/>
                <w:szCs w:val="16"/>
              </w:rPr>
            </w:pPr>
            <w:r w:rsidRPr="0075325E">
              <w:rPr>
                <w:sz w:val="16"/>
                <w:szCs w:val="16"/>
              </w:rPr>
              <w:t>-</w:t>
            </w:r>
          </w:p>
        </w:tc>
        <w:tc>
          <w:tcPr>
            <w:tcW w:w="425" w:type="dxa"/>
            <w:shd w:val="solid" w:color="FFFFFF" w:fill="auto"/>
          </w:tcPr>
          <w:p w14:paraId="19507B80" w14:textId="1D00CDD4" w:rsidR="00F0266F" w:rsidRPr="0075325E" w:rsidRDefault="00F0266F" w:rsidP="00F0266F">
            <w:pPr>
              <w:pStyle w:val="TAC"/>
              <w:rPr>
                <w:sz w:val="16"/>
                <w:szCs w:val="16"/>
              </w:rPr>
            </w:pPr>
            <w:r w:rsidRPr="0075325E">
              <w:rPr>
                <w:sz w:val="16"/>
                <w:szCs w:val="16"/>
              </w:rPr>
              <w:t>-</w:t>
            </w:r>
          </w:p>
        </w:tc>
        <w:tc>
          <w:tcPr>
            <w:tcW w:w="4962" w:type="dxa"/>
            <w:shd w:val="solid" w:color="FFFFFF" w:fill="auto"/>
          </w:tcPr>
          <w:p w14:paraId="1F65FDA8" w14:textId="4A7DA7CF" w:rsidR="00F0266F" w:rsidRPr="0075325E" w:rsidRDefault="00F0266F" w:rsidP="00F0266F">
            <w:pPr>
              <w:pStyle w:val="TAL"/>
              <w:rPr>
                <w:sz w:val="16"/>
                <w:szCs w:val="16"/>
              </w:rPr>
            </w:pPr>
            <w:r w:rsidRPr="0075325E">
              <w:rPr>
                <w:sz w:val="16"/>
                <w:szCs w:val="16"/>
              </w:rPr>
              <w:t xml:space="preserve">Implementation of the agreed TPs on top of version 0.3.0: </w:t>
            </w:r>
          </w:p>
          <w:p w14:paraId="27207C08" w14:textId="773AE0A4" w:rsidR="001B366A" w:rsidRPr="0075325E" w:rsidRDefault="00F0266F" w:rsidP="001B366A">
            <w:pPr>
              <w:pStyle w:val="TAL"/>
              <w:rPr>
                <w:sz w:val="16"/>
                <w:szCs w:val="16"/>
                <w:lang w:val="en-US"/>
              </w:rPr>
            </w:pPr>
            <w:r w:rsidRPr="0075325E">
              <w:rPr>
                <w:sz w:val="16"/>
                <w:szCs w:val="16"/>
                <w:lang w:val="en-US"/>
              </w:rPr>
              <w:t xml:space="preserve">- </w:t>
            </w:r>
            <w:r w:rsidR="001B366A" w:rsidRPr="0075325E">
              <w:rPr>
                <w:sz w:val="16"/>
                <w:szCs w:val="16"/>
                <w:lang w:val="en-US"/>
              </w:rPr>
              <w:t>R4-1914266</w:t>
            </w:r>
            <w:r w:rsidR="001B366A" w:rsidRPr="0075325E">
              <w:rPr>
                <w:sz w:val="16"/>
                <w:szCs w:val="16"/>
                <w:lang w:val="en-US"/>
              </w:rPr>
              <w:tab/>
              <w:t>TP to TR 38.820: Improvements on power amplifier section</w:t>
            </w:r>
          </w:p>
          <w:p w14:paraId="24430857" w14:textId="416AE3C0" w:rsidR="001B366A" w:rsidRPr="0075325E" w:rsidRDefault="001B366A" w:rsidP="001B366A">
            <w:pPr>
              <w:pStyle w:val="TAL"/>
              <w:rPr>
                <w:sz w:val="16"/>
                <w:szCs w:val="16"/>
                <w:lang w:val="en-US"/>
              </w:rPr>
            </w:pPr>
            <w:r w:rsidRPr="0075325E">
              <w:rPr>
                <w:sz w:val="16"/>
                <w:szCs w:val="16"/>
                <w:lang w:val="en-US"/>
              </w:rPr>
              <w:t>- R4-1916103</w:t>
            </w:r>
            <w:r w:rsidRPr="0075325E">
              <w:rPr>
                <w:sz w:val="16"/>
                <w:szCs w:val="16"/>
                <w:lang w:val="en-US"/>
              </w:rPr>
              <w:tab/>
              <w:t>TP to TR 38.820: cleanup</w:t>
            </w:r>
          </w:p>
          <w:p w14:paraId="3AA3A562" w14:textId="3CB00B6D" w:rsidR="001B366A" w:rsidRPr="0075325E" w:rsidRDefault="001B366A" w:rsidP="001B366A">
            <w:pPr>
              <w:pStyle w:val="TAL"/>
              <w:rPr>
                <w:sz w:val="16"/>
                <w:szCs w:val="16"/>
                <w:lang w:val="en-US"/>
              </w:rPr>
            </w:pPr>
            <w:r w:rsidRPr="0075325E">
              <w:rPr>
                <w:sz w:val="16"/>
                <w:szCs w:val="16"/>
                <w:lang w:val="en-US"/>
              </w:rPr>
              <w:t>- R4-1916104</w:t>
            </w:r>
            <w:r w:rsidRPr="0075325E">
              <w:rPr>
                <w:sz w:val="16"/>
                <w:szCs w:val="16"/>
                <w:lang w:val="en-US"/>
              </w:rPr>
              <w:tab/>
              <w:t>TP to TR 38.820 updated on UE RF Requirement</w:t>
            </w:r>
          </w:p>
          <w:p w14:paraId="330C67C9" w14:textId="48B323CC" w:rsidR="001B366A" w:rsidRPr="0075325E" w:rsidRDefault="001B366A" w:rsidP="001B366A">
            <w:pPr>
              <w:pStyle w:val="TAL"/>
              <w:rPr>
                <w:sz w:val="16"/>
                <w:szCs w:val="16"/>
                <w:lang w:val="en-US"/>
              </w:rPr>
            </w:pPr>
            <w:r w:rsidRPr="0075325E">
              <w:rPr>
                <w:sz w:val="16"/>
                <w:szCs w:val="16"/>
                <w:lang w:val="en-US"/>
              </w:rPr>
              <w:t>- R4-1916106</w:t>
            </w:r>
            <w:r w:rsidRPr="0075325E">
              <w:rPr>
                <w:sz w:val="16"/>
                <w:szCs w:val="16"/>
                <w:lang w:val="en-US"/>
              </w:rPr>
              <w:tab/>
              <w:t>TP for TR 38.820: UE RF testability</w:t>
            </w:r>
          </w:p>
          <w:p w14:paraId="7DF652EC" w14:textId="1B7122BA" w:rsidR="001B366A" w:rsidRPr="0075325E" w:rsidRDefault="001B366A" w:rsidP="001B366A">
            <w:pPr>
              <w:pStyle w:val="TAL"/>
              <w:rPr>
                <w:sz w:val="16"/>
                <w:szCs w:val="16"/>
                <w:lang w:val="en-US"/>
              </w:rPr>
            </w:pPr>
            <w:r w:rsidRPr="0075325E">
              <w:rPr>
                <w:sz w:val="16"/>
                <w:szCs w:val="16"/>
                <w:lang w:val="en-US"/>
              </w:rPr>
              <w:t>- R4-1916107</w:t>
            </w:r>
            <w:r w:rsidRPr="0075325E">
              <w:rPr>
                <w:sz w:val="16"/>
                <w:szCs w:val="16"/>
                <w:lang w:val="en-US"/>
              </w:rPr>
              <w:tab/>
              <w:t>TP to TR 38.820 on Transceiver technology for NR UE 7-24</w:t>
            </w:r>
          </w:p>
          <w:p w14:paraId="6DD81DD2" w14:textId="5E4DF656" w:rsidR="001B366A" w:rsidRPr="0075325E" w:rsidRDefault="001B366A" w:rsidP="001B366A">
            <w:pPr>
              <w:pStyle w:val="TAL"/>
              <w:rPr>
                <w:sz w:val="16"/>
                <w:szCs w:val="16"/>
                <w:lang w:val="en-US"/>
              </w:rPr>
            </w:pPr>
            <w:r w:rsidRPr="0075325E">
              <w:rPr>
                <w:sz w:val="16"/>
                <w:szCs w:val="16"/>
                <w:lang w:val="en-US"/>
              </w:rPr>
              <w:t>- R4-1916108</w:t>
            </w:r>
            <w:r w:rsidRPr="0075325E">
              <w:rPr>
                <w:sz w:val="16"/>
                <w:szCs w:val="16"/>
                <w:lang w:val="en-US"/>
              </w:rPr>
              <w:tab/>
              <w:t>TP for TR 38.820: scope of NR UE RF</w:t>
            </w:r>
          </w:p>
          <w:p w14:paraId="16FCE552" w14:textId="6FF026FE" w:rsidR="001B366A" w:rsidRPr="0075325E" w:rsidRDefault="001B366A" w:rsidP="001B366A">
            <w:pPr>
              <w:pStyle w:val="TAL"/>
              <w:rPr>
                <w:sz w:val="16"/>
                <w:szCs w:val="16"/>
                <w:lang w:val="en-US"/>
              </w:rPr>
            </w:pPr>
            <w:r w:rsidRPr="0075325E">
              <w:rPr>
                <w:sz w:val="16"/>
                <w:szCs w:val="16"/>
                <w:lang w:val="en-US"/>
              </w:rPr>
              <w:t>- R4-1916109</w:t>
            </w:r>
            <w:r w:rsidRPr="0075325E">
              <w:rPr>
                <w:sz w:val="16"/>
                <w:szCs w:val="16"/>
                <w:lang w:val="en-US"/>
              </w:rPr>
              <w:tab/>
              <w:t>TP to TR 38.820: Update of technical background for BS out-of-band blocking in subclause 7.4.2.5</w:t>
            </w:r>
          </w:p>
          <w:p w14:paraId="7EF64125" w14:textId="6B14D1BC" w:rsidR="001B366A" w:rsidRPr="0075325E" w:rsidRDefault="001B366A" w:rsidP="001B366A">
            <w:pPr>
              <w:pStyle w:val="TAL"/>
              <w:rPr>
                <w:sz w:val="16"/>
                <w:szCs w:val="16"/>
                <w:lang w:val="en-US"/>
              </w:rPr>
            </w:pPr>
            <w:r w:rsidRPr="0075325E">
              <w:rPr>
                <w:sz w:val="16"/>
                <w:szCs w:val="16"/>
                <w:lang w:val="en-US"/>
              </w:rPr>
              <w:t>- R4-1916110</w:t>
            </w:r>
            <w:r w:rsidRPr="0075325E">
              <w:rPr>
                <w:sz w:val="16"/>
                <w:szCs w:val="16"/>
                <w:lang w:val="en-US"/>
              </w:rPr>
              <w:tab/>
              <w:t>[7to24] TP to TS 38.820 BS Rx spurious emissions</w:t>
            </w:r>
          </w:p>
          <w:p w14:paraId="482E17C9" w14:textId="76416253" w:rsidR="001B366A" w:rsidRPr="0075325E" w:rsidRDefault="001B366A" w:rsidP="001B366A">
            <w:pPr>
              <w:pStyle w:val="TAL"/>
              <w:rPr>
                <w:sz w:val="16"/>
                <w:szCs w:val="16"/>
                <w:lang w:val="en-US"/>
              </w:rPr>
            </w:pPr>
            <w:r w:rsidRPr="0075325E">
              <w:rPr>
                <w:sz w:val="16"/>
                <w:szCs w:val="16"/>
                <w:lang w:val="en-US"/>
              </w:rPr>
              <w:t>- R4-1916111</w:t>
            </w:r>
            <w:r w:rsidRPr="0075325E">
              <w:rPr>
                <w:sz w:val="16"/>
                <w:szCs w:val="16"/>
                <w:lang w:val="en-US"/>
              </w:rPr>
              <w:tab/>
              <w:t>TP to TR 38.820 on ICS 7-24GHz</w:t>
            </w:r>
          </w:p>
          <w:p w14:paraId="2B5350DD" w14:textId="4566015D" w:rsidR="001B366A" w:rsidRPr="0075325E" w:rsidRDefault="001B366A" w:rsidP="001B366A">
            <w:pPr>
              <w:pStyle w:val="TAL"/>
              <w:rPr>
                <w:sz w:val="16"/>
                <w:szCs w:val="16"/>
                <w:lang w:val="en-US"/>
              </w:rPr>
            </w:pPr>
            <w:r w:rsidRPr="0075325E">
              <w:rPr>
                <w:sz w:val="16"/>
                <w:szCs w:val="16"/>
                <w:lang w:val="en-US"/>
              </w:rPr>
              <w:t>- R4-1916112</w:t>
            </w:r>
            <w:r w:rsidRPr="0075325E">
              <w:rPr>
                <w:sz w:val="16"/>
                <w:szCs w:val="16"/>
                <w:lang w:val="en-US"/>
              </w:rPr>
              <w:tab/>
              <w:t>TP to TR 38.820: NR BS in-channel selectivity (ICS) for 7-24 GHz range</w:t>
            </w:r>
          </w:p>
          <w:p w14:paraId="3651F5C5" w14:textId="754F2652" w:rsidR="001B366A" w:rsidRPr="0075325E" w:rsidRDefault="001B366A" w:rsidP="001B366A">
            <w:pPr>
              <w:pStyle w:val="TAL"/>
              <w:rPr>
                <w:sz w:val="16"/>
                <w:szCs w:val="16"/>
                <w:lang w:val="en-US"/>
              </w:rPr>
            </w:pPr>
            <w:r w:rsidRPr="0075325E">
              <w:rPr>
                <w:sz w:val="16"/>
                <w:szCs w:val="16"/>
                <w:lang w:val="en-US"/>
              </w:rPr>
              <w:t>- R4-1916113</w:t>
            </w:r>
            <w:r w:rsidRPr="0075325E">
              <w:rPr>
                <w:sz w:val="16"/>
                <w:szCs w:val="16"/>
                <w:lang w:val="en-US"/>
              </w:rPr>
              <w:tab/>
              <w:t>TP to TR 38.820: NR UE System Noise Figure</w:t>
            </w:r>
          </w:p>
          <w:p w14:paraId="014E44FC" w14:textId="787E1A50" w:rsidR="001B366A" w:rsidRPr="0075325E" w:rsidRDefault="001B366A" w:rsidP="001B366A">
            <w:pPr>
              <w:pStyle w:val="TAL"/>
              <w:rPr>
                <w:sz w:val="16"/>
                <w:szCs w:val="16"/>
                <w:lang w:val="en-US"/>
              </w:rPr>
            </w:pPr>
            <w:r w:rsidRPr="0075325E">
              <w:rPr>
                <w:sz w:val="16"/>
                <w:szCs w:val="16"/>
                <w:lang w:val="en-US"/>
              </w:rPr>
              <w:t>- R4-1916114</w:t>
            </w:r>
            <w:r w:rsidRPr="0075325E">
              <w:rPr>
                <w:sz w:val="16"/>
                <w:szCs w:val="16"/>
                <w:lang w:val="en-US"/>
              </w:rPr>
              <w:tab/>
              <w:t>TP to TR 38.820: clarification on the IM</w:t>
            </w:r>
          </w:p>
          <w:p w14:paraId="32B936CA" w14:textId="18C45917" w:rsidR="001B366A" w:rsidRPr="0075325E" w:rsidRDefault="001B366A" w:rsidP="001B366A">
            <w:pPr>
              <w:pStyle w:val="TAL"/>
              <w:rPr>
                <w:sz w:val="16"/>
                <w:szCs w:val="16"/>
                <w:lang w:val="en-US"/>
              </w:rPr>
            </w:pPr>
            <w:r w:rsidRPr="0075325E">
              <w:rPr>
                <w:sz w:val="16"/>
                <w:szCs w:val="16"/>
                <w:lang w:val="en-US"/>
              </w:rPr>
              <w:t>- R4-1916115</w:t>
            </w:r>
            <w:r w:rsidRPr="0075325E">
              <w:rPr>
                <w:sz w:val="16"/>
                <w:szCs w:val="16"/>
                <w:lang w:val="en-US"/>
              </w:rPr>
              <w:tab/>
              <w:t>TP to TR 38.820: IAB scenario for 7-24GHz</w:t>
            </w:r>
          </w:p>
          <w:p w14:paraId="0677A28D" w14:textId="3F9A7BBB" w:rsidR="001B366A" w:rsidRPr="0075325E" w:rsidRDefault="001B366A" w:rsidP="001B366A">
            <w:pPr>
              <w:pStyle w:val="TAL"/>
              <w:rPr>
                <w:sz w:val="16"/>
                <w:szCs w:val="16"/>
                <w:lang w:val="en-US"/>
              </w:rPr>
            </w:pPr>
            <w:r w:rsidRPr="0075325E">
              <w:rPr>
                <w:sz w:val="16"/>
                <w:szCs w:val="16"/>
                <w:lang w:val="en-US"/>
              </w:rPr>
              <w:t>- R4-1916116</w:t>
            </w:r>
            <w:r w:rsidRPr="0075325E">
              <w:rPr>
                <w:sz w:val="16"/>
                <w:szCs w:val="16"/>
                <w:lang w:val="en-US"/>
              </w:rPr>
              <w:tab/>
              <w:t>[7to24] TP to TR 38.820 BS terminology clean up</w:t>
            </w:r>
          </w:p>
          <w:p w14:paraId="36A3BEEC" w14:textId="24898D80" w:rsidR="001B366A" w:rsidRPr="0075325E" w:rsidRDefault="001B366A" w:rsidP="001B366A">
            <w:pPr>
              <w:pStyle w:val="TAL"/>
              <w:rPr>
                <w:sz w:val="16"/>
                <w:szCs w:val="16"/>
                <w:lang w:val="en-US"/>
              </w:rPr>
            </w:pPr>
            <w:r w:rsidRPr="0075325E">
              <w:rPr>
                <w:sz w:val="16"/>
                <w:szCs w:val="16"/>
                <w:lang w:val="en-US"/>
              </w:rPr>
              <w:t>- R4-1916117</w:t>
            </w:r>
            <w:r w:rsidRPr="0075325E">
              <w:rPr>
                <w:sz w:val="16"/>
                <w:szCs w:val="16"/>
                <w:lang w:val="en-US"/>
              </w:rPr>
              <w:tab/>
              <w:t>TP to TR 38.820: Update of applicability of BS requirement sets for 7-24 GHz frequency range</w:t>
            </w:r>
          </w:p>
          <w:p w14:paraId="42E02EB3" w14:textId="4C0635CD" w:rsidR="001B366A" w:rsidRPr="0075325E" w:rsidRDefault="001B366A" w:rsidP="001B366A">
            <w:pPr>
              <w:pStyle w:val="TAL"/>
              <w:rPr>
                <w:sz w:val="16"/>
                <w:szCs w:val="16"/>
                <w:lang w:val="en-US"/>
              </w:rPr>
            </w:pPr>
            <w:r w:rsidRPr="0075325E">
              <w:rPr>
                <w:sz w:val="16"/>
                <w:szCs w:val="16"/>
                <w:lang w:val="en-US"/>
              </w:rPr>
              <w:t>- R4-1916118</w:t>
            </w:r>
            <w:r w:rsidRPr="0075325E">
              <w:rPr>
                <w:sz w:val="16"/>
                <w:szCs w:val="16"/>
                <w:lang w:val="en-US"/>
              </w:rPr>
              <w:tab/>
              <w:t>TP to TR 38.820: Conclusions on signal quality</w:t>
            </w:r>
          </w:p>
          <w:p w14:paraId="2D6C6BC9" w14:textId="254ACC32" w:rsidR="001B366A" w:rsidRPr="0075325E" w:rsidRDefault="001B366A" w:rsidP="001B366A">
            <w:pPr>
              <w:pStyle w:val="TAL"/>
              <w:rPr>
                <w:sz w:val="16"/>
                <w:szCs w:val="16"/>
                <w:lang w:val="en-US"/>
              </w:rPr>
            </w:pPr>
            <w:r w:rsidRPr="0075325E">
              <w:rPr>
                <w:sz w:val="16"/>
                <w:szCs w:val="16"/>
                <w:lang w:val="en-US"/>
              </w:rPr>
              <w:t>- R4-1916120</w:t>
            </w:r>
            <w:r w:rsidRPr="0075325E">
              <w:rPr>
                <w:sz w:val="16"/>
                <w:szCs w:val="16"/>
                <w:lang w:val="en-US"/>
              </w:rPr>
              <w:tab/>
              <w:t>[7to24] TP to TR 38.820 BS TX summary table update</w:t>
            </w:r>
          </w:p>
          <w:p w14:paraId="336FC0EE" w14:textId="41886205" w:rsidR="001B366A" w:rsidRPr="0075325E" w:rsidRDefault="001B366A" w:rsidP="001B366A">
            <w:pPr>
              <w:pStyle w:val="TAL"/>
              <w:rPr>
                <w:sz w:val="16"/>
                <w:szCs w:val="16"/>
                <w:lang w:val="en-US"/>
              </w:rPr>
            </w:pPr>
            <w:r w:rsidRPr="0075325E">
              <w:rPr>
                <w:sz w:val="16"/>
                <w:szCs w:val="16"/>
                <w:lang w:val="en-US"/>
              </w:rPr>
              <w:t>- R4-1916121</w:t>
            </w:r>
            <w:r w:rsidRPr="0075325E">
              <w:rPr>
                <w:sz w:val="16"/>
                <w:szCs w:val="16"/>
                <w:lang w:val="en-US"/>
              </w:rPr>
              <w:tab/>
              <w:t>[7to24] TP to TR 38.820 BS Rx conducted sensitivity</w:t>
            </w:r>
          </w:p>
          <w:p w14:paraId="61494C2A" w14:textId="28253B13" w:rsidR="001B366A" w:rsidRPr="0075325E" w:rsidRDefault="001B366A" w:rsidP="001B366A">
            <w:pPr>
              <w:pStyle w:val="TAL"/>
              <w:rPr>
                <w:sz w:val="16"/>
                <w:szCs w:val="16"/>
                <w:lang w:val="en-US"/>
              </w:rPr>
            </w:pPr>
            <w:r w:rsidRPr="0075325E">
              <w:rPr>
                <w:sz w:val="16"/>
                <w:szCs w:val="16"/>
                <w:lang w:val="en-US"/>
              </w:rPr>
              <w:t>- R4-1916122</w:t>
            </w:r>
            <w:r w:rsidRPr="0075325E">
              <w:rPr>
                <w:sz w:val="16"/>
                <w:szCs w:val="16"/>
                <w:lang w:val="en-US"/>
              </w:rPr>
              <w:tab/>
              <w:t>TP to TR 38.820: Update of BS requirement sets for 7-24 GHz frequency range</w:t>
            </w:r>
          </w:p>
          <w:p w14:paraId="53FBE210" w14:textId="375818E7" w:rsidR="001B366A" w:rsidRPr="0075325E" w:rsidRDefault="001B366A" w:rsidP="001B366A">
            <w:pPr>
              <w:pStyle w:val="TAL"/>
              <w:rPr>
                <w:sz w:val="16"/>
                <w:szCs w:val="16"/>
                <w:lang w:val="en-US"/>
              </w:rPr>
            </w:pPr>
            <w:r w:rsidRPr="0075325E">
              <w:rPr>
                <w:sz w:val="16"/>
                <w:szCs w:val="16"/>
                <w:lang w:val="en-US"/>
              </w:rPr>
              <w:t>- R4-1916123</w:t>
            </w:r>
            <w:r w:rsidRPr="0075325E">
              <w:rPr>
                <w:sz w:val="16"/>
                <w:szCs w:val="16"/>
                <w:lang w:val="en-US"/>
              </w:rPr>
              <w:tab/>
              <w:t>[7to24] TP to TR 38.820 BS RX summary table update</w:t>
            </w:r>
          </w:p>
          <w:p w14:paraId="3F9E909A" w14:textId="49C016F5" w:rsidR="001B366A" w:rsidRPr="0075325E" w:rsidRDefault="001B366A" w:rsidP="001B366A">
            <w:pPr>
              <w:pStyle w:val="TAL"/>
              <w:rPr>
                <w:sz w:val="16"/>
                <w:szCs w:val="16"/>
                <w:lang w:val="en-US"/>
              </w:rPr>
            </w:pPr>
            <w:r w:rsidRPr="0075325E">
              <w:rPr>
                <w:sz w:val="16"/>
                <w:szCs w:val="16"/>
                <w:lang w:val="en-US"/>
              </w:rPr>
              <w:t>- R4-1916158</w:t>
            </w:r>
            <w:r w:rsidRPr="0075325E">
              <w:rPr>
                <w:sz w:val="16"/>
                <w:szCs w:val="16"/>
                <w:lang w:val="en-US"/>
              </w:rPr>
              <w:tab/>
              <w:t>TP to TR 38.820: Active RFFE technology for UE</w:t>
            </w:r>
          </w:p>
        </w:tc>
        <w:tc>
          <w:tcPr>
            <w:tcW w:w="708" w:type="dxa"/>
            <w:shd w:val="solid" w:color="FFFFFF" w:fill="auto"/>
          </w:tcPr>
          <w:p w14:paraId="411E3924" w14:textId="3856BCFD" w:rsidR="00F0266F" w:rsidRPr="0075325E" w:rsidRDefault="00F0266F" w:rsidP="00F0266F">
            <w:pPr>
              <w:pStyle w:val="TAC"/>
              <w:rPr>
                <w:sz w:val="16"/>
                <w:szCs w:val="16"/>
              </w:rPr>
            </w:pPr>
            <w:r w:rsidRPr="0075325E">
              <w:rPr>
                <w:sz w:val="16"/>
                <w:szCs w:val="16"/>
              </w:rPr>
              <w:t>0.4.0</w:t>
            </w:r>
          </w:p>
        </w:tc>
      </w:tr>
      <w:tr w:rsidR="0004368E" w:rsidRPr="0075325E" w14:paraId="1BA71095" w14:textId="77777777" w:rsidTr="00B54142">
        <w:trPr>
          <w:tblHeader/>
        </w:trPr>
        <w:tc>
          <w:tcPr>
            <w:tcW w:w="800" w:type="dxa"/>
            <w:shd w:val="solid" w:color="FFFFFF" w:fill="auto"/>
          </w:tcPr>
          <w:p w14:paraId="188CFA8C" w14:textId="696F059C" w:rsidR="0004368E" w:rsidRPr="0075325E" w:rsidRDefault="0004368E" w:rsidP="0004368E">
            <w:pPr>
              <w:pStyle w:val="TAC"/>
              <w:rPr>
                <w:sz w:val="16"/>
                <w:szCs w:val="16"/>
              </w:rPr>
            </w:pPr>
            <w:r w:rsidRPr="0075325E">
              <w:rPr>
                <w:sz w:val="16"/>
                <w:szCs w:val="16"/>
              </w:rPr>
              <w:t>2019-12</w:t>
            </w:r>
          </w:p>
        </w:tc>
        <w:tc>
          <w:tcPr>
            <w:tcW w:w="800" w:type="dxa"/>
            <w:shd w:val="solid" w:color="FFFFFF" w:fill="auto"/>
          </w:tcPr>
          <w:p w14:paraId="73748008" w14:textId="20A3646A" w:rsidR="0004368E" w:rsidRPr="0075325E" w:rsidRDefault="0004368E" w:rsidP="0004368E">
            <w:pPr>
              <w:pStyle w:val="TAC"/>
              <w:rPr>
                <w:sz w:val="16"/>
                <w:szCs w:val="16"/>
              </w:rPr>
            </w:pPr>
            <w:r w:rsidRPr="0075325E">
              <w:rPr>
                <w:sz w:val="16"/>
                <w:szCs w:val="16"/>
              </w:rPr>
              <w:t>RAN#86</w:t>
            </w:r>
          </w:p>
        </w:tc>
        <w:tc>
          <w:tcPr>
            <w:tcW w:w="1094" w:type="dxa"/>
            <w:shd w:val="solid" w:color="FFFFFF" w:fill="auto"/>
          </w:tcPr>
          <w:p w14:paraId="5760B56E" w14:textId="07A418F1" w:rsidR="0004368E" w:rsidRPr="0075325E" w:rsidRDefault="0004368E" w:rsidP="0004368E">
            <w:pPr>
              <w:pStyle w:val="TAC"/>
              <w:rPr>
                <w:sz w:val="16"/>
                <w:szCs w:val="16"/>
              </w:rPr>
            </w:pPr>
            <w:r w:rsidRPr="0075325E">
              <w:rPr>
                <w:sz w:val="16"/>
                <w:szCs w:val="16"/>
              </w:rPr>
              <w:t>RP-192655</w:t>
            </w:r>
          </w:p>
        </w:tc>
        <w:tc>
          <w:tcPr>
            <w:tcW w:w="425" w:type="dxa"/>
            <w:shd w:val="solid" w:color="FFFFFF" w:fill="auto"/>
          </w:tcPr>
          <w:p w14:paraId="341D26FC" w14:textId="24915A80" w:rsidR="0004368E" w:rsidRPr="0075325E" w:rsidRDefault="0004368E" w:rsidP="0004368E">
            <w:pPr>
              <w:pStyle w:val="TAL"/>
              <w:jc w:val="center"/>
              <w:rPr>
                <w:sz w:val="16"/>
                <w:szCs w:val="16"/>
              </w:rPr>
            </w:pPr>
            <w:r w:rsidRPr="0075325E">
              <w:rPr>
                <w:sz w:val="16"/>
                <w:szCs w:val="16"/>
              </w:rPr>
              <w:t>-</w:t>
            </w:r>
          </w:p>
        </w:tc>
        <w:tc>
          <w:tcPr>
            <w:tcW w:w="425" w:type="dxa"/>
            <w:shd w:val="solid" w:color="FFFFFF" w:fill="auto"/>
          </w:tcPr>
          <w:p w14:paraId="5D6D6C35" w14:textId="7749B5B1" w:rsidR="0004368E" w:rsidRPr="0075325E" w:rsidRDefault="0004368E" w:rsidP="0004368E">
            <w:pPr>
              <w:pStyle w:val="TAR"/>
              <w:jc w:val="center"/>
              <w:rPr>
                <w:sz w:val="16"/>
                <w:szCs w:val="16"/>
              </w:rPr>
            </w:pPr>
            <w:r w:rsidRPr="0075325E">
              <w:rPr>
                <w:sz w:val="16"/>
                <w:szCs w:val="16"/>
              </w:rPr>
              <w:t>-</w:t>
            </w:r>
          </w:p>
        </w:tc>
        <w:tc>
          <w:tcPr>
            <w:tcW w:w="425" w:type="dxa"/>
            <w:shd w:val="solid" w:color="FFFFFF" w:fill="auto"/>
          </w:tcPr>
          <w:p w14:paraId="49DD2537" w14:textId="61CC354B" w:rsidR="0004368E" w:rsidRPr="0075325E" w:rsidRDefault="0004368E" w:rsidP="0004368E">
            <w:pPr>
              <w:pStyle w:val="TAC"/>
              <w:rPr>
                <w:sz w:val="16"/>
                <w:szCs w:val="16"/>
              </w:rPr>
            </w:pPr>
            <w:r w:rsidRPr="0075325E">
              <w:rPr>
                <w:sz w:val="16"/>
                <w:szCs w:val="16"/>
              </w:rPr>
              <w:t>-</w:t>
            </w:r>
          </w:p>
        </w:tc>
        <w:tc>
          <w:tcPr>
            <w:tcW w:w="4962" w:type="dxa"/>
            <w:shd w:val="solid" w:color="FFFFFF" w:fill="auto"/>
          </w:tcPr>
          <w:p w14:paraId="43E98167" w14:textId="6F0C3B7B" w:rsidR="0004368E" w:rsidRPr="0075325E" w:rsidRDefault="0004368E" w:rsidP="0004368E">
            <w:pPr>
              <w:pStyle w:val="TAL"/>
              <w:rPr>
                <w:sz w:val="16"/>
                <w:szCs w:val="16"/>
              </w:rPr>
            </w:pPr>
            <w:r w:rsidRPr="0075325E">
              <w:rPr>
                <w:sz w:val="16"/>
                <w:szCs w:val="16"/>
              </w:rPr>
              <w:t xml:space="preserve">TR submitted for Information to RAN#86. </w:t>
            </w:r>
          </w:p>
        </w:tc>
        <w:tc>
          <w:tcPr>
            <w:tcW w:w="708" w:type="dxa"/>
            <w:shd w:val="solid" w:color="FFFFFF" w:fill="auto"/>
          </w:tcPr>
          <w:p w14:paraId="70161EC3" w14:textId="6B0FD7E9" w:rsidR="0004368E" w:rsidRPr="0075325E" w:rsidRDefault="0004368E" w:rsidP="0004368E">
            <w:pPr>
              <w:pStyle w:val="TAC"/>
              <w:rPr>
                <w:sz w:val="16"/>
                <w:szCs w:val="16"/>
              </w:rPr>
            </w:pPr>
            <w:r w:rsidRPr="0075325E">
              <w:rPr>
                <w:sz w:val="16"/>
                <w:szCs w:val="16"/>
              </w:rPr>
              <w:t>1.0.0</w:t>
            </w:r>
          </w:p>
        </w:tc>
      </w:tr>
      <w:tr w:rsidR="00D95212" w:rsidRPr="0075325E" w14:paraId="50B14D24" w14:textId="77777777" w:rsidTr="00B54142">
        <w:trPr>
          <w:tblHeader/>
        </w:trPr>
        <w:tc>
          <w:tcPr>
            <w:tcW w:w="800" w:type="dxa"/>
            <w:shd w:val="solid" w:color="FFFFFF" w:fill="auto"/>
          </w:tcPr>
          <w:p w14:paraId="55E5E08D" w14:textId="77777777" w:rsidR="00D95212" w:rsidRPr="0075325E" w:rsidRDefault="00D95212" w:rsidP="00615DC8">
            <w:pPr>
              <w:pStyle w:val="TAC"/>
              <w:rPr>
                <w:sz w:val="16"/>
                <w:szCs w:val="16"/>
              </w:rPr>
            </w:pPr>
            <w:r w:rsidRPr="0075325E">
              <w:rPr>
                <w:sz w:val="16"/>
                <w:szCs w:val="16"/>
              </w:rPr>
              <w:lastRenderedPageBreak/>
              <w:t>2020-03</w:t>
            </w:r>
          </w:p>
        </w:tc>
        <w:tc>
          <w:tcPr>
            <w:tcW w:w="800" w:type="dxa"/>
            <w:shd w:val="solid" w:color="FFFFFF" w:fill="auto"/>
          </w:tcPr>
          <w:p w14:paraId="6EE46DF1" w14:textId="77777777" w:rsidR="00D95212" w:rsidRPr="0075325E" w:rsidRDefault="00D95212" w:rsidP="00615DC8">
            <w:pPr>
              <w:pStyle w:val="TAC"/>
              <w:rPr>
                <w:sz w:val="16"/>
                <w:szCs w:val="16"/>
              </w:rPr>
            </w:pPr>
            <w:r w:rsidRPr="0075325E">
              <w:rPr>
                <w:sz w:val="16"/>
                <w:szCs w:val="16"/>
              </w:rPr>
              <w:t>RAN4#94e</w:t>
            </w:r>
          </w:p>
        </w:tc>
        <w:tc>
          <w:tcPr>
            <w:tcW w:w="1094" w:type="dxa"/>
            <w:shd w:val="solid" w:color="FFFFFF" w:fill="auto"/>
          </w:tcPr>
          <w:p w14:paraId="4C5AA5E5" w14:textId="77777777" w:rsidR="00D95212" w:rsidRPr="0075325E" w:rsidRDefault="00D95212" w:rsidP="00615DC8">
            <w:pPr>
              <w:pStyle w:val="TAC"/>
              <w:rPr>
                <w:sz w:val="16"/>
                <w:szCs w:val="16"/>
              </w:rPr>
            </w:pPr>
            <w:r w:rsidRPr="0075325E">
              <w:rPr>
                <w:sz w:val="16"/>
                <w:szCs w:val="16"/>
              </w:rPr>
              <w:t>R4-2002866</w:t>
            </w:r>
          </w:p>
        </w:tc>
        <w:tc>
          <w:tcPr>
            <w:tcW w:w="425" w:type="dxa"/>
            <w:shd w:val="solid" w:color="FFFFFF" w:fill="auto"/>
          </w:tcPr>
          <w:p w14:paraId="4C9B1908" w14:textId="77777777" w:rsidR="00D95212" w:rsidRPr="0075325E" w:rsidRDefault="00D95212" w:rsidP="00615DC8">
            <w:pPr>
              <w:pStyle w:val="TAL"/>
              <w:jc w:val="center"/>
              <w:rPr>
                <w:sz w:val="16"/>
                <w:szCs w:val="16"/>
              </w:rPr>
            </w:pPr>
            <w:r w:rsidRPr="0075325E">
              <w:rPr>
                <w:sz w:val="16"/>
                <w:szCs w:val="16"/>
              </w:rPr>
              <w:t>-</w:t>
            </w:r>
          </w:p>
        </w:tc>
        <w:tc>
          <w:tcPr>
            <w:tcW w:w="425" w:type="dxa"/>
            <w:shd w:val="solid" w:color="FFFFFF" w:fill="auto"/>
          </w:tcPr>
          <w:p w14:paraId="751C35C0" w14:textId="77777777" w:rsidR="00D95212" w:rsidRPr="0075325E" w:rsidRDefault="00D95212" w:rsidP="00615DC8">
            <w:pPr>
              <w:pStyle w:val="TAR"/>
              <w:jc w:val="center"/>
              <w:rPr>
                <w:sz w:val="16"/>
                <w:szCs w:val="16"/>
              </w:rPr>
            </w:pPr>
            <w:r w:rsidRPr="0075325E">
              <w:rPr>
                <w:sz w:val="16"/>
                <w:szCs w:val="16"/>
              </w:rPr>
              <w:t>-</w:t>
            </w:r>
          </w:p>
        </w:tc>
        <w:tc>
          <w:tcPr>
            <w:tcW w:w="425" w:type="dxa"/>
            <w:shd w:val="solid" w:color="FFFFFF" w:fill="auto"/>
          </w:tcPr>
          <w:p w14:paraId="5646EB87" w14:textId="77777777" w:rsidR="00D95212" w:rsidRPr="0075325E" w:rsidRDefault="00D95212" w:rsidP="00615DC8">
            <w:pPr>
              <w:pStyle w:val="TAC"/>
              <w:rPr>
                <w:sz w:val="16"/>
                <w:szCs w:val="16"/>
              </w:rPr>
            </w:pPr>
            <w:r w:rsidRPr="0075325E">
              <w:rPr>
                <w:sz w:val="16"/>
                <w:szCs w:val="16"/>
              </w:rPr>
              <w:t>-</w:t>
            </w:r>
          </w:p>
        </w:tc>
        <w:tc>
          <w:tcPr>
            <w:tcW w:w="4962" w:type="dxa"/>
            <w:shd w:val="solid" w:color="FFFFFF" w:fill="auto"/>
          </w:tcPr>
          <w:p w14:paraId="79C67FB8" w14:textId="77777777" w:rsidR="00D95212" w:rsidRPr="0075325E" w:rsidRDefault="00D95212" w:rsidP="00615DC8">
            <w:pPr>
              <w:pStyle w:val="TAL"/>
              <w:rPr>
                <w:sz w:val="16"/>
                <w:szCs w:val="16"/>
                <w:lang w:val="en-US"/>
              </w:rPr>
            </w:pPr>
            <w:r w:rsidRPr="0075325E">
              <w:rPr>
                <w:sz w:val="16"/>
                <w:szCs w:val="16"/>
                <w:lang w:val="en-US"/>
              </w:rPr>
              <w:t xml:space="preserve">Implementation of the agreed TPs on top of version 1.0.0: </w:t>
            </w:r>
          </w:p>
          <w:p w14:paraId="4F1EA257" w14:textId="77777777" w:rsidR="00D95212" w:rsidRPr="0075325E" w:rsidRDefault="00D95212" w:rsidP="00615DC8">
            <w:pPr>
              <w:pStyle w:val="TAL"/>
              <w:rPr>
                <w:sz w:val="16"/>
                <w:szCs w:val="16"/>
                <w:lang w:val="en-US"/>
              </w:rPr>
            </w:pPr>
            <w:r w:rsidRPr="0075325E">
              <w:rPr>
                <w:sz w:val="16"/>
                <w:szCs w:val="16"/>
                <w:lang w:val="en-US"/>
              </w:rPr>
              <w:t>- R4-2002865</w:t>
            </w:r>
            <w:r w:rsidRPr="0075325E">
              <w:rPr>
                <w:sz w:val="16"/>
                <w:szCs w:val="16"/>
                <w:lang w:val="en-US"/>
              </w:rPr>
              <w:tab/>
              <w:t xml:space="preserve">TP to TR 38.820: cleanup </w:t>
            </w:r>
          </w:p>
          <w:p w14:paraId="6546BE0B" w14:textId="77777777" w:rsidR="00D95212" w:rsidRPr="0075325E" w:rsidRDefault="00D95212" w:rsidP="00615DC8">
            <w:pPr>
              <w:pStyle w:val="TAL"/>
              <w:rPr>
                <w:sz w:val="16"/>
                <w:szCs w:val="16"/>
                <w:lang w:val="en-US"/>
              </w:rPr>
            </w:pPr>
            <w:r w:rsidRPr="0075325E">
              <w:rPr>
                <w:sz w:val="16"/>
                <w:szCs w:val="16"/>
                <w:lang w:val="en-US"/>
              </w:rPr>
              <w:t>- R4-2002867</w:t>
            </w:r>
            <w:r w:rsidRPr="0075325E">
              <w:rPr>
                <w:sz w:val="16"/>
                <w:szCs w:val="16"/>
                <w:lang w:val="en-US"/>
              </w:rPr>
              <w:tab/>
              <w:t>TP to TR 38.820: summary on the frequency bands of interest within 7-24 GHz range</w:t>
            </w:r>
          </w:p>
          <w:p w14:paraId="65F58F0D" w14:textId="77777777" w:rsidR="00D95212" w:rsidRPr="0075325E" w:rsidRDefault="00D95212" w:rsidP="00615DC8">
            <w:pPr>
              <w:pStyle w:val="TAL"/>
              <w:rPr>
                <w:sz w:val="16"/>
                <w:szCs w:val="16"/>
                <w:lang w:val="en-US"/>
              </w:rPr>
            </w:pPr>
            <w:r w:rsidRPr="0075325E">
              <w:rPr>
                <w:sz w:val="16"/>
                <w:szCs w:val="16"/>
                <w:lang w:val="en-US"/>
              </w:rPr>
              <w:t>- R4-2002868</w:t>
            </w:r>
            <w:r w:rsidRPr="0075325E">
              <w:rPr>
                <w:sz w:val="16"/>
                <w:szCs w:val="16"/>
                <w:lang w:val="en-US"/>
              </w:rPr>
              <w:tab/>
              <w:t xml:space="preserve">TP to TR 38.820: WRC-19 conclusions </w:t>
            </w:r>
          </w:p>
          <w:p w14:paraId="187DC482" w14:textId="77777777" w:rsidR="00D95212" w:rsidRPr="0075325E" w:rsidRDefault="00D95212" w:rsidP="00615DC8">
            <w:pPr>
              <w:pStyle w:val="TAL"/>
              <w:rPr>
                <w:sz w:val="16"/>
                <w:szCs w:val="16"/>
                <w:lang w:val="en-US"/>
              </w:rPr>
            </w:pPr>
            <w:r w:rsidRPr="0075325E">
              <w:rPr>
                <w:sz w:val="16"/>
                <w:szCs w:val="16"/>
                <w:lang w:val="en-US"/>
              </w:rPr>
              <w:t>- R4-2002869</w:t>
            </w:r>
            <w:r w:rsidRPr="0075325E">
              <w:rPr>
                <w:sz w:val="16"/>
                <w:szCs w:val="16"/>
                <w:lang w:val="en-US"/>
              </w:rPr>
              <w:tab/>
              <w:t xml:space="preserve">TP to TR 38.820: Addition of technical background for BS classes in subclause 7.3 </w:t>
            </w:r>
          </w:p>
          <w:p w14:paraId="119491B9" w14:textId="3E795522" w:rsidR="00D95212" w:rsidRPr="0075325E" w:rsidRDefault="00D95212" w:rsidP="00615DC8">
            <w:pPr>
              <w:pStyle w:val="TAL"/>
              <w:rPr>
                <w:sz w:val="16"/>
                <w:szCs w:val="16"/>
                <w:lang w:val="en-US"/>
              </w:rPr>
            </w:pPr>
            <w:r w:rsidRPr="0075325E">
              <w:rPr>
                <w:sz w:val="16"/>
                <w:szCs w:val="16"/>
                <w:lang w:val="en-US"/>
              </w:rPr>
              <w:t>- R4-2002871</w:t>
            </w:r>
            <w:r w:rsidRPr="0075325E">
              <w:rPr>
                <w:sz w:val="16"/>
                <w:szCs w:val="16"/>
                <w:lang w:val="en-US"/>
              </w:rPr>
              <w:tab/>
              <w:t>TP to TR 38.820: Update of BS receiver requirements for 7-24 GHz frequency range</w:t>
            </w:r>
            <w:r w:rsidRPr="0075325E">
              <w:rPr>
                <w:sz w:val="16"/>
                <w:szCs w:val="16"/>
                <w:lang w:val="en-US"/>
              </w:rPr>
              <w:tab/>
            </w:r>
          </w:p>
          <w:p w14:paraId="0BA726CC" w14:textId="77777777" w:rsidR="00D95212" w:rsidRPr="0075325E" w:rsidRDefault="00D95212" w:rsidP="00615DC8">
            <w:pPr>
              <w:pStyle w:val="TAL"/>
              <w:rPr>
                <w:sz w:val="16"/>
                <w:szCs w:val="16"/>
                <w:lang w:val="en-US"/>
              </w:rPr>
            </w:pPr>
            <w:r w:rsidRPr="0075325E">
              <w:rPr>
                <w:sz w:val="16"/>
                <w:szCs w:val="16"/>
                <w:lang w:val="en-US"/>
              </w:rPr>
              <w:t>- R4-2002872</w:t>
            </w:r>
            <w:r w:rsidRPr="0075325E">
              <w:rPr>
                <w:sz w:val="16"/>
                <w:szCs w:val="16"/>
                <w:lang w:val="en-US"/>
              </w:rPr>
              <w:tab/>
              <w:t xml:space="preserve">TP to TR 38.820: Addition of technical background for co-location OOB receiver blocking in subclause 7.4 </w:t>
            </w:r>
          </w:p>
        </w:tc>
        <w:tc>
          <w:tcPr>
            <w:tcW w:w="708" w:type="dxa"/>
            <w:shd w:val="solid" w:color="FFFFFF" w:fill="auto"/>
          </w:tcPr>
          <w:p w14:paraId="2688299E" w14:textId="7D503EC8" w:rsidR="00D95212" w:rsidRPr="0075325E" w:rsidRDefault="009609D4" w:rsidP="00615DC8">
            <w:pPr>
              <w:pStyle w:val="TAC"/>
              <w:rPr>
                <w:sz w:val="16"/>
                <w:szCs w:val="16"/>
              </w:rPr>
            </w:pPr>
            <w:r w:rsidRPr="0075325E">
              <w:rPr>
                <w:sz w:val="16"/>
                <w:szCs w:val="16"/>
              </w:rPr>
              <w:t>1.1</w:t>
            </w:r>
            <w:r w:rsidR="00D95212" w:rsidRPr="0075325E">
              <w:rPr>
                <w:sz w:val="16"/>
                <w:szCs w:val="16"/>
              </w:rPr>
              <w:t>.0</w:t>
            </w:r>
          </w:p>
        </w:tc>
      </w:tr>
      <w:tr w:rsidR="003360D1" w:rsidRPr="0075325E" w14:paraId="7F4D5C96" w14:textId="77777777" w:rsidTr="00B54142">
        <w:trPr>
          <w:tblHeader/>
        </w:trPr>
        <w:tc>
          <w:tcPr>
            <w:tcW w:w="800" w:type="dxa"/>
            <w:shd w:val="solid" w:color="FFFFFF" w:fill="auto"/>
          </w:tcPr>
          <w:p w14:paraId="2D382178" w14:textId="693A6D59" w:rsidR="003360D1" w:rsidRPr="0075325E" w:rsidRDefault="003360D1" w:rsidP="003360D1">
            <w:pPr>
              <w:pStyle w:val="TAC"/>
              <w:rPr>
                <w:sz w:val="16"/>
                <w:szCs w:val="16"/>
              </w:rPr>
            </w:pPr>
            <w:r w:rsidRPr="0075325E">
              <w:rPr>
                <w:sz w:val="16"/>
                <w:szCs w:val="16"/>
              </w:rPr>
              <w:t>2020-04</w:t>
            </w:r>
          </w:p>
        </w:tc>
        <w:tc>
          <w:tcPr>
            <w:tcW w:w="800" w:type="dxa"/>
            <w:shd w:val="solid" w:color="FFFFFF" w:fill="auto"/>
          </w:tcPr>
          <w:p w14:paraId="5D68D547" w14:textId="1F3F68F9" w:rsidR="003360D1" w:rsidRPr="0075325E" w:rsidRDefault="003360D1" w:rsidP="003360D1">
            <w:pPr>
              <w:pStyle w:val="TAC"/>
              <w:rPr>
                <w:sz w:val="16"/>
                <w:szCs w:val="16"/>
              </w:rPr>
            </w:pPr>
            <w:r w:rsidRPr="0075325E">
              <w:rPr>
                <w:sz w:val="16"/>
                <w:szCs w:val="16"/>
              </w:rPr>
              <w:t>RAN4#</w:t>
            </w:r>
            <w:r w:rsidR="00241EAF" w:rsidRPr="0075325E">
              <w:rPr>
                <w:sz w:val="16"/>
                <w:szCs w:val="16"/>
              </w:rPr>
              <w:t>94-e-Bis</w:t>
            </w:r>
          </w:p>
        </w:tc>
        <w:tc>
          <w:tcPr>
            <w:tcW w:w="1094" w:type="dxa"/>
            <w:shd w:val="solid" w:color="FFFFFF" w:fill="auto"/>
          </w:tcPr>
          <w:p w14:paraId="19CAF916" w14:textId="29E7C865" w:rsidR="009609D4" w:rsidRPr="0075325E" w:rsidRDefault="009609D4" w:rsidP="009609D4">
            <w:pPr>
              <w:pStyle w:val="TAC"/>
              <w:rPr>
                <w:sz w:val="16"/>
                <w:szCs w:val="16"/>
              </w:rPr>
            </w:pPr>
            <w:r w:rsidRPr="0075325E">
              <w:rPr>
                <w:sz w:val="16"/>
                <w:szCs w:val="16"/>
              </w:rPr>
              <w:t>R4-2004013</w:t>
            </w:r>
          </w:p>
        </w:tc>
        <w:tc>
          <w:tcPr>
            <w:tcW w:w="425" w:type="dxa"/>
            <w:shd w:val="solid" w:color="FFFFFF" w:fill="auto"/>
          </w:tcPr>
          <w:p w14:paraId="1AC270E0" w14:textId="0A924757" w:rsidR="003360D1" w:rsidRPr="0075325E" w:rsidRDefault="003360D1" w:rsidP="003360D1">
            <w:pPr>
              <w:pStyle w:val="TAL"/>
              <w:jc w:val="center"/>
              <w:rPr>
                <w:sz w:val="16"/>
                <w:szCs w:val="16"/>
              </w:rPr>
            </w:pPr>
            <w:r w:rsidRPr="0075325E">
              <w:rPr>
                <w:sz w:val="16"/>
                <w:szCs w:val="16"/>
              </w:rPr>
              <w:t>-</w:t>
            </w:r>
          </w:p>
        </w:tc>
        <w:tc>
          <w:tcPr>
            <w:tcW w:w="425" w:type="dxa"/>
            <w:shd w:val="solid" w:color="FFFFFF" w:fill="auto"/>
          </w:tcPr>
          <w:p w14:paraId="3070F779" w14:textId="28C7907A" w:rsidR="003360D1" w:rsidRPr="0075325E" w:rsidRDefault="003360D1" w:rsidP="003360D1">
            <w:pPr>
              <w:pStyle w:val="TAR"/>
              <w:jc w:val="center"/>
              <w:rPr>
                <w:sz w:val="16"/>
                <w:szCs w:val="16"/>
              </w:rPr>
            </w:pPr>
            <w:r w:rsidRPr="0075325E">
              <w:rPr>
                <w:sz w:val="16"/>
                <w:szCs w:val="16"/>
              </w:rPr>
              <w:t>-</w:t>
            </w:r>
          </w:p>
        </w:tc>
        <w:tc>
          <w:tcPr>
            <w:tcW w:w="425" w:type="dxa"/>
            <w:shd w:val="solid" w:color="FFFFFF" w:fill="auto"/>
          </w:tcPr>
          <w:p w14:paraId="78D2BC56" w14:textId="0AFE50D2" w:rsidR="003360D1" w:rsidRPr="0075325E" w:rsidRDefault="003360D1" w:rsidP="003360D1">
            <w:pPr>
              <w:pStyle w:val="TAC"/>
              <w:rPr>
                <w:sz w:val="16"/>
                <w:szCs w:val="16"/>
              </w:rPr>
            </w:pPr>
            <w:r w:rsidRPr="0075325E">
              <w:rPr>
                <w:sz w:val="16"/>
                <w:szCs w:val="16"/>
              </w:rPr>
              <w:t>-</w:t>
            </w:r>
          </w:p>
        </w:tc>
        <w:tc>
          <w:tcPr>
            <w:tcW w:w="4962" w:type="dxa"/>
            <w:shd w:val="solid" w:color="FFFFFF" w:fill="auto"/>
          </w:tcPr>
          <w:p w14:paraId="47903836" w14:textId="40657A19" w:rsidR="003360D1" w:rsidRPr="0075325E" w:rsidRDefault="00241EAF" w:rsidP="00960311">
            <w:pPr>
              <w:pStyle w:val="TAL"/>
              <w:rPr>
                <w:sz w:val="16"/>
                <w:szCs w:val="16"/>
              </w:rPr>
            </w:pPr>
            <w:r w:rsidRPr="0075325E">
              <w:rPr>
                <w:sz w:val="16"/>
                <w:szCs w:val="16"/>
              </w:rPr>
              <w:t>Version correction and editorial corrections to the content based on R4-2002866.</w:t>
            </w:r>
          </w:p>
        </w:tc>
        <w:tc>
          <w:tcPr>
            <w:tcW w:w="708" w:type="dxa"/>
            <w:shd w:val="solid" w:color="FFFFFF" w:fill="auto"/>
          </w:tcPr>
          <w:p w14:paraId="02C94AF5" w14:textId="6B896B39" w:rsidR="003360D1" w:rsidRPr="0075325E" w:rsidRDefault="009609D4" w:rsidP="003360D1">
            <w:pPr>
              <w:pStyle w:val="TAC"/>
              <w:rPr>
                <w:sz w:val="16"/>
                <w:szCs w:val="16"/>
              </w:rPr>
            </w:pPr>
            <w:r w:rsidRPr="0075325E">
              <w:rPr>
                <w:sz w:val="16"/>
                <w:szCs w:val="16"/>
              </w:rPr>
              <w:t>1.2</w:t>
            </w:r>
            <w:r w:rsidR="003360D1" w:rsidRPr="0075325E">
              <w:rPr>
                <w:sz w:val="16"/>
                <w:szCs w:val="16"/>
              </w:rPr>
              <w:t>.0</w:t>
            </w:r>
          </w:p>
        </w:tc>
      </w:tr>
      <w:tr w:rsidR="002C19A9" w:rsidRPr="0075325E" w14:paraId="3D4B6C0D" w14:textId="77777777" w:rsidTr="00B54142">
        <w:trPr>
          <w:tblHeader/>
        </w:trPr>
        <w:tc>
          <w:tcPr>
            <w:tcW w:w="800" w:type="dxa"/>
            <w:shd w:val="solid" w:color="FFFFFF" w:fill="auto"/>
          </w:tcPr>
          <w:p w14:paraId="53CDC3CD" w14:textId="22D6B065" w:rsidR="002C19A9" w:rsidRPr="0075325E" w:rsidRDefault="002C19A9" w:rsidP="002C19A9">
            <w:pPr>
              <w:pStyle w:val="TAC"/>
              <w:rPr>
                <w:sz w:val="16"/>
                <w:szCs w:val="16"/>
              </w:rPr>
            </w:pPr>
            <w:r w:rsidRPr="0075325E">
              <w:rPr>
                <w:sz w:val="16"/>
                <w:szCs w:val="16"/>
              </w:rPr>
              <w:t>2020-05</w:t>
            </w:r>
          </w:p>
        </w:tc>
        <w:tc>
          <w:tcPr>
            <w:tcW w:w="800" w:type="dxa"/>
            <w:shd w:val="solid" w:color="FFFFFF" w:fill="auto"/>
          </w:tcPr>
          <w:p w14:paraId="17DD73F4" w14:textId="4A2CA05F" w:rsidR="002C19A9" w:rsidRPr="0075325E" w:rsidRDefault="002C19A9" w:rsidP="002C19A9">
            <w:pPr>
              <w:pStyle w:val="TAC"/>
              <w:rPr>
                <w:sz w:val="16"/>
                <w:szCs w:val="16"/>
              </w:rPr>
            </w:pPr>
            <w:r w:rsidRPr="0075325E">
              <w:rPr>
                <w:sz w:val="16"/>
                <w:szCs w:val="16"/>
              </w:rPr>
              <w:t>RAN4#94-e-Bis</w:t>
            </w:r>
          </w:p>
        </w:tc>
        <w:tc>
          <w:tcPr>
            <w:tcW w:w="1094" w:type="dxa"/>
            <w:shd w:val="solid" w:color="FFFFFF" w:fill="auto"/>
          </w:tcPr>
          <w:p w14:paraId="25B6215F" w14:textId="321CC726" w:rsidR="002C19A9" w:rsidRPr="0075325E" w:rsidRDefault="002C19A9" w:rsidP="002C19A9">
            <w:pPr>
              <w:pStyle w:val="TAC"/>
              <w:rPr>
                <w:sz w:val="16"/>
                <w:szCs w:val="16"/>
              </w:rPr>
            </w:pPr>
            <w:r w:rsidRPr="0075325E">
              <w:rPr>
                <w:sz w:val="16"/>
                <w:szCs w:val="16"/>
              </w:rPr>
              <w:t xml:space="preserve">R4-2005740            </w:t>
            </w:r>
          </w:p>
        </w:tc>
        <w:tc>
          <w:tcPr>
            <w:tcW w:w="425" w:type="dxa"/>
            <w:shd w:val="solid" w:color="FFFFFF" w:fill="auto"/>
          </w:tcPr>
          <w:p w14:paraId="572B0929" w14:textId="0A4D5620" w:rsidR="002C19A9" w:rsidRPr="0075325E" w:rsidRDefault="002C19A9" w:rsidP="002C19A9">
            <w:pPr>
              <w:pStyle w:val="TAL"/>
              <w:jc w:val="center"/>
              <w:rPr>
                <w:sz w:val="16"/>
                <w:szCs w:val="16"/>
              </w:rPr>
            </w:pPr>
            <w:r w:rsidRPr="0075325E">
              <w:rPr>
                <w:sz w:val="16"/>
                <w:szCs w:val="16"/>
              </w:rPr>
              <w:t>-</w:t>
            </w:r>
          </w:p>
        </w:tc>
        <w:tc>
          <w:tcPr>
            <w:tcW w:w="425" w:type="dxa"/>
            <w:shd w:val="solid" w:color="FFFFFF" w:fill="auto"/>
          </w:tcPr>
          <w:p w14:paraId="290B46F5" w14:textId="53EDD0BB" w:rsidR="002C19A9" w:rsidRPr="0075325E" w:rsidRDefault="002C19A9" w:rsidP="002C19A9">
            <w:pPr>
              <w:pStyle w:val="TAR"/>
              <w:jc w:val="center"/>
              <w:rPr>
                <w:sz w:val="16"/>
                <w:szCs w:val="16"/>
              </w:rPr>
            </w:pPr>
            <w:r w:rsidRPr="0075325E">
              <w:rPr>
                <w:sz w:val="16"/>
                <w:szCs w:val="16"/>
              </w:rPr>
              <w:t>-</w:t>
            </w:r>
          </w:p>
        </w:tc>
        <w:tc>
          <w:tcPr>
            <w:tcW w:w="425" w:type="dxa"/>
            <w:shd w:val="solid" w:color="FFFFFF" w:fill="auto"/>
          </w:tcPr>
          <w:p w14:paraId="30ADEF69" w14:textId="656D7E3B" w:rsidR="002C19A9" w:rsidRPr="0075325E" w:rsidRDefault="002C19A9" w:rsidP="002C19A9">
            <w:pPr>
              <w:pStyle w:val="TAC"/>
              <w:rPr>
                <w:sz w:val="16"/>
                <w:szCs w:val="16"/>
              </w:rPr>
            </w:pPr>
            <w:r w:rsidRPr="0075325E">
              <w:rPr>
                <w:sz w:val="16"/>
                <w:szCs w:val="16"/>
              </w:rPr>
              <w:t>-</w:t>
            </w:r>
          </w:p>
        </w:tc>
        <w:tc>
          <w:tcPr>
            <w:tcW w:w="4962" w:type="dxa"/>
            <w:shd w:val="solid" w:color="FFFFFF" w:fill="auto"/>
          </w:tcPr>
          <w:p w14:paraId="538D6732" w14:textId="3ED240FB" w:rsidR="002C19A9" w:rsidRPr="0075325E" w:rsidRDefault="002C19A9" w:rsidP="002C19A9">
            <w:pPr>
              <w:pStyle w:val="TAL"/>
              <w:rPr>
                <w:sz w:val="16"/>
                <w:szCs w:val="16"/>
              </w:rPr>
            </w:pPr>
            <w:r w:rsidRPr="0075325E">
              <w:rPr>
                <w:sz w:val="16"/>
                <w:szCs w:val="16"/>
              </w:rPr>
              <w:t xml:space="preserve">Implementation of the agreed TPs on top of version 1.2.0: </w:t>
            </w:r>
          </w:p>
          <w:p w14:paraId="562CA4B0" w14:textId="77777777" w:rsidR="002C19A9" w:rsidRPr="0075325E" w:rsidRDefault="002C19A9" w:rsidP="002C19A9">
            <w:pPr>
              <w:pStyle w:val="TAL"/>
              <w:rPr>
                <w:sz w:val="16"/>
                <w:szCs w:val="16"/>
                <w:lang w:val="en-US"/>
              </w:rPr>
            </w:pPr>
            <w:r w:rsidRPr="0075325E">
              <w:rPr>
                <w:sz w:val="16"/>
                <w:szCs w:val="16"/>
                <w:lang w:val="en-US"/>
              </w:rPr>
              <w:t>- R4-2004196</w:t>
            </w:r>
            <w:r w:rsidRPr="0075325E">
              <w:rPr>
                <w:sz w:val="16"/>
                <w:szCs w:val="16"/>
                <w:lang w:val="en-US"/>
              </w:rPr>
              <w:tab/>
              <w:t>TP to TR 38.820: Updates to the list of frequency ranges of interest</w:t>
            </w:r>
          </w:p>
          <w:p w14:paraId="09B6D7AC" w14:textId="7E03E417" w:rsidR="002C19A9" w:rsidRPr="0075325E" w:rsidRDefault="002C19A9" w:rsidP="002C19A9">
            <w:pPr>
              <w:pStyle w:val="TAL"/>
              <w:rPr>
                <w:sz w:val="16"/>
                <w:szCs w:val="16"/>
                <w:lang w:val="en-US"/>
              </w:rPr>
            </w:pPr>
            <w:r w:rsidRPr="0075325E">
              <w:rPr>
                <w:sz w:val="16"/>
                <w:szCs w:val="16"/>
                <w:lang w:val="en-US"/>
              </w:rPr>
              <w:t>- R4-2004950</w:t>
            </w:r>
            <w:r w:rsidRPr="0075325E">
              <w:rPr>
                <w:sz w:val="16"/>
                <w:szCs w:val="16"/>
                <w:lang w:val="en-US"/>
              </w:rPr>
              <w:tab/>
              <w:t>TP to TR 38.820: BS classes for 7-24 GHz frequency range</w:t>
            </w:r>
          </w:p>
          <w:p w14:paraId="467C8BE5" w14:textId="76523CF7" w:rsidR="002C19A9" w:rsidRPr="0075325E" w:rsidRDefault="002C19A9" w:rsidP="002C19A9">
            <w:pPr>
              <w:pStyle w:val="TAL"/>
              <w:rPr>
                <w:sz w:val="16"/>
                <w:szCs w:val="16"/>
                <w:lang w:val="en-US"/>
              </w:rPr>
            </w:pPr>
            <w:r w:rsidRPr="0075325E">
              <w:rPr>
                <w:sz w:val="16"/>
                <w:szCs w:val="16"/>
                <w:lang w:val="en-US"/>
              </w:rPr>
              <w:t>- R4-2005178</w:t>
            </w:r>
            <w:r w:rsidRPr="0075325E">
              <w:rPr>
                <w:sz w:val="16"/>
                <w:szCs w:val="16"/>
                <w:lang w:val="en-US"/>
              </w:rPr>
              <w:tab/>
              <w:t>TP to TR 38.820: Improvement of technical background for phase noise characteristics in subclause 5.5.3 and Annex B</w:t>
            </w:r>
          </w:p>
          <w:p w14:paraId="330FA2B0" w14:textId="4BF9BE40" w:rsidR="002C19A9" w:rsidRPr="0075325E" w:rsidRDefault="002C19A9" w:rsidP="002C19A9">
            <w:pPr>
              <w:pStyle w:val="TAL"/>
              <w:rPr>
                <w:sz w:val="16"/>
                <w:szCs w:val="16"/>
                <w:lang w:val="en-US"/>
              </w:rPr>
            </w:pPr>
            <w:r w:rsidRPr="0075325E">
              <w:rPr>
                <w:sz w:val="16"/>
                <w:szCs w:val="16"/>
                <w:lang w:val="en-US"/>
              </w:rPr>
              <w:t>- R4-2005179</w:t>
            </w:r>
            <w:r w:rsidRPr="0075325E">
              <w:rPr>
                <w:sz w:val="16"/>
                <w:szCs w:val="16"/>
                <w:lang w:val="en-US"/>
              </w:rPr>
              <w:tab/>
              <w:t>TP to TR 38.820: Updates to the PA survey</w:t>
            </w:r>
          </w:p>
          <w:p w14:paraId="79E11340" w14:textId="47047417" w:rsidR="002C19A9" w:rsidRPr="0075325E" w:rsidRDefault="002C19A9" w:rsidP="002C19A9">
            <w:pPr>
              <w:pStyle w:val="TAL"/>
              <w:rPr>
                <w:sz w:val="16"/>
                <w:szCs w:val="16"/>
                <w:lang w:val="en-US"/>
              </w:rPr>
            </w:pPr>
            <w:r w:rsidRPr="0075325E">
              <w:rPr>
                <w:sz w:val="16"/>
                <w:szCs w:val="16"/>
                <w:lang w:val="en-US"/>
              </w:rPr>
              <w:t>- R4-2005180</w:t>
            </w:r>
            <w:r w:rsidRPr="0075325E">
              <w:rPr>
                <w:sz w:val="16"/>
                <w:szCs w:val="16"/>
                <w:lang w:val="en-US"/>
              </w:rPr>
              <w:tab/>
              <w:t>TP to TR 38.820: ACS</w:t>
            </w:r>
          </w:p>
          <w:p w14:paraId="1BC650C9" w14:textId="10E68434" w:rsidR="002C19A9" w:rsidRPr="0075325E" w:rsidRDefault="002C19A9" w:rsidP="002C19A9">
            <w:pPr>
              <w:pStyle w:val="TAL"/>
              <w:rPr>
                <w:sz w:val="16"/>
                <w:szCs w:val="16"/>
              </w:rPr>
            </w:pPr>
            <w:r w:rsidRPr="0075325E">
              <w:rPr>
                <w:sz w:val="16"/>
                <w:szCs w:val="16"/>
                <w:lang w:val="en-US"/>
              </w:rPr>
              <w:t>- R4-2005181</w:t>
            </w:r>
            <w:r w:rsidRPr="0075325E">
              <w:rPr>
                <w:sz w:val="16"/>
                <w:szCs w:val="16"/>
                <w:lang w:val="en-US"/>
              </w:rPr>
              <w:tab/>
              <w:t>TP to TR 38.820: Rx IMD</w:t>
            </w:r>
          </w:p>
        </w:tc>
        <w:tc>
          <w:tcPr>
            <w:tcW w:w="708" w:type="dxa"/>
            <w:shd w:val="solid" w:color="FFFFFF" w:fill="auto"/>
          </w:tcPr>
          <w:p w14:paraId="2215E6FE" w14:textId="42D6404D" w:rsidR="002C19A9" w:rsidRPr="0075325E" w:rsidRDefault="002C19A9" w:rsidP="002C19A9">
            <w:pPr>
              <w:pStyle w:val="TAC"/>
              <w:rPr>
                <w:sz w:val="16"/>
                <w:szCs w:val="16"/>
              </w:rPr>
            </w:pPr>
            <w:r w:rsidRPr="0075325E">
              <w:rPr>
                <w:sz w:val="16"/>
                <w:szCs w:val="16"/>
              </w:rPr>
              <w:t>1.3.0</w:t>
            </w:r>
          </w:p>
        </w:tc>
      </w:tr>
      <w:tr w:rsidR="00112AD7" w:rsidRPr="0075325E" w14:paraId="17F970A8" w14:textId="77777777" w:rsidTr="00B54142">
        <w:trPr>
          <w:tblHeader/>
        </w:trPr>
        <w:tc>
          <w:tcPr>
            <w:tcW w:w="800" w:type="dxa"/>
            <w:shd w:val="solid" w:color="FFFFFF" w:fill="auto"/>
          </w:tcPr>
          <w:p w14:paraId="1DC23816" w14:textId="5255F315" w:rsidR="00112AD7" w:rsidRPr="0075325E" w:rsidRDefault="00112AD7" w:rsidP="00112AD7">
            <w:pPr>
              <w:pStyle w:val="TAC"/>
              <w:rPr>
                <w:sz w:val="16"/>
                <w:szCs w:val="16"/>
              </w:rPr>
            </w:pPr>
            <w:r w:rsidRPr="0075325E">
              <w:rPr>
                <w:sz w:val="16"/>
                <w:szCs w:val="16"/>
              </w:rPr>
              <w:t>2020-06</w:t>
            </w:r>
          </w:p>
        </w:tc>
        <w:tc>
          <w:tcPr>
            <w:tcW w:w="800" w:type="dxa"/>
            <w:shd w:val="solid" w:color="FFFFFF" w:fill="auto"/>
          </w:tcPr>
          <w:p w14:paraId="3EEE5FEF" w14:textId="272995E2" w:rsidR="00112AD7" w:rsidRPr="0075325E" w:rsidRDefault="00112AD7" w:rsidP="00112AD7">
            <w:pPr>
              <w:pStyle w:val="TAC"/>
              <w:rPr>
                <w:sz w:val="16"/>
                <w:szCs w:val="16"/>
              </w:rPr>
            </w:pPr>
            <w:r w:rsidRPr="0075325E">
              <w:rPr>
                <w:sz w:val="16"/>
                <w:szCs w:val="16"/>
              </w:rPr>
              <w:t>RAN4#95-e</w:t>
            </w:r>
          </w:p>
        </w:tc>
        <w:tc>
          <w:tcPr>
            <w:tcW w:w="1094" w:type="dxa"/>
            <w:shd w:val="solid" w:color="FFFFFF" w:fill="auto"/>
          </w:tcPr>
          <w:p w14:paraId="59E339A7" w14:textId="027426DB" w:rsidR="00112AD7" w:rsidRPr="0075325E" w:rsidRDefault="00112AD7" w:rsidP="00112AD7">
            <w:pPr>
              <w:pStyle w:val="TAC"/>
              <w:rPr>
                <w:sz w:val="16"/>
                <w:szCs w:val="16"/>
              </w:rPr>
            </w:pPr>
            <w:r w:rsidRPr="0075325E">
              <w:rPr>
                <w:sz w:val="16"/>
                <w:szCs w:val="16"/>
              </w:rPr>
              <w:t xml:space="preserve">R4-2009161            </w:t>
            </w:r>
          </w:p>
        </w:tc>
        <w:tc>
          <w:tcPr>
            <w:tcW w:w="425" w:type="dxa"/>
            <w:shd w:val="solid" w:color="FFFFFF" w:fill="auto"/>
          </w:tcPr>
          <w:p w14:paraId="7D278FBC" w14:textId="7038A562" w:rsidR="00112AD7" w:rsidRPr="0075325E" w:rsidRDefault="00112AD7" w:rsidP="00112AD7">
            <w:pPr>
              <w:pStyle w:val="TAL"/>
              <w:jc w:val="center"/>
              <w:rPr>
                <w:sz w:val="16"/>
                <w:szCs w:val="16"/>
              </w:rPr>
            </w:pPr>
            <w:r w:rsidRPr="0075325E">
              <w:rPr>
                <w:sz w:val="16"/>
                <w:szCs w:val="16"/>
              </w:rPr>
              <w:t>-</w:t>
            </w:r>
          </w:p>
        </w:tc>
        <w:tc>
          <w:tcPr>
            <w:tcW w:w="425" w:type="dxa"/>
            <w:shd w:val="solid" w:color="FFFFFF" w:fill="auto"/>
          </w:tcPr>
          <w:p w14:paraId="71C217DB" w14:textId="482DA0CE" w:rsidR="00112AD7" w:rsidRPr="0075325E" w:rsidRDefault="00112AD7" w:rsidP="00112AD7">
            <w:pPr>
              <w:pStyle w:val="TAR"/>
              <w:jc w:val="center"/>
              <w:rPr>
                <w:sz w:val="16"/>
                <w:szCs w:val="16"/>
              </w:rPr>
            </w:pPr>
            <w:r w:rsidRPr="0075325E">
              <w:rPr>
                <w:sz w:val="16"/>
                <w:szCs w:val="16"/>
              </w:rPr>
              <w:t>-</w:t>
            </w:r>
          </w:p>
        </w:tc>
        <w:tc>
          <w:tcPr>
            <w:tcW w:w="425" w:type="dxa"/>
            <w:shd w:val="solid" w:color="FFFFFF" w:fill="auto"/>
          </w:tcPr>
          <w:p w14:paraId="3E1A1070" w14:textId="197ED096" w:rsidR="00112AD7" w:rsidRPr="0075325E" w:rsidRDefault="00112AD7" w:rsidP="00112AD7">
            <w:pPr>
              <w:pStyle w:val="TAC"/>
              <w:rPr>
                <w:sz w:val="16"/>
                <w:szCs w:val="16"/>
              </w:rPr>
            </w:pPr>
            <w:r w:rsidRPr="0075325E">
              <w:rPr>
                <w:sz w:val="16"/>
                <w:szCs w:val="16"/>
              </w:rPr>
              <w:t>-</w:t>
            </w:r>
          </w:p>
        </w:tc>
        <w:tc>
          <w:tcPr>
            <w:tcW w:w="4962" w:type="dxa"/>
            <w:shd w:val="solid" w:color="FFFFFF" w:fill="auto"/>
          </w:tcPr>
          <w:p w14:paraId="195A2A81" w14:textId="62613124" w:rsidR="00112AD7" w:rsidRPr="0075325E" w:rsidRDefault="00112AD7" w:rsidP="00112AD7">
            <w:pPr>
              <w:pStyle w:val="TAL"/>
              <w:rPr>
                <w:sz w:val="16"/>
                <w:szCs w:val="16"/>
              </w:rPr>
            </w:pPr>
            <w:r w:rsidRPr="0075325E">
              <w:rPr>
                <w:sz w:val="16"/>
                <w:szCs w:val="16"/>
              </w:rPr>
              <w:t xml:space="preserve">Implementation of the agreed TPs on top of version 1.3.0: </w:t>
            </w:r>
          </w:p>
          <w:p w14:paraId="5A6B2915" w14:textId="1C89B3F7" w:rsidR="00112AD7" w:rsidRPr="0075325E" w:rsidRDefault="00112AD7" w:rsidP="00112AD7">
            <w:pPr>
              <w:pStyle w:val="TAL"/>
              <w:rPr>
                <w:sz w:val="16"/>
                <w:szCs w:val="16"/>
                <w:lang w:val="en-US"/>
              </w:rPr>
            </w:pPr>
            <w:r w:rsidRPr="0075325E">
              <w:rPr>
                <w:sz w:val="16"/>
                <w:szCs w:val="16"/>
                <w:lang w:val="en-US"/>
              </w:rPr>
              <w:t>- R4-2008140</w:t>
            </w:r>
            <w:r w:rsidRPr="0075325E">
              <w:rPr>
                <w:sz w:val="16"/>
                <w:szCs w:val="16"/>
                <w:lang w:val="en-US"/>
              </w:rPr>
              <w:tab/>
              <w:t>TP to TR 38.820: clarification on WRC-19 resolution for IMT for fixed wireless broadband in fixed services bands</w:t>
            </w:r>
          </w:p>
          <w:p w14:paraId="5C13F699" w14:textId="0D35C28E" w:rsidR="00112AD7" w:rsidRPr="0075325E" w:rsidRDefault="00112AD7" w:rsidP="00112AD7">
            <w:pPr>
              <w:pStyle w:val="TAL"/>
              <w:rPr>
                <w:sz w:val="16"/>
                <w:szCs w:val="16"/>
                <w:lang w:val="en-US"/>
              </w:rPr>
            </w:pPr>
            <w:r w:rsidRPr="0075325E">
              <w:rPr>
                <w:sz w:val="16"/>
                <w:szCs w:val="16"/>
                <w:lang w:val="en-US"/>
              </w:rPr>
              <w:t xml:space="preserve">- R4-2008916 </w:t>
            </w:r>
            <w:r w:rsidRPr="0075325E">
              <w:rPr>
                <w:sz w:val="16"/>
                <w:szCs w:val="16"/>
                <w:lang w:val="en-US"/>
              </w:rPr>
              <w:tab/>
              <w:t>TP to TR 38.820: deployment scenarios cleanup</w:t>
            </w:r>
          </w:p>
          <w:p w14:paraId="04E841F9" w14:textId="627586D1" w:rsidR="00112AD7" w:rsidRPr="0075325E" w:rsidRDefault="00112AD7" w:rsidP="00112AD7">
            <w:pPr>
              <w:pStyle w:val="TAL"/>
              <w:rPr>
                <w:sz w:val="16"/>
                <w:szCs w:val="16"/>
                <w:lang w:val="en-US"/>
              </w:rPr>
            </w:pPr>
            <w:r w:rsidRPr="0075325E">
              <w:rPr>
                <w:sz w:val="16"/>
                <w:szCs w:val="16"/>
                <w:lang w:val="en-US"/>
              </w:rPr>
              <w:t xml:space="preserve">- R4-2008917 </w:t>
            </w:r>
            <w:r w:rsidRPr="0075325E">
              <w:rPr>
                <w:sz w:val="16"/>
                <w:szCs w:val="16"/>
                <w:lang w:val="en-US"/>
              </w:rPr>
              <w:tab/>
              <w:t>TP to TR 38.820: Addition of antenna parameter selection guideline in subclause 7.2.3</w:t>
            </w:r>
          </w:p>
          <w:p w14:paraId="5D37A0A2" w14:textId="51C1F9D5" w:rsidR="00112AD7" w:rsidRPr="0075325E" w:rsidRDefault="00112AD7" w:rsidP="00112AD7">
            <w:pPr>
              <w:pStyle w:val="TAL"/>
              <w:rPr>
                <w:sz w:val="16"/>
                <w:szCs w:val="16"/>
                <w:lang w:val="en-US"/>
              </w:rPr>
            </w:pPr>
            <w:r w:rsidRPr="0075325E">
              <w:rPr>
                <w:sz w:val="16"/>
                <w:szCs w:val="16"/>
                <w:lang w:val="en-US"/>
              </w:rPr>
              <w:t xml:space="preserve">- R4-2008918 </w:t>
            </w:r>
            <w:r w:rsidRPr="0075325E">
              <w:rPr>
                <w:sz w:val="16"/>
                <w:szCs w:val="16"/>
                <w:lang w:val="en-US"/>
              </w:rPr>
              <w:tab/>
              <w:t>TP to TR 38.820: Summary Tables for Transmitter Requirements</w:t>
            </w:r>
          </w:p>
          <w:p w14:paraId="08F5777A" w14:textId="199A4E87" w:rsidR="00112AD7" w:rsidRPr="0075325E" w:rsidRDefault="00112AD7" w:rsidP="00112AD7">
            <w:pPr>
              <w:pStyle w:val="TAL"/>
              <w:rPr>
                <w:sz w:val="16"/>
                <w:szCs w:val="16"/>
              </w:rPr>
            </w:pPr>
            <w:r w:rsidRPr="0075325E">
              <w:rPr>
                <w:sz w:val="16"/>
                <w:szCs w:val="16"/>
                <w:lang w:val="en-US"/>
              </w:rPr>
              <w:t xml:space="preserve">- R4-2008919 </w:t>
            </w:r>
            <w:r w:rsidRPr="0075325E">
              <w:rPr>
                <w:sz w:val="16"/>
                <w:szCs w:val="16"/>
                <w:lang w:val="en-US"/>
              </w:rPr>
              <w:tab/>
              <w:t>TP to TR 38.820: Summary Tables for Receiver Requirements</w:t>
            </w:r>
          </w:p>
        </w:tc>
        <w:tc>
          <w:tcPr>
            <w:tcW w:w="708" w:type="dxa"/>
            <w:shd w:val="solid" w:color="FFFFFF" w:fill="auto"/>
          </w:tcPr>
          <w:p w14:paraId="4BF52E2E" w14:textId="0DCC9903" w:rsidR="00112AD7" w:rsidRPr="0075325E" w:rsidRDefault="00112AD7" w:rsidP="00112AD7">
            <w:pPr>
              <w:pStyle w:val="TAC"/>
              <w:rPr>
                <w:sz w:val="16"/>
                <w:szCs w:val="16"/>
              </w:rPr>
            </w:pPr>
            <w:r w:rsidRPr="0075325E">
              <w:rPr>
                <w:sz w:val="16"/>
                <w:szCs w:val="16"/>
              </w:rPr>
              <w:t>1.4.0</w:t>
            </w:r>
          </w:p>
        </w:tc>
      </w:tr>
      <w:tr w:rsidR="00D42158" w:rsidRPr="006B0D02" w14:paraId="2C17B9BE" w14:textId="77777777" w:rsidTr="00B54142">
        <w:trPr>
          <w:tblHeader/>
        </w:trPr>
        <w:tc>
          <w:tcPr>
            <w:tcW w:w="800" w:type="dxa"/>
            <w:shd w:val="solid" w:color="FFFFFF" w:fill="auto"/>
          </w:tcPr>
          <w:p w14:paraId="4726EDCD" w14:textId="2E2F9ACE" w:rsidR="00D42158" w:rsidRPr="0075325E" w:rsidRDefault="00D42158" w:rsidP="00D42158">
            <w:pPr>
              <w:pStyle w:val="TAC"/>
              <w:rPr>
                <w:sz w:val="16"/>
                <w:szCs w:val="16"/>
              </w:rPr>
            </w:pPr>
            <w:r w:rsidRPr="0075325E">
              <w:rPr>
                <w:sz w:val="16"/>
                <w:szCs w:val="16"/>
              </w:rPr>
              <w:t>2020-06</w:t>
            </w:r>
          </w:p>
        </w:tc>
        <w:tc>
          <w:tcPr>
            <w:tcW w:w="800" w:type="dxa"/>
            <w:shd w:val="solid" w:color="FFFFFF" w:fill="auto"/>
          </w:tcPr>
          <w:p w14:paraId="3B7DAC83" w14:textId="0FB995DC" w:rsidR="00D42158" w:rsidRPr="0075325E" w:rsidRDefault="00D42158" w:rsidP="00D42158">
            <w:pPr>
              <w:pStyle w:val="TAC"/>
              <w:rPr>
                <w:sz w:val="16"/>
                <w:szCs w:val="16"/>
              </w:rPr>
            </w:pPr>
            <w:r w:rsidRPr="0075325E">
              <w:rPr>
                <w:sz w:val="16"/>
                <w:szCs w:val="16"/>
              </w:rPr>
              <w:t>RAN#88</w:t>
            </w:r>
            <w:r w:rsidR="002F6E39" w:rsidRPr="0075325E">
              <w:rPr>
                <w:sz w:val="16"/>
                <w:szCs w:val="16"/>
              </w:rPr>
              <w:t>-</w:t>
            </w:r>
            <w:r w:rsidRPr="0075325E">
              <w:rPr>
                <w:sz w:val="16"/>
                <w:szCs w:val="16"/>
              </w:rPr>
              <w:t>e</w:t>
            </w:r>
          </w:p>
        </w:tc>
        <w:tc>
          <w:tcPr>
            <w:tcW w:w="1094" w:type="dxa"/>
            <w:shd w:val="solid" w:color="FFFFFF" w:fill="auto"/>
          </w:tcPr>
          <w:p w14:paraId="5F4FEBAA" w14:textId="2E70C226" w:rsidR="00D42158" w:rsidRPr="0075325E" w:rsidRDefault="00D42158" w:rsidP="00D42158">
            <w:pPr>
              <w:pStyle w:val="TAC"/>
              <w:rPr>
                <w:sz w:val="16"/>
                <w:szCs w:val="16"/>
              </w:rPr>
            </w:pPr>
            <w:r w:rsidRPr="00F61A85">
              <w:rPr>
                <w:sz w:val="16"/>
                <w:szCs w:val="16"/>
              </w:rPr>
              <w:t>R</w:t>
            </w:r>
            <w:r w:rsidR="002F6E39" w:rsidRPr="00F61A85">
              <w:rPr>
                <w:sz w:val="16"/>
                <w:szCs w:val="16"/>
              </w:rPr>
              <w:t>P-2</w:t>
            </w:r>
            <w:r w:rsidR="00F61A85">
              <w:rPr>
                <w:sz w:val="16"/>
                <w:szCs w:val="16"/>
              </w:rPr>
              <w:t>00809</w:t>
            </w:r>
            <w:r w:rsidRPr="0075325E">
              <w:rPr>
                <w:sz w:val="16"/>
                <w:szCs w:val="16"/>
              </w:rPr>
              <w:t xml:space="preserve">            </w:t>
            </w:r>
          </w:p>
        </w:tc>
        <w:tc>
          <w:tcPr>
            <w:tcW w:w="425" w:type="dxa"/>
            <w:shd w:val="solid" w:color="FFFFFF" w:fill="auto"/>
          </w:tcPr>
          <w:p w14:paraId="1810BCF1" w14:textId="6898831C" w:rsidR="00D42158" w:rsidRPr="0075325E" w:rsidRDefault="00D42158" w:rsidP="00D42158">
            <w:pPr>
              <w:pStyle w:val="TAL"/>
              <w:jc w:val="center"/>
              <w:rPr>
                <w:sz w:val="16"/>
                <w:szCs w:val="16"/>
              </w:rPr>
            </w:pPr>
            <w:r w:rsidRPr="0075325E">
              <w:rPr>
                <w:sz w:val="16"/>
                <w:szCs w:val="16"/>
              </w:rPr>
              <w:t>-</w:t>
            </w:r>
          </w:p>
        </w:tc>
        <w:tc>
          <w:tcPr>
            <w:tcW w:w="425" w:type="dxa"/>
            <w:shd w:val="solid" w:color="FFFFFF" w:fill="auto"/>
          </w:tcPr>
          <w:p w14:paraId="552D1768" w14:textId="3DEAB538" w:rsidR="00D42158" w:rsidRPr="0075325E" w:rsidRDefault="00D42158" w:rsidP="00D42158">
            <w:pPr>
              <w:pStyle w:val="TAR"/>
              <w:jc w:val="center"/>
              <w:rPr>
                <w:sz w:val="16"/>
                <w:szCs w:val="16"/>
              </w:rPr>
            </w:pPr>
            <w:r w:rsidRPr="0075325E">
              <w:rPr>
                <w:sz w:val="16"/>
                <w:szCs w:val="16"/>
              </w:rPr>
              <w:t>-</w:t>
            </w:r>
          </w:p>
        </w:tc>
        <w:tc>
          <w:tcPr>
            <w:tcW w:w="425" w:type="dxa"/>
            <w:shd w:val="solid" w:color="FFFFFF" w:fill="auto"/>
          </w:tcPr>
          <w:p w14:paraId="3DE7D0EA" w14:textId="7036FC55" w:rsidR="00D42158" w:rsidRPr="0075325E" w:rsidRDefault="00D42158" w:rsidP="00D42158">
            <w:pPr>
              <w:pStyle w:val="TAC"/>
              <w:rPr>
                <w:sz w:val="16"/>
                <w:szCs w:val="16"/>
              </w:rPr>
            </w:pPr>
            <w:r w:rsidRPr="0075325E">
              <w:rPr>
                <w:sz w:val="16"/>
                <w:szCs w:val="16"/>
              </w:rPr>
              <w:t>-</w:t>
            </w:r>
          </w:p>
        </w:tc>
        <w:tc>
          <w:tcPr>
            <w:tcW w:w="4962" w:type="dxa"/>
            <w:shd w:val="solid" w:color="FFFFFF" w:fill="auto"/>
          </w:tcPr>
          <w:p w14:paraId="01467C93" w14:textId="32C055DB" w:rsidR="00D42158" w:rsidRPr="0075325E" w:rsidRDefault="00D42158" w:rsidP="00D42158">
            <w:pPr>
              <w:pStyle w:val="TAL"/>
              <w:rPr>
                <w:sz w:val="16"/>
                <w:szCs w:val="16"/>
              </w:rPr>
            </w:pPr>
            <w:r w:rsidRPr="0075325E">
              <w:rPr>
                <w:sz w:val="16"/>
                <w:szCs w:val="16"/>
              </w:rPr>
              <w:t>Final version of the TR for Approval.</w:t>
            </w:r>
          </w:p>
        </w:tc>
        <w:tc>
          <w:tcPr>
            <w:tcW w:w="708" w:type="dxa"/>
            <w:shd w:val="solid" w:color="FFFFFF" w:fill="auto"/>
          </w:tcPr>
          <w:p w14:paraId="0825C588" w14:textId="79E0E139" w:rsidR="00D42158" w:rsidRDefault="00D42158" w:rsidP="00D42158">
            <w:pPr>
              <w:pStyle w:val="TAC"/>
              <w:rPr>
                <w:sz w:val="16"/>
                <w:szCs w:val="16"/>
              </w:rPr>
            </w:pPr>
            <w:r w:rsidRPr="0075325E">
              <w:rPr>
                <w:sz w:val="16"/>
                <w:szCs w:val="16"/>
              </w:rPr>
              <w:t>2.1.0</w:t>
            </w:r>
          </w:p>
        </w:tc>
      </w:tr>
      <w:bookmarkEnd w:id="413"/>
      <w:bookmarkEnd w:id="436"/>
      <w:bookmarkEnd w:id="437"/>
      <w:bookmarkEnd w:id="438"/>
    </w:tbl>
    <w:p w14:paraId="792E8551" w14:textId="56204435" w:rsidR="00E8629F" w:rsidRDefault="00E8629F" w:rsidP="00FE0E93"/>
    <w:tbl>
      <w:tblPr>
        <w:tblW w:w="9645"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801"/>
        <w:gridCol w:w="801"/>
        <w:gridCol w:w="953"/>
        <w:gridCol w:w="567"/>
        <w:gridCol w:w="425"/>
        <w:gridCol w:w="425"/>
        <w:gridCol w:w="4965"/>
        <w:gridCol w:w="708"/>
      </w:tblGrid>
      <w:tr w:rsidR="0005126E" w14:paraId="4387EEE7" w14:textId="77777777" w:rsidTr="00AE5973">
        <w:trPr>
          <w:cantSplit/>
        </w:trPr>
        <w:tc>
          <w:tcPr>
            <w:tcW w:w="9645" w:type="dxa"/>
            <w:gridSpan w:val="8"/>
            <w:tcBorders>
              <w:top w:val="single" w:sz="6" w:space="0" w:color="auto"/>
              <w:left w:val="single" w:sz="6" w:space="0" w:color="auto"/>
              <w:bottom w:val="nil"/>
              <w:right w:val="single" w:sz="6" w:space="0" w:color="auto"/>
            </w:tcBorders>
            <w:shd w:val="solid" w:color="FFFFFF" w:fill="auto"/>
            <w:hideMark/>
          </w:tcPr>
          <w:p w14:paraId="023843A6" w14:textId="77777777" w:rsidR="0005126E" w:rsidRDefault="0005126E" w:rsidP="00AE5973">
            <w:pPr>
              <w:pStyle w:val="TAL"/>
              <w:jc w:val="center"/>
              <w:rPr>
                <w:b/>
                <w:sz w:val="16"/>
              </w:rPr>
            </w:pPr>
            <w:r>
              <w:rPr>
                <w:b/>
              </w:rPr>
              <w:t>Change history</w:t>
            </w:r>
          </w:p>
        </w:tc>
      </w:tr>
      <w:tr w:rsidR="0005126E" w14:paraId="5EED630D" w14:textId="77777777" w:rsidTr="00AE5973">
        <w:tc>
          <w:tcPr>
            <w:tcW w:w="801" w:type="dxa"/>
            <w:tcBorders>
              <w:top w:val="single" w:sz="6" w:space="0" w:color="auto"/>
              <w:left w:val="single" w:sz="6" w:space="0" w:color="auto"/>
              <w:bottom w:val="single" w:sz="6" w:space="0" w:color="auto"/>
              <w:right w:val="single" w:sz="6" w:space="0" w:color="auto"/>
            </w:tcBorders>
            <w:shd w:val="pct10" w:color="auto" w:fill="FFFFFF"/>
            <w:hideMark/>
          </w:tcPr>
          <w:p w14:paraId="50E4E538" w14:textId="77777777" w:rsidR="0005126E" w:rsidRDefault="0005126E" w:rsidP="00AE5973">
            <w:pPr>
              <w:pStyle w:val="TAL"/>
              <w:rPr>
                <w:b/>
                <w:sz w:val="16"/>
              </w:rPr>
            </w:pPr>
            <w:r>
              <w:rPr>
                <w:b/>
                <w:sz w:val="16"/>
              </w:rPr>
              <w:t>Date</w:t>
            </w:r>
          </w:p>
        </w:tc>
        <w:tc>
          <w:tcPr>
            <w:tcW w:w="801" w:type="dxa"/>
            <w:tcBorders>
              <w:top w:val="single" w:sz="6" w:space="0" w:color="auto"/>
              <w:left w:val="single" w:sz="6" w:space="0" w:color="auto"/>
              <w:bottom w:val="single" w:sz="6" w:space="0" w:color="auto"/>
              <w:right w:val="single" w:sz="6" w:space="0" w:color="auto"/>
            </w:tcBorders>
            <w:shd w:val="pct10" w:color="auto" w:fill="FFFFFF"/>
            <w:hideMark/>
          </w:tcPr>
          <w:p w14:paraId="783A62E4" w14:textId="77777777" w:rsidR="0005126E" w:rsidRDefault="0005126E" w:rsidP="00AE5973">
            <w:pPr>
              <w:pStyle w:val="TAL"/>
              <w:rPr>
                <w:b/>
                <w:sz w:val="16"/>
              </w:rPr>
            </w:pPr>
            <w:r>
              <w:rPr>
                <w:b/>
                <w:sz w:val="16"/>
              </w:rPr>
              <w:t>Meeting</w:t>
            </w:r>
          </w:p>
        </w:tc>
        <w:tc>
          <w:tcPr>
            <w:tcW w:w="953" w:type="dxa"/>
            <w:tcBorders>
              <w:top w:val="single" w:sz="6" w:space="0" w:color="auto"/>
              <w:left w:val="single" w:sz="6" w:space="0" w:color="auto"/>
              <w:bottom w:val="single" w:sz="6" w:space="0" w:color="auto"/>
              <w:right w:val="single" w:sz="6" w:space="0" w:color="auto"/>
            </w:tcBorders>
            <w:shd w:val="pct10" w:color="auto" w:fill="FFFFFF"/>
            <w:hideMark/>
          </w:tcPr>
          <w:p w14:paraId="72F0C4F4" w14:textId="77777777" w:rsidR="0005126E" w:rsidRDefault="0005126E" w:rsidP="00AE5973">
            <w:pPr>
              <w:pStyle w:val="TAL"/>
              <w:rPr>
                <w:b/>
                <w:sz w:val="16"/>
              </w:rPr>
            </w:pPr>
            <w:r>
              <w:rPr>
                <w:b/>
                <w:sz w:val="16"/>
              </w:rPr>
              <w:t>TDoc</w:t>
            </w:r>
          </w:p>
        </w:tc>
        <w:tc>
          <w:tcPr>
            <w:tcW w:w="567" w:type="dxa"/>
            <w:tcBorders>
              <w:top w:val="single" w:sz="6" w:space="0" w:color="auto"/>
              <w:left w:val="single" w:sz="6" w:space="0" w:color="auto"/>
              <w:bottom w:val="single" w:sz="6" w:space="0" w:color="auto"/>
              <w:right w:val="single" w:sz="6" w:space="0" w:color="auto"/>
            </w:tcBorders>
            <w:shd w:val="pct10" w:color="auto" w:fill="FFFFFF"/>
            <w:hideMark/>
          </w:tcPr>
          <w:p w14:paraId="19C0B5DC" w14:textId="77777777" w:rsidR="0005126E" w:rsidRDefault="0005126E" w:rsidP="00AE5973">
            <w:pPr>
              <w:pStyle w:val="TAL"/>
              <w:rPr>
                <w:b/>
                <w:sz w:val="16"/>
              </w:rPr>
            </w:pPr>
            <w:r>
              <w:rPr>
                <w:b/>
                <w:sz w:val="16"/>
              </w:rPr>
              <w:t>CR</w:t>
            </w:r>
          </w:p>
        </w:tc>
        <w:tc>
          <w:tcPr>
            <w:tcW w:w="425" w:type="dxa"/>
            <w:tcBorders>
              <w:top w:val="single" w:sz="6" w:space="0" w:color="auto"/>
              <w:left w:val="single" w:sz="6" w:space="0" w:color="auto"/>
              <w:bottom w:val="single" w:sz="6" w:space="0" w:color="auto"/>
              <w:right w:val="single" w:sz="6" w:space="0" w:color="auto"/>
            </w:tcBorders>
            <w:shd w:val="pct10" w:color="auto" w:fill="FFFFFF"/>
            <w:hideMark/>
          </w:tcPr>
          <w:p w14:paraId="110D7E15" w14:textId="77777777" w:rsidR="0005126E" w:rsidRDefault="0005126E" w:rsidP="00AE5973">
            <w:pPr>
              <w:pStyle w:val="TAL"/>
              <w:rPr>
                <w:b/>
                <w:sz w:val="16"/>
              </w:rPr>
            </w:pPr>
            <w:r>
              <w:rPr>
                <w:b/>
                <w:sz w:val="16"/>
              </w:rPr>
              <w:t>Rev</w:t>
            </w:r>
          </w:p>
        </w:tc>
        <w:tc>
          <w:tcPr>
            <w:tcW w:w="425" w:type="dxa"/>
            <w:tcBorders>
              <w:top w:val="single" w:sz="6" w:space="0" w:color="auto"/>
              <w:left w:val="single" w:sz="6" w:space="0" w:color="auto"/>
              <w:bottom w:val="single" w:sz="6" w:space="0" w:color="auto"/>
              <w:right w:val="single" w:sz="6" w:space="0" w:color="auto"/>
            </w:tcBorders>
            <w:shd w:val="pct10" w:color="auto" w:fill="FFFFFF"/>
            <w:hideMark/>
          </w:tcPr>
          <w:p w14:paraId="4DAAB835" w14:textId="77777777" w:rsidR="0005126E" w:rsidRDefault="0005126E" w:rsidP="00AE5973">
            <w:pPr>
              <w:pStyle w:val="TAL"/>
              <w:rPr>
                <w:b/>
                <w:sz w:val="16"/>
              </w:rPr>
            </w:pPr>
            <w:r>
              <w:rPr>
                <w:b/>
                <w:sz w:val="16"/>
              </w:rPr>
              <w:t>Cat</w:t>
            </w:r>
          </w:p>
        </w:tc>
        <w:tc>
          <w:tcPr>
            <w:tcW w:w="4965" w:type="dxa"/>
            <w:tcBorders>
              <w:top w:val="single" w:sz="6" w:space="0" w:color="auto"/>
              <w:left w:val="single" w:sz="6" w:space="0" w:color="auto"/>
              <w:bottom w:val="single" w:sz="6" w:space="0" w:color="auto"/>
              <w:right w:val="single" w:sz="6" w:space="0" w:color="auto"/>
            </w:tcBorders>
            <w:shd w:val="pct10" w:color="auto" w:fill="FFFFFF"/>
            <w:hideMark/>
          </w:tcPr>
          <w:p w14:paraId="29699528" w14:textId="77777777" w:rsidR="0005126E" w:rsidRDefault="0005126E" w:rsidP="00AE5973">
            <w:pPr>
              <w:pStyle w:val="TAL"/>
              <w:rPr>
                <w:b/>
                <w:sz w:val="16"/>
              </w:rPr>
            </w:pPr>
            <w:r>
              <w:rPr>
                <w:b/>
                <w:sz w:val="16"/>
              </w:rPr>
              <w:t>Subject/Comment</w:t>
            </w:r>
          </w:p>
        </w:tc>
        <w:tc>
          <w:tcPr>
            <w:tcW w:w="708" w:type="dxa"/>
            <w:tcBorders>
              <w:top w:val="single" w:sz="6" w:space="0" w:color="auto"/>
              <w:left w:val="single" w:sz="6" w:space="0" w:color="auto"/>
              <w:bottom w:val="single" w:sz="6" w:space="0" w:color="auto"/>
              <w:right w:val="single" w:sz="6" w:space="0" w:color="auto"/>
            </w:tcBorders>
            <w:shd w:val="pct10" w:color="auto" w:fill="FFFFFF"/>
            <w:hideMark/>
          </w:tcPr>
          <w:p w14:paraId="528BF972" w14:textId="77777777" w:rsidR="0005126E" w:rsidRDefault="0005126E" w:rsidP="00AE5973">
            <w:pPr>
              <w:pStyle w:val="TAL"/>
              <w:rPr>
                <w:b/>
                <w:sz w:val="16"/>
              </w:rPr>
            </w:pPr>
            <w:r>
              <w:rPr>
                <w:b/>
                <w:sz w:val="16"/>
              </w:rPr>
              <w:t>New version</w:t>
            </w:r>
          </w:p>
        </w:tc>
      </w:tr>
      <w:tr w:rsidR="0005126E" w14:paraId="3CF5D037" w14:textId="77777777" w:rsidTr="00AE5973">
        <w:tc>
          <w:tcPr>
            <w:tcW w:w="801" w:type="dxa"/>
            <w:tcBorders>
              <w:top w:val="single" w:sz="6" w:space="0" w:color="auto"/>
              <w:left w:val="single" w:sz="6" w:space="0" w:color="auto"/>
              <w:bottom w:val="single" w:sz="6" w:space="0" w:color="auto"/>
              <w:right w:val="single" w:sz="6" w:space="0" w:color="auto"/>
            </w:tcBorders>
            <w:shd w:val="solid" w:color="FFFFFF" w:fill="auto"/>
            <w:hideMark/>
          </w:tcPr>
          <w:p w14:paraId="53FDE55A" w14:textId="77777777" w:rsidR="0005126E" w:rsidRPr="00FC7DCF" w:rsidRDefault="0005126E" w:rsidP="00AE5973">
            <w:pPr>
              <w:pStyle w:val="TAC"/>
              <w:rPr>
                <w:sz w:val="16"/>
                <w:szCs w:val="16"/>
                <w:lang w:val="en-US" w:eastAsia="ja-JP"/>
              </w:rPr>
            </w:pPr>
            <w:r>
              <w:rPr>
                <w:sz w:val="16"/>
                <w:szCs w:val="16"/>
                <w:lang w:eastAsia="ja-JP"/>
              </w:rPr>
              <w:t>20</w:t>
            </w:r>
            <w:r>
              <w:rPr>
                <w:sz w:val="16"/>
                <w:szCs w:val="16"/>
                <w:lang w:val="en-US" w:eastAsia="ja-JP"/>
              </w:rPr>
              <w:t>20-06</w:t>
            </w:r>
          </w:p>
        </w:tc>
        <w:tc>
          <w:tcPr>
            <w:tcW w:w="801" w:type="dxa"/>
            <w:tcBorders>
              <w:top w:val="single" w:sz="6" w:space="0" w:color="auto"/>
              <w:left w:val="single" w:sz="6" w:space="0" w:color="auto"/>
              <w:bottom w:val="single" w:sz="6" w:space="0" w:color="auto"/>
              <w:right w:val="single" w:sz="6" w:space="0" w:color="auto"/>
            </w:tcBorders>
            <w:shd w:val="solid" w:color="FFFFFF" w:fill="auto"/>
            <w:hideMark/>
          </w:tcPr>
          <w:p w14:paraId="4E54A2A8" w14:textId="77777777" w:rsidR="0005126E" w:rsidRDefault="0005126E" w:rsidP="00AE5973">
            <w:pPr>
              <w:pStyle w:val="TAC"/>
              <w:rPr>
                <w:sz w:val="16"/>
                <w:szCs w:val="16"/>
                <w:lang w:eastAsia="ja-JP"/>
              </w:rPr>
            </w:pPr>
            <w:r>
              <w:rPr>
                <w:sz w:val="16"/>
                <w:szCs w:val="16"/>
                <w:lang w:eastAsia="ja-JP"/>
              </w:rPr>
              <w:t>RAN#</w:t>
            </w:r>
            <w:r>
              <w:rPr>
                <w:sz w:val="16"/>
                <w:szCs w:val="16"/>
                <w:lang w:val="en-US" w:eastAsia="ja-JP"/>
              </w:rPr>
              <w:t>8</w:t>
            </w:r>
            <w:r>
              <w:rPr>
                <w:sz w:val="16"/>
                <w:szCs w:val="16"/>
                <w:lang w:eastAsia="ja-JP"/>
              </w:rPr>
              <w:t>8</w:t>
            </w:r>
          </w:p>
        </w:tc>
        <w:tc>
          <w:tcPr>
            <w:tcW w:w="953" w:type="dxa"/>
            <w:tcBorders>
              <w:top w:val="single" w:sz="6" w:space="0" w:color="auto"/>
              <w:left w:val="single" w:sz="6" w:space="0" w:color="auto"/>
              <w:bottom w:val="single" w:sz="6" w:space="0" w:color="auto"/>
              <w:right w:val="single" w:sz="6" w:space="0" w:color="auto"/>
            </w:tcBorders>
            <w:shd w:val="solid" w:color="FFFFFF" w:fill="auto"/>
          </w:tcPr>
          <w:p w14:paraId="1FF0F5A1" w14:textId="77777777" w:rsidR="0005126E" w:rsidRDefault="0005126E" w:rsidP="00AE5973">
            <w:pPr>
              <w:pStyle w:val="TAC"/>
              <w:rPr>
                <w:rFonts w:cs="Arial"/>
                <w:sz w:val="16"/>
                <w:szCs w:val="16"/>
                <w:lang w:eastAsia="ja-JP"/>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0BD8DB" w14:textId="77777777" w:rsidR="0005126E" w:rsidRDefault="0005126E" w:rsidP="00AE5973">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338B52AE" w14:textId="77777777" w:rsidR="0005126E" w:rsidRDefault="0005126E" w:rsidP="00AE5973">
            <w:pPr>
              <w:pStyle w:val="TAR"/>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02EFA047" w14:textId="77777777" w:rsidR="0005126E" w:rsidRDefault="0005126E" w:rsidP="00AE5973">
            <w:pPr>
              <w:pStyle w:val="TAC"/>
              <w:rPr>
                <w:sz w:val="16"/>
                <w:szCs w:val="16"/>
              </w:rPr>
            </w:pPr>
          </w:p>
        </w:tc>
        <w:tc>
          <w:tcPr>
            <w:tcW w:w="4965" w:type="dxa"/>
            <w:tcBorders>
              <w:top w:val="single" w:sz="6" w:space="0" w:color="auto"/>
              <w:left w:val="single" w:sz="6" w:space="0" w:color="auto"/>
              <w:bottom w:val="single" w:sz="6" w:space="0" w:color="auto"/>
              <w:right w:val="single" w:sz="6" w:space="0" w:color="auto"/>
            </w:tcBorders>
            <w:shd w:val="solid" w:color="FFFFFF" w:fill="auto"/>
            <w:hideMark/>
          </w:tcPr>
          <w:p w14:paraId="3DE466B6" w14:textId="77777777" w:rsidR="0005126E" w:rsidRDefault="0005126E" w:rsidP="00AE5973">
            <w:pPr>
              <w:pStyle w:val="TAL"/>
              <w:rPr>
                <w:sz w:val="16"/>
                <w:szCs w:val="16"/>
                <w:lang w:eastAsia="zh-CN"/>
              </w:rPr>
            </w:pPr>
            <w:r>
              <w:rPr>
                <w:sz w:val="16"/>
                <w:szCs w:val="16"/>
                <w:lang w:eastAsia="zh-CN"/>
              </w:rPr>
              <w:t>Approved by plenary – Rel-1</w:t>
            </w:r>
            <w:r>
              <w:rPr>
                <w:sz w:val="16"/>
                <w:szCs w:val="16"/>
                <w:lang w:val="en-US" w:eastAsia="zh-CN"/>
              </w:rPr>
              <w:t>6</w:t>
            </w:r>
            <w:r>
              <w:rPr>
                <w:sz w:val="16"/>
                <w:szCs w:val="16"/>
                <w:lang w:eastAsia="zh-CN"/>
              </w:rPr>
              <w:t xml:space="preserve"> </w:t>
            </w:r>
            <w:r>
              <w:rPr>
                <w:sz w:val="16"/>
                <w:szCs w:val="16"/>
                <w:lang w:val="en-US" w:eastAsia="zh-CN"/>
              </w:rPr>
              <w:t xml:space="preserve">spec </w:t>
            </w:r>
            <w:r>
              <w:rPr>
                <w:sz w:val="16"/>
                <w:szCs w:val="16"/>
                <w:lang w:eastAsia="zh-CN"/>
              </w:rPr>
              <w:t>under change control</w:t>
            </w:r>
          </w:p>
        </w:tc>
        <w:tc>
          <w:tcPr>
            <w:tcW w:w="708" w:type="dxa"/>
            <w:tcBorders>
              <w:top w:val="single" w:sz="6" w:space="0" w:color="auto"/>
              <w:left w:val="single" w:sz="6" w:space="0" w:color="auto"/>
              <w:bottom w:val="single" w:sz="6" w:space="0" w:color="auto"/>
              <w:right w:val="single" w:sz="6" w:space="0" w:color="auto"/>
            </w:tcBorders>
            <w:shd w:val="solid" w:color="FFFFFF" w:fill="auto"/>
            <w:hideMark/>
          </w:tcPr>
          <w:p w14:paraId="7E452051" w14:textId="77777777" w:rsidR="0005126E" w:rsidRDefault="0005126E" w:rsidP="00AE5973">
            <w:pPr>
              <w:pStyle w:val="TAC"/>
              <w:rPr>
                <w:sz w:val="16"/>
                <w:szCs w:val="16"/>
                <w:lang w:eastAsia="zh-CN"/>
              </w:rPr>
            </w:pPr>
            <w:r>
              <w:rPr>
                <w:sz w:val="16"/>
                <w:szCs w:val="16"/>
                <w:lang w:eastAsia="zh-CN"/>
              </w:rPr>
              <w:t>1</w:t>
            </w:r>
            <w:r>
              <w:rPr>
                <w:sz w:val="16"/>
                <w:szCs w:val="16"/>
                <w:lang w:val="en-US" w:eastAsia="zh-CN"/>
              </w:rPr>
              <w:t>6</w:t>
            </w:r>
            <w:r>
              <w:rPr>
                <w:sz w:val="16"/>
                <w:szCs w:val="16"/>
                <w:lang w:eastAsia="zh-CN"/>
              </w:rPr>
              <w:t>.0.0</w:t>
            </w:r>
          </w:p>
        </w:tc>
      </w:tr>
      <w:tr w:rsidR="00A1023A" w14:paraId="77E17C38" w14:textId="77777777" w:rsidTr="00AE5973">
        <w:tc>
          <w:tcPr>
            <w:tcW w:w="801" w:type="dxa"/>
            <w:tcBorders>
              <w:top w:val="single" w:sz="6" w:space="0" w:color="auto"/>
              <w:left w:val="single" w:sz="6" w:space="0" w:color="auto"/>
              <w:bottom w:val="single" w:sz="6" w:space="0" w:color="auto"/>
              <w:right w:val="single" w:sz="6" w:space="0" w:color="auto"/>
            </w:tcBorders>
            <w:shd w:val="solid" w:color="FFFFFF" w:fill="auto"/>
          </w:tcPr>
          <w:p w14:paraId="37D1DC5D" w14:textId="55A581D6" w:rsidR="00A1023A" w:rsidRDefault="00A1023A" w:rsidP="00AE5973">
            <w:pPr>
              <w:pStyle w:val="TAC"/>
              <w:rPr>
                <w:sz w:val="16"/>
                <w:szCs w:val="16"/>
                <w:lang w:eastAsia="ja-JP"/>
              </w:rPr>
            </w:pPr>
            <w:r>
              <w:rPr>
                <w:sz w:val="16"/>
                <w:szCs w:val="16"/>
                <w:lang w:eastAsia="ja-JP"/>
              </w:rPr>
              <w:t>2021-03</w:t>
            </w:r>
          </w:p>
        </w:tc>
        <w:tc>
          <w:tcPr>
            <w:tcW w:w="801" w:type="dxa"/>
            <w:tcBorders>
              <w:top w:val="single" w:sz="6" w:space="0" w:color="auto"/>
              <w:left w:val="single" w:sz="6" w:space="0" w:color="auto"/>
              <w:bottom w:val="single" w:sz="6" w:space="0" w:color="auto"/>
              <w:right w:val="single" w:sz="6" w:space="0" w:color="auto"/>
            </w:tcBorders>
            <w:shd w:val="solid" w:color="FFFFFF" w:fill="auto"/>
          </w:tcPr>
          <w:p w14:paraId="08FFB315" w14:textId="7A1B191E" w:rsidR="00A1023A" w:rsidRDefault="00954693" w:rsidP="00AE5973">
            <w:pPr>
              <w:pStyle w:val="TAC"/>
              <w:rPr>
                <w:sz w:val="16"/>
                <w:szCs w:val="16"/>
                <w:lang w:eastAsia="ja-JP"/>
              </w:rPr>
            </w:pPr>
            <w:r>
              <w:rPr>
                <w:sz w:val="16"/>
                <w:szCs w:val="16"/>
                <w:lang w:eastAsia="ja-JP"/>
              </w:rPr>
              <w:t>RAN#91</w:t>
            </w:r>
          </w:p>
        </w:tc>
        <w:tc>
          <w:tcPr>
            <w:tcW w:w="953" w:type="dxa"/>
            <w:tcBorders>
              <w:top w:val="single" w:sz="6" w:space="0" w:color="auto"/>
              <w:left w:val="single" w:sz="6" w:space="0" w:color="auto"/>
              <w:bottom w:val="single" w:sz="6" w:space="0" w:color="auto"/>
              <w:right w:val="single" w:sz="6" w:space="0" w:color="auto"/>
            </w:tcBorders>
            <w:shd w:val="solid" w:color="FFFFFF" w:fill="auto"/>
          </w:tcPr>
          <w:p w14:paraId="5485D131" w14:textId="236A14AA" w:rsidR="00A1023A" w:rsidRDefault="00D206E5" w:rsidP="00AE5973">
            <w:pPr>
              <w:pStyle w:val="TAC"/>
              <w:rPr>
                <w:rFonts w:cs="Arial"/>
                <w:sz w:val="16"/>
                <w:szCs w:val="16"/>
                <w:lang w:eastAsia="ja-JP"/>
              </w:rPr>
            </w:pPr>
            <w:r>
              <w:rPr>
                <w:rFonts w:cs="Arial"/>
                <w:sz w:val="16"/>
                <w:szCs w:val="16"/>
                <w:lang w:eastAsia="ja-JP"/>
              </w:rPr>
              <w:t>RP-210091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B73738" w14:textId="6885B786" w:rsidR="00A1023A" w:rsidRDefault="00BC117C" w:rsidP="00AE5973">
            <w:pPr>
              <w:pStyle w:val="TAL"/>
              <w:rPr>
                <w:sz w:val="16"/>
                <w:szCs w:val="16"/>
              </w:rPr>
            </w:pPr>
            <w:r>
              <w:rPr>
                <w:sz w:val="16"/>
                <w:szCs w:val="16"/>
              </w:rPr>
              <w:t>0002</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0BCE20D6" w14:textId="03AC5DBB" w:rsidR="00A1023A" w:rsidRDefault="00BC117C" w:rsidP="00AE5973">
            <w:pPr>
              <w:pStyle w:val="TAR"/>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7DCE5BC6" w14:textId="37C1F1CC" w:rsidR="00A1023A" w:rsidRDefault="00BC117C" w:rsidP="00AE5973">
            <w:pPr>
              <w:pStyle w:val="TAC"/>
              <w:rPr>
                <w:sz w:val="16"/>
                <w:szCs w:val="16"/>
              </w:rPr>
            </w:pPr>
            <w:r>
              <w:rPr>
                <w:sz w:val="16"/>
                <w:szCs w:val="16"/>
              </w:rPr>
              <w:t>F</w:t>
            </w:r>
          </w:p>
        </w:tc>
        <w:tc>
          <w:tcPr>
            <w:tcW w:w="4965" w:type="dxa"/>
            <w:tcBorders>
              <w:top w:val="single" w:sz="6" w:space="0" w:color="auto"/>
              <w:left w:val="single" w:sz="6" w:space="0" w:color="auto"/>
              <w:bottom w:val="single" w:sz="6" w:space="0" w:color="auto"/>
              <w:right w:val="single" w:sz="6" w:space="0" w:color="auto"/>
            </w:tcBorders>
            <w:shd w:val="solid" w:color="FFFFFF" w:fill="auto"/>
          </w:tcPr>
          <w:p w14:paraId="70A3B74F" w14:textId="12945799" w:rsidR="00A1023A" w:rsidRDefault="00BC117C" w:rsidP="00AE5973">
            <w:pPr>
              <w:pStyle w:val="TAL"/>
              <w:rPr>
                <w:sz w:val="16"/>
                <w:szCs w:val="16"/>
                <w:lang w:eastAsia="zh-CN"/>
              </w:rPr>
            </w:pPr>
            <w:r>
              <w:rPr>
                <w:sz w:val="16"/>
                <w:szCs w:val="16"/>
                <w:lang w:eastAsia="zh-CN"/>
              </w:rPr>
              <w:t>CR to TR 38.820: Correction of antenna model in subclause 7.2.4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BC3F9E" w14:textId="13C21F17" w:rsidR="00A1023A" w:rsidRDefault="00954693" w:rsidP="00AE5973">
            <w:pPr>
              <w:pStyle w:val="TAC"/>
              <w:rPr>
                <w:sz w:val="16"/>
                <w:szCs w:val="16"/>
                <w:lang w:eastAsia="zh-CN"/>
              </w:rPr>
            </w:pPr>
            <w:r>
              <w:rPr>
                <w:sz w:val="16"/>
                <w:szCs w:val="16"/>
                <w:lang w:eastAsia="zh-CN"/>
              </w:rPr>
              <w:t>16.1.0</w:t>
            </w:r>
          </w:p>
        </w:tc>
      </w:tr>
    </w:tbl>
    <w:p w14:paraId="4ED4C387" w14:textId="77777777" w:rsidR="0005126E" w:rsidRPr="00235394" w:rsidRDefault="0005126E" w:rsidP="00FE0E93"/>
    <w:sectPr w:rsidR="0005126E" w:rsidRPr="00235394">
      <w:headerReference w:type="default" r:id="rId244"/>
      <w:footerReference w:type="default" r:id="rId245"/>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77D8B3" w14:textId="77777777" w:rsidR="0096399A" w:rsidRDefault="0096399A">
      <w:r>
        <w:separator/>
      </w:r>
    </w:p>
  </w:endnote>
  <w:endnote w:type="continuationSeparator" w:id="0">
    <w:p w14:paraId="66B3E3BD" w14:textId="77777777" w:rsidR="0096399A" w:rsidRDefault="009639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Mincho">
    <w:charset w:val="80"/>
    <w:family w:val="roman"/>
    <w:pitch w:val="variable"/>
    <w:sig w:usb0="800002E7" w:usb1="2AC7FCFF" w:usb2="00000012" w:usb3="00000000" w:csb0="0002009F" w:csb1="00000000"/>
  </w:font>
  <w:font w:name="TimesNewRoman">
    <w:altName w:val="Times New Roman"/>
    <w:charset w:val="00"/>
    <w:family w:val="auto"/>
    <w:pitch w:val="default"/>
    <w:sig w:usb0="00000001" w:usb1="08070000" w:usb2="00000010" w:usb3="00000000" w:csb0="00020001"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v5.0.0">
    <w:altName w:val="Times New Roman"/>
    <w:panose1 w:val="00000000000000000000"/>
    <w:charset w:val="00"/>
    <w:family w:val="roman"/>
    <w:notTrueType/>
    <w:pitch w:val="default"/>
  </w:font>
  <w:font w:name="Osaka">
    <w:altName w:val="MS Mincho"/>
    <w:panose1 w:val="00000000000000000000"/>
    <w:charset w:val="80"/>
    <w:family w:val="auto"/>
    <w:notTrueType/>
    <w:pitch w:val="variable"/>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CDD1E4" w14:textId="77777777" w:rsidR="00AE5973" w:rsidRPr="001644DA" w:rsidRDefault="00AE59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919A28" w14:textId="77777777" w:rsidR="00AE5973" w:rsidRPr="008527EA" w:rsidRDefault="00AE5973" w:rsidP="002757E9">
    <w:pPr>
      <w:pStyle w:val="Footer"/>
    </w:pPr>
    <w:r>
      <w:t>ETSI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A4E42" w14:textId="77777777" w:rsidR="00AE5973" w:rsidRPr="001644DA" w:rsidRDefault="00AE597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B1A5AC" w14:textId="77777777" w:rsidR="00AE5973" w:rsidRDefault="00AE5973">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73391D" w14:textId="77777777" w:rsidR="0096399A" w:rsidRDefault="0096399A">
      <w:r>
        <w:separator/>
      </w:r>
    </w:p>
  </w:footnote>
  <w:footnote w:type="continuationSeparator" w:id="0">
    <w:p w14:paraId="0F598D55" w14:textId="77777777" w:rsidR="0096399A" w:rsidRDefault="009639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813350" w14:textId="77777777" w:rsidR="00AE5973" w:rsidRPr="001644DA" w:rsidRDefault="00AE59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C3C798" w14:textId="1035D0BE" w:rsidR="00AE5973" w:rsidRPr="00055551" w:rsidRDefault="00AE5973" w:rsidP="002757E9">
    <w:pPr>
      <w:pStyle w:val="Header"/>
      <w:framePr w:wrap="auto" w:vAnchor="text" w:hAnchor="margin" w:xAlign="right" w:y="1"/>
      <w:widowControl/>
      <w:rPr>
        <w:noProof w:val="0"/>
      </w:rPr>
    </w:pPr>
    <w:r w:rsidRPr="00055551">
      <w:rPr>
        <w:noProof w:val="0"/>
      </w:rPr>
      <w:fldChar w:fldCharType="begin"/>
    </w:r>
    <w:r w:rsidRPr="00055551">
      <w:rPr>
        <w:noProof w:val="0"/>
      </w:rPr>
      <w:instrText xml:space="preserve">styleref ZA </w:instrText>
    </w:r>
    <w:r w:rsidRPr="00055551">
      <w:rPr>
        <w:noProof w:val="0"/>
      </w:rPr>
      <w:fldChar w:fldCharType="separate"/>
    </w:r>
    <w:r w:rsidR="00E3629D">
      <w:t>3GPP TR 38.820 V16.1.0 (2021-03)</w:t>
    </w:r>
    <w:r w:rsidRPr="00055551">
      <w:rPr>
        <w:noProof w:val="0"/>
      </w:rPr>
      <w:fldChar w:fldCharType="end"/>
    </w:r>
  </w:p>
  <w:p w14:paraId="28CCD6EE" w14:textId="77777777" w:rsidR="00AE5973" w:rsidRPr="00055551" w:rsidRDefault="00AE5973" w:rsidP="002757E9">
    <w:pPr>
      <w:pStyle w:val="Header"/>
      <w:framePr w:wrap="auto" w:vAnchor="text" w:hAnchor="margin" w:xAlign="center" w:y="1"/>
      <w:widowControl/>
      <w:rPr>
        <w:noProof w:val="0"/>
      </w:rPr>
    </w:pPr>
    <w:r w:rsidRPr="00055551">
      <w:rPr>
        <w:noProof w:val="0"/>
      </w:rPr>
      <w:fldChar w:fldCharType="begin"/>
    </w:r>
    <w:r w:rsidRPr="00055551">
      <w:rPr>
        <w:noProof w:val="0"/>
      </w:rPr>
      <w:instrText xml:space="preserve">page </w:instrText>
    </w:r>
    <w:r w:rsidRPr="00055551">
      <w:rPr>
        <w:noProof w:val="0"/>
      </w:rPr>
      <w:fldChar w:fldCharType="separate"/>
    </w:r>
    <w:r>
      <w:t>2</w:t>
    </w:r>
    <w:r w:rsidRPr="00055551">
      <w:rPr>
        <w:noProof w:val="0"/>
      </w:rPr>
      <w:fldChar w:fldCharType="end"/>
    </w:r>
  </w:p>
  <w:p w14:paraId="555E3197" w14:textId="3CD7505E" w:rsidR="00AE5973" w:rsidRPr="00055551" w:rsidRDefault="00AE5973" w:rsidP="002757E9">
    <w:pPr>
      <w:pStyle w:val="Header"/>
      <w:framePr w:wrap="auto" w:vAnchor="text" w:hAnchor="margin" w:y="1"/>
      <w:widowControl/>
      <w:rPr>
        <w:noProof w:val="0"/>
      </w:rPr>
    </w:pPr>
    <w:r w:rsidRPr="00055551">
      <w:rPr>
        <w:noProof w:val="0"/>
      </w:rPr>
      <w:fldChar w:fldCharType="begin"/>
    </w:r>
    <w:r w:rsidRPr="00055551">
      <w:rPr>
        <w:noProof w:val="0"/>
      </w:rPr>
      <w:instrText xml:space="preserve">styleref ZGSM </w:instrText>
    </w:r>
    <w:r w:rsidRPr="00055551">
      <w:rPr>
        <w:noProof w:val="0"/>
      </w:rPr>
      <w:fldChar w:fldCharType="separate"/>
    </w:r>
    <w:r w:rsidR="00E3629D">
      <w:t>Release 16</w:t>
    </w:r>
    <w:r w:rsidRPr="00055551">
      <w:rPr>
        <w:noProof w:val="0"/>
      </w:rPr>
      <w:fldChar w:fldCharType="end"/>
    </w:r>
  </w:p>
  <w:p w14:paraId="19A1527D" w14:textId="77777777" w:rsidR="00AE5973" w:rsidRPr="008527EA" w:rsidRDefault="00AE5973" w:rsidP="002757E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F9BEE0" w14:textId="77777777" w:rsidR="00AE5973" w:rsidRPr="001644DA" w:rsidRDefault="00AE597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6304DA" w14:textId="5019D869" w:rsidR="00AE5973" w:rsidRDefault="00AE5973">
    <w:pPr>
      <w:pStyle w:val="Header"/>
      <w:framePr w:wrap="auto" w:vAnchor="text" w:hAnchor="margin" w:xAlign="right" w:y="1"/>
      <w:widowControl/>
    </w:pPr>
    <w:r>
      <w:fldChar w:fldCharType="begin"/>
    </w:r>
    <w:r>
      <w:instrText xml:space="preserve"> STYLEREF ZA </w:instrText>
    </w:r>
    <w:r>
      <w:fldChar w:fldCharType="separate"/>
    </w:r>
    <w:r w:rsidR="00E3629D">
      <w:t>3GPP TR 38.820 V16.1.0 (2021-03)</w:t>
    </w:r>
    <w:r>
      <w:fldChar w:fldCharType="end"/>
    </w:r>
  </w:p>
  <w:p w14:paraId="7CBDC914" w14:textId="77777777" w:rsidR="00AE5973" w:rsidRDefault="00AE5973">
    <w:pPr>
      <w:pStyle w:val="Header"/>
      <w:framePr w:wrap="auto" w:vAnchor="text" w:hAnchor="margin" w:xAlign="center" w:y="1"/>
      <w:widowControl/>
    </w:pPr>
    <w:r>
      <w:fldChar w:fldCharType="begin"/>
    </w:r>
    <w:r>
      <w:instrText xml:space="preserve"> PAGE </w:instrText>
    </w:r>
    <w:r>
      <w:fldChar w:fldCharType="separate"/>
    </w:r>
    <w:r>
      <w:t>115</w:t>
    </w:r>
    <w:r>
      <w:fldChar w:fldCharType="end"/>
    </w:r>
  </w:p>
  <w:p w14:paraId="0502A666" w14:textId="525B9AE4" w:rsidR="00AE5973" w:rsidRDefault="00AE5973" w:rsidP="003E4B1C">
    <w:pPr>
      <w:framePr w:h="284" w:hRule="exact" w:wrap="around" w:vAnchor="text" w:hAnchor="margin"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E3629D">
      <w:rPr>
        <w:rFonts w:ascii="Arial" w:hAnsi="Arial" w:cs="Arial"/>
        <w:b/>
        <w:noProof/>
        <w:sz w:val="18"/>
        <w:szCs w:val="18"/>
      </w:rPr>
      <w:t>Release 16</w:t>
    </w:r>
    <w:r>
      <w:rPr>
        <w:rFonts w:ascii="Arial" w:hAnsi="Arial" w:cs="Arial"/>
        <w:b/>
        <w:sz w:val="18"/>
        <w:szCs w:val="18"/>
      </w:rPr>
      <w:fldChar w:fldCharType="end"/>
    </w:r>
  </w:p>
  <w:p w14:paraId="52870011" w14:textId="77777777" w:rsidR="00AE5973" w:rsidRDefault="00AE59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E012C"/>
    <w:multiLevelType w:val="hybridMultilevel"/>
    <w:tmpl w:val="30547BE6"/>
    <w:lvl w:ilvl="0" w:tplc="FD7883E8">
      <w:start w:val="3"/>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5C4F7D"/>
    <w:multiLevelType w:val="multilevel"/>
    <w:tmpl w:val="42D40AB4"/>
    <w:lvl w:ilvl="0">
      <w:start w:val="7"/>
      <w:numFmt w:val="decimal"/>
      <w:lvlText w:val="%1"/>
      <w:lvlJc w:val="left"/>
      <w:pPr>
        <w:ind w:left="1140" w:hanging="1140"/>
      </w:pPr>
      <w:rPr>
        <w:rFonts w:eastAsia="SimSun" w:hint="default"/>
        <w:sz w:val="22"/>
      </w:rPr>
    </w:lvl>
    <w:lvl w:ilvl="1">
      <w:start w:val="4"/>
      <w:numFmt w:val="decimal"/>
      <w:lvlText w:val="%1.%2"/>
      <w:lvlJc w:val="left"/>
      <w:pPr>
        <w:ind w:left="1140" w:hanging="1140"/>
      </w:pPr>
      <w:rPr>
        <w:rFonts w:eastAsia="SimSun" w:hint="default"/>
        <w:sz w:val="22"/>
      </w:rPr>
    </w:lvl>
    <w:lvl w:ilvl="2">
      <w:start w:val="1"/>
      <w:numFmt w:val="decimal"/>
      <w:lvlText w:val="%1.%2.%3"/>
      <w:lvlJc w:val="left"/>
      <w:pPr>
        <w:ind w:left="1140" w:hanging="1140"/>
      </w:pPr>
      <w:rPr>
        <w:rFonts w:eastAsia="SimSun" w:hint="default"/>
        <w:sz w:val="22"/>
      </w:rPr>
    </w:lvl>
    <w:lvl w:ilvl="3">
      <w:start w:val="1"/>
      <w:numFmt w:val="decimal"/>
      <w:lvlText w:val="%1.%2.%3.%4"/>
      <w:lvlJc w:val="left"/>
      <w:pPr>
        <w:ind w:left="1140" w:hanging="1140"/>
      </w:pPr>
      <w:rPr>
        <w:rFonts w:eastAsia="SimSun" w:hint="default"/>
        <w:sz w:val="22"/>
      </w:rPr>
    </w:lvl>
    <w:lvl w:ilvl="4">
      <w:start w:val="1"/>
      <w:numFmt w:val="decimal"/>
      <w:lvlText w:val="%1.%2.%3.%4.%5"/>
      <w:lvlJc w:val="left"/>
      <w:pPr>
        <w:ind w:left="1140" w:hanging="1140"/>
      </w:pPr>
      <w:rPr>
        <w:rFonts w:eastAsia="SimSun" w:hint="default"/>
        <w:sz w:val="22"/>
      </w:rPr>
    </w:lvl>
    <w:lvl w:ilvl="5">
      <w:start w:val="1"/>
      <w:numFmt w:val="decimal"/>
      <w:lvlText w:val="%1.%2.%3.%4.%5.%6"/>
      <w:lvlJc w:val="left"/>
      <w:pPr>
        <w:ind w:left="1140" w:hanging="1140"/>
      </w:pPr>
      <w:rPr>
        <w:rFonts w:eastAsia="SimSun" w:hint="default"/>
        <w:sz w:val="22"/>
      </w:rPr>
    </w:lvl>
    <w:lvl w:ilvl="6">
      <w:start w:val="1"/>
      <w:numFmt w:val="decimal"/>
      <w:lvlText w:val="%1.%2.%3.%4.%5.%6.%7"/>
      <w:lvlJc w:val="left"/>
      <w:pPr>
        <w:ind w:left="1140" w:hanging="1140"/>
      </w:pPr>
      <w:rPr>
        <w:rFonts w:eastAsia="SimSun" w:hint="default"/>
        <w:sz w:val="22"/>
      </w:rPr>
    </w:lvl>
    <w:lvl w:ilvl="7">
      <w:start w:val="1"/>
      <w:numFmt w:val="decimal"/>
      <w:lvlText w:val="%1.%2.%3.%4.%5.%6.%7.%8"/>
      <w:lvlJc w:val="left"/>
      <w:pPr>
        <w:ind w:left="1440" w:hanging="1440"/>
      </w:pPr>
      <w:rPr>
        <w:rFonts w:eastAsia="SimSun" w:hint="default"/>
        <w:sz w:val="22"/>
      </w:rPr>
    </w:lvl>
    <w:lvl w:ilvl="8">
      <w:start w:val="1"/>
      <w:numFmt w:val="decimal"/>
      <w:lvlText w:val="%1.%2.%3.%4.%5.%6.%7.%8.%9"/>
      <w:lvlJc w:val="left"/>
      <w:pPr>
        <w:ind w:left="1440" w:hanging="1440"/>
      </w:pPr>
      <w:rPr>
        <w:rFonts w:eastAsia="SimSun" w:hint="default"/>
        <w:sz w:val="22"/>
      </w:rPr>
    </w:lvl>
  </w:abstractNum>
  <w:abstractNum w:abstractNumId="2" w15:restartNumberingAfterBreak="0">
    <w:nsid w:val="05C5170A"/>
    <w:multiLevelType w:val="multilevel"/>
    <w:tmpl w:val="FAF2DA1A"/>
    <w:lvl w:ilvl="0">
      <w:start w:val="7"/>
      <w:numFmt w:val="decimal"/>
      <w:lvlText w:val="%1"/>
      <w:lvlJc w:val="left"/>
      <w:pPr>
        <w:ind w:left="1140" w:hanging="1140"/>
      </w:pPr>
      <w:rPr>
        <w:rFonts w:eastAsia="SimSun" w:hint="default"/>
        <w:sz w:val="22"/>
      </w:rPr>
    </w:lvl>
    <w:lvl w:ilvl="1">
      <w:start w:val="4"/>
      <w:numFmt w:val="decimal"/>
      <w:lvlText w:val="%1.%2"/>
      <w:lvlJc w:val="left"/>
      <w:pPr>
        <w:ind w:left="1140" w:hanging="1140"/>
      </w:pPr>
      <w:rPr>
        <w:rFonts w:eastAsia="SimSun" w:hint="default"/>
        <w:sz w:val="22"/>
      </w:rPr>
    </w:lvl>
    <w:lvl w:ilvl="2">
      <w:start w:val="1"/>
      <w:numFmt w:val="decimal"/>
      <w:lvlText w:val="%1.%2.%3"/>
      <w:lvlJc w:val="left"/>
      <w:pPr>
        <w:ind w:left="1140" w:hanging="1140"/>
      </w:pPr>
      <w:rPr>
        <w:rFonts w:eastAsia="SimSun" w:hint="default"/>
        <w:sz w:val="22"/>
      </w:rPr>
    </w:lvl>
    <w:lvl w:ilvl="3">
      <w:start w:val="1"/>
      <w:numFmt w:val="decimal"/>
      <w:lvlText w:val="%1.%2.%3.%4"/>
      <w:lvlJc w:val="left"/>
      <w:pPr>
        <w:ind w:left="1140" w:hanging="1140"/>
      </w:pPr>
      <w:rPr>
        <w:rFonts w:eastAsia="SimSun" w:hint="default"/>
        <w:sz w:val="22"/>
      </w:rPr>
    </w:lvl>
    <w:lvl w:ilvl="4">
      <w:start w:val="1"/>
      <w:numFmt w:val="decimal"/>
      <w:lvlText w:val="%1.%2.%3.%4.%5"/>
      <w:lvlJc w:val="left"/>
      <w:pPr>
        <w:ind w:left="1140" w:hanging="1140"/>
      </w:pPr>
      <w:rPr>
        <w:rFonts w:eastAsia="SimSun" w:hint="default"/>
        <w:sz w:val="22"/>
      </w:rPr>
    </w:lvl>
    <w:lvl w:ilvl="5">
      <w:start w:val="1"/>
      <w:numFmt w:val="decimal"/>
      <w:lvlText w:val="%1.%2.%3.%4.%5.%6"/>
      <w:lvlJc w:val="left"/>
      <w:pPr>
        <w:ind w:left="1140" w:hanging="1140"/>
      </w:pPr>
      <w:rPr>
        <w:rFonts w:eastAsia="SimSun" w:hint="default"/>
        <w:sz w:val="22"/>
      </w:rPr>
    </w:lvl>
    <w:lvl w:ilvl="6">
      <w:start w:val="1"/>
      <w:numFmt w:val="decimal"/>
      <w:lvlText w:val="%1.%2.%3.%4.%5.%6.%7"/>
      <w:lvlJc w:val="left"/>
      <w:pPr>
        <w:ind w:left="1140" w:hanging="1140"/>
      </w:pPr>
      <w:rPr>
        <w:rFonts w:eastAsia="SimSun" w:hint="default"/>
        <w:sz w:val="22"/>
      </w:rPr>
    </w:lvl>
    <w:lvl w:ilvl="7">
      <w:start w:val="1"/>
      <w:numFmt w:val="decimal"/>
      <w:lvlText w:val="%1.%2.%3.%4.%5.%6.%7.%8"/>
      <w:lvlJc w:val="left"/>
      <w:pPr>
        <w:ind w:left="1440" w:hanging="1440"/>
      </w:pPr>
      <w:rPr>
        <w:rFonts w:eastAsia="SimSun" w:hint="default"/>
        <w:sz w:val="22"/>
      </w:rPr>
    </w:lvl>
    <w:lvl w:ilvl="8">
      <w:start w:val="1"/>
      <w:numFmt w:val="decimal"/>
      <w:lvlText w:val="%1.%2.%3.%4.%5.%6.%7.%8.%9"/>
      <w:lvlJc w:val="left"/>
      <w:pPr>
        <w:ind w:left="1440" w:hanging="1440"/>
      </w:pPr>
      <w:rPr>
        <w:rFonts w:eastAsia="SimSun" w:hint="default"/>
        <w:sz w:val="22"/>
      </w:rPr>
    </w:lvl>
  </w:abstractNum>
  <w:abstractNum w:abstractNumId="3" w15:restartNumberingAfterBreak="0">
    <w:nsid w:val="05F371B2"/>
    <w:multiLevelType w:val="multilevel"/>
    <w:tmpl w:val="1CAA1AF2"/>
    <w:lvl w:ilvl="0">
      <w:start w:val="7"/>
      <w:numFmt w:val="decimal"/>
      <w:lvlText w:val="%1"/>
      <w:lvlJc w:val="left"/>
      <w:pPr>
        <w:ind w:left="1140" w:hanging="1140"/>
      </w:pPr>
      <w:rPr>
        <w:rFonts w:eastAsia="SimSun" w:hint="default"/>
        <w:sz w:val="22"/>
      </w:rPr>
    </w:lvl>
    <w:lvl w:ilvl="1">
      <w:start w:val="4"/>
      <w:numFmt w:val="decimal"/>
      <w:lvlText w:val="%1.%2"/>
      <w:lvlJc w:val="left"/>
      <w:pPr>
        <w:ind w:left="1140" w:hanging="1140"/>
      </w:pPr>
      <w:rPr>
        <w:rFonts w:eastAsia="SimSun" w:hint="default"/>
        <w:sz w:val="22"/>
      </w:rPr>
    </w:lvl>
    <w:lvl w:ilvl="2">
      <w:start w:val="1"/>
      <w:numFmt w:val="decimal"/>
      <w:lvlText w:val="%1.%2.%3"/>
      <w:lvlJc w:val="left"/>
      <w:pPr>
        <w:ind w:left="1140" w:hanging="1140"/>
      </w:pPr>
      <w:rPr>
        <w:rFonts w:eastAsia="SimSun" w:hint="default"/>
        <w:sz w:val="22"/>
      </w:rPr>
    </w:lvl>
    <w:lvl w:ilvl="3">
      <w:start w:val="1"/>
      <w:numFmt w:val="decimal"/>
      <w:lvlText w:val="%1.%2.%3.%4"/>
      <w:lvlJc w:val="left"/>
      <w:pPr>
        <w:ind w:left="1140" w:hanging="1140"/>
      </w:pPr>
      <w:rPr>
        <w:rFonts w:eastAsia="SimSun" w:hint="default"/>
        <w:sz w:val="22"/>
      </w:rPr>
    </w:lvl>
    <w:lvl w:ilvl="4">
      <w:start w:val="1"/>
      <w:numFmt w:val="decimal"/>
      <w:lvlText w:val="%1.%2.%3.%4.%5"/>
      <w:lvlJc w:val="left"/>
      <w:pPr>
        <w:ind w:left="1140" w:hanging="1140"/>
      </w:pPr>
      <w:rPr>
        <w:rFonts w:eastAsia="SimSun" w:hint="default"/>
        <w:sz w:val="22"/>
      </w:rPr>
    </w:lvl>
    <w:lvl w:ilvl="5">
      <w:start w:val="1"/>
      <w:numFmt w:val="decimal"/>
      <w:lvlText w:val="%1.%2.%3.%4.%5.%6"/>
      <w:lvlJc w:val="left"/>
      <w:pPr>
        <w:ind w:left="1140" w:hanging="1140"/>
      </w:pPr>
      <w:rPr>
        <w:rFonts w:eastAsia="SimSun" w:hint="default"/>
        <w:sz w:val="22"/>
      </w:rPr>
    </w:lvl>
    <w:lvl w:ilvl="6">
      <w:start w:val="1"/>
      <w:numFmt w:val="decimal"/>
      <w:lvlText w:val="%1.%2.%3.%4.%5.%6.%7"/>
      <w:lvlJc w:val="left"/>
      <w:pPr>
        <w:ind w:left="1140" w:hanging="1140"/>
      </w:pPr>
      <w:rPr>
        <w:rFonts w:eastAsia="SimSun" w:hint="default"/>
        <w:sz w:val="22"/>
      </w:rPr>
    </w:lvl>
    <w:lvl w:ilvl="7">
      <w:start w:val="1"/>
      <w:numFmt w:val="decimal"/>
      <w:lvlText w:val="%1.%2.%3.%4.%5.%6.%7.%8"/>
      <w:lvlJc w:val="left"/>
      <w:pPr>
        <w:ind w:left="1440" w:hanging="1440"/>
      </w:pPr>
      <w:rPr>
        <w:rFonts w:eastAsia="SimSun" w:hint="default"/>
        <w:sz w:val="22"/>
      </w:rPr>
    </w:lvl>
    <w:lvl w:ilvl="8">
      <w:start w:val="1"/>
      <w:numFmt w:val="decimal"/>
      <w:lvlText w:val="%1.%2.%3.%4.%5.%6.%7.%8.%9"/>
      <w:lvlJc w:val="left"/>
      <w:pPr>
        <w:ind w:left="1440" w:hanging="1440"/>
      </w:pPr>
      <w:rPr>
        <w:rFonts w:eastAsia="SimSun" w:hint="default"/>
        <w:sz w:val="22"/>
      </w:rPr>
    </w:lvl>
  </w:abstractNum>
  <w:abstractNum w:abstractNumId="4" w15:restartNumberingAfterBreak="0">
    <w:nsid w:val="07E05E92"/>
    <w:multiLevelType w:val="hybridMultilevel"/>
    <w:tmpl w:val="C8DC30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CEB3360"/>
    <w:multiLevelType w:val="hybridMultilevel"/>
    <w:tmpl w:val="77347C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0A1F8A"/>
    <w:multiLevelType w:val="hybridMultilevel"/>
    <w:tmpl w:val="2CFC4BE8"/>
    <w:lvl w:ilvl="0" w:tplc="2F6A7E42">
      <w:start w:val="2018"/>
      <w:numFmt w:val="bullet"/>
      <w:lvlText w:val="-"/>
      <w:lvlJc w:val="left"/>
      <w:pPr>
        <w:ind w:left="720" w:hanging="360"/>
      </w:pPr>
      <w:rPr>
        <w:rFonts w:ascii="Arial" w:eastAsia="Times New Roman" w:hAnsi="Arial" w:cs="Arial" w:hint="default"/>
        <w:color w:val="auto"/>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0F846C1A"/>
    <w:multiLevelType w:val="hybridMultilevel"/>
    <w:tmpl w:val="BD3E761C"/>
    <w:lvl w:ilvl="0" w:tplc="0409000F">
      <w:start w:val="1"/>
      <w:numFmt w:val="decimal"/>
      <w:lvlText w:val="%1."/>
      <w:lvlJc w:val="left"/>
      <w:pPr>
        <w:ind w:left="644" w:hanging="360"/>
      </w:pPr>
    </w:lvl>
    <w:lvl w:ilvl="1" w:tplc="04090017">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F5281F"/>
    <w:multiLevelType w:val="hybridMultilevel"/>
    <w:tmpl w:val="EF52B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6E2961"/>
    <w:multiLevelType w:val="hybridMultilevel"/>
    <w:tmpl w:val="54408BB0"/>
    <w:lvl w:ilvl="0" w:tplc="FD7883E8">
      <w:start w:val="3"/>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58D6DBD"/>
    <w:multiLevelType w:val="hybridMultilevel"/>
    <w:tmpl w:val="5DF4B4A2"/>
    <w:lvl w:ilvl="0" w:tplc="5FFCE24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C56267"/>
    <w:multiLevelType w:val="multilevel"/>
    <w:tmpl w:val="B2C48194"/>
    <w:lvl w:ilvl="0">
      <w:start w:val="7"/>
      <w:numFmt w:val="decimal"/>
      <w:lvlText w:val="%1"/>
      <w:lvlJc w:val="left"/>
      <w:pPr>
        <w:ind w:left="1425" w:hanging="1425"/>
      </w:pPr>
      <w:rPr>
        <w:rFonts w:eastAsia="SimSun" w:hint="default"/>
        <w:sz w:val="22"/>
      </w:rPr>
    </w:lvl>
    <w:lvl w:ilvl="1">
      <w:start w:val="4"/>
      <w:numFmt w:val="decimal"/>
      <w:lvlText w:val="%1.%2"/>
      <w:lvlJc w:val="left"/>
      <w:pPr>
        <w:ind w:left="1425" w:hanging="1425"/>
      </w:pPr>
      <w:rPr>
        <w:rFonts w:eastAsia="SimSun" w:hint="default"/>
        <w:sz w:val="22"/>
      </w:rPr>
    </w:lvl>
    <w:lvl w:ilvl="2">
      <w:start w:val="1"/>
      <w:numFmt w:val="decimal"/>
      <w:lvlText w:val="%1.%2.%3"/>
      <w:lvlJc w:val="left"/>
      <w:pPr>
        <w:ind w:left="1425" w:hanging="1425"/>
      </w:pPr>
      <w:rPr>
        <w:rFonts w:eastAsia="SimSun" w:hint="default"/>
        <w:sz w:val="22"/>
      </w:rPr>
    </w:lvl>
    <w:lvl w:ilvl="3">
      <w:start w:val="10"/>
      <w:numFmt w:val="decimal"/>
      <w:lvlText w:val="%1.%2.%3.%4"/>
      <w:lvlJc w:val="left"/>
      <w:pPr>
        <w:ind w:left="1425" w:hanging="1425"/>
      </w:pPr>
      <w:rPr>
        <w:rFonts w:eastAsia="SimSun" w:hint="default"/>
        <w:sz w:val="22"/>
      </w:rPr>
    </w:lvl>
    <w:lvl w:ilvl="4">
      <w:start w:val="1"/>
      <w:numFmt w:val="decimal"/>
      <w:lvlText w:val="%1.%2.%3.%4.%5"/>
      <w:lvlJc w:val="left"/>
      <w:pPr>
        <w:ind w:left="1425" w:hanging="1425"/>
      </w:pPr>
      <w:rPr>
        <w:rFonts w:eastAsia="SimSun" w:hint="default"/>
        <w:sz w:val="22"/>
      </w:rPr>
    </w:lvl>
    <w:lvl w:ilvl="5">
      <w:start w:val="1"/>
      <w:numFmt w:val="decimal"/>
      <w:lvlText w:val="%1.%2.%3.%4.%5.%6"/>
      <w:lvlJc w:val="left"/>
      <w:pPr>
        <w:ind w:left="1425" w:hanging="1425"/>
      </w:pPr>
      <w:rPr>
        <w:rFonts w:eastAsia="SimSun" w:hint="default"/>
        <w:sz w:val="22"/>
      </w:rPr>
    </w:lvl>
    <w:lvl w:ilvl="6">
      <w:start w:val="1"/>
      <w:numFmt w:val="decimal"/>
      <w:lvlText w:val="%1.%2.%3.%4.%5.%6.%7"/>
      <w:lvlJc w:val="left"/>
      <w:pPr>
        <w:ind w:left="1425" w:hanging="1425"/>
      </w:pPr>
      <w:rPr>
        <w:rFonts w:eastAsia="SimSun" w:hint="default"/>
        <w:sz w:val="22"/>
      </w:rPr>
    </w:lvl>
    <w:lvl w:ilvl="7">
      <w:start w:val="1"/>
      <w:numFmt w:val="decimal"/>
      <w:lvlText w:val="%1.%2.%3.%4.%5.%6.%7.%8"/>
      <w:lvlJc w:val="left"/>
      <w:pPr>
        <w:ind w:left="1440" w:hanging="1440"/>
      </w:pPr>
      <w:rPr>
        <w:rFonts w:eastAsia="SimSun" w:hint="default"/>
        <w:sz w:val="22"/>
      </w:rPr>
    </w:lvl>
    <w:lvl w:ilvl="8">
      <w:start w:val="1"/>
      <w:numFmt w:val="decimal"/>
      <w:lvlText w:val="%1.%2.%3.%4.%5.%6.%7.%8.%9"/>
      <w:lvlJc w:val="left"/>
      <w:pPr>
        <w:ind w:left="1440" w:hanging="1440"/>
      </w:pPr>
      <w:rPr>
        <w:rFonts w:eastAsia="SimSun" w:hint="default"/>
        <w:sz w:val="22"/>
      </w:rPr>
    </w:lvl>
  </w:abstractNum>
  <w:abstractNum w:abstractNumId="12" w15:restartNumberingAfterBreak="0">
    <w:nsid w:val="1A310884"/>
    <w:multiLevelType w:val="hybridMultilevel"/>
    <w:tmpl w:val="F0EC338C"/>
    <w:lvl w:ilvl="0" w:tplc="1D3CECD2">
      <w:start w:val="2"/>
      <w:numFmt w:val="bullet"/>
      <w:lvlText w:val="-"/>
      <w:lvlJc w:val="left"/>
      <w:pPr>
        <w:ind w:left="644" w:hanging="360"/>
      </w:pPr>
      <w:rPr>
        <w:rFonts w:ascii="Times New Roman" w:eastAsia="SimSu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15:restartNumberingAfterBreak="0">
    <w:nsid w:val="1A916FC6"/>
    <w:multiLevelType w:val="multilevel"/>
    <w:tmpl w:val="BC1CEF6C"/>
    <w:lvl w:ilvl="0">
      <w:start w:val="7"/>
      <w:numFmt w:val="decimal"/>
      <w:lvlText w:val="%1"/>
      <w:lvlJc w:val="left"/>
      <w:pPr>
        <w:ind w:left="1140" w:hanging="1140"/>
      </w:pPr>
      <w:rPr>
        <w:rFonts w:eastAsia="SimSun" w:hint="default"/>
        <w:sz w:val="22"/>
      </w:rPr>
    </w:lvl>
    <w:lvl w:ilvl="1">
      <w:start w:val="4"/>
      <w:numFmt w:val="decimal"/>
      <w:lvlText w:val="%1.%2"/>
      <w:lvlJc w:val="left"/>
      <w:pPr>
        <w:ind w:left="1140" w:hanging="1140"/>
      </w:pPr>
      <w:rPr>
        <w:rFonts w:eastAsia="SimSun" w:hint="default"/>
        <w:sz w:val="22"/>
      </w:rPr>
    </w:lvl>
    <w:lvl w:ilvl="2">
      <w:start w:val="1"/>
      <w:numFmt w:val="decimal"/>
      <w:lvlText w:val="%1.%2.%3"/>
      <w:lvlJc w:val="left"/>
      <w:pPr>
        <w:ind w:left="1140" w:hanging="1140"/>
      </w:pPr>
      <w:rPr>
        <w:rFonts w:eastAsia="SimSun" w:hint="default"/>
        <w:sz w:val="22"/>
      </w:rPr>
    </w:lvl>
    <w:lvl w:ilvl="3">
      <w:start w:val="1"/>
      <w:numFmt w:val="decimal"/>
      <w:lvlText w:val="%1.%2.%3.%4"/>
      <w:lvlJc w:val="left"/>
      <w:pPr>
        <w:ind w:left="1140" w:hanging="1140"/>
      </w:pPr>
      <w:rPr>
        <w:rFonts w:eastAsia="SimSun" w:hint="default"/>
        <w:sz w:val="22"/>
      </w:rPr>
    </w:lvl>
    <w:lvl w:ilvl="4">
      <w:start w:val="1"/>
      <w:numFmt w:val="decimal"/>
      <w:lvlText w:val="%1.%2.%3.%4.%5"/>
      <w:lvlJc w:val="left"/>
      <w:pPr>
        <w:ind w:left="1140" w:hanging="1140"/>
      </w:pPr>
      <w:rPr>
        <w:rFonts w:eastAsia="SimSun" w:hint="default"/>
        <w:sz w:val="22"/>
      </w:rPr>
    </w:lvl>
    <w:lvl w:ilvl="5">
      <w:start w:val="1"/>
      <w:numFmt w:val="decimal"/>
      <w:lvlText w:val="%1.%2.%3.%4.%5.%6"/>
      <w:lvlJc w:val="left"/>
      <w:pPr>
        <w:ind w:left="1140" w:hanging="1140"/>
      </w:pPr>
      <w:rPr>
        <w:rFonts w:eastAsia="SimSun" w:hint="default"/>
        <w:sz w:val="22"/>
      </w:rPr>
    </w:lvl>
    <w:lvl w:ilvl="6">
      <w:start w:val="1"/>
      <w:numFmt w:val="decimal"/>
      <w:lvlText w:val="%1.%2.%3.%4.%5.%6.%7"/>
      <w:lvlJc w:val="left"/>
      <w:pPr>
        <w:ind w:left="1140" w:hanging="1140"/>
      </w:pPr>
      <w:rPr>
        <w:rFonts w:eastAsia="SimSun" w:hint="default"/>
        <w:sz w:val="22"/>
      </w:rPr>
    </w:lvl>
    <w:lvl w:ilvl="7">
      <w:start w:val="1"/>
      <w:numFmt w:val="decimal"/>
      <w:lvlText w:val="%1.%2.%3.%4.%5.%6.%7.%8"/>
      <w:lvlJc w:val="left"/>
      <w:pPr>
        <w:ind w:left="1440" w:hanging="1440"/>
      </w:pPr>
      <w:rPr>
        <w:rFonts w:eastAsia="SimSun" w:hint="default"/>
        <w:sz w:val="22"/>
      </w:rPr>
    </w:lvl>
    <w:lvl w:ilvl="8">
      <w:start w:val="1"/>
      <w:numFmt w:val="decimal"/>
      <w:lvlText w:val="%1.%2.%3.%4.%5.%6.%7.%8.%9"/>
      <w:lvlJc w:val="left"/>
      <w:pPr>
        <w:ind w:left="1440" w:hanging="1440"/>
      </w:pPr>
      <w:rPr>
        <w:rFonts w:eastAsia="SimSun" w:hint="default"/>
        <w:sz w:val="22"/>
      </w:rPr>
    </w:lvl>
  </w:abstractNum>
  <w:abstractNum w:abstractNumId="14" w15:restartNumberingAfterBreak="0">
    <w:nsid w:val="1B3F7AE0"/>
    <w:multiLevelType w:val="multilevel"/>
    <w:tmpl w:val="6BECB614"/>
    <w:lvl w:ilvl="0">
      <w:start w:val="7"/>
      <w:numFmt w:val="decimal"/>
      <w:lvlText w:val="%1"/>
      <w:lvlJc w:val="left"/>
      <w:pPr>
        <w:ind w:left="1140" w:hanging="1140"/>
      </w:pPr>
      <w:rPr>
        <w:rFonts w:eastAsia="SimSun" w:hint="default"/>
        <w:sz w:val="22"/>
      </w:rPr>
    </w:lvl>
    <w:lvl w:ilvl="1">
      <w:start w:val="4"/>
      <w:numFmt w:val="decimal"/>
      <w:lvlText w:val="%1.%2"/>
      <w:lvlJc w:val="left"/>
      <w:pPr>
        <w:ind w:left="1140" w:hanging="1140"/>
      </w:pPr>
      <w:rPr>
        <w:rFonts w:eastAsia="SimSun" w:hint="default"/>
        <w:sz w:val="22"/>
      </w:rPr>
    </w:lvl>
    <w:lvl w:ilvl="2">
      <w:start w:val="1"/>
      <w:numFmt w:val="decimal"/>
      <w:lvlText w:val="%1.%2.%3"/>
      <w:lvlJc w:val="left"/>
      <w:pPr>
        <w:ind w:left="1140" w:hanging="1140"/>
      </w:pPr>
      <w:rPr>
        <w:rFonts w:eastAsia="SimSun" w:hint="default"/>
        <w:sz w:val="22"/>
      </w:rPr>
    </w:lvl>
    <w:lvl w:ilvl="3">
      <w:start w:val="1"/>
      <w:numFmt w:val="decimal"/>
      <w:lvlText w:val="%1.%2.%3.%4"/>
      <w:lvlJc w:val="left"/>
      <w:pPr>
        <w:ind w:left="1140" w:hanging="1140"/>
      </w:pPr>
      <w:rPr>
        <w:rFonts w:eastAsia="SimSun" w:hint="default"/>
        <w:sz w:val="22"/>
      </w:rPr>
    </w:lvl>
    <w:lvl w:ilvl="4">
      <w:start w:val="1"/>
      <w:numFmt w:val="decimal"/>
      <w:lvlText w:val="%1.%2.%3.%4.%5"/>
      <w:lvlJc w:val="left"/>
      <w:pPr>
        <w:ind w:left="1140" w:hanging="1140"/>
      </w:pPr>
      <w:rPr>
        <w:rFonts w:eastAsia="SimSun" w:hint="default"/>
        <w:sz w:val="22"/>
      </w:rPr>
    </w:lvl>
    <w:lvl w:ilvl="5">
      <w:start w:val="1"/>
      <w:numFmt w:val="decimal"/>
      <w:lvlText w:val="%1.%2.%3.%4.%5.%6"/>
      <w:lvlJc w:val="left"/>
      <w:pPr>
        <w:ind w:left="1140" w:hanging="1140"/>
      </w:pPr>
      <w:rPr>
        <w:rFonts w:eastAsia="SimSun" w:hint="default"/>
        <w:sz w:val="22"/>
      </w:rPr>
    </w:lvl>
    <w:lvl w:ilvl="6">
      <w:start w:val="1"/>
      <w:numFmt w:val="decimal"/>
      <w:lvlText w:val="%1.%2.%3.%4.%5.%6.%7"/>
      <w:lvlJc w:val="left"/>
      <w:pPr>
        <w:ind w:left="1140" w:hanging="1140"/>
      </w:pPr>
      <w:rPr>
        <w:rFonts w:eastAsia="SimSun" w:hint="default"/>
        <w:sz w:val="22"/>
      </w:rPr>
    </w:lvl>
    <w:lvl w:ilvl="7">
      <w:start w:val="1"/>
      <w:numFmt w:val="decimal"/>
      <w:lvlText w:val="%1.%2.%3.%4.%5.%6.%7.%8"/>
      <w:lvlJc w:val="left"/>
      <w:pPr>
        <w:ind w:left="1440" w:hanging="1440"/>
      </w:pPr>
      <w:rPr>
        <w:rFonts w:eastAsia="SimSun" w:hint="default"/>
        <w:sz w:val="22"/>
      </w:rPr>
    </w:lvl>
    <w:lvl w:ilvl="8">
      <w:start w:val="1"/>
      <w:numFmt w:val="decimal"/>
      <w:lvlText w:val="%1.%2.%3.%4.%5.%6.%7.%8.%9"/>
      <w:lvlJc w:val="left"/>
      <w:pPr>
        <w:ind w:left="1440" w:hanging="1440"/>
      </w:pPr>
      <w:rPr>
        <w:rFonts w:eastAsia="SimSun" w:hint="default"/>
        <w:sz w:val="22"/>
      </w:rPr>
    </w:lvl>
  </w:abstractNum>
  <w:abstractNum w:abstractNumId="15" w15:restartNumberingAfterBreak="0">
    <w:nsid w:val="1BE72F24"/>
    <w:multiLevelType w:val="hybridMultilevel"/>
    <w:tmpl w:val="19369D0A"/>
    <w:lvl w:ilvl="0" w:tplc="53DEF10E">
      <w:start w:val="6"/>
      <w:numFmt w:val="bullet"/>
      <w:lvlText w:val="-"/>
      <w:lvlJc w:val="left"/>
      <w:pPr>
        <w:ind w:left="644" w:hanging="360"/>
      </w:pPr>
      <w:rPr>
        <w:rFonts w:ascii="Times New Roman" w:eastAsia="SimSu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1CF9417D"/>
    <w:multiLevelType w:val="multilevel"/>
    <w:tmpl w:val="476200F6"/>
    <w:lvl w:ilvl="0">
      <w:start w:val="7"/>
      <w:numFmt w:val="decimal"/>
      <w:lvlText w:val="%1"/>
      <w:lvlJc w:val="left"/>
      <w:pPr>
        <w:ind w:left="1425" w:hanging="1425"/>
      </w:pPr>
      <w:rPr>
        <w:rFonts w:eastAsia="SimSun" w:hint="default"/>
        <w:sz w:val="22"/>
      </w:rPr>
    </w:lvl>
    <w:lvl w:ilvl="1">
      <w:start w:val="4"/>
      <w:numFmt w:val="decimal"/>
      <w:lvlText w:val="%1.%2"/>
      <w:lvlJc w:val="left"/>
      <w:pPr>
        <w:ind w:left="1425" w:hanging="1425"/>
      </w:pPr>
      <w:rPr>
        <w:rFonts w:eastAsia="SimSun" w:hint="default"/>
        <w:sz w:val="22"/>
      </w:rPr>
    </w:lvl>
    <w:lvl w:ilvl="2">
      <w:start w:val="1"/>
      <w:numFmt w:val="decimal"/>
      <w:lvlText w:val="%1.%2.%3"/>
      <w:lvlJc w:val="left"/>
      <w:pPr>
        <w:ind w:left="1425" w:hanging="1425"/>
      </w:pPr>
      <w:rPr>
        <w:rFonts w:eastAsia="SimSun" w:hint="default"/>
        <w:sz w:val="22"/>
      </w:rPr>
    </w:lvl>
    <w:lvl w:ilvl="3">
      <w:start w:val="10"/>
      <w:numFmt w:val="decimal"/>
      <w:lvlText w:val="%1.%2.%3.%4"/>
      <w:lvlJc w:val="left"/>
      <w:pPr>
        <w:ind w:left="1425" w:hanging="1425"/>
      </w:pPr>
      <w:rPr>
        <w:rFonts w:eastAsia="SimSun" w:hint="default"/>
        <w:sz w:val="22"/>
      </w:rPr>
    </w:lvl>
    <w:lvl w:ilvl="4">
      <w:start w:val="1"/>
      <w:numFmt w:val="decimal"/>
      <w:lvlText w:val="%1.%2.%3.%4.%5"/>
      <w:lvlJc w:val="left"/>
      <w:pPr>
        <w:ind w:left="1425" w:hanging="1425"/>
      </w:pPr>
      <w:rPr>
        <w:rFonts w:eastAsia="SimSun" w:hint="default"/>
        <w:sz w:val="22"/>
      </w:rPr>
    </w:lvl>
    <w:lvl w:ilvl="5">
      <w:start w:val="1"/>
      <w:numFmt w:val="decimal"/>
      <w:lvlText w:val="%1.%2.%3.%4.%5.%6"/>
      <w:lvlJc w:val="left"/>
      <w:pPr>
        <w:ind w:left="1425" w:hanging="1425"/>
      </w:pPr>
      <w:rPr>
        <w:rFonts w:eastAsia="SimSun" w:hint="default"/>
        <w:sz w:val="22"/>
      </w:rPr>
    </w:lvl>
    <w:lvl w:ilvl="6">
      <w:start w:val="1"/>
      <w:numFmt w:val="decimal"/>
      <w:lvlText w:val="%1.%2.%3.%4.%5.%6.%7"/>
      <w:lvlJc w:val="left"/>
      <w:pPr>
        <w:ind w:left="1425" w:hanging="1425"/>
      </w:pPr>
      <w:rPr>
        <w:rFonts w:eastAsia="SimSun" w:hint="default"/>
        <w:sz w:val="22"/>
      </w:rPr>
    </w:lvl>
    <w:lvl w:ilvl="7">
      <w:start w:val="1"/>
      <w:numFmt w:val="decimal"/>
      <w:lvlText w:val="%1.%2.%3.%4.%5.%6.%7.%8"/>
      <w:lvlJc w:val="left"/>
      <w:pPr>
        <w:ind w:left="1440" w:hanging="1440"/>
      </w:pPr>
      <w:rPr>
        <w:rFonts w:eastAsia="SimSun" w:hint="default"/>
        <w:sz w:val="22"/>
      </w:rPr>
    </w:lvl>
    <w:lvl w:ilvl="8">
      <w:start w:val="1"/>
      <w:numFmt w:val="decimal"/>
      <w:lvlText w:val="%1.%2.%3.%4.%5.%6.%7.%8.%9"/>
      <w:lvlJc w:val="left"/>
      <w:pPr>
        <w:ind w:left="1440" w:hanging="1440"/>
      </w:pPr>
      <w:rPr>
        <w:rFonts w:eastAsia="SimSun" w:hint="default"/>
        <w:sz w:val="22"/>
      </w:rPr>
    </w:lvl>
  </w:abstractNum>
  <w:abstractNum w:abstractNumId="17" w15:restartNumberingAfterBreak="0">
    <w:nsid w:val="209411F2"/>
    <w:multiLevelType w:val="hybridMultilevel"/>
    <w:tmpl w:val="410CDC14"/>
    <w:lvl w:ilvl="0" w:tplc="07D2631A">
      <w:start w:val="7"/>
      <w:numFmt w:val="bullet"/>
      <w:lvlText w:val="-"/>
      <w:lvlJc w:val="left"/>
      <w:pPr>
        <w:ind w:left="644" w:hanging="360"/>
      </w:pPr>
      <w:rPr>
        <w:rFonts w:ascii="Times New Roman" w:eastAsia="SimSu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8" w15:restartNumberingAfterBreak="0">
    <w:nsid w:val="23A64886"/>
    <w:multiLevelType w:val="hybridMultilevel"/>
    <w:tmpl w:val="0C7E7D34"/>
    <w:lvl w:ilvl="0" w:tplc="2F6A7E42">
      <w:start w:val="2018"/>
      <w:numFmt w:val="bullet"/>
      <w:lvlText w:val="-"/>
      <w:lvlJc w:val="left"/>
      <w:pPr>
        <w:ind w:left="644" w:hanging="360"/>
      </w:pPr>
      <w:rPr>
        <w:rFonts w:ascii="Arial" w:eastAsia="Times New Roman" w:hAnsi="Arial" w:cs="Arial" w:hint="default"/>
        <w:color w:val="auto"/>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25501811"/>
    <w:multiLevelType w:val="hybridMultilevel"/>
    <w:tmpl w:val="162E69D4"/>
    <w:lvl w:ilvl="0" w:tplc="65D04E6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0" w15:restartNumberingAfterBreak="0">
    <w:nsid w:val="25AD1F6B"/>
    <w:multiLevelType w:val="hybridMultilevel"/>
    <w:tmpl w:val="E9A04DE6"/>
    <w:lvl w:ilvl="0" w:tplc="FD7883E8">
      <w:start w:val="3"/>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5C12505"/>
    <w:multiLevelType w:val="hybridMultilevel"/>
    <w:tmpl w:val="B94C1BB4"/>
    <w:lvl w:ilvl="0" w:tplc="2F6A7E42">
      <w:start w:val="2018"/>
      <w:numFmt w:val="bullet"/>
      <w:lvlText w:val="-"/>
      <w:lvlJc w:val="left"/>
      <w:pPr>
        <w:ind w:left="720" w:hanging="360"/>
      </w:pPr>
      <w:rPr>
        <w:rFonts w:ascii="Arial" w:eastAsia="Times New Roman" w:hAnsi="Arial" w:cs="Arial" w:hint="default"/>
        <w:color w:val="auto"/>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276B6ED4"/>
    <w:multiLevelType w:val="multilevel"/>
    <w:tmpl w:val="39060248"/>
    <w:lvl w:ilvl="0">
      <w:start w:val="7"/>
      <w:numFmt w:val="decimal"/>
      <w:lvlText w:val="%1"/>
      <w:lvlJc w:val="left"/>
      <w:pPr>
        <w:ind w:left="1140" w:hanging="1140"/>
      </w:pPr>
      <w:rPr>
        <w:rFonts w:eastAsia="SimSun" w:hint="default"/>
        <w:sz w:val="22"/>
      </w:rPr>
    </w:lvl>
    <w:lvl w:ilvl="1">
      <w:start w:val="4"/>
      <w:numFmt w:val="decimal"/>
      <w:lvlText w:val="%1.%2"/>
      <w:lvlJc w:val="left"/>
      <w:pPr>
        <w:ind w:left="1140" w:hanging="1140"/>
      </w:pPr>
      <w:rPr>
        <w:rFonts w:eastAsia="SimSun" w:hint="default"/>
        <w:sz w:val="22"/>
      </w:rPr>
    </w:lvl>
    <w:lvl w:ilvl="2">
      <w:start w:val="1"/>
      <w:numFmt w:val="decimal"/>
      <w:lvlText w:val="%1.%2.%3"/>
      <w:lvlJc w:val="left"/>
      <w:pPr>
        <w:ind w:left="1140" w:hanging="1140"/>
      </w:pPr>
      <w:rPr>
        <w:rFonts w:eastAsia="SimSun" w:hint="default"/>
        <w:sz w:val="22"/>
      </w:rPr>
    </w:lvl>
    <w:lvl w:ilvl="3">
      <w:start w:val="1"/>
      <w:numFmt w:val="decimal"/>
      <w:lvlText w:val="%1.%2.%3.%4"/>
      <w:lvlJc w:val="left"/>
      <w:pPr>
        <w:ind w:left="1140" w:hanging="1140"/>
      </w:pPr>
      <w:rPr>
        <w:rFonts w:eastAsia="SimSun" w:hint="default"/>
        <w:sz w:val="22"/>
      </w:rPr>
    </w:lvl>
    <w:lvl w:ilvl="4">
      <w:start w:val="1"/>
      <w:numFmt w:val="decimal"/>
      <w:lvlText w:val="%1.%2.%3.%4.%5"/>
      <w:lvlJc w:val="left"/>
      <w:pPr>
        <w:ind w:left="1140" w:hanging="1140"/>
      </w:pPr>
      <w:rPr>
        <w:rFonts w:eastAsia="SimSun" w:hint="default"/>
        <w:sz w:val="22"/>
      </w:rPr>
    </w:lvl>
    <w:lvl w:ilvl="5">
      <w:start w:val="1"/>
      <w:numFmt w:val="decimal"/>
      <w:lvlText w:val="%1.%2.%3.%4.%5.%6"/>
      <w:lvlJc w:val="left"/>
      <w:pPr>
        <w:ind w:left="1140" w:hanging="1140"/>
      </w:pPr>
      <w:rPr>
        <w:rFonts w:eastAsia="SimSun" w:hint="default"/>
        <w:sz w:val="22"/>
      </w:rPr>
    </w:lvl>
    <w:lvl w:ilvl="6">
      <w:start w:val="1"/>
      <w:numFmt w:val="decimal"/>
      <w:lvlText w:val="%1.%2.%3.%4.%5.%6.%7"/>
      <w:lvlJc w:val="left"/>
      <w:pPr>
        <w:ind w:left="1140" w:hanging="1140"/>
      </w:pPr>
      <w:rPr>
        <w:rFonts w:eastAsia="SimSun" w:hint="default"/>
        <w:sz w:val="22"/>
      </w:rPr>
    </w:lvl>
    <w:lvl w:ilvl="7">
      <w:start w:val="1"/>
      <w:numFmt w:val="decimal"/>
      <w:lvlText w:val="%1.%2.%3.%4.%5.%6.%7.%8"/>
      <w:lvlJc w:val="left"/>
      <w:pPr>
        <w:ind w:left="1440" w:hanging="1440"/>
      </w:pPr>
      <w:rPr>
        <w:rFonts w:eastAsia="SimSun" w:hint="default"/>
        <w:sz w:val="22"/>
      </w:rPr>
    </w:lvl>
    <w:lvl w:ilvl="8">
      <w:start w:val="1"/>
      <w:numFmt w:val="decimal"/>
      <w:lvlText w:val="%1.%2.%3.%4.%5.%6.%7.%8.%9"/>
      <w:lvlJc w:val="left"/>
      <w:pPr>
        <w:ind w:left="1440" w:hanging="1440"/>
      </w:pPr>
      <w:rPr>
        <w:rFonts w:eastAsia="SimSun" w:hint="default"/>
        <w:sz w:val="22"/>
      </w:rPr>
    </w:lvl>
  </w:abstractNum>
  <w:abstractNum w:abstractNumId="23" w15:restartNumberingAfterBreak="0">
    <w:nsid w:val="279233D8"/>
    <w:multiLevelType w:val="multilevel"/>
    <w:tmpl w:val="216ED624"/>
    <w:lvl w:ilvl="0">
      <w:start w:val="7"/>
      <w:numFmt w:val="decimal"/>
      <w:lvlText w:val="%1"/>
      <w:lvlJc w:val="left"/>
      <w:pPr>
        <w:ind w:left="1140" w:hanging="1140"/>
      </w:pPr>
      <w:rPr>
        <w:rFonts w:eastAsia="SimSun" w:hint="default"/>
        <w:sz w:val="22"/>
      </w:rPr>
    </w:lvl>
    <w:lvl w:ilvl="1">
      <w:start w:val="4"/>
      <w:numFmt w:val="decimal"/>
      <w:lvlText w:val="%1.%2"/>
      <w:lvlJc w:val="left"/>
      <w:pPr>
        <w:ind w:left="1140" w:hanging="1140"/>
      </w:pPr>
      <w:rPr>
        <w:rFonts w:eastAsia="SimSun" w:hint="default"/>
        <w:sz w:val="22"/>
      </w:rPr>
    </w:lvl>
    <w:lvl w:ilvl="2">
      <w:start w:val="1"/>
      <w:numFmt w:val="decimal"/>
      <w:lvlText w:val="%1.%2.%3"/>
      <w:lvlJc w:val="left"/>
      <w:pPr>
        <w:ind w:left="1140" w:hanging="1140"/>
      </w:pPr>
      <w:rPr>
        <w:rFonts w:eastAsia="SimSun" w:hint="default"/>
        <w:sz w:val="22"/>
      </w:rPr>
    </w:lvl>
    <w:lvl w:ilvl="3">
      <w:start w:val="1"/>
      <w:numFmt w:val="decimal"/>
      <w:lvlText w:val="%1.%2.%3.%4"/>
      <w:lvlJc w:val="left"/>
      <w:pPr>
        <w:ind w:left="1140" w:hanging="1140"/>
      </w:pPr>
      <w:rPr>
        <w:rFonts w:eastAsia="SimSun" w:hint="default"/>
        <w:sz w:val="22"/>
      </w:rPr>
    </w:lvl>
    <w:lvl w:ilvl="4">
      <w:start w:val="1"/>
      <w:numFmt w:val="decimal"/>
      <w:lvlText w:val="%1.%2.%3.%4.%5"/>
      <w:lvlJc w:val="left"/>
      <w:pPr>
        <w:ind w:left="1140" w:hanging="1140"/>
      </w:pPr>
      <w:rPr>
        <w:rFonts w:eastAsia="SimSun" w:hint="default"/>
        <w:sz w:val="22"/>
      </w:rPr>
    </w:lvl>
    <w:lvl w:ilvl="5">
      <w:start w:val="1"/>
      <w:numFmt w:val="decimal"/>
      <w:lvlText w:val="%1.%2.%3.%4.%5.%6"/>
      <w:lvlJc w:val="left"/>
      <w:pPr>
        <w:ind w:left="1140" w:hanging="1140"/>
      </w:pPr>
      <w:rPr>
        <w:rFonts w:eastAsia="SimSun" w:hint="default"/>
        <w:sz w:val="22"/>
      </w:rPr>
    </w:lvl>
    <w:lvl w:ilvl="6">
      <w:start w:val="1"/>
      <w:numFmt w:val="decimal"/>
      <w:lvlText w:val="%1.%2.%3.%4.%5.%6.%7"/>
      <w:lvlJc w:val="left"/>
      <w:pPr>
        <w:ind w:left="1140" w:hanging="1140"/>
      </w:pPr>
      <w:rPr>
        <w:rFonts w:eastAsia="SimSun" w:hint="default"/>
        <w:sz w:val="22"/>
      </w:rPr>
    </w:lvl>
    <w:lvl w:ilvl="7">
      <w:start w:val="1"/>
      <w:numFmt w:val="decimal"/>
      <w:lvlText w:val="%1.%2.%3.%4.%5.%6.%7.%8"/>
      <w:lvlJc w:val="left"/>
      <w:pPr>
        <w:ind w:left="1440" w:hanging="1440"/>
      </w:pPr>
      <w:rPr>
        <w:rFonts w:eastAsia="SimSun" w:hint="default"/>
        <w:sz w:val="22"/>
      </w:rPr>
    </w:lvl>
    <w:lvl w:ilvl="8">
      <w:start w:val="1"/>
      <w:numFmt w:val="decimal"/>
      <w:lvlText w:val="%1.%2.%3.%4.%5.%6.%7.%8.%9"/>
      <w:lvlJc w:val="left"/>
      <w:pPr>
        <w:ind w:left="1440" w:hanging="1440"/>
      </w:pPr>
      <w:rPr>
        <w:rFonts w:eastAsia="SimSun" w:hint="default"/>
        <w:sz w:val="22"/>
      </w:rPr>
    </w:lvl>
  </w:abstractNum>
  <w:abstractNum w:abstractNumId="24" w15:restartNumberingAfterBreak="0">
    <w:nsid w:val="28212331"/>
    <w:multiLevelType w:val="hybridMultilevel"/>
    <w:tmpl w:val="B2F2926C"/>
    <w:lvl w:ilvl="0" w:tplc="2F6A7E42">
      <w:start w:val="2018"/>
      <w:numFmt w:val="bullet"/>
      <w:lvlText w:val="-"/>
      <w:lvlJc w:val="left"/>
      <w:pPr>
        <w:ind w:left="720" w:hanging="360"/>
      </w:pPr>
      <w:rPr>
        <w:rFonts w:ascii="Arial" w:eastAsia="Times New Roman" w:hAnsi="Arial" w:cs="Arial" w:hint="default"/>
        <w:color w:val="auto"/>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5" w15:restartNumberingAfterBreak="0">
    <w:nsid w:val="2BF8071D"/>
    <w:multiLevelType w:val="multilevel"/>
    <w:tmpl w:val="320431DC"/>
    <w:lvl w:ilvl="0">
      <w:start w:val="7"/>
      <w:numFmt w:val="decimal"/>
      <w:lvlText w:val="%1"/>
      <w:lvlJc w:val="left"/>
      <w:pPr>
        <w:ind w:left="1140" w:hanging="1140"/>
      </w:pPr>
      <w:rPr>
        <w:rFonts w:eastAsia="SimSun" w:hint="default"/>
        <w:sz w:val="22"/>
      </w:rPr>
    </w:lvl>
    <w:lvl w:ilvl="1">
      <w:start w:val="4"/>
      <w:numFmt w:val="decimal"/>
      <w:lvlText w:val="%1.%2"/>
      <w:lvlJc w:val="left"/>
      <w:pPr>
        <w:ind w:left="1140" w:hanging="1140"/>
      </w:pPr>
      <w:rPr>
        <w:rFonts w:eastAsia="SimSun" w:hint="default"/>
        <w:sz w:val="22"/>
      </w:rPr>
    </w:lvl>
    <w:lvl w:ilvl="2">
      <w:start w:val="1"/>
      <w:numFmt w:val="decimal"/>
      <w:lvlText w:val="%1.%2.%3"/>
      <w:lvlJc w:val="left"/>
      <w:pPr>
        <w:ind w:left="1140" w:hanging="1140"/>
      </w:pPr>
      <w:rPr>
        <w:rFonts w:eastAsia="SimSun" w:hint="default"/>
        <w:sz w:val="22"/>
      </w:rPr>
    </w:lvl>
    <w:lvl w:ilvl="3">
      <w:start w:val="1"/>
      <w:numFmt w:val="decimal"/>
      <w:lvlText w:val="%1.%2.%3.%4"/>
      <w:lvlJc w:val="left"/>
      <w:pPr>
        <w:ind w:left="1140" w:hanging="1140"/>
      </w:pPr>
      <w:rPr>
        <w:rFonts w:eastAsia="SimSun" w:hint="default"/>
        <w:sz w:val="22"/>
      </w:rPr>
    </w:lvl>
    <w:lvl w:ilvl="4">
      <w:start w:val="1"/>
      <w:numFmt w:val="decimal"/>
      <w:lvlText w:val="%1.%2.%3.%4.%5"/>
      <w:lvlJc w:val="left"/>
      <w:pPr>
        <w:ind w:left="1140" w:hanging="1140"/>
      </w:pPr>
      <w:rPr>
        <w:rFonts w:eastAsia="SimSun" w:hint="default"/>
        <w:sz w:val="22"/>
      </w:rPr>
    </w:lvl>
    <w:lvl w:ilvl="5">
      <w:start w:val="1"/>
      <w:numFmt w:val="decimal"/>
      <w:lvlText w:val="%1.%2.%3.%4.%5.%6"/>
      <w:lvlJc w:val="left"/>
      <w:pPr>
        <w:ind w:left="1140" w:hanging="1140"/>
      </w:pPr>
      <w:rPr>
        <w:rFonts w:eastAsia="SimSun" w:hint="default"/>
        <w:sz w:val="22"/>
      </w:rPr>
    </w:lvl>
    <w:lvl w:ilvl="6">
      <w:start w:val="1"/>
      <w:numFmt w:val="decimal"/>
      <w:lvlText w:val="%1.%2.%3.%4.%5.%6.%7"/>
      <w:lvlJc w:val="left"/>
      <w:pPr>
        <w:ind w:left="1140" w:hanging="1140"/>
      </w:pPr>
      <w:rPr>
        <w:rFonts w:eastAsia="SimSun" w:hint="default"/>
        <w:sz w:val="22"/>
      </w:rPr>
    </w:lvl>
    <w:lvl w:ilvl="7">
      <w:start w:val="1"/>
      <w:numFmt w:val="decimal"/>
      <w:lvlText w:val="%1.%2.%3.%4.%5.%6.%7.%8"/>
      <w:lvlJc w:val="left"/>
      <w:pPr>
        <w:ind w:left="1440" w:hanging="1440"/>
      </w:pPr>
      <w:rPr>
        <w:rFonts w:eastAsia="SimSun" w:hint="default"/>
        <w:sz w:val="22"/>
      </w:rPr>
    </w:lvl>
    <w:lvl w:ilvl="8">
      <w:start w:val="1"/>
      <w:numFmt w:val="decimal"/>
      <w:lvlText w:val="%1.%2.%3.%4.%5.%6.%7.%8.%9"/>
      <w:lvlJc w:val="left"/>
      <w:pPr>
        <w:ind w:left="1440" w:hanging="1440"/>
      </w:pPr>
      <w:rPr>
        <w:rFonts w:eastAsia="SimSun" w:hint="default"/>
        <w:sz w:val="22"/>
      </w:rPr>
    </w:lvl>
  </w:abstractNum>
  <w:abstractNum w:abstractNumId="26" w15:restartNumberingAfterBreak="0">
    <w:nsid w:val="2CC833F9"/>
    <w:multiLevelType w:val="hybridMultilevel"/>
    <w:tmpl w:val="920A35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4B235C"/>
    <w:multiLevelType w:val="hybridMultilevel"/>
    <w:tmpl w:val="4E5470DE"/>
    <w:lvl w:ilvl="0" w:tplc="A16670EE">
      <w:numFmt w:val="bullet"/>
      <w:lvlText w:val="-"/>
      <w:lvlJc w:val="left"/>
      <w:pPr>
        <w:ind w:left="1004" w:hanging="360"/>
      </w:pPr>
      <w:rPr>
        <w:rFonts w:ascii="Times New Roman" w:eastAsia="SimSu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330A4929"/>
    <w:multiLevelType w:val="hybridMultilevel"/>
    <w:tmpl w:val="F3DE2706"/>
    <w:lvl w:ilvl="0" w:tplc="2F6A7E42">
      <w:start w:val="2018"/>
      <w:numFmt w:val="bullet"/>
      <w:lvlText w:val="-"/>
      <w:lvlJc w:val="left"/>
      <w:pPr>
        <w:ind w:left="720" w:hanging="360"/>
      </w:pPr>
      <w:rPr>
        <w:rFonts w:ascii="Arial" w:eastAsia="Times New Roman" w:hAnsi="Arial" w:cs="Arial" w:hint="default"/>
        <w:color w:val="auto"/>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34321561"/>
    <w:multiLevelType w:val="hybridMultilevel"/>
    <w:tmpl w:val="A1467160"/>
    <w:lvl w:ilvl="0" w:tplc="A16670EE">
      <w:numFmt w:val="bullet"/>
      <w:lvlText w:val="-"/>
      <w:lvlJc w:val="left"/>
      <w:pPr>
        <w:ind w:left="1004" w:hanging="360"/>
      </w:pPr>
      <w:rPr>
        <w:rFonts w:ascii="Times New Roman" w:eastAsia="SimSun" w:hAnsi="Times New Roman" w:cs="Times New Roman"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34E44068"/>
    <w:multiLevelType w:val="hybridMultilevel"/>
    <w:tmpl w:val="208C14B8"/>
    <w:lvl w:ilvl="0" w:tplc="FD7883E8">
      <w:start w:val="3"/>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6D13B17"/>
    <w:multiLevelType w:val="hybridMultilevel"/>
    <w:tmpl w:val="3594EACA"/>
    <w:lvl w:ilvl="0" w:tplc="FD7883E8">
      <w:start w:val="3"/>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79B7842"/>
    <w:multiLevelType w:val="hybridMultilevel"/>
    <w:tmpl w:val="C1BC03B2"/>
    <w:lvl w:ilvl="0" w:tplc="A16670EE">
      <w:numFmt w:val="bullet"/>
      <w:lvlText w:val="-"/>
      <w:lvlJc w:val="left"/>
      <w:pPr>
        <w:ind w:left="1004" w:hanging="360"/>
      </w:pPr>
      <w:rPr>
        <w:rFonts w:ascii="Times New Roman" w:eastAsia="SimSu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7B606DF"/>
    <w:multiLevelType w:val="hybridMultilevel"/>
    <w:tmpl w:val="8FECFACE"/>
    <w:lvl w:ilvl="0" w:tplc="FD7883E8">
      <w:start w:val="3"/>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38AF3F2F"/>
    <w:multiLevelType w:val="multilevel"/>
    <w:tmpl w:val="77323D00"/>
    <w:lvl w:ilvl="0">
      <w:start w:val="7"/>
      <w:numFmt w:val="decimal"/>
      <w:lvlText w:val="%1"/>
      <w:lvlJc w:val="left"/>
      <w:pPr>
        <w:ind w:left="1425" w:hanging="1425"/>
      </w:pPr>
      <w:rPr>
        <w:rFonts w:eastAsia="SimSun" w:hint="default"/>
        <w:sz w:val="22"/>
      </w:rPr>
    </w:lvl>
    <w:lvl w:ilvl="1">
      <w:start w:val="4"/>
      <w:numFmt w:val="decimal"/>
      <w:lvlText w:val="%1.%2"/>
      <w:lvlJc w:val="left"/>
      <w:pPr>
        <w:ind w:left="1425" w:hanging="1425"/>
      </w:pPr>
      <w:rPr>
        <w:rFonts w:eastAsia="SimSun" w:hint="default"/>
        <w:sz w:val="22"/>
      </w:rPr>
    </w:lvl>
    <w:lvl w:ilvl="2">
      <w:start w:val="1"/>
      <w:numFmt w:val="decimal"/>
      <w:lvlText w:val="%1.%2.%3"/>
      <w:lvlJc w:val="left"/>
      <w:pPr>
        <w:ind w:left="1425" w:hanging="1425"/>
      </w:pPr>
      <w:rPr>
        <w:rFonts w:eastAsia="SimSun" w:hint="default"/>
        <w:sz w:val="22"/>
      </w:rPr>
    </w:lvl>
    <w:lvl w:ilvl="3">
      <w:start w:val="10"/>
      <w:numFmt w:val="decimal"/>
      <w:lvlText w:val="%1.%2.%3.%4"/>
      <w:lvlJc w:val="left"/>
      <w:pPr>
        <w:ind w:left="1425" w:hanging="1425"/>
      </w:pPr>
      <w:rPr>
        <w:rFonts w:eastAsia="SimSun" w:hint="default"/>
        <w:sz w:val="22"/>
      </w:rPr>
    </w:lvl>
    <w:lvl w:ilvl="4">
      <w:start w:val="1"/>
      <w:numFmt w:val="decimal"/>
      <w:lvlText w:val="%1.%2.%3.%4.%5"/>
      <w:lvlJc w:val="left"/>
      <w:pPr>
        <w:ind w:left="1425" w:hanging="1425"/>
      </w:pPr>
      <w:rPr>
        <w:rFonts w:eastAsia="SimSun" w:hint="default"/>
        <w:sz w:val="22"/>
      </w:rPr>
    </w:lvl>
    <w:lvl w:ilvl="5">
      <w:start w:val="1"/>
      <w:numFmt w:val="decimal"/>
      <w:lvlText w:val="%1.%2.%3.%4.%5.%6"/>
      <w:lvlJc w:val="left"/>
      <w:pPr>
        <w:ind w:left="1425" w:hanging="1425"/>
      </w:pPr>
      <w:rPr>
        <w:rFonts w:eastAsia="SimSun" w:hint="default"/>
        <w:sz w:val="22"/>
      </w:rPr>
    </w:lvl>
    <w:lvl w:ilvl="6">
      <w:start w:val="1"/>
      <w:numFmt w:val="decimal"/>
      <w:lvlText w:val="%1.%2.%3.%4.%5.%6.%7"/>
      <w:lvlJc w:val="left"/>
      <w:pPr>
        <w:ind w:left="1425" w:hanging="1425"/>
      </w:pPr>
      <w:rPr>
        <w:rFonts w:eastAsia="SimSun" w:hint="default"/>
        <w:sz w:val="22"/>
      </w:rPr>
    </w:lvl>
    <w:lvl w:ilvl="7">
      <w:start w:val="1"/>
      <w:numFmt w:val="decimal"/>
      <w:lvlText w:val="%1.%2.%3.%4.%5.%6.%7.%8"/>
      <w:lvlJc w:val="left"/>
      <w:pPr>
        <w:ind w:left="1440" w:hanging="1440"/>
      </w:pPr>
      <w:rPr>
        <w:rFonts w:eastAsia="SimSun" w:hint="default"/>
        <w:sz w:val="22"/>
      </w:rPr>
    </w:lvl>
    <w:lvl w:ilvl="8">
      <w:start w:val="1"/>
      <w:numFmt w:val="decimal"/>
      <w:lvlText w:val="%1.%2.%3.%4.%5.%6.%7.%8.%9"/>
      <w:lvlJc w:val="left"/>
      <w:pPr>
        <w:ind w:left="1440" w:hanging="1440"/>
      </w:pPr>
      <w:rPr>
        <w:rFonts w:eastAsia="SimSun" w:hint="default"/>
        <w:sz w:val="22"/>
      </w:rPr>
    </w:lvl>
  </w:abstractNum>
  <w:abstractNum w:abstractNumId="35" w15:restartNumberingAfterBreak="0">
    <w:nsid w:val="3CF96AB5"/>
    <w:multiLevelType w:val="hybridMultilevel"/>
    <w:tmpl w:val="E1E83F3E"/>
    <w:lvl w:ilvl="0" w:tplc="3DC876F0">
      <w:start w:val="6"/>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3EB26E82"/>
    <w:multiLevelType w:val="hybridMultilevel"/>
    <w:tmpl w:val="8F0086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FF56170"/>
    <w:multiLevelType w:val="multilevel"/>
    <w:tmpl w:val="B6A41ECA"/>
    <w:lvl w:ilvl="0">
      <w:start w:val="7"/>
      <w:numFmt w:val="decimal"/>
      <w:lvlText w:val="%1"/>
      <w:lvlJc w:val="left"/>
      <w:pPr>
        <w:ind w:left="855" w:hanging="855"/>
      </w:pPr>
      <w:rPr>
        <w:rFonts w:eastAsia="SimSun" w:hint="default"/>
        <w:sz w:val="22"/>
      </w:rPr>
    </w:lvl>
    <w:lvl w:ilvl="1">
      <w:start w:val="4"/>
      <w:numFmt w:val="decimal"/>
      <w:lvlText w:val="%1.%2"/>
      <w:lvlJc w:val="left"/>
      <w:pPr>
        <w:ind w:left="855" w:hanging="855"/>
      </w:pPr>
      <w:rPr>
        <w:rFonts w:eastAsia="SimSun" w:hint="default"/>
        <w:sz w:val="22"/>
      </w:rPr>
    </w:lvl>
    <w:lvl w:ilvl="2">
      <w:start w:val="1"/>
      <w:numFmt w:val="decimal"/>
      <w:lvlText w:val="%1.%2.%3"/>
      <w:lvlJc w:val="left"/>
      <w:pPr>
        <w:ind w:left="855" w:hanging="855"/>
      </w:pPr>
      <w:rPr>
        <w:rFonts w:eastAsia="SimSun" w:hint="default"/>
        <w:sz w:val="22"/>
      </w:rPr>
    </w:lvl>
    <w:lvl w:ilvl="3">
      <w:start w:val="1"/>
      <w:numFmt w:val="decimal"/>
      <w:lvlText w:val="%1.%2.%3.%4"/>
      <w:lvlJc w:val="left"/>
      <w:pPr>
        <w:ind w:left="855" w:hanging="855"/>
      </w:pPr>
      <w:rPr>
        <w:rFonts w:eastAsia="SimSun" w:hint="default"/>
        <w:sz w:val="22"/>
      </w:rPr>
    </w:lvl>
    <w:lvl w:ilvl="4">
      <w:start w:val="1"/>
      <w:numFmt w:val="decimal"/>
      <w:lvlText w:val="%1.%2.%3.%4.%5"/>
      <w:lvlJc w:val="left"/>
      <w:pPr>
        <w:ind w:left="855" w:hanging="855"/>
      </w:pPr>
      <w:rPr>
        <w:rFonts w:eastAsia="SimSun" w:hint="default"/>
        <w:sz w:val="22"/>
      </w:rPr>
    </w:lvl>
    <w:lvl w:ilvl="5">
      <w:start w:val="1"/>
      <w:numFmt w:val="decimal"/>
      <w:lvlText w:val="%1.%2.%3.%4.%5.%6"/>
      <w:lvlJc w:val="left"/>
      <w:pPr>
        <w:ind w:left="1080" w:hanging="1080"/>
      </w:pPr>
      <w:rPr>
        <w:rFonts w:eastAsia="SimSun" w:hint="default"/>
        <w:sz w:val="22"/>
      </w:rPr>
    </w:lvl>
    <w:lvl w:ilvl="6">
      <w:start w:val="1"/>
      <w:numFmt w:val="decimal"/>
      <w:lvlText w:val="%1.%2.%3.%4.%5.%6.%7"/>
      <w:lvlJc w:val="left"/>
      <w:pPr>
        <w:ind w:left="1080" w:hanging="1080"/>
      </w:pPr>
      <w:rPr>
        <w:rFonts w:eastAsia="SimSun" w:hint="default"/>
        <w:sz w:val="22"/>
      </w:rPr>
    </w:lvl>
    <w:lvl w:ilvl="7">
      <w:start w:val="1"/>
      <w:numFmt w:val="decimal"/>
      <w:lvlText w:val="%1.%2.%3.%4.%5.%6.%7.%8"/>
      <w:lvlJc w:val="left"/>
      <w:pPr>
        <w:ind w:left="1440" w:hanging="1440"/>
      </w:pPr>
      <w:rPr>
        <w:rFonts w:eastAsia="SimSun" w:hint="default"/>
        <w:sz w:val="22"/>
      </w:rPr>
    </w:lvl>
    <w:lvl w:ilvl="8">
      <w:start w:val="1"/>
      <w:numFmt w:val="decimal"/>
      <w:lvlText w:val="%1.%2.%3.%4.%5.%6.%7.%8.%9"/>
      <w:lvlJc w:val="left"/>
      <w:pPr>
        <w:ind w:left="1440" w:hanging="1440"/>
      </w:pPr>
      <w:rPr>
        <w:rFonts w:eastAsia="SimSun" w:hint="default"/>
        <w:sz w:val="22"/>
      </w:rPr>
    </w:lvl>
  </w:abstractNum>
  <w:abstractNum w:abstractNumId="38" w15:restartNumberingAfterBreak="0">
    <w:nsid w:val="421438AA"/>
    <w:multiLevelType w:val="hybridMultilevel"/>
    <w:tmpl w:val="3AC60A58"/>
    <w:lvl w:ilvl="0" w:tplc="2F6A7E42">
      <w:start w:val="2018"/>
      <w:numFmt w:val="bullet"/>
      <w:lvlText w:val="-"/>
      <w:lvlJc w:val="left"/>
      <w:pPr>
        <w:tabs>
          <w:tab w:val="num" w:pos="1361"/>
        </w:tabs>
        <w:ind w:left="1361" w:hanging="397"/>
      </w:pPr>
      <w:rPr>
        <w:rFonts w:ascii="Arial" w:eastAsia="Times New Roman" w:hAnsi="Arial" w:cs="Arial" w:hint="default"/>
        <w:color w:val="auto"/>
      </w:rPr>
    </w:lvl>
    <w:lvl w:ilvl="1" w:tplc="04090003" w:tentative="1">
      <w:start w:val="1"/>
      <w:numFmt w:val="bullet"/>
      <w:lvlText w:val="o"/>
      <w:lvlJc w:val="left"/>
      <w:pPr>
        <w:tabs>
          <w:tab w:val="num" w:pos="2291"/>
        </w:tabs>
        <w:ind w:left="2291" w:hanging="360"/>
      </w:pPr>
      <w:rPr>
        <w:rFonts w:ascii="Courier New" w:hAnsi="Courier New" w:cs="Courier New" w:hint="default"/>
      </w:rPr>
    </w:lvl>
    <w:lvl w:ilvl="2" w:tplc="04090005" w:tentative="1">
      <w:start w:val="1"/>
      <w:numFmt w:val="bullet"/>
      <w:lvlText w:val=""/>
      <w:lvlJc w:val="left"/>
      <w:pPr>
        <w:tabs>
          <w:tab w:val="num" w:pos="3011"/>
        </w:tabs>
        <w:ind w:left="3011" w:hanging="360"/>
      </w:pPr>
      <w:rPr>
        <w:rFonts w:ascii="Wingdings" w:hAnsi="Wingdings" w:hint="default"/>
      </w:rPr>
    </w:lvl>
    <w:lvl w:ilvl="3" w:tplc="04090001" w:tentative="1">
      <w:start w:val="1"/>
      <w:numFmt w:val="bullet"/>
      <w:lvlText w:val=""/>
      <w:lvlJc w:val="left"/>
      <w:pPr>
        <w:tabs>
          <w:tab w:val="num" w:pos="3731"/>
        </w:tabs>
        <w:ind w:left="3731" w:hanging="360"/>
      </w:pPr>
      <w:rPr>
        <w:rFonts w:ascii="Symbol" w:hAnsi="Symbol" w:hint="default"/>
      </w:rPr>
    </w:lvl>
    <w:lvl w:ilvl="4" w:tplc="04090003" w:tentative="1">
      <w:start w:val="1"/>
      <w:numFmt w:val="bullet"/>
      <w:lvlText w:val="o"/>
      <w:lvlJc w:val="left"/>
      <w:pPr>
        <w:tabs>
          <w:tab w:val="num" w:pos="4451"/>
        </w:tabs>
        <w:ind w:left="4451" w:hanging="360"/>
      </w:pPr>
      <w:rPr>
        <w:rFonts w:ascii="Courier New" w:hAnsi="Courier New" w:cs="Courier New" w:hint="default"/>
      </w:rPr>
    </w:lvl>
    <w:lvl w:ilvl="5" w:tplc="04090005" w:tentative="1">
      <w:start w:val="1"/>
      <w:numFmt w:val="bullet"/>
      <w:lvlText w:val=""/>
      <w:lvlJc w:val="left"/>
      <w:pPr>
        <w:tabs>
          <w:tab w:val="num" w:pos="5171"/>
        </w:tabs>
        <w:ind w:left="5171" w:hanging="360"/>
      </w:pPr>
      <w:rPr>
        <w:rFonts w:ascii="Wingdings" w:hAnsi="Wingdings" w:hint="default"/>
      </w:rPr>
    </w:lvl>
    <w:lvl w:ilvl="6" w:tplc="04090001" w:tentative="1">
      <w:start w:val="1"/>
      <w:numFmt w:val="bullet"/>
      <w:lvlText w:val=""/>
      <w:lvlJc w:val="left"/>
      <w:pPr>
        <w:tabs>
          <w:tab w:val="num" w:pos="5891"/>
        </w:tabs>
        <w:ind w:left="5891" w:hanging="360"/>
      </w:pPr>
      <w:rPr>
        <w:rFonts w:ascii="Symbol" w:hAnsi="Symbol" w:hint="default"/>
      </w:rPr>
    </w:lvl>
    <w:lvl w:ilvl="7" w:tplc="04090003" w:tentative="1">
      <w:start w:val="1"/>
      <w:numFmt w:val="bullet"/>
      <w:lvlText w:val="o"/>
      <w:lvlJc w:val="left"/>
      <w:pPr>
        <w:tabs>
          <w:tab w:val="num" w:pos="6611"/>
        </w:tabs>
        <w:ind w:left="6611" w:hanging="360"/>
      </w:pPr>
      <w:rPr>
        <w:rFonts w:ascii="Courier New" w:hAnsi="Courier New" w:cs="Courier New" w:hint="default"/>
      </w:rPr>
    </w:lvl>
    <w:lvl w:ilvl="8" w:tplc="04090005" w:tentative="1">
      <w:start w:val="1"/>
      <w:numFmt w:val="bullet"/>
      <w:lvlText w:val=""/>
      <w:lvlJc w:val="left"/>
      <w:pPr>
        <w:tabs>
          <w:tab w:val="num" w:pos="7331"/>
        </w:tabs>
        <w:ind w:left="7331" w:hanging="360"/>
      </w:pPr>
      <w:rPr>
        <w:rFonts w:ascii="Wingdings" w:hAnsi="Wingdings" w:hint="default"/>
      </w:rPr>
    </w:lvl>
  </w:abstractNum>
  <w:abstractNum w:abstractNumId="39" w15:restartNumberingAfterBreak="0">
    <w:nsid w:val="44290E3E"/>
    <w:multiLevelType w:val="hybridMultilevel"/>
    <w:tmpl w:val="3AEAA516"/>
    <w:lvl w:ilvl="0" w:tplc="973A38D2">
      <w:start w:val="7"/>
      <w:numFmt w:val="bullet"/>
      <w:lvlText w:val="-"/>
      <w:lvlJc w:val="left"/>
      <w:pPr>
        <w:ind w:left="644" w:hanging="360"/>
      </w:pPr>
      <w:rPr>
        <w:rFonts w:ascii="Times New Roman" w:eastAsia="SimSu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40" w15:restartNumberingAfterBreak="0">
    <w:nsid w:val="45AC27C7"/>
    <w:multiLevelType w:val="hybridMultilevel"/>
    <w:tmpl w:val="72A2421A"/>
    <w:lvl w:ilvl="0" w:tplc="2F6A7E42">
      <w:start w:val="2018"/>
      <w:numFmt w:val="bullet"/>
      <w:lvlText w:val="-"/>
      <w:lvlJc w:val="left"/>
      <w:pPr>
        <w:ind w:left="720" w:hanging="360"/>
      </w:pPr>
      <w:rPr>
        <w:rFonts w:ascii="Arial" w:eastAsia="Times New Roman" w:hAnsi="Arial" w:cs="Arial" w:hint="default"/>
        <w:color w:val="auto"/>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1" w15:restartNumberingAfterBreak="0">
    <w:nsid w:val="483A0E6E"/>
    <w:multiLevelType w:val="multilevel"/>
    <w:tmpl w:val="6E647AFC"/>
    <w:lvl w:ilvl="0">
      <w:start w:val="7"/>
      <w:numFmt w:val="decimal"/>
      <w:lvlText w:val="%1"/>
      <w:lvlJc w:val="left"/>
      <w:pPr>
        <w:ind w:left="1140" w:hanging="1140"/>
      </w:pPr>
      <w:rPr>
        <w:rFonts w:eastAsia="SimSun" w:hint="default"/>
        <w:sz w:val="22"/>
      </w:rPr>
    </w:lvl>
    <w:lvl w:ilvl="1">
      <w:start w:val="4"/>
      <w:numFmt w:val="decimal"/>
      <w:lvlText w:val="%1.%2"/>
      <w:lvlJc w:val="left"/>
      <w:pPr>
        <w:ind w:left="1140" w:hanging="1140"/>
      </w:pPr>
      <w:rPr>
        <w:rFonts w:eastAsia="SimSun" w:hint="default"/>
        <w:sz w:val="22"/>
      </w:rPr>
    </w:lvl>
    <w:lvl w:ilvl="2">
      <w:start w:val="1"/>
      <w:numFmt w:val="decimal"/>
      <w:lvlText w:val="%1.%2.%3"/>
      <w:lvlJc w:val="left"/>
      <w:pPr>
        <w:ind w:left="1140" w:hanging="1140"/>
      </w:pPr>
      <w:rPr>
        <w:rFonts w:eastAsia="SimSun" w:hint="default"/>
        <w:sz w:val="22"/>
      </w:rPr>
    </w:lvl>
    <w:lvl w:ilvl="3">
      <w:start w:val="1"/>
      <w:numFmt w:val="decimal"/>
      <w:lvlText w:val="%1.%2.%3.%4"/>
      <w:lvlJc w:val="left"/>
      <w:pPr>
        <w:ind w:left="1140" w:hanging="1140"/>
      </w:pPr>
      <w:rPr>
        <w:rFonts w:eastAsia="SimSun" w:hint="default"/>
        <w:sz w:val="22"/>
      </w:rPr>
    </w:lvl>
    <w:lvl w:ilvl="4">
      <w:start w:val="1"/>
      <w:numFmt w:val="decimal"/>
      <w:lvlText w:val="%1.%2.%3.%4.%5"/>
      <w:lvlJc w:val="left"/>
      <w:pPr>
        <w:ind w:left="1140" w:hanging="1140"/>
      </w:pPr>
      <w:rPr>
        <w:rFonts w:eastAsia="SimSun" w:hint="default"/>
        <w:sz w:val="22"/>
      </w:rPr>
    </w:lvl>
    <w:lvl w:ilvl="5">
      <w:start w:val="1"/>
      <w:numFmt w:val="decimal"/>
      <w:lvlText w:val="%1.%2.%3.%4.%5.%6"/>
      <w:lvlJc w:val="left"/>
      <w:pPr>
        <w:ind w:left="1140" w:hanging="1140"/>
      </w:pPr>
      <w:rPr>
        <w:rFonts w:eastAsia="SimSun" w:hint="default"/>
        <w:sz w:val="22"/>
      </w:rPr>
    </w:lvl>
    <w:lvl w:ilvl="6">
      <w:start w:val="1"/>
      <w:numFmt w:val="decimal"/>
      <w:lvlText w:val="%1.%2.%3.%4.%5.%6.%7"/>
      <w:lvlJc w:val="left"/>
      <w:pPr>
        <w:ind w:left="1140" w:hanging="1140"/>
      </w:pPr>
      <w:rPr>
        <w:rFonts w:eastAsia="SimSun" w:hint="default"/>
        <w:sz w:val="22"/>
      </w:rPr>
    </w:lvl>
    <w:lvl w:ilvl="7">
      <w:start w:val="1"/>
      <w:numFmt w:val="decimal"/>
      <w:lvlText w:val="%1.%2.%3.%4.%5.%6.%7.%8"/>
      <w:lvlJc w:val="left"/>
      <w:pPr>
        <w:ind w:left="1440" w:hanging="1440"/>
      </w:pPr>
      <w:rPr>
        <w:rFonts w:eastAsia="SimSun" w:hint="default"/>
        <w:sz w:val="22"/>
      </w:rPr>
    </w:lvl>
    <w:lvl w:ilvl="8">
      <w:start w:val="1"/>
      <w:numFmt w:val="decimal"/>
      <w:lvlText w:val="%1.%2.%3.%4.%5.%6.%7.%8.%9"/>
      <w:lvlJc w:val="left"/>
      <w:pPr>
        <w:ind w:left="1440" w:hanging="1440"/>
      </w:pPr>
      <w:rPr>
        <w:rFonts w:eastAsia="SimSun" w:hint="default"/>
        <w:sz w:val="22"/>
      </w:rPr>
    </w:lvl>
  </w:abstractNum>
  <w:abstractNum w:abstractNumId="42" w15:restartNumberingAfterBreak="0">
    <w:nsid w:val="491B5036"/>
    <w:multiLevelType w:val="multilevel"/>
    <w:tmpl w:val="FF7CF498"/>
    <w:lvl w:ilvl="0">
      <w:start w:val="7"/>
      <w:numFmt w:val="decimal"/>
      <w:lvlText w:val="%1"/>
      <w:lvlJc w:val="left"/>
      <w:pPr>
        <w:ind w:left="1140" w:hanging="1140"/>
      </w:pPr>
      <w:rPr>
        <w:rFonts w:eastAsia="SimSun" w:hint="default"/>
        <w:sz w:val="22"/>
      </w:rPr>
    </w:lvl>
    <w:lvl w:ilvl="1">
      <w:start w:val="4"/>
      <w:numFmt w:val="decimal"/>
      <w:lvlText w:val="%1.%2"/>
      <w:lvlJc w:val="left"/>
      <w:pPr>
        <w:ind w:left="1140" w:hanging="1140"/>
      </w:pPr>
      <w:rPr>
        <w:rFonts w:eastAsia="SimSun" w:hint="default"/>
        <w:sz w:val="22"/>
      </w:rPr>
    </w:lvl>
    <w:lvl w:ilvl="2">
      <w:start w:val="1"/>
      <w:numFmt w:val="decimal"/>
      <w:lvlText w:val="%1.%2.%3"/>
      <w:lvlJc w:val="left"/>
      <w:pPr>
        <w:ind w:left="1140" w:hanging="1140"/>
      </w:pPr>
      <w:rPr>
        <w:rFonts w:eastAsia="SimSun" w:hint="default"/>
        <w:sz w:val="22"/>
      </w:rPr>
    </w:lvl>
    <w:lvl w:ilvl="3">
      <w:start w:val="1"/>
      <w:numFmt w:val="decimal"/>
      <w:lvlText w:val="%1.%2.%3.%4"/>
      <w:lvlJc w:val="left"/>
      <w:pPr>
        <w:ind w:left="1140" w:hanging="1140"/>
      </w:pPr>
      <w:rPr>
        <w:rFonts w:eastAsia="SimSun" w:hint="default"/>
        <w:sz w:val="22"/>
      </w:rPr>
    </w:lvl>
    <w:lvl w:ilvl="4">
      <w:start w:val="1"/>
      <w:numFmt w:val="decimal"/>
      <w:lvlText w:val="%1.%2.%3.%4.%5"/>
      <w:lvlJc w:val="left"/>
      <w:pPr>
        <w:ind w:left="1140" w:hanging="1140"/>
      </w:pPr>
      <w:rPr>
        <w:rFonts w:eastAsia="SimSun" w:hint="default"/>
        <w:sz w:val="22"/>
      </w:rPr>
    </w:lvl>
    <w:lvl w:ilvl="5">
      <w:start w:val="1"/>
      <w:numFmt w:val="decimal"/>
      <w:lvlText w:val="%1.%2.%3.%4.%5.%6"/>
      <w:lvlJc w:val="left"/>
      <w:pPr>
        <w:ind w:left="1140" w:hanging="1140"/>
      </w:pPr>
      <w:rPr>
        <w:rFonts w:eastAsia="SimSun" w:hint="default"/>
        <w:sz w:val="22"/>
      </w:rPr>
    </w:lvl>
    <w:lvl w:ilvl="6">
      <w:start w:val="1"/>
      <w:numFmt w:val="decimal"/>
      <w:lvlText w:val="%1.%2.%3.%4.%5.%6.%7"/>
      <w:lvlJc w:val="left"/>
      <w:pPr>
        <w:ind w:left="1140" w:hanging="1140"/>
      </w:pPr>
      <w:rPr>
        <w:rFonts w:eastAsia="SimSun" w:hint="default"/>
        <w:sz w:val="22"/>
      </w:rPr>
    </w:lvl>
    <w:lvl w:ilvl="7">
      <w:start w:val="1"/>
      <w:numFmt w:val="decimal"/>
      <w:lvlText w:val="%1.%2.%3.%4.%5.%6.%7.%8"/>
      <w:lvlJc w:val="left"/>
      <w:pPr>
        <w:ind w:left="1440" w:hanging="1440"/>
      </w:pPr>
      <w:rPr>
        <w:rFonts w:eastAsia="SimSun" w:hint="default"/>
        <w:sz w:val="22"/>
      </w:rPr>
    </w:lvl>
    <w:lvl w:ilvl="8">
      <w:start w:val="1"/>
      <w:numFmt w:val="decimal"/>
      <w:lvlText w:val="%1.%2.%3.%4.%5.%6.%7.%8.%9"/>
      <w:lvlJc w:val="left"/>
      <w:pPr>
        <w:ind w:left="1440" w:hanging="1440"/>
      </w:pPr>
      <w:rPr>
        <w:rFonts w:eastAsia="SimSun" w:hint="default"/>
        <w:sz w:val="22"/>
      </w:rPr>
    </w:lvl>
  </w:abstractNum>
  <w:abstractNum w:abstractNumId="43" w15:restartNumberingAfterBreak="0">
    <w:nsid w:val="4B7E5475"/>
    <w:multiLevelType w:val="multilevel"/>
    <w:tmpl w:val="97808B00"/>
    <w:lvl w:ilvl="0">
      <w:start w:val="7"/>
      <w:numFmt w:val="decimal"/>
      <w:lvlText w:val="%1"/>
      <w:lvlJc w:val="left"/>
      <w:pPr>
        <w:ind w:left="1140" w:hanging="1140"/>
      </w:pPr>
      <w:rPr>
        <w:rFonts w:eastAsia="SimSun" w:hint="default"/>
        <w:sz w:val="22"/>
      </w:rPr>
    </w:lvl>
    <w:lvl w:ilvl="1">
      <w:start w:val="4"/>
      <w:numFmt w:val="decimal"/>
      <w:lvlText w:val="%1.%2"/>
      <w:lvlJc w:val="left"/>
      <w:pPr>
        <w:ind w:left="1140" w:hanging="1140"/>
      </w:pPr>
      <w:rPr>
        <w:rFonts w:eastAsia="SimSun" w:hint="default"/>
        <w:sz w:val="22"/>
      </w:rPr>
    </w:lvl>
    <w:lvl w:ilvl="2">
      <w:start w:val="1"/>
      <w:numFmt w:val="decimal"/>
      <w:lvlText w:val="%1.%2.%3"/>
      <w:lvlJc w:val="left"/>
      <w:pPr>
        <w:ind w:left="1140" w:hanging="1140"/>
      </w:pPr>
      <w:rPr>
        <w:rFonts w:eastAsia="SimSun" w:hint="default"/>
        <w:sz w:val="22"/>
      </w:rPr>
    </w:lvl>
    <w:lvl w:ilvl="3">
      <w:start w:val="1"/>
      <w:numFmt w:val="decimal"/>
      <w:lvlText w:val="%1.%2.%3.%4"/>
      <w:lvlJc w:val="left"/>
      <w:pPr>
        <w:ind w:left="1140" w:hanging="1140"/>
      </w:pPr>
      <w:rPr>
        <w:rFonts w:eastAsia="SimSun" w:hint="default"/>
        <w:sz w:val="22"/>
      </w:rPr>
    </w:lvl>
    <w:lvl w:ilvl="4">
      <w:start w:val="1"/>
      <w:numFmt w:val="decimal"/>
      <w:lvlText w:val="%1.%2.%3.%4.%5"/>
      <w:lvlJc w:val="left"/>
      <w:pPr>
        <w:ind w:left="1140" w:hanging="1140"/>
      </w:pPr>
      <w:rPr>
        <w:rFonts w:eastAsia="SimSun" w:hint="default"/>
        <w:sz w:val="22"/>
      </w:rPr>
    </w:lvl>
    <w:lvl w:ilvl="5">
      <w:start w:val="1"/>
      <w:numFmt w:val="decimal"/>
      <w:lvlText w:val="%1.%2.%3.%4.%5.%6"/>
      <w:lvlJc w:val="left"/>
      <w:pPr>
        <w:ind w:left="1140" w:hanging="1140"/>
      </w:pPr>
      <w:rPr>
        <w:rFonts w:eastAsia="SimSun" w:hint="default"/>
        <w:sz w:val="22"/>
      </w:rPr>
    </w:lvl>
    <w:lvl w:ilvl="6">
      <w:start w:val="1"/>
      <w:numFmt w:val="decimal"/>
      <w:lvlText w:val="%1.%2.%3.%4.%5.%6.%7"/>
      <w:lvlJc w:val="left"/>
      <w:pPr>
        <w:ind w:left="1140" w:hanging="1140"/>
      </w:pPr>
      <w:rPr>
        <w:rFonts w:eastAsia="SimSun" w:hint="default"/>
        <w:sz w:val="22"/>
      </w:rPr>
    </w:lvl>
    <w:lvl w:ilvl="7">
      <w:start w:val="1"/>
      <w:numFmt w:val="decimal"/>
      <w:lvlText w:val="%1.%2.%3.%4.%5.%6.%7.%8"/>
      <w:lvlJc w:val="left"/>
      <w:pPr>
        <w:ind w:left="1440" w:hanging="1440"/>
      </w:pPr>
      <w:rPr>
        <w:rFonts w:eastAsia="SimSun" w:hint="default"/>
        <w:sz w:val="22"/>
      </w:rPr>
    </w:lvl>
    <w:lvl w:ilvl="8">
      <w:start w:val="1"/>
      <w:numFmt w:val="decimal"/>
      <w:lvlText w:val="%1.%2.%3.%4.%5.%6.%7.%8.%9"/>
      <w:lvlJc w:val="left"/>
      <w:pPr>
        <w:ind w:left="1440" w:hanging="1440"/>
      </w:pPr>
      <w:rPr>
        <w:rFonts w:eastAsia="SimSun" w:hint="default"/>
        <w:sz w:val="22"/>
      </w:rPr>
    </w:lvl>
  </w:abstractNum>
  <w:abstractNum w:abstractNumId="44" w15:restartNumberingAfterBreak="0">
    <w:nsid w:val="4BBB178D"/>
    <w:multiLevelType w:val="multilevel"/>
    <w:tmpl w:val="582CEDD2"/>
    <w:lvl w:ilvl="0">
      <w:start w:val="7"/>
      <w:numFmt w:val="decimal"/>
      <w:lvlText w:val="%1"/>
      <w:lvlJc w:val="left"/>
      <w:pPr>
        <w:ind w:left="1425" w:hanging="1425"/>
      </w:pPr>
      <w:rPr>
        <w:rFonts w:eastAsia="SimSun" w:hint="default"/>
        <w:sz w:val="22"/>
      </w:rPr>
    </w:lvl>
    <w:lvl w:ilvl="1">
      <w:start w:val="4"/>
      <w:numFmt w:val="decimal"/>
      <w:lvlText w:val="%1.%2"/>
      <w:lvlJc w:val="left"/>
      <w:pPr>
        <w:ind w:left="1425" w:hanging="1425"/>
      </w:pPr>
      <w:rPr>
        <w:rFonts w:eastAsia="SimSun" w:hint="default"/>
        <w:sz w:val="22"/>
      </w:rPr>
    </w:lvl>
    <w:lvl w:ilvl="2">
      <w:start w:val="1"/>
      <w:numFmt w:val="decimal"/>
      <w:lvlText w:val="%1.%2.%3"/>
      <w:lvlJc w:val="left"/>
      <w:pPr>
        <w:ind w:left="1425" w:hanging="1425"/>
      </w:pPr>
      <w:rPr>
        <w:rFonts w:eastAsia="SimSun" w:hint="default"/>
        <w:sz w:val="22"/>
      </w:rPr>
    </w:lvl>
    <w:lvl w:ilvl="3">
      <w:start w:val="10"/>
      <w:numFmt w:val="decimal"/>
      <w:lvlText w:val="%1.%2.%3.%4"/>
      <w:lvlJc w:val="left"/>
      <w:pPr>
        <w:ind w:left="1425" w:hanging="1425"/>
      </w:pPr>
      <w:rPr>
        <w:rFonts w:eastAsia="SimSun" w:hint="default"/>
        <w:sz w:val="22"/>
      </w:rPr>
    </w:lvl>
    <w:lvl w:ilvl="4">
      <w:start w:val="1"/>
      <w:numFmt w:val="decimal"/>
      <w:lvlText w:val="%1.%2.%3.%4.%5"/>
      <w:lvlJc w:val="left"/>
      <w:pPr>
        <w:ind w:left="1425" w:hanging="1425"/>
      </w:pPr>
      <w:rPr>
        <w:rFonts w:eastAsia="SimSun" w:hint="default"/>
        <w:sz w:val="22"/>
      </w:rPr>
    </w:lvl>
    <w:lvl w:ilvl="5">
      <w:start w:val="1"/>
      <w:numFmt w:val="decimal"/>
      <w:lvlText w:val="%1.%2.%3.%4.%5.%6"/>
      <w:lvlJc w:val="left"/>
      <w:pPr>
        <w:ind w:left="1425" w:hanging="1425"/>
      </w:pPr>
      <w:rPr>
        <w:rFonts w:eastAsia="SimSun" w:hint="default"/>
        <w:sz w:val="22"/>
      </w:rPr>
    </w:lvl>
    <w:lvl w:ilvl="6">
      <w:start w:val="1"/>
      <w:numFmt w:val="decimal"/>
      <w:lvlText w:val="%1.%2.%3.%4.%5.%6.%7"/>
      <w:lvlJc w:val="left"/>
      <w:pPr>
        <w:ind w:left="1425" w:hanging="1425"/>
      </w:pPr>
      <w:rPr>
        <w:rFonts w:eastAsia="SimSun" w:hint="default"/>
        <w:sz w:val="22"/>
      </w:rPr>
    </w:lvl>
    <w:lvl w:ilvl="7">
      <w:start w:val="1"/>
      <w:numFmt w:val="decimal"/>
      <w:lvlText w:val="%1.%2.%3.%4.%5.%6.%7.%8"/>
      <w:lvlJc w:val="left"/>
      <w:pPr>
        <w:ind w:left="1440" w:hanging="1440"/>
      </w:pPr>
      <w:rPr>
        <w:rFonts w:eastAsia="SimSun" w:hint="default"/>
        <w:sz w:val="22"/>
      </w:rPr>
    </w:lvl>
    <w:lvl w:ilvl="8">
      <w:start w:val="1"/>
      <w:numFmt w:val="decimal"/>
      <w:lvlText w:val="%1.%2.%3.%4.%5.%6.%7.%8.%9"/>
      <w:lvlJc w:val="left"/>
      <w:pPr>
        <w:ind w:left="1440" w:hanging="1440"/>
      </w:pPr>
      <w:rPr>
        <w:rFonts w:eastAsia="SimSun" w:hint="default"/>
        <w:sz w:val="22"/>
      </w:rPr>
    </w:lvl>
  </w:abstractNum>
  <w:abstractNum w:abstractNumId="45" w15:restartNumberingAfterBreak="0">
    <w:nsid w:val="4E182C6F"/>
    <w:multiLevelType w:val="multilevel"/>
    <w:tmpl w:val="8F8EE268"/>
    <w:lvl w:ilvl="0">
      <w:start w:val="7"/>
      <w:numFmt w:val="decimal"/>
      <w:lvlText w:val="%1"/>
      <w:lvlJc w:val="left"/>
      <w:pPr>
        <w:ind w:left="1140" w:hanging="1140"/>
      </w:pPr>
      <w:rPr>
        <w:rFonts w:eastAsia="SimSun" w:hint="default"/>
        <w:sz w:val="22"/>
      </w:rPr>
    </w:lvl>
    <w:lvl w:ilvl="1">
      <w:start w:val="4"/>
      <w:numFmt w:val="decimal"/>
      <w:lvlText w:val="%1.%2"/>
      <w:lvlJc w:val="left"/>
      <w:pPr>
        <w:ind w:left="1140" w:hanging="1140"/>
      </w:pPr>
      <w:rPr>
        <w:rFonts w:eastAsia="SimSun" w:hint="default"/>
        <w:sz w:val="22"/>
      </w:rPr>
    </w:lvl>
    <w:lvl w:ilvl="2">
      <w:start w:val="1"/>
      <w:numFmt w:val="decimal"/>
      <w:lvlText w:val="%1.%2.%3"/>
      <w:lvlJc w:val="left"/>
      <w:pPr>
        <w:ind w:left="1140" w:hanging="1140"/>
      </w:pPr>
      <w:rPr>
        <w:rFonts w:eastAsia="SimSun" w:hint="default"/>
        <w:sz w:val="22"/>
      </w:rPr>
    </w:lvl>
    <w:lvl w:ilvl="3">
      <w:start w:val="1"/>
      <w:numFmt w:val="decimal"/>
      <w:lvlText w:val="%1.%2.%3.%4"/>
      <w:lvlJc w:val="left"/>
      <w:pPr>
        <w:ind w:left="1140" w:hanging="1140"/>
      </w:pPr>
      <w:rPr>
        <w:rFonts w:eastAsia="SimSun" w:hint="default"/>
        <w:sz w:val="22"/>
      </w:rPr>
    </w:lvl>
    <w:lvl w:ilvl="4">
      <w:start w:val="1"/>
      <w:numFmt w:val="decimal"/>
      <w:lvlText w:val="%1.%2.%3.%4.%5"/>
      <w:lvlJc w:val="left"/>
      <w:pPr>
        <w:ind w:left="1140" w:hanging="1140"/>
      </w:pPr>
      <w:rPr>
        <w:rFonts w:eastAsia="SimSun" w:hint="default"/>
        <w:sz w:val="22"/>
      </w:rPr>
    </w:lvl>
    <w:lvl w:ilvl="5">
      <w:start w:val="1"/>
      <w:numFmt w:val="decimal"/>
      <w:lvlText w:val="%1.%2.%3.%4.%5.%6"/>
      <w:lvlJc w:val="left"/>
      <w:pPr>
        <w:ind w:left="1140" w:hanging="1140"/>
      </w:pPr>
      <w:rPr>
        <w:rFonts w:eastAsia="SimSun" w:hint="default"/>
        <w:sz w:val="22"/>
      </w:rPr>
    </w:lvl>
    <w:lvl w:ilvl="6">
      <w:start w:val="1"/>
      <w:numFmt w:val="decimal"/>
      <w:lvlText w:val="%1.%2.%3.%4.%5.%6.%7"/>
      <w:lvlJc w:val="left"/>
      <w:pPr>
        <w:ind w:left="1140" w:hanging="1140"/>
      </w:pPr>
      <w:rPr>
        <w:rFonts w:eastAsia="SimSun" w:hint="default"/>
        <w:sz w:val="22"/>
      </w:rPr>
    </w:lvl>
    <w:lvl w:ilvl="7">
      <w:start w:val="1"/>
      <w:numFmt w:val="decimal"/>
      <w:lvlText w:val="%1.%2.%3.%4.%5.%6.%7.%8"/>
      <w:lvlJc w:val="left"/>
      <w:pPr>
        <w:ind w:left="1440" w:hanging="1440"/>
      </w:pPr>
      <w:rPr>
        <w:rFonts w:eastAsia="SimSun" w:hint="default"/>
        <w:sz w:val="22"/>
      </w:rPr>
    </w:lvl>
    <w:lvl w:ilvl="8">
      <w:start w:val="1"/>
      <w:numFmt w:val="decimal"/>
      <w:lvlText w:val="%1.%2.%3.%4.%5.%6.%7.%8.%9"/>
      <w:lvlJc w:val="left"/>
      <w:pPr>
        <w:ind w:left="1440" w:hanging="1440"/>
      </w:pPr>
      <w:rPr>
        <w:rFonts w:eastAsia="SimSun" w:hint="default"/>
        <w:sz w:val="22"/>
      </w:rPr>
    </w:lvl>
  </w:abstractNum>
  <w:abstractNum w:abstractNumId="46" w15:restartNumberingAfterBreak="0">
    <w:nsid w:val="4E264F39"/>
    <w:multiLevelType w:val="hybridMultilevel"/>
    <w:tmpl w:val="21700E3A"/>
    <w:lvl w:ilvl="0" w:tplc="BDC48FD8">
      <w:start w:val="10"/>
      <w:numFmt w:val="bullet"/>
      <w:lvlText w:val="-"/>
      <w:lvlJc w:val="left"/>
      <w:pPr>
        <w:ind w:left="360" w:hanging="360"/>
      </w:pPr>
      <w:rPr>
        <w:rFonts w:ascii="Times New Roman" w:eastAsia="SimSu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F7F0879"/>
    <w:multiLevelType w:val="multilevel"/>
    <w:tmpl w:val="73A26F36"/>
    <w:lvl w:ilvl="0">
      <w:start w:val="7"/>
      <w:numFmt w:val="decimal"/>
      <w:lvlText w:val="%1"/>
      <w:lvlJc w:val="left"/>
      <w:pPr>
        <w:ind w:left="1695" w:hanging="1695"/>
      </w:pPr>
      <w:rPr>
        <w:rFonts w:hint="default"/>
      </w:rPr>
    </w:lvl>
    <w:lvl w:ilvl="1">
      <w:start w:val="4"/>
      <w:numFmt w:val="decimal"/>
      <w:lvlText w:val="%1.%2"/>
      <w:lvlJc w:val="left"/>
      <w:pPr>
        <w:ind w:left="1695" w:hanging="1695"/>
      </w:pPr>
      <w:rPr>
        <w:rFonts w:hint="default"/>
      </w:rPr>
    </w:lvl>
    <w:lvl w:ilvl="2">
      <w:start w:val="1"/>
      <w:numFmt w:val="decimal"/>
      <w:lvlText w:val="%1.%2.%3"/>
      <w:lvlJc w:val="left"/>
      <w:pPr>
        <w:ind w:left="1695" w:hanging="1695"/>
      </w:pPr>
      <w:rPr>
        <w:rFonts w:hint="default"/>
      </w:rPr>
    </w:lvl>
    <w:lvl w:ilvl="3">
      <w:start w:val="10"/>
      <w:numFmt w:val="decimal"/>
      <w:lvlText w:val="%1.%2.%3.%4"/>
      <w:lvlJc w:val="left"/>
      <w:pPr>
        <w:ind w:left="1695" w:hanging="1695"/>
      </w:pPr>
      <w:rPr>
        <w:rFonts w:hint="default"/>
      </w:rPr>
    </w:lvl>
    <w:lvl w:ilvl="4">
      <w:start w:val="2"/>
      <w:numFmt w:val="decimal"/>
      <w:lvlText w:val="%1.%2.%3.%4.%5"/>
      <w:lvlJc w:val="left"/>
      <w:pPr>
        <w:ind w:left="1695" w:hanging="1695"/>
      </w:pPr>
      <w:rPr>
        <w:rFonts w:hint="default"/>
      </w:rPr>
    </w:lvl>
    <w:lvl w:ilvl="5">
      <w:start w:val="1"/>
      <w:numFmt w:val="decimal"/>
      <w:lvlText w:val="%1.%2.%3.%4.%5.%6"/>
      <w:lvlJc w:val="left"/>
      <w:pPr>
        <w:ind w:left="1695" w:hanging="1695"/>
      </w:pPr>
      <w:rPr>
        <w:rFonts w:hint="default"/>
      </w:rPr>
    </w:lvl>
    <w:lvl w:ilvl="6">
      <w:start w:val="1"/>
      <w:numFmt w:val="decimal"/>
      <w:lvlText w:val="%1.%2.%3.%4.%5.%6.%7"/>
      <w:lvlJc w:val="left"/>
      <w:pPr>
        <w:ind w:left="1695" w:hanging="1695"/>
      </w:pPr>
      <w:rPr>
        <w:rFonts w:hint="default"/>
      </w:rPr>
    </w:lvl>
    <w:lvl w:ilvl="7">
      <w:start w:val="1"/>
      <w:numFmt w:val="decimal"/>
      <w:lvlText w:val="%1.%2.%3.%4.%5.%6.%7.%8"/>
      <w:lvlJc w:val="left"/>
      <w:pPr>
        <w:ind w:left="1695" w:hanging="1695"/>
      </w:pPr>
      <w:rPr>
        <w:rFonts w:hint="default"/>
      </w:rPr>
    </w:lvl>
    <w:lvl w:ilvl="8">
      <w:start w:val="1"/>
      <w:numFmt w:val="decimal"/>
      <w:lvlText w:val="%1.%2.%3.%4.%5.%6.%7.%8.%9"/>
      <w:lvlJc w:val="left"/>
      <w:pPr>
        <w:ind w:left="1695" w:hanging="1695"/>
      </w:pPr>
      <w:rPr>
        <w:rFonts w:hint="default"/>
      </w:rPr>
    </w:lvl>
  </w:abstractNum>
  <w:abstractNum w:abstractNumId="48" w15:restartNumberingAfterBreak="0">
    <w:nsid w:val="534B328A"/>
    <w:multiLevelType w:val="multilevel"/>
    <w:tmpl w:val="534B328A"/>
    <w:lvl w:ilvl="0">
      <w:start w:val="1"/>
      <w:numFmt w:val="decimal"/>
      <w:pStyle w:val="a"/>
      <w:lvlText w:val="[%1]"/>
      <w:lvlJc w:val="left"/>
      <w:pPr>
        <w:tabs>
          <w:tab w:val="left" w:pos="720"/>
        </w:tabs>
        <w:ind w:left="720" w:hanging="36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49" w15:restartNumberingAfterBreak="0">
    <w:nsid w:val="53541019"/>
    <w:multiLevelType w:val="hybridMultilevel"/>
    <w:tmpl w:val="5E92772E"/>
    <w:lvl w:ilvl="0" w:tplc="3DC876F0">
      <w:start w:val="6"/>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0" w15:restartNumberingAfterBreak="0">
    <w:nsid w:val="54BD2969"/>
    <w:multiLevelType w:val="hybridMultilevel"/>
    <w:tmpl w:val="82A21E7C"/>
    <w:lvl w:ilvl="0" w:tplc="FE465C12">
      <w:start w:val="2"/>
      <w:numFmt w:val="bullet"/>
      <w:lvlText w:val="-"/>
      <w:lvlJc w:val="left"/>
      <w:pPr>
        <w:ind w:left="644" w:hanging="360"/>
      </w:pPr>
      <w:rPr>
        <w:rFonts w:ascii="Times New Roman" w:eastAsia="SimSu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51" w15:restartNumberingAfterBreak="0">
    <w:nsid w:val="5A4C5AE6"/>
    <w:multiLevelType w:val="hybridMultilevel"/>
    <w:tmpl w:val="3B5A7F22"/>
    <w:lvl w:ilvl="0" w:tplc="953CAE68">
      <w:start w:val="4"/>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2" w15:restartNumberingAfterBreak="0">
    <w:nsid w:val="5C642E7C"/>
    <w:multiLevelType w:val="hybridMultilevel"/>
    <w:tmpl w:val="093A4972"/>
    <w:lvl w:ilvl="0" w:tplc="2F6A7E42">
      <w:start w:val="2018"/>
      <w:numFmt w:val="bullet"/>
      <w:lvlText w:val="-"/>
      <w:lvlJc w:val="left"/>
      <w:pPr>
        <w:ind w:left="720" w:hanging="360"/>
      </w:pPr>
      <w:rPr>
        <w:rFonts w:ascii="Arial" w:eastAsia="Times New Roman" w:hAnsi="Arial" w:cs="Arial" w:hint="default"/>
        <w:color w:val="auto"/>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3" w15:restartNumberingAfterBreak="0">
    <w:nsid w:val="5CD76BE6"/>
    <w:multiLevelType w:val="multilevel"/>
    <w:tmpl w:val="631ED230"/>
    <w:lvl w:ilvl="0">
      <w:start w:val="7"/>
      <w:numFmt w:val="decimal"/>
      <w:lvlText w:val="%1"/>
      <w:lvlJc w:val="left"/>
      <w:pPr>
        <w:ind w:left="1140" w:hanging="1140"/>
      </w:pPr>
      <w:rPr>
        <w:rFonts w:eastAsia="SimSun" w:hint="default"/>
        <w:sz w:val="22"/>
      </w:rPr>
    </w:lvl>
    <w:lvl w:ilvl="1">
      <w:start w:val="4"/>
      <w:numFmt w:val="decimal"/>
      <w:lvlText w:val="%1.%2"/>
      <w:lvlJc w:val="left"/>
      <w:pPr>
        <w:ind w:left="1140" w:hanging="1140"/>
      </w:pPr>
      <w:rPr>
        <w:rFonts w:eastAsia="SimSun" w:hint="default"/>
        <w:sz w:val="22"/>
      </w:rPr>
    </w:lvl>
    <w:lvl w:ilvl="2">
      <w:start w:val="1"/>
      <w:numFmt w:val="decimal"/>
      <w:lvlText w:val="%1.%2.%3"/>
      <w:lvlJc w:val="left"/>
      <w:pPr>
        <w:ind w:left="1140" w:hanging="1140"/>
      </w:pPr>
      <w:rPr>
        <w:rFonts w:eastAsia="SimSun" w:hint="default"/>
        <w:sz w:val="22"/>
      </w:rPr>
    </w:lvl>
    <w:lvl w:ilvl="3">
      <w:start w:val="1"/>
      <w:numFmt w:val="decimal"/>
      <w:lvlText w:val="%1.%2.%3.%4"/>
      <w:lvlJc w:val="left"/>
      <w:pPr>
        <w:ind w:left="1140" w:hanging="1140"/>
      </w:pPr>
      <w:rPr>
        <w:rFonts w:eastAsia="SimSun" w:hint="default"/>
        <w:sz w:val="22"/>
      </w:rPr>
    </w:lvl>
    <w:lvl w:ilvl="4">
      <w:start w:val="1"/>
      <w:numFmt w:val="decimal"/>
      <w:lvlText w:val="%1.%2.%3.%4.%5"/>
      <w:lvlJc w:val="left"/>
      <w:pPr>
        <w:ind w:left="1140" w:hanging="1140"/>
      </w:pPr>
      <w:rPr>
        <w:rFonts w:eastAsia="SimSun" w:hint="default"/>
        <w:sz w:val="22"/>
      </w:rPr>
    </w:lvl>
    <w:lvl w:ilvl="5">
      <w:start w:val="1"/>
      <w:numFmt w:val="decimal"/>
      <w:lvlText w:val="%1.%2.%3.%4.%5.%6"/>
      <w:lvlJc w:val="left"/>
      <w:pPr>
        <w:ind w:left="1140" w:hanging="1140"/>
      </w:pPr>
      <w:rPr>
        <w:rFonts w:eastAsia="SimSun" w:hint="default"/>
        <w:sz w:val="22"/>
      </w:rPr>
    </w:lvl>
    <w:lvl w:ilvl="6">
      <w:start w:val="1"/>
      <w:numFmt w:val="decimal"/>
      <w:lvlText w:val="%1.%2.%3.%4.%5.%6.%7"/>
      <w:lvlJc w:val="left"/>
      <w:pPr>
        <w:ind w:left="1140" w:hanging="1140"/>
      </w:pPr>
      <w:rPr>
        <w:rFonts w:eastAsia="SimSun" w:hint="default"/>
        <w:sz w:val="22"/>
      </w:rPr>
    </w:lvl>
    <w:lvl w:ilvl="7">
      <w:start w:val="1"/>
      <w:numFmt w:val="decimal"/>
      <w:lvlText w:val="%1.%2.%3.%4.%5.%6.%7.%8"/>
      <w:lvlJc w:val="left"/>
      <w:pPr>
        <w:ind w:left="1440" w:hanging="1440"/>
      </w:pPr>
      <w:rPr>
        <w:rFonts w:eastAsia="SimSun" w:hint="default"/>
        <w:sz w:val="22"/>
      </w:rPr>
    </w:lvl>
    <w:lvl w:ilvl="8">
      <w:start w:val="1"/>
      <w:numFmt w:val="decimal"/>
      <w:lvlText w:val="%1.%2.%3.%4.%5.%6.%7.%8.%9"/>
      <w:lvlJc w:val="left"/>
      <w:pPr>
        <w:ind w:left="1440" w:hanging="1440"/>
      </w:pPr>
      <w:rPr>
        <w:rFonts w:eastAsia="SimSun" w:hint="default"/>
        <w:sz w:val="22"/>
      </w:rPr>
    </w:lvl>
  </w:abstractNum>
  <w:abstractNum w:abstractNumId="54" w15:restartNumberingAfterBreak="0">
    <w:nsid w:val="5E3C6DF2"/>
    <w:multiLevelType w:val="multilevel"/>
    <w:tmpl w:val="7320F5AC"/>
    <w:lvl w:ilvl="0">
      <w:start w:val="5"/>
      <w:numFmt w:val="decimal"/>
      <w:lvlText w:val="%1"/>
      <w:lvlJc w:val="left"/>
      <w:pPr>
        <w:ind w:left="840" w:hanging="840"/>
      </w:pPr>
      <w:rPr>
        <w:rFonts w:hint="default"/>
      </w:rPr>
    </w:lvl>
    <w:lvl w:ilvl="1">
      <w:start w:val="5"/>
      <w:numFmt w:val="decimal"/>
      <w:lvlText w:val="%1.%2"/>
      <w:lvlJc w:val="left"/>
      <w:pPr>
        <w:ind w:left="911" w:hanging="840"/>
      </w:pPr>
      <w:rPr>
        <w:rFonts w:hint="default"/>
      </w:rPr>
    </w:lvl>
    <w:lvl w:ilvl="2">
      <w:start w:val="1"/>
      <w:numFmt w:val="decimal"/>
      <w:lvlText w:val="%1.%2.%3"/>
      <w:lvlJc w:val="left"/>
      <w:pPr>
        <w:ind w:left="982" w:hanging="840"/>
      </w:pPr>
      <w:rPr>
        <w:rFonts w:hint="default"/>
      </w:rPr>
    </w:lvl>
    <w:lvl w:ilvl="3">
      <w:start w:val="2"/>
      <w:numFmt w:val="decimal"/>
      <w:lvlText w:val="%1.%2.%3.%4"/>
      <w:lvlJc w:val="left"/>
      <w:pPr>
        <w:ind w:left="1053" w:hanging="84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55" w15:restartNumberingAfterBreak="0">
    <w:nsid w:val="5FAD44A0"/>
    <w:multiLevelType w:val="hybridMultilevel"/>
    <w:tmpl w:val="BC20CD66"/>
    <w:lvl w:ilvl="0" w:tplc="FD7883E8">
      <w:start w:val="3"/>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60501BB6"/>
    <w:multiLevelType w:val="hybridMultilevel"/>
    <w:tmpl w:val="FC3E947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7" w15:restartNumberingAfterBreak="0">
    <w:nsid w:val="654A1E93"/>
    <w:multiLevelType w:val="multilevel"/>
    <w:tmpl w:val="687E37CA"/>
    <w:lvl w:ilvl="0">
      <w:start w:val="7"/>
      <w:numFmt w:val="decimal"/>
      <w:lvlText w:val="%1"/>
      <w:lvlJc w:val="left"/>
      <w:pPr>
        <w:ind w:left="1425" w:hanging="1425"/>
      </w:pPr>
      <w:rPr>
        <w:rFonts w:eastAsia="SimSun" w:hint="default"/>
        <w:sz w:val="22"/>
      </w:rPr>
    </w:lvl>
    <w:lvl w:ilvl="1">
      <w:start w:val="4"/>
      <w:numFmt w:val="decimal"/>
      <w:lvlText w:val="%1.%2"/>
      <w:lvlJc w:val="left"/>
      <w:pPr>
        <w:ind w:left="1425" w:hanging="1425"/>
      </w:pPr>
      <w:rPr>
        <w:rFonts w:eastAsia="SimSun" w:hint="default"/>
        <w:sz w:val="22"/>
      </w:rPr>
    </w:lvl>
    <w:lvl w:ilvl="2">
      <w:start w:val="1"/>
      <w:numFmt w:val="decimal"/>
      <w:lvlText w:val="%1.%2.%3"/>
      <w:lvlJc w:val="left"/>
      <w:pPr>
        <w:ind w:left="1425" w:hanging="1425"/>
      </w:pPr>
      <w:rPr>
        <w:rFonts w:eastAsia="SimSun" w:hint="default"/>
        <w:sz w:val="22"/>
      </w:rPr>
    </w:lvl>
    <w:lvl w:ilvl="3">
      <w:start w:val="10"/>
      <w:numFmt w:val="decimal"/>
      <w:lvlText w:val="%1.%2.%3.%4"/>
      <w:lvlJc w:val="left"/>
      <w:pPr>
        <w:ind w:left="1425" w:hanging="1425"/>
      </w:pPr>
      <w:rPr>
        <w:rFonts w:eastAsia="SimSun" w:hint="default"/>
        <w:sz w:val="22"/>
      </w:rPr>
    </w:lvl>
    <w:lvl w:ilvl="4">
      <w:start w:val="1"/>
      <w:numFmt w:val="decimal"/>
      <w:lvlText w:val="%1.%2.%3.%4.%5"/>
      <w:lvlJc w:val="left"/>
      <w:pPr>
        <w:ind w:left="1425" w:hanging="1425"/>
      </w:pPr>
      <w:rPr>
        <w:rFonts w:eastAsia="SimSun" w:hint="default"/>
        <w:sz w:val="22"/>
      </w:rPr>
    </w:lvl>
    <w:lvl w:ilvl="5">
      <w:start w:val="1"/>
      <w:numFmt w:val="decimal"/>
      <w:lvlText w:val="%1.%2.%3.%4.%5.%6"/>
      <w:lvlJc w:val="left"/>
      <w:pPr>
        <w:ind w:left="1425" w:hanging="1425"/>
      </w:pPr>
      <w:rPr>
        <w:rFonts w:eastAsia="SimSun" w:hint="default"/>
        <w:sz w:val="22"/>
      </w:rPr>
    </w:lvl>
    <w:lvl w:ilvl="6">
      <w:start w:val="1"/>
      <w:numFmt w:val="decimal"/>
      <w:lvlText w:val="%1.%2.%3.%4.%5.%6.%7"/>
      <w:lvlJc w:val="left"/>
      <w:pPr>
        <w:ind w:left="1425" w:hanging="1425"/>
      </w:pPr>
      <w:rPr>
        <w:rFonts w:eastAsia="SimSun" w:hint="default"/>
        <w:sz w:val="22"/>
      </w:rPr>
    </w:lvl>
    <w:lvl w:ilvl="7">
      <w:start w:val="1"/>
      <w:numFmt w:val="decimal"/>
      <w:lvlText w:val="%1.%2.%3.%4.%5.%6.%7.%8"/>
      <w:lvlJc w:val="left"/>
      <w:pPr>
        <w:ind w:left="1440" w:hanging="1440"/>
      </w:pPr>
      <w:rPr>
        <w:rFonts w:eastAsia="SimSun" w:hint="default"/>
        <w:sz w:val="22"/>
      </w:rPr>
    </w:lvl>
    <w:lvl w:ilvl="8">
      <w:start w:val="1"/>
      <w:numFmt w:val="decimal"/>
      <w:lvlText w:val="%1.%2.%3.%4.%5.%6.%7.%8.%9"/>
      <w:lvlJc w:val="left"/>
      <w:pPr>
        <w:ind w:left="1440" w:hanging="1440"/>
      </w:pPr>
      <w:rPr>
        <w:rFonts w:eastAsia="SimSun" w:hint="default"/>
        <w:sz w:val="22"/>
      </w:rPr>
    </w:lvl>
  </w:abstractNum>
  <w:abstractNum w:abstractNumId="58" w15:restartNumberingAfterBreak="0">
    <w:nsid w:val="662201CC"/>
    <w:multiLevelType w:val="multilevel"/>
    <w:tmpl w:val="5EC2AA74"/>
    <w:lvl w:ilvl="0">
      <w:start w:val="7"/>
      <w:numFmt w:val="decimal"/>
      <w:lvlText w:val="%1"/>
      <w:lvlJc w:val="left"/>
      <w:pPr>
        <w:ind w:left="1140" w:hanging="1140"/>
      </w:pPr>
      <w:rPr>
        <w:rFonts w:eastAsia="SimSun" w:hint="default"/>
        <w:sz w:val="22"/>
      </w:rPr>
    </w:lvl>
    <w:lvl w:ilvl="1">
      <w:start w:val="4"/>
      <w:numFmt w:val="decimal"/>
      <w:lvlText w:val="%1.%2"/>
      <w:lvlJc w:val="left"/>
      <w:pPr>
        <w:ind w:left="1140" w:hanging="1140"/>
      </w:pPr>
      <w:rPr>
        <w:rFonts w:eastAsia="SimSun" w:hint="default"/>
        <w:sz w:val="22"/>
      </w:rPr>
    </w:lvl>
    <w:lvl w:ilvl="2">
      <w:start w:val="1"/>
      <w:numFmt w:val="decimal"/>
      <w:lvlText w:val="%1.%2.%3"/>
      <w:lvlJc w:val="left"/>
      <w:pPr>
        <w:ind w:left="1140" w:hanging="1140"/>
      </w:pPr>
      <w:rPr>
        <w:rFonts w:eastAsia="SimSun" w:hint="default"/>
        <w:sz w:val="22"/>
      </w:rPr>
    </w:lvl>
    <w:lvl w:ilvl="3">
      <w:start w:val="1"/>
      <w:numFmt w:val="decimal"/>
      <w:lvlText w:val="%1.%2.%3.%4"/>
      <w:lvlJc w:val="left"/>
      <w:pPr>
        <w:ind w:left="1140" w:hanging="1140"/>
      </w:pPr>
      <w:rPr>
        <w:rFonts w:eastAsia="SimSun" w:hint="default"/>
        <w:sz w:val="22"/>
      </w:rPr>
    </w:lvl>
    <w:lvl w:ilvl="4">
      <w:start w:val="1"/>
      <w:numFmt w:val="decimal"/>
      <w:lvlText w:val="%1.%2.%3.%4.%5"/>
      <w:lvlJc w:val="left"/>
      <w:pPr>
        <w:ind w:left="1140" w:hanging="1140"/>
      </w:pPr>
      <w:rPr>
        <w:rFonts w:eastAsia="SimSun" w:hint="default"/>
        <w:sz w:val="22"/>
      </w:rPr>
    </w:lvl>
    <w:lvl w:ilvl="5">
      <w:start w:val="1"/>
      <w:numFmt w:val="decimal"/>
      <w:lvlText w:val="%1.%2.%3.%4.%5.%6"/>
      <w:lvlJc w:val="left"/>
      <w:pPr>
        <w:ind w:left="1140" w:hanging="1140"/>
      </w:pPr>
      <w:rPr>
        <w:rFonts w:eastAsia="SimSun" w:hint="default"/>
        <w:sz w:val="22"/>
      </w:rPr>
    </w:lvl>
    <w:lvl w:ilvl="6">
      <w:start w:val="1"/>
      <w:numFmt w:val="decimal"/>
      <w:lvlText w:val="%1.%2.%3.%4.%5.%6.%7"/>
      <w:lvlJc w:val="left"/>
      <w:pPr>
        <w:ind w:left="1140" w:hanging="1140"/>
      </w:pPr>
      <w:rPr>
        <w:rFonts w:eastAsia="SimSun" w:hint="default"/>
        <w:sz w:val="22"/>
      </w:rPr>
    </w:lvl>
    <w:lvl w:ilvl="7">
      <w:start w:val="1"/>
      <w:numFmt w:val="decimal"/>
      <w:lvlText w:val="%1.%2.%3.%4.%5.%6.%7.%8"/>
      <w:lvlJc w:val="left"/>
      <w:pPr>
        <w:ind w:left="1440" w:hanging="1440"/>
      </w:pPr>
      <w:rPr>
        <w:rFonts w:eastAsia="SimSun" w:hint="default"/>
        <w:sz w:val="22"/>
      </w:rPr>
    </w:lvl>
    <w:lvl w:ilvl="8">
      <w:start w:val="1"/>
      <w:numFmt w:val="decimal"/>
      <w:lvlText w:val="%1.%2.%3.%4.%5.%6.%7.%8.%9"/>
      <w:lvlJc w:val="left"/>
      <w:pPr>
        <w:ind w:left="1440" w:hanging="1440"/>
      </w:pPr>
      <w:rPr>
        <w:rFonts w:eastAsia="SimSun" w:hint="default"/>
        <w:sz w:val="22"/>
      </w:rPr>
    </w:lvl>
  </w:abstractNum>
  <w:abstractNum w:abstractNumId="59" w15:restartNumberingAfterBreak="0">
    <w:nsid w:val="6E58717B"/>
    <w:multiLevelType w:val="multilevel"/>
    <w:tmpl w:val="6E58717B"/>
    <w:lvl w:ilvl="0">
      <w:start w:val="1"/>
      <w:numFmt w:val="bullet"/>
      <w:lvlText w:val=""/>
      <w:lvlJc w:val="left"/>
      <w:pPr>
        <w:ind w:left="704" w:hanging="420"/>
      </w:pPr>
      <w:rPr>
        <w:rFonts w:ascii="Symbol" w:hAnsi="Symbo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60" w15:restartNumberingAfterBreak="0">
    <w:nsid w:val="6F56045B"/>
    <w:multiLevelType w:val="hybridMultilevel"/>
    <w:tmpl w:val="58E4AE4E"/>
    <w:lvl w:ilvl="0" w:tplc="9324716A">
      <w:start w:val="2"/>
      <w:numFmt w:val="bullet"/>
      <w:lvlText w:val="-"/>
      <w:lvlJc w:val="left"/>
      <w:pPr>
        <w:ind w:left="644" w:hanging="360"/>
      </w:pPr>
      <w:rPr>
        <w:rFonts w:ascii="Times New Roman" w:eastAsia="SimSu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61" w15:restartNumberingAfterBreak="0">
    <w:nsid w:val="714E021C"/>
    <w:multiLevelType w:val="hybridMultilevel"/>
    <w:tmpl w:val="28F8247A"/>
    <w:lvl w:ilvl="0" w:tplc="2F6A7E42">
      <w:start w:val="2018"/>
      <w:numFmt w:val="bullet"/>
      <w:lvlText w:val="-"/>
      <w:lvlJc w:val="left"/>
      <w:pPr>
        <w:ind w:left="720" w:hanging="360"/>
      </w:pPr>
      <w:rPr>
        <w:rFonts w:ascii="Arial" w:eastAsia="Times New Roman" w:hAnsi="Arial" w:cs="Arial" w:hint="default"/>
        <w:color w:val="auto"/>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2" w15:restartNumberingAfterBreak="0">
    <w:nsid w:val="737524A2"/>
    <w:multiLevelType w:val="hybridMultilevel"/>
    <w:tmpl w:val="07F48BC2"/>
    <w:lvl w:ilvl="0" w:tplc="2F6A7E42">
      <w:start w:val="2018"/>
      <w:numFmt w:val="bullet"/>
      <w:lvlText w:val="-"/>
      <w:lvlJc w:val="left"/>
      <w:pPr>
        <w:ind w:left="720" w:hanging="360"/>
      </w:pPr>
      <w:rPr>
        <w:rFonts w:ascii="Arial" w:eastAsia="Times New Roman" w:hAnsi="Arial" w:cs="Arial" w:hint="default"/>
        <w:color w:val="auto"/>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3" w15:restartNumberingAfterBreak="0">
    <w:nsid w:val="78CC69BF"/>
    <w:multiLevelType w:val="hybridMultilevel"/>
    <w:tmpl w:val="2BD4BFB4"/>
    <w:lvl w:ilvl="0" w:tplc="FD7883E8">
      <w:start w:val="3"/>
      <w:numFmt w:val="bullet"/>
      <w:lvlText w:val="-"/>
      <w:lvlJc w:val="left"/>
      <w:pPr>
        <w:ind w:left="1004" w:hanging="360"/>
      </w:pPr>
      <w:rPr>
        <w:rFonts w:ascii="Times New Roman" w:eastAsia="SimSu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4" w15:restartNumberingAfterBreak="0">
    <w:nsid w:val="7C67502F"/>
    <w:multiLevelType w:val="hybridMultilevel"/>
    <w:tmpl w:val="D09CA54C"/>
    <w:lvl w:ilvl="0" w:tplc="2F6A7E42">
      <w:start w:val="2018"/>
      <w:numFmt w:val="bullet"/>
      <w:lvlText w:val="-"/>
      <w:lvlJc w:val="left"/>
      <w:pPr>
        <w:ind w:left="720" w:hanging="360"/>
      </w:pPr>
      <w:rPr>
        <w:rFonts w:ascii="Arial" w:eastAsia="Times New Roman" w:hAnsi="Arial" w:cs="Arial" w:hint="default"/>
        <w:color w:val="auto"/>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5" w15:restartNumberingAfterBreak="0">
    <w:nsid w:val="7E1413F4"/>
    <w:multiLevelType w:val="multilevel"/>
    <w:tmpl w:val="78C6C166"/>
    <w:lvl w:ilvl="0">
      <w:start w:val="7"/>
      <w:numFmt w:val="decimal"/>
      <w:lvlText w:val="%1"/>
      <w:lvlJc w:val="left"/>
      <w:pPr>
        <w:ind w:left="1140" w:hanging="1140"/>
      </w:pPr>
      <w:rPr>
        <w:rFonts w:eastAsia="SimSun" w:hint="default"/>
        <w:sz w:val="22"/>
      </w:rPr>
    </w:lvl>
    <w:lvl w:ilvl="1">
      <w:start w:val="4"/>
      <w:numFmt w:val="decimal"/>
      <w:lvlText w:val="%1.%2"/>
      <w:lvlJc w:val="left"/>
      <w:pPr>
        <w:ind w:left="1140" w:hanging="1140"/>
      </w:pPr>
      <w:rPr>
        <w:rFonts w:eastAsia="SimSun" w:hint="default"/>
        <w:sz w:val="22"/>
      </w:rPr>
    </w:lvl>
    <w:lvl w:ilvl="2">
      <w:start w:val="1"/>
      <w:numFmt w:val="decimal"/>
      <w:lvlText w:val="%1.%2.%3"/>
      <w:lvlJc w:val="left"/>
      <w:pPr>
        <w:ind w:left="1140" w:hanging="1140"/>
      </w:pPr>
      <w:rPr>
        <w:rFonts w:eastAsia="SimSun" w:hint="default"/>
        <w:sz w:val="22"/>
      </w:rPr>
    </w:lvl>
    <w:lvl w:ilvl="3">
      <w:start w:val="1"/>
      <w:numFmt w:val="decimal"/>
      <w:lvlText w:val="%1.%2.%3.%4"/>
      <w:lvlJc w:val="left"/>
      <w:pPr>
        <w:ind w:left="1140" w:hanging="1140"/>
      </w:pPr>
      <w:rPr>
        <w:rFonts w:eastAsia="SimSun" w:hint="default"/>
        <w:sz w:val="22"/>
      </w:rPr>
    </w:lvl>
    <w:lvl w:ilvl="4">
      <w:start w:val="1"/>
      <w:numFmt w:val="decimal"/>
      <w:lvlText w:val="%1.%2.%3.%4.%5"/>
      <w:lvlJc w:val="left"/>
      <w:pPr>
        <w:ind w:left="1140" w:hanging="1140"/>
      </w:pPr>
      <w:rPr>
        <w:rFonts w:eastAsia="SimSun" w:hint="default"/>
        <w:sz w:val="22"/>
      </w:rPr>
    </w:lvl>
    <w:lvl w:ilvl="5">
      <w:start w:val="1"/>
      <w:numFmt w:val="decimal"/>
      <w:lvlText w:val="%1.%2.%3.%4.%5.%6"/>
      <w:lvlJc w:val="left"/>
      <w:pPr>
        <w:ind w:left="1140" w:hanging="1140"/>
      </w:pPr>
      <w:rPr>
        <w:rFonts w:eastAsia="SimSun" w:hint="default"/>
        <w:sz w:val="22"/>
      </w:rPr>
    </w:lvl>
    <w:lvl w:ilvl="6">
      <w:start w:val="1"/>
      <w:numFmt w:val="decimal"/>
      <w:lvlText w:val="%1.%2.%3.%4.%5.%6.%7"/>
      <w:lvlJc w:val="left"/>
      <w:pPr>
        <w:ind w:left="1140" w:hanging="1140"/>
      </w:pPr>
      <w:rPr>
        <w:rFonts w:eastAsia="SimSun" w:hint="default"/>
        <w:sz w:val="22"/>
      </w:rPr>
    </w:lvl>
    <w:lvl w:ilvl="7">
      <w:start w:val="1"/>
      <w:numFmt w:val="decimal"/>
      <w:lvlText w:val="%1.%2.%3.%4.%5.%6.%7.%8"/>
      <w:lvlJc w:val="left"/>
      <w:pPr>
        <w:ind w:left="1440" w:hanging="1440"/>
      </w:pPr>
      <w:rPr>
        <w:rFonts w:eastAsia="SimSun" w:hint="default"/>
        <w:sz w:val="22"/>
      </w:rPr>
    </w:lvl>
    <w:lvl w:ilvl="8">
      <w:start w:val="1"/>
      <w:numFmt w:val="decimal"/>
      <w:lvlText w:val="%1.%2.%3.%4.%5.%6.%7.%8.%9"/>
      <w:lvlJc w:val="left"/>
      <w:pPr>
        <w:ind w:left="1440" w:hanging="1440"/>
      </w:pPr>
      <w:rPr>
        <w:rFonts w:eastAsia="SimSun" w:hint="default"/>
        <w:sz w:val="22"/>
      </w:rPr>
    </w:lvl>
  </w:abstractNum>
  <w:num w:numId="1">
    <w:abstractNumId w:val="27"/>
  </w:num>
  <w:num w:numId="2">
    <w:abstractNumId w:val="32"/>
  </w:num>
  <w:num w:numId="3">
    <w:abstractNumId w:val="49"/>
  </w:num>
  <w:num w:numId="4">
    <w:abstractNumId w:val="7"/>
  </w:num>
  <w:num w:numId="5">
    <w:abstractNumId w:val="56"/>
  </w:num>
  <w:num w:numId="6">
    <w:abstractNumId w:val="29"/>
  </w:num>
  <w:num w:numId="7">
    <w:abstractNumId w:val="33"/>
  </w:num>
  <w:num w:numId="8">
    <w:abstractNumId w:val="31"/>
  </w:num>
  <w:num w:numId="9">
    <w:abstractNumId w:val="0"/>
  </w:num>
  <w:num w:numId="10">
    <w:abstractNumId w:val="55"/>
  </w:num>
  <w:num w:numId="11">
    <w:abstractNumId w:val="63"/>
  </w:num>
  <w:num w:numId="12">
    <w:abstractNumId w:val="20"/>
  </w:num>
  <w:num w:numId="13">
    <w:abstractNumId w:val="30"/>
  </w:num>
  <w:num w:numId="14">
    <w:abstractNumId w:val="9"/>
  </w:num>
  <w:num w:numId="15">
    <w:abstractNumId w:val="38"/>
  </w:num>
  <w:num w:numId="16">
    <w:abstractNumId w:val="21"/>
  </w:num>
  <w:num w:numId="17">
    <w:abstractNumId w:val="40"/>
  </w:num>
  <w:num w:numId="18">
    <w:abstractNumId w:val="6"/>
  </w:num>
  <w:num w:numId="19">
    <w:abstractNumId w:val="62"/>
  </w:num>
  <w:num w:numId="20">
    <w:abstractNumId w:val="28"/>
  </w:num>
  <w:num w:numId="21">
    <w:abstractNumId w:val="52"/>
  </w:num>
  <w:num w:numId="22">
    <w:abstractNumId w:val="61"/>
  </w:num>
  <w:num w:numId="23">
    <w:abstractNumId w:val="64"/>
  </w:num>
  <w:num w:numId="24">
    <w:abstractNumId w:val="24"/>
  </w:num>
  <w:num w:numId="25">
    <w:abstractNumId w:val="48"/>
  </w:num>
  <w:num w:numId="26">
    <w:abstractNumId w:val="59"/>
  </w:num>
  <w:num w:numId="27">
    <w:abstractNumId w:val="17"/>
  </w:num>
  <w:num w:numId="28">
    <w:abstractNumId w:val="36"/>
  </w:num>
  <w:num w:numId="29">
    <w:abstractNumId w:val="12"/>
  </w:num>
  <w:num w:numId="30">
    <w:abstractNumId w:val="60"/>
  </w:num>
  <w:num w:numId="31">
    <w:abstractNumId w:val="15"/>
  </w:num>
  <w:num w:numId="32">
    <w:abstractNumId w:val="8"/>
  </w:num>
  <w:num w:numId="33">
    <w:abstractNumId w:val="50"/>
  </w:num>
  <w:num w:numId="34">
    <w:abstractNumId w:val="39"/>
  </w:num>
  <w:num w:numId="35">
    <w:abstractNumId w:val="10"/>
  </w:num>
  <w:num w:numId="36">
    <w:abstractNumId w:val="35"/>
  </w:num>
  <w:num w:numId="37">
    <w:abstractNumId w:val="46"/>
  </w:num>
  <w:num w:numId="38">
    <w:abstractNumId w:val="18"/>
  </w:num>
  <w:num w:numId="39">
    <w:abstractNumId w:val="5"/>
  </w:num>
  <w:num w:numId="40">
    <w:abstractNumId w:val="54"/>
  </w:num>
  <w:num w:numId="41">
    <w:abstractNumId w:val="4"/>
  </w:num>
  <w:num w:numId="42">
    <w:abstractNumId w:val="51"/>
  </w:num>
  <w:num w:numId="43">
    <w:abstractNumId w:val="47"/>
  </w:num>
  <w:num w:numId="44">
    <w:abstractNumId w:val="37"/>
  </w:num>
  <w:num w:numId="45">
    <w:abstractNumId w:val="14"/>
  </w:num>
  <w:num w:numId="46">
    <w:abstractNumId w:val="23"/>
  </w:num>
  <w:num w:numId="47">
    <w:abstractNumId w:val="22"/>
  </w:num>
  <w:num w:numId="48">
    <w:abstractNumId w:val="45"/>
  </w:num>
  <w:num w:numId="49">
    <w:abstractNumId w:val="65"/>
  </w:num>
  <w:num w:numId="50">
    <w:abstractNumId w:val="42"/>
  </w:num>
  <w:num w:numId="51">
    <w:abstractNumId w:val="25"/>
  </w:num>
  <w:num w:numId="52">
    <w:abstractNumId w:val="58"/>
  </w:num>
  <w:num w:numId="53">
    <w:abstractNumId w:val="53"/>
  </w:num>
  <w:num w:numId="54">
    <w:abstractNumId w:val="57"/>
  </w:num>
  <w:num w:numId="55">
    <w:abstractNumId w:val="16"/>
  </w:num>
  <w:num w:numId="56">
    <w:abstractNumId w:val="13"/>
  </w:num>
  <w:num w:numId="57">
    <w:abstractNumId w:val="2"/>
  </w:num>
  <w:num w:numId="58">
    <w:abstractNumId w:val="3"/>
  </w:num>
  <w:num w:numId="59">
    <w:abstractNumId w:val="41"/>
  </w:num>
  <w:num w:numId="60">
    <w:abstractNumId w:val="43"/>
  </w:num>
  <w:num w:numId="61">
    <w:abstractNumId w:val="1"/>
  </w:num>
  <w:num w:numId="62">
    <w:abstractNumId w:val="11"/>
  </w:num>
  <w:num w:numId="63">
    <w:abstractNumId w:val="44"/>
  </w:num>
  <w:num w:numId="64">
    <w:abstractNumId w:val="34"/>
  </w:num>
  <w:num w:numId="65">
    <w:abstractNumId w:val="19"/>
  </w:num>
  <w:num w:numId="66">
    <w:abstractNumId w:val="2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zoom w:percent="10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4097"/>
  </w:hdrShapeDefault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2213"/>
    <w:rsid w:val="00002878"/>
    <w:rsid w:val="00006518"/>
    <w:rsid w:val="00006EE0"/>
    <w:rsid w:val="00010394"/>
    <w:rsid w:val="00011986"/>
    <w:rsid w:val="000120D5"/>
    <w:rsid w:val="00012434"/>
    <w:rsid w:val="00012640"/>
    <w:rsid w:val="00015FBE"/>
    <w:rsid w:val="0002191D"/>
    <w:rsid w:val="000244CF"/>
    <w:rsid w:val="000266A0"/>
    <w:rsid w:val="00026709"/>
    <w:rsid w:val="00031C1D"/>
    <w:rsid w:val="000322CD"/>
    <w:rsid w:val="00034CE8"/>
    <w:rsid w:val="0004368E"/>
    <w:rsid w:val="00043EB1"/>
    <w:rsid w:val="0005126E"/>
    <w:rsid w:val="00064D7A"/>
    <w:rsid w:val="0007164D"/>
    <w:rsid w:val="00073ABD"/>
    <w:rsid w:val="00073C2D"/>
    <w:rsid w:val="000774BF"/>
    <w:rsid w:val="00080E17"/>
    <w:rsid w:val="00085221"/>
    <w:rsid w:val="00085809"/>
    <w:rsid w:val="00085D53"/>
    <w:rsid w:val="00093E7E"/>
    <w:rsid w:val="000961EA"/>
    <w:rsid w:val="000972F3"/>
    <w:rsid w:val="000A6A14"/>
    <w:rsid w:val="000B51E8"/>
    <w:rsid w:val="000B592C"/>
    <w:rsid w:val="000B5956"/>
    <w:rsid w:val="000B6F1C"/>
    <w:rsid w:val="000C1AD4"/>
    <w:rsid w:val="000D0A95"/>
    <w:rsid w:val="000D435B"/>
    <w:rsid w:val="000D6CFC"/>
    <w:rsid w:val="000E3591"/>
    <w:rsid w:val="000E5E48"/>
    <w:rsid w:val="000F5D63"/>
    <w:rsid w:val="00100302"/>
    <w:rsid w:val="00103185"/>
    <w:rsid w:val="00112AD7"/>
    <w:rsid w:val="001235E2"/>
    <w:rsid w:val="001269BC"/>
    <w:rsid w:val="00130580"/>
    <w:rsid w:val="00142B31"/>
    <w:rsid w:val="00152573"/>
    <w:rsid w:val="00153528"/>
    <w:rsid w:val="0015601D"/>
    <w:rsid w:val="001761B2"/>
    <w:rsid w:val="001839B4"/>
    <w:rsid w:val="00191FD0"/>
    <w:rsid w:val="001A08AA"/>
    <w:rsid w:val="001A25EC"/>
    <w:rsid w:val="001A3120"/>
    <w:rsid w:val="001A46CC"/>
    <w:rsid w:val="001A4BA2"/>
    <w:rsid w:val="001A51E3"/>
    <w:rsid w:val="001A5434"/>
    <w:rsid w:val="001B05DB"/>
    <w:rsid w:val="001B2F0C"/>
    <w:rsid w:val="001B366A"/>
    <w:rsid w:val="001B63A7"/>
    <w:rsid w:val="001C3A35"/>
    <w:rsid w:val="001C486F"/>
    <w:rsid w:val="001C53E5"/>
    <w:rsid w:val="001D5E31"/>
    <w:rsid w:val="001D6E30"/>
    <w:rsid w:val="001E5E23"/>
    <w:rsid w:val="0020085E"/>
    <w:rsid w:val="00210B9D"/>
    <w:rsid w:val="00212373"/>
    <w:rsid w:val="00213305"/>
    <w:rsid w:val="002138EA"/>
    <w:rsid w:val="00214FBD"/>
    <w:rsid w:val="002207A9"/>
    <w:rsid w:val="00222897"/>
    <w:rsid w:val="00224107"/>
    <w:rsid w:val="00235394"/>
    <w:rsid w:val="0023738A"/>
    <w:rsid w:val="00241EAF"/>
    <w:rsid w:val="00242643"/>
    <w:rsid w:val="002432ED"/>
    <w:rsid w:val="00243F1B"/>
    <w:rsid w:val="002505CF"/>
    <w:rsid w:val="0025557B"/>
    <w:rsid w:val="00257D7D"/>
    <w:rsid w:val="002613BF"/>
    <w:rsid w:val="0026179F"/>
    <w:rsid w:val="00263403"/>
    <w:rsid w:val="00263878"/>
    <w:rsid w:val="00270836"/>
    <w:rsid w:val="00274E1A"/>
    <w:rsid w:val="002757E9"/>
    <w:rsid w:val="00282213"/>
    <w:rsid w:val="002847AD"/>
    <w:rsid w:val="00285262"/>
    <w:rsid w:val="002923AB"/>
    <w:rsid w:val="00296C2F"/>
    <w:rsid w:val="002A0ED4"/>
    <w:rsid w:val="002A3EEA"/>
    <w:rsid w:val="002A7F00"/>
    <w:rsid w:val="002B1100"/>
    <w:rsid w:val="002B5219"/>
    <w:rsid w:val="002C19A9"/>
    <w:rsid w:val="002C1ACE"/>
    <w:rsid w:val="002C2088"/>
    <w:rsid w:val="002C540D"/>
    <w:rsid w:val="002C72AD"/>
    <w:rsid w:val="002C7B9F"/>
    <w:rsid w:val="002D0B0D"/>
    <w:rsid w:val="002D0E83"/>
    <w:rsid w:val="002D15C9"/>
    <w:rsid w:val="002E5053"/>
    <w:rsid w:val="002E7C37"/>
    <w:rsid w:val="002F4093"/>
    <w:rsid w:val="002F645E"/>
    <w:rsid w:val="002F6E39"/>
    <w:rsid w:val="00305733"/>
    <w:rsid w:val="003076EE"/>
    <w:rsid w:val="0031088D"/>
    <w:rsid w:val="00315724"/>
    <w:rsid w:val="00332159"/>
    <w:rsid w:val="003360D1"/>
    <w:rsid w:val="00342E32"/>
    <w:rsid w:val="0034335C"/>
    <w:rsid w:val="003449B5"/>
    <w:rsid w:val="003450C4"/>
    <w:rsid w:val="003512D5"/>
    <w:rsid w:val="00352B40"/>
    <w:rsid w:val="0035320D"/>
    <w:rsid w:val="003547E6"/>
    <w:rsid w:val="00355B65"/>
    <w:rsid w:val="00357500"/>
    <w:rsid w:val="00360D36"/>
    <w:rsid w:val="00367724"/>
    <w:rsid w:val="00373BEF"/>
    <w:rsid w:val="00373C76"/>
    <w:rsid w:val="00383783"/>
    <w:rsid w:val="003855D7"/>
    <w:rsid w:val="00390E3E"/>
    <w:rsid w:val="00393D39"/>
    <w:rsid w:val="003943E2"/>
    <w:rsid w:val="003972B5"/>
    <w:rsid w:val="003A03CF"/>
    <w:rsid w:val="003A79E2"/>
    <w:rsid w:val="003B0113"/>
    <w:rsid w:val="003B1A2F"/>
    <w:rsid w:val="003B5406"/>
    <w:rsid w:val="003C1CF6"/>
    <w:rsid w:val="003D59FD"/>
    <w:rsid w:val="003D7224"/>
    <w:rsid w:val="003E1770"/>
    <w:rsid w:val="003E4B1C"/>
    <w:rsid w:val="003E78D6"/>
    <w:rsid w:val="003F0B12"/>
    <w:rsid w:val="003F0FF2"/>
    <w:rsid w:val="003F1DA0"/>
    <w:rsid w:val="003F79AE"/>
    <w:rsid w:val="0040404F"/>
    <w:rsid w:val="004068D2"/>
    <w:rsid w:val="0041213B"/>
    <w:rsid w:val="00416DA7"/>
    <w:rsid w:val="00425DC9"/>
    <w:rsid w:val="00427EA2"/>
    <w:rsid w:val="00440AD6"/>
    <w:rsid w:val="00444225"/>
    <w:rsid w:val="004446CA"/>
    <w:rsid w:val="00450351"/>
    <w:rsid w:val="00450ADA"/>
    <w:rsid w:val="004519CF"/>
    <w:rsid w:val="004608B8"/>
    <w:rsid w:val="00461FB8"/>
    <w:rsid w:val="00467454"/>
    <w:rsid w:val="004766F9"/>
    <w:rsid w:val="004830DE"/>
    <w:rsid w:val="004836DA"/>
    <w:rsid w:val="00483B98"/>
    <w:rsid w:val="00493B60"/>
    <w:rsid w:val="00494025"/>
    <w:rsid w:val="004A17C7"/>
    <w:rsid w:val="004A7758"/>
    <w:rsid w:val="004A7F93"/>
    <w:rsid w:val="004B2211"/>
    <w:rsid w:val="004B3A0A"/>
    <w:rsid w:val="004B51EA"/>
    <w:rsid w:val="004B5C8E"/>
    <w:rsid w:val="004B6A16"/>
    <w:rsid w:val="004C47E6"/>
    <w:rsid w:val="004C621A"/>
    <w:rsid w:val="004C6B6D"/>
    <w:rsid w:val="004D46DE"/>
    <w:rsid w:val="004D5D14"/>
    <w:rsid w:val="004D71B0"/>
    <w:rsid w:val="004F3A93"/>
    <w:rsid w:val="004F7A3D"/>
    <w:rsid w:val="00505BFA"/>
    <w:rsid w:val="00505F46"/>
    <w:rsid w:val="00507C1A"/>
    <w:rsid w:val="0051023A"/>
    <w:rsid w:val="005374B1"/>
    <w:rsid w:val="0054145F"/>
    <w:rsid w:val="005421E4"/>
    <w:rsid w:val="005425EF"/>
    <w:rsid w:val="005445D8"/>
    <w:rsid w:val="0055161A"/>
    <w:rsid w:val="00551B85"/>
    <w:rsid w:val="00562446"/>
    <w:rsid w:val="00562760"/>
    <w:rsid w:val="0056369A"/>
    <w:rsid w:val="00563D1D"/>
    <w:rsid w:val="00571356"/>
    <w:rsid w:val="00574154"/>
    <w:rsid w:val="00575D15"/>
    <w:rsid w:val="00575DED"/>
    <w:rsid w:val="00577756"/>
    <w:rsid w:val="00581C35"/>
    <w:rsid w:val="00581D63"/>
    <w:rsid w:val="0058318A"/>
    <w:rsid w:val="00583B03"/>
    <w:rsid w:val="00591511"/>
    <w:rsid w:val="00596914"/>
    <w:rsid w:val="005B0171"/>
    <w:rsid w:val="005B0732"/>
    <w:rsid w:val="005B372E"/>
    <w:rsid w:val="005C730C"/>
    <w:rsid w:val="005D3377"/>
    <w:rsid w:val="005D6438"/>
    <w:rsid w:val="005E1B88"/>
    <w:rsid w:val="005E3D39"/>
    <w:rsid w:val="005E6F01"/>
    <w:rsid w:val="005F3272"/>
    <w:rsid w:val="00604A74"/>
    <w:rsid w:val="006125EE"/>
    <w:rsid w:val="00615DC8"/>
    <w:rsid w:val="0061709B"/>
    <w:rsid w:val="00622FD5"/>
    <w:rsid w:val="00630E38"/>
    <w:rsid w:val="00633224"/>
    <w:rsid w:val="00634376"/>
    <w:rsid w:val="006372BD"/>
    <w:rsid w:val="00641F74"/>
    <w:rsid w:val="00642BEA"/>
    <w:rsid w:val="00645857"/>
    <w:rsid w:val="00646B2D"/>
    <w:rsid w:val="00654D0F"/>
    <w:rsid w:val="00660AF7"/>
    <w:rsid w:val="006657D5"/>
    <w:rsid w:val="006704EF"/>
    <w:rsid w:val="0068057B"/>
    <w:rsid w:val="00680680"/>
    <w:rsid w:val="006856E5"/>
    <w:rsid w:val="00685E01"/>
    <w:rsid w:val="00696140"/>
    <w:rsid w:val="0069678E"/>
    <w:rsid w:val="006A503A"/>
    <w:rsid w:val="006A51C7"/>
    <w:rsid w:val="006B0D02"/>
    <w:rsid w:val="006B3304"/>
    <w:rsid w:val="006B4324"/>
    <w:rsid w:val="006C2485"/>
    <w:rsid w:val="006C3030"/>
    <w:rsid w:val="006D02D2"/>
    <w:rsid w:val="006D62BB"/>
    <w:rsid w:val="006E4937"/>
    <w:rsid w:val="006E6B89"/>
    <w:rsid w:val="006E7ED3"/>
    <w:rsid w:val="006F331E"/>
    <w:rsid w:val="00704739"/>
    <w:rsid w:val="0070646B"/>
    <w:rsid w:val="007066FA"/>
    <w:rsid w:val="0070677D"/>
    <w:rsid w:val="00707941"/>
    <w:rsid w:val="00711F5E"/>
    <w:rsid w:val="007122EE"/>
    <w:rsid w:val="0071287E"/>
    <w:rsid w:val="007129C8"/>
    <w:rsid w:val="007160FB"/>
    <w:rsid w:val="007169F9"/>
    <w:rsid w:val="007247D5"/>
    <w:rsid w:val="007350F6"/>
    <w:rsid w:val="00735125"/>
    <w:rsid w:val="00740A25"/>
    <w:rsid w:val="00741639"/>
    <w:rsid w:val="0074708C"/>
    <w:rsid w:val="0075325E"/>
    <w:rsid w:val="00754B8E"/>
    <w:rsid w:val="0075646C"/>
    <w:rsid w:val="00766A77"/>
    <w:rsid w:val="00776D8E"/>
    <w:rsid w:val="0078144D"/>
    <w:rsid w:val="00781D72"/>
    <w:rsid w:val="00784AE9"/>
    <w:rsid w:val="0079372E"/>
    <w:rsid w:val="007A72E9"/>
    <w:rsid w:val="007B3303"/>
    <w:rsid w:val="007B7D64"/>
    <w:rsid w:val="007C2BC8"/>
    <w:rsid w:val="007D6048"/>
    <w:rsid w:val="007D7E83"/>
    <w:rsid w:val="007E54CD"/>
    <w:rsid w:val="007F0E1E"/>
    <w:rsid w:val="007F141C"/>
    <w:rsid w:val="007F317D"/>
    <w:rsid w:val="007F3E89"/>
    <w:rsid w:val="007F62EA"/>
    <w:rsid w:val="007F6881"/>
    <w:rsid w:val="00803F95"/>
    <w:rsid w:val="008041DE"/>
    <w:rsid w:val="00805020"/>
    <w:rsid w:val="00812D2C"/>
    <w:rsid w:val="00812D42"/>
    <w:rsid w:val="0081428B"/>
    <w:rsid w:val="0081603A"/>
    <w:rsid w:val="00823BA2"/>
    <w:rsid w:val="008258ED"/>
    <w:rsid w:val="00832EC2"/>
    <w:rsid w:val="00836C44"/>
    <w:rsid w:val="00840C4F"/>
    <w:rsid w:val="00847C59"/>
    <w:rsid w:val="00850D65"/>
    <w:rsid w:val="0085454F"/>
    <w:rsid w:val="008574FB"/>
    <w:rsid w:val="00857A3E"/>
    <w:rsid w:val="00857D55"/>
    <w:rsid w:val="008631DD"/>
    <w:rsid w:val="00866B24"/>
    <w:rsid w:val="00872515"/>
    <w:rsid w:val="008873FB"/>
    <w:rsid w:val="00893454"/>
    <w:rsid w:val="00893DD9"/>
    <w:rsid w:val="00895EC8"/>
    <w:rsid w:val="008A28C9"/>
    <w:rsid w:val="008A66E0"/>
    <w:rsid w:val="008B4B1C"/>
    <w:rsid w:val="008B647D"/>
    <w:rsid w:val="008B77DD"/>
    <w:rsid w:val="008C177E"/>
    <w:rsid w:val="008C60E9"/>
    <w:rsid w:val="008C65B3"/>
    <w:rsid w:val="008C6746"/>
    <w:rsid w:val="008D2785"/>
    <w:rsid w:val="008D2C94"/>
    <w:rsid w:val="008D4165"/>
    <w:rsid w:val="008D6505"/>
    <w:rsid w:val="008D6882"/>
    <w:rsid w:val="008D6F76"/>
    <w:rsid w:val="008E2D82"/>
    <w:rsid w:val="008E6DF8"/>
    <w:rsid w:val="008F7D93"/>
    <w:rsid w:val="0090245D"/>
    <w:rsid w:val="00904568"/>
    <w:rsid w:val="009045AE"/>
    <w:rsid w:val="0092124A"/>
    <w:rsid w:val="009246C1"/>
    <w:rsid w:val="00931702"/>
    <w:rsid w:val="0093235B"/>
    <w:rsid w:val="009324AC"/>
    <w:rsid w:val="00951D9F"/>
    <w:rsid w:val="009543B3"/>
    <w:rsid w:val="00954566"/>
    <w:rsid w:val="00954693"/>
    <w:rsid w:val="00954A16"/>
    <w:rsid w:val="00954DBF"/>
    <w:rsid w:val="00955CCA"/>
    <w:rsid w:val="00960311"/>
    <w:rsid w:val="009609D4"/>
    <w:rsid w:val="00961F97"/>
    <w:rsid w:val="0096399A"/>
    <w:rsid w:val="00970BD0"/>
    <w:rsid w:val="00972C41"/>
    <w:rsid w:val="00980247"/>
    <w:rsid w:val="00982015"/>
    <w:rsid w:val="00983910"/>
    <w:rsid w:val="009845CC"/>
    <w:rsid w:val="0098577A"/>
    <w:rsid w:val="009868CB"/>
    <w:rsid w:val="00996627"/>
    <w:rsid w:val="009A0314"/>
    <w:rsid w:val="009A444D"/>
    <w:rsid w:val="009A572E"/>
    <w:rsid w:val="009A5C01"/>
    <w:rsid w:val="009B0449"/>
    <w:rsid w:val="009B2AFC"/>
    <w:rsid w:val="009B3F98"/>
    <w:rsid w:val="009B77F8"/>
    <w:rsid w:val="009C0727"/>
    <w:rsid w:val="009C3926"/>
    <w:rsid w:val="009D1700"/>
    <w:rsid w:val="009D1CC7"/>
    <w:rsid w:val="009D3C34"/>
    <w:rsid w:val="009D671F"/>
    <w:rsid w:val="009E2CD1"/>
    <w:rsid w:val="009F14D9"/>
    <w:rsid w:val="009F180A"/>
    <w:rsid w:val="009F4C85"/>
    <w:rsid w:val="00A07883"/>
    <w:rsid w:val="00A1023A"/>
    <w:rsid w:val="00A118BF"/>
    <w:rsid w:val="00A133C7"/>
    <w:rsid w:val="00A144F9"/>
    <w:rsid w:val="00A17573"/>
    <w:rsid w:val="00A32020"/>
    <w:rsid w:val="00A34A64"/>
    <w:rsid w:val="00A4272E"/>
    <w:rsid w:val="00A54583"/>
    <w:rsid w:val="00A63A9C"/>
    <w:rsid w:val="00A65439"/>
    <w:rsid w:val="00A6602A"/>
    <w:rsid w:val="00A72864"/>
    <w:rsid w:val="00A74359"/>
    <w:rsid w:val="00A81B15"/>
    <w:rsid w:val="00A842B6"/>
    <w:rsid w:val="00A85DBC"/>
    <w:rsid w:val="00A9364F"/>
    <w:rsid w:val="00AA1ACA"/>
    <w:rsid w:val="00AA3B17"/>
    <w:rsid w:val="00AA5DED"/>
    <w:rsid w:val="00AB3F85"/>
    <w:rsid w:val="00AC694F"/>
    <w:rsid w:val="00AD402A"/>
    <w:rsid w:val="00AD7B11"/>
    <w:rsid w:val="00AE2B39"/>
    <w:rsid w:val="00AE5973"/>
    <w:rsid w:val="00AE5E8E"/>
    <w:rsid w:val="00AE68AE"/>
    <w:rsid w:val="00AE778F"/>
    <w:rsid w:val="00AF51B3"/>
    <w:rsid w:val="00AF6398"/>
    <w:rsid w:val="00AF7214"/>
    <w:rsid w:val="00B12D97"/>
    <w:rsid w:val="00B1515B"/>
    <w:rsid w:val="00B166B7"/>
    <w:rsid w:val="00B17DEC"/>
    <w:rsid w:val="00B25DE0"/>
    <w:rsid w:val="00B26517"/>
    <w:rsid w:val="00B3156B"/>
    <w:rsid w:val="00B33125"/>
    <w:rsid w:val="00B43095"/>
    <w:rsid w:val="00B45E98"/>
    <w:rsid w:val="00B54142"/>
    <w:rsid w:val="00B64B00"/>
    <w:rsid w:val="00B72F7F"/>
    <w:rsid w:val="00B746E7"/>
    <w:rsid w:val="00B833F6"/>
    <w:rsid w:val="00B8446C"/>
    <w:rsid w:val="00B94AAD"/>
    <w:rsid w:val="00B96A86"/>
    <w:rsid w:val="00BA0702"/>
    <w:rsid w:val="00BA0F44"/>
    <w:rsid w:val="00BB2FBE"/>
    <w:rsid w:val="00BC03D9"/>
    <w:rsid w:val="00BC117C"/>
    <w:rsid w:val="00BC47D8"/>
    <w:rsid w:val="00BC6A14"/>
    <w:rsid w:val="00BC6F07"/>
    <w:rsid w:val="00BD03B9"/>
    <w:rsid w:val="00BD3E09"/>
    <w:rsid w:val="00BD4C4C"/>
    <w:rsid w:val="00BD6AA0"/>
    <w:rsid w:val="00BE3A73"/>
    <w:rsid w:val="00BF09D1"/>
    <w:rsid w:val="00C21466"/>
    <w:rsid w:val="00C25201"/>
    <w:rsid w:val="00C3068F"/>
    <w:rsid w:val="00C31DA5"/>
    <w:rsid w:val="00C32DC3"/>
    <w:rsid w:val="00C34B0C"/>
    <w:rsid w:val="00C43C6E"/>
    <w:rsid w:val="00C47C21"/>
    <w:rsid w:val="00C55C92"/>
    <w:rsid w:val="00C60CB1"/>
    <w:rsid w:val="00C72ED5"/>
    <w:rsid w:val="00C732D5"/>
    <w:rsid w:val="00C76818"/>
    <w:rsid w:val="00C8473B"/>
    <w:rsid w:val="00C85315"/>
    <w:rsid w:val="00C956DB"/>
    <w:rsid w:val="00C96764"/>
    <w:rsid w:val="00CA2F7C"/>
    <w:rsid w:val="00CA49DB"/>
    <w:rsid w:val="00CA528F"/>
    <w:rsid w:val="00CA6156"/>
    <w:rsid w:val="00CB58F9"/>
    <w:rsid w:val="00CC2547"/>
    <w:rsid w:val="00CC39FE"/>
    <w:rsid w:val="00CC4027"/>
    <w:rsid w:val="00CC4BF4"/>
    <w:rsid w:val="00CC5066"/>
    <w:rsid w:val="00CC624A"/>
    <w:rsid w:val="00CE0447"/>
    <w:rsid w:val="00CE0934"/>
    <w:rsid w:val="00CE1BE6"/>
    <w:rsid w:val="00CE4647"/>
    <w:rsid w:val="00CE627D"/>
    <w:rsid w:val="00CE7809"/>
    <w:rsid w:val="00CF2D59"/>
    <w:rsid w:val="00CF5687"/>
    <w:rsid w:val="00CF61C0"/>
    <w:rsid w:val="00CF7BED"/>
    <w:rsid w:val="00D039BC"/>
    <w:rsid w:val="00D115EA"/>
    <w:rsid w:val="00D122C0"/>
    <w:rsid w:val="00D1549D"/>
    <w:rsid w:val="00D206E5"/>
    <w:rsid w:val="00D2097A"/>
    <w:rsid w:val="00D32B25"/>
    <w:rsid w:val="00D33103"/>
    <w:rsid w:val="00D34E20"/>
    <w:rsid w:val="00D41BEE"/>
    <w:rsid w:val="00D42158"/>
    <w:rsid w:val="00D44346"/>
    <w:rsid w:val="00D520E4"/>
    <w:rsid w:val="00D536E8"/>
    <w:rsid w:val="00D57DFA"/>
    <w:rsid w:val="00D72BC9"/>
    <w:rsid w:val="00D73C0E"/>
    <w:rsid w:val="00D756B6"/>
    <w:rsid w:val="00D75F30"/>
    <w:rsid w:val="00D76057"/>
    <w:rsid w:val="00D81F7F"/>
    <w:rsid w:val="00D8553E"/>
    <w:rsid w:val="00D9181F"/>
    <w:rsid w:val="00D91BFD"/>
    <w:rsid w:val="00D92FE0"/>
    <w:rsid w:val="00D95212"/>
    <w:rsid w:val="00D9544B"/>
    <w:rsid w:val="00D9743C"/>
    <w:rsid w:val="00DA6A42"/>
    <w:rsid w:val="00DB3920"/>
    <w:rsid w:val="00DB6987"/>
    <w:rsid w:val="00DB7EAF"/>
    <w:rsid w:val="00DC1126"/>
    <w:rsid w:val="00DC1A4D"/>
    <w:rsid w:val="00DC4E43"/>
    <w:rsid w:val="00DD0C2C"/>
    <w:rsid w:val="00DF7083"/>
    <w:rsid w:val="00E07970"/>
    <w:rsid w:val="00E13766"/>
    <w:rsid w:val="00E15553"/>
    <w:rsid w:val="00E16FC8"/>
    <w:rsid w:val="00E24717"/>
    <w:rsid w:val="00E264BB"/>
    <w:rsid w:val="00E26AAC"/>
    <w:rsid w:val="00E31856"/>
    <w:rsid w:val="00E34873"/>
    <w:rsid w:val="00E3629D"/>
    <w:rsid w:val="00E368F2"/>
    <w:rsid w:val="00E510D4"/>
    <w:rsid w:val="00E51794"/>
    <w:rsid w:val="00E55ABC"/>
    <w:rsid w:val="00E57B74"/>
    <w:rsid w:val="00E73A60"/>
    <w:rsid w:val="00E83EE6"/>
    <w:rsid w:val="00E86073"/>
    <w:rsid w:val="00E8629F"/>
    <w:rsid w:val="00E9461E"/>
    <w:rsid w:val="00E95581"/>
    <w:rsid w:val="00EA3310"/>
    <w:rsid w:val="00EA3C24"/>
    <w:rsid w:val="00EA43E2"/>
    <w:rsid w:val="00EB3BDE"/>
    <w:rsid w:val="00EB5789"/>
    <w:rsid w:val="00EC0173"/>
    <w:rsid w:val="00EC39BF"/>
    <w:rsid w:val="00ED04DF"/>
    <w:rsid w:val="00ED22F6"/>
    <w:rsid w:val="00EF1CE5"/>
    <w:rsid w:val="00EF2512"/>
    <w:rsid w:val="00EF7683"/>
    <w:rsid w:val="00F0266F"/>
    <w:rsid w:val="00F0450E"/>
    <w:rsid w:val="00F05B9C"/>
    <w:rsid w:val="00F072D8"/>
    <w:rsid w:val="00F12FBA"/>
    <w:rsid w:val="00F24C40"/>
    <w:rsid w:val="00F25757"/>
    <w:rsid w:val="00F25D2D"/>
    <w:rsid w:val="00F41720"/>
    <w:rsid w:val="00F429C9"/>
    <w:rsid w:val="00F43091"/>
    <w:rsid w:val="00F452AE"/>
    <w:rsid w:val="00F46F12"/>
    <w:rsid w:val="00F4761C"/>
    <w:rsid w:val="00F5061D"/>
    <w:rsid w:val="00F524E6"/>
    <w:rsid w:val="00F61A85"/>
    <w:rsid w:val="00F737C4"/>
    <w:rsid w:val="00F82F39"/>
    <w:rsid w:val="00F84B2A"/>
    <w:rsid w:val="00F859B5"/>
    <w:rsid w:val="00F91D25"/>
    <w:rsid w:val="00FA3AB0"/>
    <w:rsid w:val="00FB1E0C"/>
    <w:rsid w:val="00FB228A"/>
    <w:rsid w:val="00FB2F26"/>
    <w:rsid w:val="00FC051F"/>
    <w:rsid w:val="00FC534A"/>
    <w:rsid w:val="00FC5B47"/>
    <w:rsid w:val="00FC5E1A"/>
    <w:rsid w:val="00FD1124"/>
    <w:rsid w:val="00FD2BE4"/>
    <w:rsid w:val="00FD4E58"/>
    <w:rsid w:val="00FD7FF9"/>
    <w:rsid w:val="00FE0E93"/>
    <w:rsid w:val="00FE4CA6"/>
    <w:rsid w:val="00FE545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38A11EC"/>
  <w15:chartTrackingRefBased/>
  <w15:docId w15:val="{6E132DFD-7D1A-4AC7-831E-2C1B21DD5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qFormat="1"/>
    <w:lsdException w:name="footnote reference" w:uiPriority="99"/>
    <w:lsdException w:name="Title" w:qFormat="1"/>
    <w:lsdException w:name="Subtitle" w:qFormat="1"/>
    <w:lsdException w:name="Hyperlink" w:uiPriority="99"/>
    <w:lsdException w:name="FollowedHyperlink" w:uiPriority="99"/>
    <w:lsdException w:name="Strong" w:qFormat="1"/>
    <w:lsdException w:name="Emphasis" w:uiPriority="20" w:qFormat="1"/>
    <w:lsdException w:name="Normal (Web)" w:uiPriority="99"/>
    <w:lsdException w:name="HTML Definition" w:semiHidden="1" w:unhideWhenUsed="1"/>
    <w:lsdException w:name="HTML Preformatte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val="en-GB"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val="en-GB"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aliases w:val="h4,H4,H41,h41,H42,h42,H43,h43,H411,h411,H421,h421,H44,h44,H412,h412,H422,h422,H431,h431,H45,h45,H413,h413,H423,h423,H432,h432,H46,h46,H47,h47,Memo Heading 4,Memo Heading 5,4H,Heading,4,Memo,5,heading 4,Heading 14,Heading 141,Heading 142,subsub"/>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link w:val="Heading9Char"/>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noProof/>
      <w:sz w:val="22"/>
      <w:lang w:val="en-GB" w:eastAsia="en-US"/>
    </w:rPr>
  </w:style>
  <w:style w:type="paragraph" w:customStyle="1" w:styleId="EQ">
    <w:name w:val="EQ"/>
    <w:basedOn w:val="Normal"/>
    <w:next w:val="Normal"/>
    <w:qFormat/>
    <w:pPr>
      <w:keepLines/>
      <w:tabs>
        <w:tab w:val="center" w:pos="4536"/>
        <w:tab w:val="right" w:pos="9072"/>
      </w:tabs>
    </w:pPr>
    <w:rPr>
      <w:noProof/>
    </w:rPr>
  </w:style>
  <w:style w:type="character" w:customStyle="1" w:styleId="ZGSM">
    <w:name w:val="ZGSM"/>
  </w:style>
  <w:style w:type="paragraph" w:styleId="Header">
    <w:name w:val="header"/>
    <w:aliases w:val="header odd,header odd1,header odd2,header odd3,header odd4,header odd5,header odd6,header,header1,header2,header3,header odd11,header odd21,header odd7,header4,header odd8,header odd9,header5,header odd12,header11,header21,header odd22,header31,h"/>
    <w:link w:val="HeaderChar"/>
    <w:pPr>
      <w:widowControl w:val="0"/>
    </w:pPr>
    <w:rPr>
      <w:rFonts w:ascii="Arial" w:hAnsi="Arial"/>
      <w:b/>
      <w:noProof/>
      <w:sz w:val="18"/>
      <w:lang w:val="en-GB" w:eastAsia="en-US"/>
    </w:rPr>
  </w:style>
  <w:style w:type="paragraph" w:customStyle="1" w:styleId="ZD">
    <w:name w:val="ZD"/>
    <w:pPr>
      <w:framePr w:wrap="notBeside" w:vAnchor="page" w:hAnchor="margin" w:y="15764"/>
      <w:widowControl w:val="0"/>
    </w:pPr>
    <w:rPr>
      <w:rFonts w:ascii="Arial" w:hAnsi="Arial"/>
      <w:noProof/>
      <w:sz w:val="32"/>
      <w:lang w:val="en-GB"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Index1">
    <w:name w:val="index 1"/>
    <w:basedOn w:val="Normal"/>
    <w:semiHidden/>
    <w:pPr>
      <w:keepLines/>
      <w:spacing w:after="0"/>
    </w:pPr>
  </w:style>
  <w:style w:type="paragraph" w:styleId="Index2">
    <w:name w:val="index 2"/>
    <w:basedOn w:val="Index1"/>
    <w:semiHidden/>
    <w:pPr>
      <w:ind w:left="284"/>
    </w:pPr>
  </w:style>
  <w:style w:type="paragraph" w:customStyle="1" w:styleId="TT">
    <w:name w:val="TT"/>
    <w:basedOn w:val="Heading1"/>
    <w:next w:val="Normal"/>
    <w:pPr>
      <w:outlineLvl w:val="9"/>
    </w:pPr>
  </w:style>
  <w:style w:type="paragraph" w:styleId="Footer">
    <w:name w:val="footer"/>
    <w:basedOn w:val="Header"/>
    <w:link w:val="FooterChar"/>
    <w:pPr>
      <w:jc w:val="center"/>
    </w:pPr>
    <w:rPr>
      <w:i/>
    </w:rPr>
  </w:style>
  <w:style w:type="character" w:styleId="FootnoteReference">
    <w:name w:val="footnote reference"/>
    <w:uiPriority w:val="99"/>
    <w:semiHidden/>
    <w:rPr>
      <w:b/>
      <w:position w:val="6"/>
      <w:sz w:val="16"/>
    </w:rPr>
  </w:style>
  <w:style w:type="paragraph" w:styleId="FootnoteText">
    <w:name w:val="footnote text"/>
    <w:aliases w:val="footnote text1,footnote text2,footnote text3,footnote text4,footnote text5,footnote text6,footnote text7,footnote text11,footnote text21,footnote text31,footnote text41,footnote text51,footnote text61,footnote text8"/>
    <w:basedOn w:val="Normal"/>
    <w:link w:val="FootnoteTextChar"/>
    <w:semiHidden/>
    <w:qFormat/>
    <w:pPr>
      <w:keepLines/>
      <w:spacing w:after="0"/>
      <w:ind w:left="454" w:hanging="454"/>
    </w:pPr>
    <w:rPr>
      <w:sz w:val="16"/>
    </w:r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val="en-GB" w:eastAsia="en-US"/>
    </w:rPr>
  </w:style>
  <w:style w:type="paragraph" w:customStyle="1" w:styleId="TAR">
    <w:name w:val="TAR"/>
    <w:basedOn w:val="TAL"/>
    <w:uiPriority w:val="99"/>
    <w:qFormat/>
    <w:pPr>
      <w:jc w:val="right"/>
    </w:pPr>
  </w:style>
  <w:style w:type="paragraph" w:customStyle="1" w:styleId="TAL">
    <w:name w:val="TAL"/>
    <w:basedOn w:val="Normal"/>
    <w:link w:val="TALChar"/>
    <w:qFormat/>
    <w:pPr>
      <w:keepNext/>
      <w:keepLines/>
      <w:spacing w:after="0"/>
    </w:pPr>
    <w:rPr>
      <w:rFonts w:ascii="Arial" w:hAnsi="Arial"/>
      <w:sz w:val="18"/>
    </w:rPr>
  </w:style>
  <w:style w:type="paragraph" w:styleId="ListNumber2">
    <w:name w:val="List Number 2"/>
    <w:basedOn w:val="ListNumber"/>
    <w:pPr>
      <w:ind w:left="851"/>
    </w:pPr>
  </w:style>
  <w:style w:type="paragraph" w:styleId="ListNumber">
    <w:name w:val="List Number"/>
    <w:basedOn w:val="List"/>
  </w:style>
  <w:style w:type="paragraph" w:styleId="List">
    <w:name w:val="List"/>
    <w:basedOn w:val="Normal"/>
    <w:pPr>
      <w:ind w:left="568" w:hanging="284"/>
    </w:pPr>
  </w:style>
  <w:style w:type="paragraph" w:customStyle="1" w:styleId="TAH">
    <w:name w:val="TAH"/>
    <w:basedOn w:val="TAC"/>
    <w:link w:val="TAHCar"/>
    <w:qFormat/>
    <w:rPr>
      <w:b/>
    </w:rPr>
  </w:style>
  <w:style w:type="paragraph" w:customStyle="1" w:styleId="TAC">
    <w:name w:val="TAC"/>
    <w:basedOn w:val="TAL"/>
    <w:link w:val="TACChar"/>
    <w:qFormat/>
    <w:pPr>
      <w:jc w:val="center"/>
    </w:pPr>
  </w:style>
  <w:style w:type="paragraph" w:customStyle="1" w:styleId="LD">
    <w:name w:val="LD"/>
    <w:pPr>
      <w:keepNext/>
      <w:keepLines/>
      <w:spacing w:line="180" w:lineRule="exact"/>
    </w:pPr>
    <w:rPr>
      <w:rFonts w:ascii="Courier New" w:hAnsi="Courier New"/>
      <w:noProof/>
      <w:lang w:val="en-GB" w:eastAsia="en-US"/>
    </w:rPr>
  </w:style>
  <w:style w:type="paragraph" w:customStyle="1" w:styleId="EX">
    <w:name w:val="EX"/>
    <w:basedOn w:val="Normal"/>
    <w:link w:val="EXChar"/>
    <w:qFormat/>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qFormat/>
    <w:pPr>
      <w:spacing w:after="0"/>
    </w:pPr>
  </w:style>
  <w:style w:type="paragraph" w:customStyle="1" w:styleId="B1">
    <w:name w:val="B1"/>
    <w:basedOn w:val="List"/>
    <w:link w:val="B1Char"/>
    <w:qFormat/>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styleId="ListBullet2">
    <w:name w:val="List Bullet 2"/>
    <w:basedOn w:val="ListBullet"/>
    <w:pPr>
      <w:ind w:left="851"/>
    </w:pPr>
  </w:style>
  <w:style w:type="paragraph" w:styleId="ListBullet">
    <w:name w:val="List Bullet"/>
    <w:basedOn w:val="List"/>
  </w:style>
  <w:style w:type="paragraph" w:customStyle="1" w:styleId="EditorsNote">
    <w:name w:val="Editor's Note"/>
    <w:basedOn w:val="NO"/>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val="en-GB"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val="en-GB" w:eastAsia="en-US"/>
    </w:rPr>
  </w:style>
  <w:style w:type="paragraph" w:customStyle="1" w:styleId="ZT">
    <w:name w:val="ZT"/>
    <w:pPr>
      <w:framePr w:wrap="notBeside" w:hAnchor="margin" w:yAlign="center"/>
      <w:widowControl w:val="0"/>
      <w:spacing w:line="240" w:lineRule="atLeast"/>
      <w:jc w:val="right"/>
    </w:pPr>
    <w:rPr>
      <w:rFonts w:ascii="Arial" w:hAnsi="Arial"/>
      <w:b/>
      <w:sz w:val="34"/>
      <w:lang w:val="en-GB"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val="en-GB" w:eastAsia="en-US"/>
    </w:rPr>
  </w:style>
  <w:style w:type="paragraph" w:customStyle="1" w:styleId="TAN">
    <w:name w:val="TAN"/>
    <w:basedOn w:val="TAL"/>
    <w:link w:val="TANChar"/>
    <w:pPr>
      <w:ind w:left="851" w:hanging="851"/>
    </w:pPr>
  </w:style>
  <w:style w:type="paragraph" w:customStyle="1" w:styleId="ZH">
    <w:name w:val="ZH"/>
    <w:pPr>
      <w:framePr w:wrap="notBeside" w:vAnchor="page" w:hAnchor="margin" w:xAlign="center" w:y="6805"/>
      <w:widowControl w:val="0"/>
    </w:pPr>
    <w:rPr>
      <w:rFonts w:ascii="Arial" w:hAnsi="Arial"/>
      <w:noProof/>
      <w:lang w:val="en-GB" w:eastAsia="en-US"/>
    </w:rPr>
  </w:style>
  <w:style w:type="paragraph" w:customStyle="1" w:styleId="TF">
    <w:name w:val="TF"/>
    <w:aliases w:val="left"/>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val="en-GB" w:eastAsia="en-US"/>
    </w:rPr>
  </w:style>
  <w:style w:type="paragraph" w:styleId="ListBullet3">
    <w:name w:val="List Bullet 3"/>
    <w:basedOn w:val="ListBullet2"/>
    <w:pPr>
      <w:ind w:left="1135"/>
    </w:pPr>
  </w:style>
  <w:style w:type="paragraph" w:styleId="List2">
    <w:name w:val="List 2"/>
    <w:basedOn w:val="List"/>
    <w:pPr>
      <w:ind w:left="851"/>
    </w:pPr>
  </w:style>
  <w:style w:type="paragraph" w:styleId="List3">
    <w:name w:val="List 3"/>
    <w:basedOn w:val="List2"/>
    <w:pPr>
      <w:ind w:left="1135"/>
    </w:pPr>
  </w:style>
  <w:style w:type="paragraph" w:styleId="List4">
    <w:name w:val="List 4"/>
    <w:basedOn w:val="List3"/>
    <w:pPr>
      <w:ind w:left="1418"/>
    </w:pPr>
  </w:style>
  <w:style w:type="paragraph" w:styleId="List5">
    <w:name w:val="List 5"/>
    <w:basedOn w:val="List4"/>
    <w:pPr>
      <w:ind w:left="1702"/>
    </w:pPr>
  </w:style>
  <w:style w:type="paragraph" w:styleId="ListBullet4">
    <w:name w:val="List Bullet 4"/>
    <w:basedOn w:val="ListBullet3"/>
    <w:pPr>
      <w:ind w:left="1418"/>
    </w:pPr>
  </w:style>
  <w:style w:type="paragraph" w:styleId="ListBullet5">
    <w:name w:val="List Bullet 5"/>
    <w:basedOn w:val="ListBullet4"/>
    <w:pPr>
      <w:ind w:left="1702"/>
    </w:pPr>
  </w:style>
  <w:style w:type="paragraph" w:customStyle="1" w:styleId="B2">
    <w:name w:val="B2"/>
    <w:basedOn w:val="List2"/>
  </w:style>
  <w:style w:type="paragraph" w:customStyle="1" w:styleId="B3">
    <w:name w:val="B3"/>
    <w:basedOn w:val="List3"/>
    <w:link w:val="B3Char"/>
  </w:style>
  <w:style w:type="paragraph" w:customStyle="1" w:styleId="B4">
    <w:name w:val="B4"/>
    <w:basedOn w:val="List4"/>
  </w:style>
  <w:style w:type="paragraph" w:customStyle="1" w:styleId="B5">
    <w:name w:val="B5"/>
    <w:basedOn w:val="List5"/>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styleId="IndexHeading">
    <w:name w:val="index heading"/>
    <w:basedOn w:val="Normal"/>
    <w:next w:val="Normal"/>
    <w:semiHidden/>
    <w:pPr>
      <w:pBdr>
        <w:top w:val="single" w:sz="12" w:space="0" w:color="auto"/>
      </w:pBdr>
      <w:spacing w:before="360" w:after="240"/>
    </w:pPr>
    <w:rPr>
      <w:b/>
      <w:i/>
      <w:sz w:val="26"/>
    </w:rPr>
  </w:style>
  <w:style w:type="paragraph" w:customStyle="1" w:styleId="INDENT1">
    <w:name w:val="INDENT1"/>
    <w:basedOn w:val="Normal"/>
    <w:pPr>
      <w:ind w:left="851"/>
    </w:pPr>
  </w:style>
  <w:style w:type="paragraph" w:customStyle="1" w:styleId="INDENT2">
    <w:name w:val="INDENT2"/>
    <w:basedOn w:val="Normal"/>
    <w:pPr>
      <w:ind w:left="1135" w:hanging="284"/>
    </w:pPr>
  </w:style>
  <w:style w:type="paragraph" w:customStyle="1" w:styleId="INDENT3">
    <w:name w:val="INDENT3"/>
    <w:basedOn w:val="Normal"/>
    <w:pPr>
      <w:ind w:left="1701" w:hanging="567"/>
    </w:pPr>
  </w:style>
  <w:style w:type="paragraph" w:customStyle="1" w:styleId="FigureTitle">
    <w:name w:val="Figure_Title"/>
    <w:basedOn w:val="Normal"/>
    <w:next w:val="Normal"/>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pPr>
      <w:keepNext/>
      <w:keepLines/>
    </w:pPr>
    <w:rPr>
      <w:b/>
    </w:rPr>
  </w:style>
  <w:style w:type="paragraph" w:customStyle="1" w:styleId="enumlev2">
    <w:name w:val="enumlev2"/>
    <w:basedOn w:val="Normal"/>
    <w:pPr>
      <w:tabs>
        <w:tab w:val="left" w:pos="794"/>
        <w:tab w:val="left" w:pos="1191"/>
        <w:tab w:val="left" w:pos="1588"/>
        <w:tab w:val="left" w:pos="1985"/>
      </w:tabs>
      <w:spacing w:before="86"/>
      <w:ind w:left="1588" w:hanging="397"/>
      <w:jc w:val="both"/>
    </w:pPr>
    <w:rPr>
      <w:lang w:val="en-US"/>
    </w:rPr>
  </w:style>
  <w:style w:type="paragraph" w:customStyle="1" w:styleId="CouvRecTitle">
    <w:name w:val="Couv Rec Title"/>
    <w:basedOn w:val="Normal"/>
    <w:pPr>
      <w:keepNext/>
      <w:keepLines/>
      <w:spacing w:before="240"/>
      <w:ind w:left="1418"/>
    </w:pPr>
    <w:rPr>
      <w:rFonts w:ascii="Arial" w:hAnsi="Arial"/>
      <w:b/>
      <w:sz w:val="36"/>
      <w:lang w:val="en-US"/>
    </w:rPr>
  </w:style>
  <w:style w:type="paragraph" w:styleId="Caption">
    <w:name w:val="caption"/>
    <w:aliases w:val="cap,cap Char,Caption Char1 Char,cap Char Char1,Caption Char Char1 Char,cap Char2,3GPP Caption Table,cap1,cap2,cap11,Légende-figure,Légende-figure Char,Beschrifubg,Beschriftung Char,label,cap11 Char Char Char,captions,Beschriftung Char Char,Ca,C"/>
    <w:basedOn w:val="Normal"/>
    <w:next w:val="Normal"/>
    <w:link w:val="CaptionChar"/>
    <w:qFormat/>
    <w:pPr>
      <w:spacing w:before="120" w:after="120"/>
    </w:pPr>
    <w:rPr>
      <w:b/>
    </w:r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paragraph" w:styleId="DocumentMap">
    <w:name w:val="Document Map"/>
    <w:basedOn w:val="Normal"/>
    <w:semiHidden/>
    <w:pPr>
      <w:shd w:val="clear" w:color="auto" w:fill="000080"/>
    </w:pPr>
    <w:rPr>
      <w:rFonts w:ascii="Tahoma" w:hAnsi="Tahoma"/>
    </w:rPr>
  </w:style>
  <w:style w:type="paragraph" w:styleId="PlainText">
    <w:name w:val="Plain Text"/>
    <w:basedOn w:val="Normal"/>
    <w:rPr>
      <w:rFonts w:ascii="Courier New" w:hAnsi="Courier New"/>
      <w:lang w:val="nb-NO"/>
    </w:rPr>
  </w:style>
  <w:style w:type="paragraph" w:customStyle="1" w:styleId="TAJ">
    <w:name w:val="TAJ"/>
    <w:basedOn w:val="TH"/>
  </w:style>
  <w:style w:type="paragraph" w:styleId="BodyText">
    <w:name w:val="Body Text"/>
    <w:basedOn w:val="Normal"/>
  </w:style>
  <w:style w:type="character" w:styleId="CommentReference">
    <w:name w:val="annotation reference"/>
    <w:rPr>
      <w:sz w:val="16"/>
    </w:rPr>
  </w:style>
  <w:style w:type="paragraph" w:customStyle="1" w:styleId="Guidance">
    <w:name w:val="Guidance"/>
    <w:basedOn w:val="Normal"/>
    <w:rPr>
      <w:i/>
      <w:color w:val="0000FF"/>
    </w:rPr>
  </w:style>
  <w:style w:type="paragraph" w:styleId="CommentText">
    <w:name w:val="annotation text"/>
    <w:basedOn w:val="Normal"/>
    <w:link w:val="CommentTextChar"/>
  </w:style>
  <w:style w:type="paragraph" w:styleId="BalloonText">
    <w:name w:val="Balloon Text"/>
    <w:basedOn w:val="Normal"/>
    <w:link w:val="BalloonTextChar"/>
    <w:rsid w:val="00AE5E8E"/>
    <w:pPr>
      <w:spacing w:after="0"/>
    </w:pPr>
    <w:rPr>
      <w:rFonts w:ascii="Segoe UI" w:hAnsi="Segoe UI" w:cs="Segoe UI"/>
      <w:sz w:val="18"/>
      <w:szCs w:val="18"/>
    </w:rPr>
  </w:style>
  <w:style w:type="character" w:customStyle="1" w:styleId="BalloonTextChar">
    <w:name w:val="Balloon Text Char"/>
    <w:basedOn w:val="DefaultParagraphFont"/>
    <w:link w:val="BalloonText"/>
    <w:rsid w:val="00AE5E8E"/>
    <w:rPr>
      <w:rFonts w:ascii="Segoe UI" w:hAnsi="Segoe UI" w:cs="Segoe UI"/>
      <w:sz w:val="18"/>
      <w:szCs w:val="18"/>
      <w:lang w:val="en-GB" w:eastAsia="en-US"/>
    </w:rPr>
  </w:style>
  <w:style w:type="character" w:customStyle="1" w:styleId="B1Char">
    <w:name w:val="B1 Char"/>
    <w:link w:val="B1"/>
    <w:qFormat/>
    <w:rsid w:val="003F0FF2"/>
    <w:rPr>
      <w:lang w:val="en-GB" w:eastAsia="en-US"/>
    </w:rPr>
  </w:style>
  <w:style w:type="character" w:customStyle="1" w:styleId="THChar">
    <w:name w:val="TH Char"/>
    <w:link w:val="TH"/>
    <w:qFormat/>
    <w:rsid w:val="003F0FF2"/>
    <w:rPr>
      <w:rFonts w:ascii="Arial" w:hAnsi="Arial"/>
      <w:b/>
      <w:lang w:val="en-GB" w:eastAsia="en-US"/>
    </w:rPr>
  </w:style>
  <w:style w:type="character" w:customStyle="1" w:styleId="TANChar">
    <w:name w:val="TAN Char"/>
    <w:link w:val="TAN"/>
    <w:rsid w:val="003F0FF2"/>
    <w:rPr>
      <w:rFonts w:ascii="Arial" w:hAnsi="Arial"/>
      <w:sz w:val="18"/>
      <w:lang w:val="en-GB" w:eastAsia="en-US"/>
    </w:rPr>
  </w:style>
  <w:style w:type="character" w:customStyle="1" w:styleId="Artref">
    <w:name w:val="Art_ref"/>
    <w:rsid w:val="003F0FF2"/>
  </w:style>
  <w:style w:type="character" w:customStyle="1" w:styleId="Tablefreq">
    <w:name w:val="Table_freq"/>
    <w:rsid w:val="003F0FF2"/>
    <w:rPr>
      <w:b/>
      <w:color w:val="auto"/>
      <w:sz w:val="20"/>
    </w:rPr>
  </w:style>
  <w:style w:type="paragraph" w:customStyle="1" w:styleId="TableTextS5">
    <w:name w:val="Table_TextS5"/>
    <w:basedOn w:val="Normal"/>
    <w:rsid w:val="003F0FF2"/>
    <w:pPr>
      <w:tabs>
        <w:tab w:val="left" w:pos="170"/>
        <w:tab w:val="left" w:pos="567"/>
        <w:tab w:val="left" w:pos="737"/>
        <w:tab w:val="left" w:pos="2977"/>
        <w:tab w:val="left" w:pos="3266"/>
      </w:tabs>
      <w:overflowPunct w:val="0"/>
      <w:autoSpaceDE w:val="0"/>
      <w:autoSpaceDN w:val="0"/>
      <w:adjustRightInd w:val="0"/>
      <w:spacing w:before="40" w:after="40"/>
      <w:textAlignment w:val="baseline"/>
    </w:pPr>
    <w:rPr>
      <w:rFonts w:eastAsia="Batang"/>
    </w:rPr>
  </w:style>
  <w:style w:type="paragraph" w:styleId="ListParagraph">
    <w:name w:val="List Paragraph"/>
    <w:aliases w:val="- Bullets,リスト段落,列出段落"/>
    <w:basedOn w:val="Normal"/>
    <w:link w:val="ListParagraphChar"/>
    <w:uiPriority w:val="34"/>
    <w:qFormat/>
    <w:rsid w:val="00AD7B11"/>
    <w:pPr>
      <w:spacing w:after="0"/>
      <w:ind w:left="720"/>
    </w:pPr>
    <w:rPr>
      <w:rFonts w:ascii="Calibri" w:eastAsiaTheme="minorEastAsia" w:hAnsi="Calibri" w:cs="Calibri"/>
      <w:sz w:val="24"/>
      <w:szCs w:val="24"/>
      <w:lang w:val="en-US" w:eastAsia="zh-CN"/>
    </w:rPr>
  </w:style>
  <w:style w:type="table" w:styleId="TableGrid">
    <w:name w:val="Table Grid"/>
    <w:basedOn w:val="TableNormal"/>
    <w:qFormat/>
    <w:rsid w:val="00AD7B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rsid w:val="00832EC2"/>
    <w:rPr>
      <w:b/>
      <w:bCs/>
    </w:rPr>
  </w:style>
  <w:style w:type="character" w:customStyle="1" w:styleId="CommentTextChar">
    <w:name w:val="Comment Text Char"/>
    <w:basedOn w:val="DefaultParagraphFont"/>
    <w:link w:val="CommentText"/>
    <w:rsid w:val="00832EC2"/>
    <w:rPr>
      <w:lang w:val="en-GB" w:eastAsia="en-US"/>
    </w:rPr>
  </w:style>
  <w:style w:type="character" w:customStyle="1" w:styleId="CommentSubjectChar">
    <w:name w:val="Comment Subject Char"/>
    <w:basedOn w:val="CommentTextChar"/>
    <w:link w:val="CommentSubject"/>
    <w:rsid w:val="00832EC2"/>
    <w:rPr>
      <w:b/>
      <w:bCs/>
      <w:lang w:val="en-GB" w:eastAsia="en-US"/>
    </w:rPr>
  </w:style>
  <w:style w:type="paragraph" w:styleId="Revision">
    <w:name w:val="Revision"/>
    <w:hidden/>
    <w:uiPriority w:val="99"/>
    <w:semiHidden/>
    <w:rsid w:val="00AA5DED"/>
    <w:rPr>
      <w:lang w:val="en-GB" w:eastAsia="en-US"/>
    </w:rPr>
  </w:style>
  <w:style w:type="character" w:customStyle="1" w:styleId="Heading3Char">
    <w:name w:val="Heading 3 Char"/>
    <w:link w:val="Heading3"/>
    <w:rsid w:val="00D72BC9"/>
    <w:rPr>
      <w:rFonts w:ascii="Arial" w:hAnsi="Arial"/>
      <w:sz w:val="28"/>
      <w:lang w:val="en-GB" w:eastAsia="en-US"/>
    </w:rPr>
  </w:style>
  <w:style w:type="character" w:customStyle="1" w:styleId="Heading4Char">
    <w:name w:val="Heading 4 Char"/>
    <w:aliases w:val="h4 Char,H4 Char,H41 Char,h41 Char,H42 Char,h42 Char,H43 Char,h43 Char,H411 Char,h411 Char,H421 Char,h421 Char,H44 Char,h44 Char,H412 Char,h412 Char,H422 Char,h422 Char,H431 Char,h431 Char,H45 Char,h45 Char,H413 Char,h413 Char,H423 Char"/>
    <w:link w:val="Heading4"/>
    <w:rsid w:val="0090245D"/>
    <w:rPr>
      <w:rFonts w:ascii="Arial" w:hAnsi="Arial"/>
      <w:sz w:val="24"/>
      <w:lang w:val="en-GB" w:eastAsia="en-US"/>
    </w:rPr>
  </w:style>
  <w:style w:type="character" w:customStyle="1" w:styleId="EXChar">
    <w:name w:val="EX Char"/>
    <w:link w:val="EX"/>
    <w:qFormat/>
    <w:rsid w:val="00E510D4"/>
    <w:rPr>
      <w:lang w:val="en-GB" w:eastAsia="en-US"/>
    </w:rPr>
  </w:style>
  <w:style w:type="character" w:customStyle="1" w:styleId="NOChar">
    <w:name w:val="NO Char"/>
    <w:basedOn w:val="DefaultParagraphFont"/>
    <w:link w:val="NO"/>
    <w:rsid w:val="00E510D4"/>
    <w:rPr>
      <w:lang w:val="en-GB" w:eastAsia="en-US"/>
    </w:rPr>
  </w:style>
  <w:style w:type="character" w:customStyle="1" w:styleId="TACChar">
    <w:name w:val="TAC Char"/>
    <w:link w:val="TAC"/>
    <w:qFormat/>
    <w:rsid w:val="00E510D4"/>
    <w:rPr>
      <w:rFonts w:ascii="Arial" w:hAnsi="Arial"/>
      <w:sz w:val="18"/>
      <w:lang w:val="en-GB" w:eastAsia="en-US"/>
    </w:rPr>
  </w:style>
  <w:style w:type="character" w:customStyle="1" w:styleId="TAHCar">
    <w:name w:val="TAH Car"/>
    <w:link w:val="TAH"/>
    <w:qFormat/>
    <w:rsid w:val="00E510D4"/>
    <w:rPr>
      <w:rFonts w:ascii="Arial" w:hAnsi="Arial"/>
      <w:b/>
      <w:sz w:val="18"/>
      <w:lang w:val="en-GB" w:eastAsia="en-US"/>
    </w:rPr>
  </w:style>
  <w:style w:type="character" w:customStyle="1" w:styleId="TFChar">
    <w:name w:val="TF Char"/>
    <w:link w:val="TF"/>
    <w:qFormat/>
    <w:rsid w:val="00E510D4"/>
    <w:rPr>
      <w:rFonts w:ascii="Arial" w:hAnsi="Arial"/>
      <w:b/>
      <w:lang w:val="en-GB" w:eastAsia="en-US"/>
    </w:rPr>
  </w:style>
  <w:style w:type="paragraph" w:customStyle="1" w:styleId="CH">
    <w:name w:val="CH"/>
    <w:basedOn w:val="Normal"/>
    <w:rsid w:val="000D0A95"/>
    <w:pPr>
      <w:tabs>
        <w:tab w:val="left" w:pos="2268"/>
        <w:tab w:val="right" w:pos="7920"/>
        <w:tab w:val="right" w:pos="9639"/>
      </w:tabs>
      <w:spacing w:after="0"/>
    </w:pPr>
    <w:rPr>
      <w:rFonts w:ascii="Arial" w:hAnsi="Arial" w:cs="Arial"/>
      <w:b/>
      <w:sz w:val="24"/>
    </w:rPr>
  </w:style>
  <w:style w:type="character" w:customStyle="1" w:styleId="TALChar">
    <w:name w:val="TAL Char"/>
    <w:link w:val="TAL"/>
    <w:qFormat/>
    <w:locked/>
    <w:rsid w:val="000D0A95"/>
    <w:rPr>
      <w:rFonts w:ascii="Arial" w:hAnsi="Arial"/>
      <w:sz w:val="18"/>
      <w:lang w:val="en-GB" w:eastAsia="en-US"/>
    </w:rPr>
  </w:style>
  <w:style w:type="character" w:customStyle="1" w:styleId="Heading2Char">
    <w:name w:val="Heading 2 Char"/>
    <w:basedOn w:val="DefaultParagraphFont"/>
    <w:link w:val="Heading2"/>
    <w:rsid w:val="000D0A95"/>
    <w:rPr>
      <w:rFonts w:ascii="Arial" w:hAnsi="Arial"/>
      <w:sz w:val="32"/>
      <w:lang w:val="en-GB" w:eastAsia="en-US"/>
    </w:rPr>
  </w:style>
  <w:style w:type="character" w:customStyle="1" w:styleId="UnresolvedMention1">
    <w:name w:val="Unresolved Mention1"/>
    <w:basedOn w:val="DefaultParagraphFont"/>
    <w:uiPriority w:val="99"/>
    <w:rsid w:val="000D0A95"/>
    <w:rPr>
      <w:color w:val="605E5C"/>
      <w:shd w:val="clear" w:color="auto" w:fill="E1DFDD"/>
    </w:rPr>
  </w:style>
  <w:style w:type="character" w:customStyle="1" w:styleId="FootnoteTextChar">
    <w:name w:val="Footnote Text Char"/>
    <w:aliases w:val="footnote text1 Char,footnote text2 Char,footnote text3 Char,footnote text4 Char,footnote text5 Char,footnote text6 Char,footnote text7 Char,footnote text11 Char,footnote text21 Char,footnote text31 Char,footnote text41 Char"/>
    <w:basedOn w:val="DefaultParagraphFont"/>
    <w:link w:val="FootnoteText"/>
    <w:semiHidden/>
    <w:rsid w:val="000D0A95"/>
    <w:rPr>
      <w:sz w:val="16"/>
      <w:lang w:val="en-GB" w:eastAsia="en-US"/>
    </w:rPr>
  </w:style>
  <w:style w:type="character" w:customStyle="1" w:styleId="ListParagraphChar">
    <w:name w:val="List Paragraph Char"/>
    <w:aliases w:val="- Bullets Char,リスト段落 Char,列出段落 Char"/>
    <w:link w:val="ListParagraph"/>
    <w:uiPriority w:val="34"/>
    <w:qFormat/>
    <w:locked/>
    <w:rsid w:val="001D6E30"/>
    <w:rPr>
      <w:rFonts w:ascii="Calibri" w:eastAsiaTheme="minorEastAsia" w:hAnsi="Calibri" w:cs="Calibri"/>
      <w:sz w:val="24"/>
      <w:szCs w:val="24"/>
    </w:rPr>
  </w:style>
  <w:style w:type="character" w:customStyle="1" w:styleId="B3Char">
    <w:name w:val="B3 Char"/>
    <w:link w:val="B3"/>
    <w:rsid w:val="001D6E30"/>
    <w:rPr>
      <w:lang w:val="en-GB" w:eastAsia="en-US"/>
    </w:rPr>
  </w:style>
  <w:style w:type="character" w:styleId="Strong">
    <w:name w:val="Strong"/>
    <w:qFormat/>
    <w:rsid w:val="001D6E30"/>
    <w:rPr>
      <w:b/>
      <w:bCs/>
    </w:rPr>
  </w:style>
  <w:style w:type="character" w:customStyle="1" w:styleId="CaptionChar">
    <w:name w:val="Caption Char"/>
    <w:aliases w:val="cap Char1,cap Char Char,Caption Char1 Char Char,cap Char Char1 Char,Caption Char Char1 Char Char,cap Char2 Char,3GPP Caption Table Char,cap1 Char,cap2 Char,cap11 Char,Légende-figure Char1,Légende-figure Char Char,Beschrifubg Char,label Char"/>
    <w:link w:val="Caption"/>
    <w:locked/>
    <w:rsid w:val="001D6E30"/>
    <w:rPr>
      <w:b/>
      <w:lang w:val="en-GB" w:eastAsia="en-US"/>
    </w:rPr>
  </w:style>
  <w:style w:type="paragraph" w:styleId="NormalWeb">
    <w:name w:val="Normal (Web)"/>
    <w:basedOn w:val="Normal"/>
    <w:uiPriority w:val="99"/>
    <w:unhideWhenUsed/>
    <w:rsid w:val="002A0ED4"/>
    <w:pPr>
      <w:spacing w:before="100" w:beforeAutospacing="1" w:after="100" w:afterAutospacing="1"/>
    </w:pPr>
    <w:rPr>
      <w:rFonts w:eastAsiaTheme="minorEastAsia"/>
      <w:sz w:val="24"/>
      <w:szCs w:val="24"/>
      <w:lang w:val="sv-SE" w:eastAsia="sv-SE"/>
    </w:rPr>
  </w:style>
  <w:style w:type="character" w:customStyle="1" w:styleId="TALCar">
    <w:name w:val="TAL Car"/>
    <w:basedOn w:val="DefaultParagraphFont"/>
    <w:qFormat/>
    <w:rsid w:val="007F6881"/>
    <w:rPr>
      <w:rFonts w:ascii="Arial" w:hAnsi="Arial"/>
      <w:sz w:val="18"/>
      <w:lang w:val="en-GB" w:eastAsia="en-US" w:bidi="ar-SA"/>
    </w:rPr>
  </w:style>
  <w:style w:type="character" w:customStyle="1" w:styleId="Heading9Char">
    <w:name w:val="Heading 9 Char"/>
    <w:basedOn w:val="DefaultParagraphFont"/>
    <w:link w:val="Heading9"/>
    <w:rsid w:val="003F1DA0"/>
    <w:rPr>
      <w:rFonts w:ascii="Arial" w:hAnsi="Arial"/>
      <w:sz w:val="36"/>
      <w:lang w:val="en-GB" w:eastAsia="en-US"/>
    </w:rPr>
  </w:style>
  <w:style w:type="paragraph" w:customStyle="1" w:styleId="a">
    <w:name w:val="参考文献"/>
    <w:basedOn w:val="Normal"/>
    <w:qFormat/>
    <w:rsid w:val="001A46CC"/>
    <w:pPr>
      <w:keepLines/>
      <w:numPr>
        <w:numId w:val="25"/>
      </w:numPr>
      <w:spacing w:after="0" w:line="259" w:lineRule="auto"/>
    </w:pPr>
    <w:rPr>
      <w:rFonts w:eastAsia="MS Mincho"/>
    </w:rPr>
  </w:style>
  <w:style w:type="character" w:customStyle="1" w:styleId="HeaderChar">
    <w:name w:val="Header Char"/>
    <w:aliases w:val="header odd Char,header odd1 Char,header odd2 Char,header odd3 Char,header odd4 Char,header odd5 Char,header odd6 Char,header Char,header1 Char,header2 Char,header3 Char,header odd11 Char,header odd21 Char,header odd7 Char,header4 Char,h Char"/>
    <w:link w:val="Header"/>
    <w:rsid w:val="00E9461E"/>
    <w:rPr>
      <w:rFonts w:ascii="Arial" w:hAnsi="Arial"/>
      <w:b/>
      <w:noProof/>
      <w:sz w:val="18"/>
      <w:lang w:val="en-GB" w:eastAsia="en-US"/>
    </w:rPr>
  </w:style>
  <w:style w:type="character" w:customStyle="1" w:styleId="FooterChar">
    <w:name w:val="Footer Char"/>
    <w:link w:val="Footer"/>
    <w:rsid w:val="00E9461E"/>
    <w:rPr>
      <w:rFonts w:ascii="Arial" w:hAnsi="Arial"/>
      <w:b/>
      <w:i/>
      <w:noProof/>
      <w:sz w:val="18"/>
      <w:lang w:val="en-GB" w:eastAsia="en-US"/>
    </w:rPr>
  </w:style>
  <w:style w:type="character" w:customStyle="1" w:styleId="Heading5Char">
    <w:name w:val="Heading 5 Char"/>
    <w:basedOn w:val="DefaultParagraphFont"/>
    <w:link w:val="Heading5"/>
    <w:rsid w:val="007B7D64"/>
    <w:rPr>
      <w:rFonts w:ascii="Arial" w:hAnsi="Arial"/>
      <w:sz w:val="22"/>
      <w:lang w:val="en-GB" w:eastAsia="en-US"/>
    </w:rPr>
  </w:style>
  <w:style w:type="character" w:customStyle="1" w:styleId="highlight">
    <w:name w:val="highlight"/>
    <w:basedOn w:val="DefaultParagraphFont"/>
    <w:rsid w:val="00DC1A4D"/>
  </w:style>
  <w:style w:type="table" w:customStyle="1" w:styleId="TableGrid1">
    <w:name w:val="Table Grid1"/>
    <w:basedOn w:val="TableNormal"/>
    <w:next w:val="TableGrid"/>
    <w:uiPriority w:val="39"/>
    <w:rsid w:val="00CA528F"/>
    <w:rPr>
      <w:rFonts w:asciiTheme="minorHAnsi" w:eastAsiaTheme="minorHAnsi" w:hAnsiTheme="minorHAnsi" w:cstheme="minorBidi"/>
      <w:sz w:val="22"/>
      <w:szCs w:val="22"/>
      <w:lang w:val="sv-S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646B2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704816">
      <w:bodyDiv w:val="1"/>
      <w:marLeft w:val="0"/>
      <w:marRight w:val="0"/>
      <w:marTop w:val="0"/>
      <w:marBottom w:val="0"/>
      <w:divBdr>
        <w:top w:val="none" w:sz="0" w:space="0" w:color="auto"/>
        <w:left w:val="none" w:sz="0" w:space="0" w:color="auto"/>
        <w:bottom w:val="none" w:sz="0" w:space="0" w:color="auto"/>
        <w:right w:val="none" w:sz="0" w:space="0" w:color="auto"/>
      </w:divBdr>
    </w:div>
    <w:div w:id="123617988">
      <w:bodyDiv w:val="1"/>
      <w:marLeft w:val="0"/>
      <w:marRight w:val="0"/>
      <w:marTop w:val="0"/>
      <w:marBottom w:val="0"/>
      <w:divBdr>
        <w:top w:val="none" w:sz="0" w:space="0" w:color="auto"/>
        <w:left w:val="none" w:sz="0" w:space="0" w:color="auto"/>
        <w:bottom w:val="none" w:sz="0" w:space="0" w:color="auto"/>
        <w:right w:val="none" w:sz="0" w:space="0" w:color="auto"/>
      </w:divBdr>
    </w:div>
    <w:div w:id="138763576">
      <w:bodyDiv w:val="1"/>
      <w:marLeft w:val="0"/>
      <w:marRight w:val="0"/>
      <w:marTop w:val="0"/>
      <w:marBottom w:val="0"/>
      <w:divBdr>
        <w:top w:val="none" w:sz="0" w:space="0" w:color="auto"/>
        <w:left w:val="none" w:sz="0" w:space="0" w:color="auto"/>
        <w:bottom w:val="none" w:sz="0" w:space="0" w:color="auto"/>
        <w:right w:val="none" w:sz="0" w:space="0" w:color="auto"/>
      </w:divBdr>
    </w:div>
    <w:div w:id="240723380">
      <w:bodyDiv w:val="1"/>
      <w:marLeft w:val="0"/>
      <w:marRight w:val="0"/>
      <w:marTop w:val="0"/>
      <w:marBottom w:val="0"/>
      <w:divBdr>
        <w:top w:val="none" w:sz="0" w:space="0" w:color="auto"/>
        <w:left w:val="none" w:sz="0" w:space="0" w:color="auto"/>
        <w:bottom w:val="none" w:sz="0" w:space="0" w:color="auto"/>
        <w:right w:val="none" w:sz="0" w:space="0" w:color="auto"/>
      </w:divBdr>
    </w:div>
    <w:div w:id="242491115">
      <w:bodyDiv w:val="1"/>
      <w:marLeft w:val="0"/>
      <w:marRight w:val="0"/>
      <w:marTop w:val="0"/>
      <w:marBottom w:val="0"/>
      <w:divBdr>
        <w:top w:val="none" w:sz="0" w:space="0" w:color="auto"/>
        <w:left w:val="none" w:sz="0" w:space="0" w:color="auto"/>
        <w:bottom w:val="none" w:sz="0" w:space="0" w:color="auto"/>
        <w:right w:val="none" w:sz="0" w:space="0" w:color="auto"/>
      </w:divBdr>
    </w:div>
    <w:div w:id="327485770">
      <w:bodyDiv w:val="1"/>
      <w:marLeft w:val="0"/>
      <w:marRight w:val="0"/>
      <w:marTop w:val="0"/>
      <w:marBottom w:val="0"/>
      <w:divBdr>
        <w:top w:val="none" w:sz="0" w:space="0" w:color="auto"/>
        <w:left w:val="none" w:sz="0" w:space="0" w:color="auto"/>
        <w:bottom w:val="none" w:sz="0" w:space="0" w:color="auto"/>
        <w:right w:val="none" w:sz="0" w:space="0" w:color="auto"/>
      </w:divBdr>
      <w:divsChild>
        <w:div w:id="560285912">
          <w:marLeft w:val="0"/>
          <w:marRight w:val="0"/>
          <w:marTop w:val="0"/>
          <w:marBottom w:val="0"/>
          <w:divBdr>
            <w:top w:val="none" w:sz="0" w:space="0" w:color="auto"/>
            <w:left w:val="none" w:sz="0" w:space="0" w:color="auto"/>
            <w:bottom w:val="none" w:sz="0" w:space="0" w:color="auto"/>
            <w:right w:val="none" w:sz="0" w:space="0" w:color="auto"/>
          </w:divBdr>
        </w:div>
      </w:divsChild>
    </w:div>
    <w:div w:id="464154700">
      <w:bodyDiv w:val="1"/>
      <w:marLeft w:val="0"/>
      <w:marRight w:val="0"/>
      <w:marTop w:val="0"/>
      <w:marBottom w:val="0"/>
      <w:divBdr>
        <w:top w:val="none" w:sz="0" w:space="0" w:color="auto"/>
        <w:left w:val="none" w:sz="0" w:space="0" w:color="auto"/>
        <w:bottom w:val="none" w:sz="0" w:space="0" w:color="auto"/>
        <w:right w:val="none" w:sz="0" w:space="0" w:color="auto"/>
      </w:divBdr>
    </w:div>
    <w:div w:id="527763707">
      <w:bodyDiv w:val="1"/>
      <w:marLeft w:val="0"/>
      <w:marRight w:val="0"/>
      <w:marTop w:val="0"/>
      <w:marBottom w:val="0"/>
      <w:divBdr>
        <w:top w:val="none" w:sz="0" w:space="0" w:color="auto"/>
        <w:left w:val="none" w:sz="0" w:space="0" w:color="auto"/>
        <w:bottom w:val="none" w:sz="0" w:space="0" w:color="auto"/>
        <w:right w:val="none" w:sz="0" w:space="0" w:color="auto"/>
      </w:divBdr>
    </w:div>
    <w:div w:id="533882626">
      <w:bodyDiv w:val="1"/>
      <w:marLeft w:val="0"/>
      <w:marRight w:val="0"/>
      <w:marTop w:val="0"/>
      <w:marBottom w:val="0"/>
      <w:divBdr>
        <w:top w:val="none" w:sz="0" w:space="0" w:color="auto"/>
        <w:left w:val="none" w:sz="0" w:space="0" w:color="auto"/>
        <w:bottom w:val="none" w:sz="0" w:space="0" w:color="auto"/>
        <w:right w:val="none" w:sz="0" w:space="0" w:color="auto"/>
      </w:divBdr>
    </w:div>
    <w:div w:id="578835413">
      <w:bodyDiv w:val="1"/>
      <w:marLeft w:val="0"/>
      <w:marRight w:val="0"/>
      <w:marTop w:val="0"/>
      <w:marBottom w:val="0"/>
      <w:divBdr>
        <w:top w:val="none" w:sz="0" w:space="0" w:color="auto"/>
        <w:left w:val="none" w:sz="0" w:space="0" w:color="auto"/>
        <w:bottom w:val="none" w:sz="0" w:space="0" w:color="auto"/>
        <w:right w:val="none" w:sz="0" w:space="0" w:color="auto"/>
      </w:divBdr>
    </w:div>
    <w:div w:id="743642275">
      <w:bodyDiv w:val="1"/>
      <w:marLeft w:val="0"/>
      <w:marRight w:val="0"/>
      <w:marTop w:val="0"/>
      <w:marBottom w:val="0"/>
      <w:divBdr>
        <w:top w:val="none" w:sz="0" w:space="0" w:color="auto"/>
        <w:left w:val="none" w:sz="0" w:space="0" w:color="auto"/>
        <w:bottom w:val="none" w:sz="0" w:space="0" w:color="auto"/>
        <w:right w:val="none" w:sz="0" w:space="0" w:color="auto"/>
      </w:divBdr>
    </w:div>
    <w:div w:id="832985360">
      <w:bodyDiv w:val="1"/>
      <w:marLeft w:val="0"/>
      <w:marRight w:val="0"/>
      <w:marTop w:val="0"/>
      <w:marBottom w:val="0"/>
      <w:divBdr>
        <w:top w:val="none" w:sz="0" w:space="0" w:color="auto"/>
        <w:left w:val="none" w:sz="0" w:space="0" w:color="auto"/>
        <w:bottom w:val="none" w:sz="0" w:space="0" w:color="auto"/>
        <w:right w:val="none" w:sz="0" w:space="0" w:color="auto"/>
      </w:divBdr>
    </w:div>
    <w:div w:id="891308085">
      <w:bodyDiv w:val="1"/>
      <w:marLeft w:val="0"/>
      <w:marRight w:val="0"/>
      <w:marTop w:val="0"/>
      <w:marBottom w:val="0"/>
      <w:divBdr>
        <w:top w:val="none" w:sz="0" w:space="0" w:color="auto"/>
        <w:left w:val="none" w:sz="0" w:space="0" w:color="auto"/>
        <w:bottom w:val="none" w:sz="0" w:space="0" w:color="auto"/>
        <w:right w:val="none" w:sz="0" w:space="0" w:color="auto"/>
      </w:divBdr>
    </w:div>
    <w:div w:id="1107844071">
      <w:bodyDiv w:val="1"/>
      <w:marLeft w:val="0"/>
      <w:marRight w:val="0"/>
      <w:marTop w:val="0"/>
      <w:marBottom w:val="0"/>
      <w:divBdr>
        <w:top w:val="none" w:sz="0" w:space="0" w:color="auto"/>
        <w:left w:val="none" w:sz="0" w:space="0" w:color="auto"/>
        <w:bottom w:val="none" w:sz="0" w:space="0" w:color="auto"/>
        <w:right w:val="none" w:sz="0" w:space="0" w:color="auto"/>
      </w:divBdr>
    </w:div>
    <w:div w:id="1239436942">
      <w:bodyDiv w:val="1"/>
      <w:marLeft w:val="0"/>
      <w:marRight w:val="0"/>
      <w:marTop w:val="0"/>
      <w:marBottom w:val="0"/>
      <w:divBdr>
        <w:top w:val="none" w:sz="0" w:space="0" w:color="auto"/>
        <w:left w:val="none" w:sz="0" w:space="0" w:color="auto"/>
        <w:bottom w:val="none" w:sz="0" w:space="0" w:color="auto"/>
        <w:right w:val="none" w:sz="0" w:space="0" w:color="auto"/>
      </w:divBdr>
    </w:div>
    <w:div w:id="1289236283">
      <w:bodyDiv w:val="1"/>
      <w:marLeft w:val="0"/>
      <w:marRight w:val="0"/>
      <w:marTop w:val="0"/>
      <w:marBottom w:val="0"/>
      <w:divBdr>
        <w:top w:val="none" w:sz="0" w:space="0" w:color="auto"/>
        <w:left w:val="none" w:sz="0" w:space="0" w:color="auto"/>
        <w:bottom w:val="none" w:sz="0" w:space="0" w:color="auto"/>
        <w:right w:val="none" w:sz="0" w:space="0" w:color="auto"/>
      </w:divBdr>
    </w:div>
    <w:div w:id="1313826567">
      <w:bodyDiv w:val="1"/>
      <w:marLeft w:val="0"/>
      <w:marRight w:val="0"/>
      <w:marTop w:val="0"/>
      <w:marBottom w:val="0"/>
      <w:divBdr>
        <w:top w:val="none" w:sz="0" w:space="0" w:color="auto"/>
        <w:left w:val="none" w:sz="0" w:space="0" w:color="auto"/>
        <w:bottom w:val="none" w:sz="0" w:space="0" w:color="auto"/>
        <w:right w:val="none" w:sz="0" w:space="0" w:color="auto"/>
      </w:divBdr>
    </w:div>
    <w:div w:id="1371300532">
      <w:bodyDiv w:val="1"/>
      <w:marLeft w:val="0"/>
      <w:marRight w:val="0"/>
      <w:marTop w:val="0"/>
      <w:marBottom w:val="0"/>
      <w:divBdr>
        <w:top w:val="none" w:sz="0" w:space="0" w:color="auto"/>
        <w:left w:val="none" w:sz="0" w:space="0" w:color="auto"/>
        <w:bottom w:val="none" w:sz="0" w:space="0" w:color="auto"/>
        <w:right w:val="none" w:sz="0" w:space="0" w:color="auto"/>
      </w:divBdr>
    </w:div>
    <w:div w:id="1509060087">
      <w:bodyDiv w:val="1"/>
      <w:marLeft w:val="0"/>
      <w:marRight w:val="0"/>
      <w:marTop w:val="0"/>
      <w:marBottom w:val="0"/>
      <w:divBdr>
        <w:top w:val="none" w:sz="0" w:space="0" w:color="auto"/>
        <w:left w:val="none" w:sz="0" w:space="0" w:color="auto"/>
        <w:bottom w:val="none" w:sz="0" w:space="0" w:color="auto"/>
        <w:right w:val="none" w:sz="0" w:space="0" w:color="auto"/>
      </w:divBdr>
    </w:div>
    <w:div w:id="1589728093">
      <w:bodyDiv w:val="1"/>
      <w:marLeft w:val="0"/>
      <w:marRight w:val="0"/>
      <w:marTop w:val="0"/>
      <w:marBottom w:val="0"/>
      <w:divBdr>
        <w:top w:val="none" w:sz="0" w:space="0" w:color="auto"/>
        <w:left w:val="none" w:sz="0" w:space="0" w:color="auto"/>
        <w:bottom w:val="none" w:sz="0" w:space="0" w:color="auto"/>
        <w:right w:val="none" w:sz="0" w:space="0" w:color="auto"/>
      </w:divBdr>
    </w:div>
    <w:div w:id="1630548955">
      <w:bodyDiv w:val="1"/>
      <w:marLeft w:val="0"/>
      <w:marRight w:val="0"/>
      <w:marTop w:val="0"/>
      <w:marBottom w:val="0"/>
      <w:divBdr>
        <w:top w:val="none" w:sz="0" w:space="0" w:color="auto"/>
        <w:left w:val="none" w:sz="0" w:space="0" w:color="auto"/>
        <w:bottom w:val="none" w:sz="0" w:space="0" w:color="auto"/>
        <w:right w:val="none" w:sz="0" w:space="0" w:color="auto"/>
      </w:divBdr>
    </w:div>
    <w:div w:id="1825583592">
      <w:bodyDiv w:val="1"/>
      <w:marLeft w:val="0"/>
      <w:marRight w:val="0"/>
      <w:marTop w:val="0"/>
      <w:marBottom w:val="0"/>
      <w:divBdr>
        <w:top w:val="none" w:sz="0" w:space="0" w:color="auto"/>
        <w:left w:val="none" w:sz="0" w:space="0" w:color="auto"/>
        <w:bottom w:val="none" w:sz="0" w:space="0" w:color="auto"/>
        <w:right w:val="none" w:sz="0" w:space="0" w:color="auto"/>
      </w:divBdr>
    </w:div>
    <w:div w:id="1959529985">
      <w:bodyDiv w:val="1"/>
      <w:marLeft w:val="0"/>
      <w:marRight w:val="0"/>
      <w:marTop w:val="0"/>
      <w:marBottom w:val="0"/>
      <w:divBdr>
        <w:top w:val="none" w:sz="0" w:space="0" w:color="auto"/>
        <w:left w:val="none" w:sz="0" w:space="0" w:color="auto"/>
        <w:bottom w:val="none" w:sz="0" w:space="0" w:color="auto"/>
        <w:right w:val="none" w:sz="0" w:space="0" w:color="auto"/>
      </w:divBdr>
    </w:div>
    <w:div w:id="200188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www.efis.dk/documents/254" TargetMode="External"/><Relationship Id="rId21" Type="http://schemas.openxmlformats.org/officeDocument/2006/relationships/hyperlink" Target="https://www.efis.dk/documents/73759" TargetMode="External"/><Relationship Id="rId42" Type="http://schemas.openxmlformats.org/officeDocument/2006/relationships/hyperlink" Target="https://www.efis.dk/documents/14789" TargetMode="External"/><Relationship Id="rId63" Type="http://schemas.openxmlformats.org/officeDocument/2006/relationships/hyperlink" Target="https://www.efis.dk/documents/262" TargetMode="External"/><Relationship Id="rId84" Type="http://schemas.openxmlformats.org/officeDocument/2006/relationships/hyperlink" Target="https://www.efis.dk/documents/176876" TargetMode="External"/><Relationship Id="rId138" Type="http://schemas.openxmlformats.org/officeDocument/2006/relationships/hyperlink" Target="https://www.efis.dk/documents/38165" TargetMode="External"/><Relationship Id="rId159" Type="http://schemas.openxmlformats.org/officeDocument/2006/relationships/hyperlink" Target="https://www.efis.dk/documents/260" TargetMode="External"/><Relationship Id="rId170" Type="http://schemas.openxmlformats.org/officeDocument/2006/relationships/image" Target="media/image5.emf"/><Relationship Id="rId191" Type="http://schemas.openxmlformats.org/officeDocument/2006/relationships/footer" Target="footer1.xml"/><Relationship Id="rId205" Type="http://schemas.openxmlformats.org/officeDocument/2006/relationships/image" Target="media/image33.png"/><Relationship Id="rId226" Type="http://schemas.openxmlformats.org/officeDocument/2006/relationships/image" Target="media/image53.png"/><Relationship Id="rId247" Type="http://schemas.openxmlformats.org/officeDocument/2006/relationships/theme" Target="theme/theme1.xml"/><Relationship Id="rId107" Type="http://schemas.openxmlformats.org/officeDocument/2006/relationships/hyperlink" Target="https://www.efis.dk/documents/254" TargetMode="External"/><Relationship Id="rId11" Type="http://schemas.openxmlformats.org/officeDocument/2006/relationships/hyperlink" Target="https://gems.ece.gatech.edu/PA_survey.html" TargetMode="External"/><Relationship Id="rId32" Type="http://schemas.openxmlformats.org/officeDocument/2006/relationships/hyperlink" Target="https://www.efis.dk/documents/12478" TargetMode="External"/><Relationship Id="rId53" Type="http://schemas.openxmlformats.org/officeDocument/2006/relationships/hyperlink" Target="https://www.efis.dk/documents/73759" TargetMode="External"/><Relationship Id="rId74" Type="http://schemas.openxmlformats.org/officeDocument/2006/relationships/hyperlink" Target="https://www.efis.dk/documents/73759" TargetMode="External"/><Relationship Id="rId128" Type="http://schemas.openxmlformats.org/officeDocument/2006/relationships/hyperlink" Target="https://www.efis.dk/documents/176912" TargetMode="External"/><Relationship Id="rId149" Type="http://schemas.openxmlformats.org/officeDocument/2006/relationships/hyperlink" Target="https://www.efis.dk/documents/38165" TargetMode="External"/><Relationship Id="rId5" Type="http://schemas.openxmlformats.org/officeDocument/2006/relationships/settings" Target="settings.xml"/><Relationship Id="rId95" Type="http://schemas.openxmlformats.org/officeDocument/2006/relationships/hyperlink" Target="https://www.efis.dk/documents/176872" TargetMode="External"/><Relationship Id="rId160" Type="http://schemas.openxmlformats.org/officeDocument/2006/relationships/hyperlink" Target="https://www.efis.dk/documents/256" TargetMode="External"/><Relationship Id="rId181" Type="http://schemas.openxmlformats.org/officeDocument/2006/relationships/image" Target="media/image16.png"/><Relationship Id="rId216" Type="http://schemas.openxmlformats.org/officeDocument/2006/relationships/image" Target="media/image44.jpeg"/><Relationship Id="rId237" Type="http://schemas.openxmlformats.org/officeDocument/2006/relationships/image" Target="media/image64.png"/><Relationship Id="rId22" Type="http://schemas.openxmlformats.org/officeDocument/2006/relationships/hyperlink" Target="https://www.efis.dk/documents/14789" TargetMode="External"/><Relationship Id="rId43" Type="http://schemas.openxmlformats.org/officeDocument/2006/relationships/hyperlink" Target="https://www.efis.dk/documents/262" TargetMode="External"/><Relationship Id="rId64" Type="http://schemas.openxmlformats.org/officeDocument/2006/relationships/hyperlink" Target="https://www.efis.dk/documents/262" TargetMode="External"/><Relationship Id="rId118" Type="http://schemas.openxmlformats.org/officeDocument/2006/relationships/hyperlink" Target="https://www.efis.dk/documents/176876" TargetMode="External"/><Relationship Id="rId139" Type="http://schemas.openxmlformats.org/officeDocument/2006/relationships/hyperlink" Target="https://www.efis.dk/documents/38203" TargetMode="External"/><Relationship Id="rId85" Type="http://schemas.openxmlformats.org/officeDocument/2006/relationships/hyperlink" Target="https://www.efis.dk/documents/73720" TargetMode="External"/><Relationship Id="rId150" Type="http://schemas.openxmlformats.org/officeDocument/2006/relationships/hyperlink" Target="https://www.efis.dk/documents/38203" TargetMode="External"/><Relationship Id="rId171" Type="http://schemas.openxmlformats.org/officeDocument/2006/relationships/image" Target="media/image6.png"/><Relationship Id="rId192" Type="http://schemas.openxmlformats.org/officeDocument/2006/relationships/footer" Target="footer2.xml"/><Relationship Id="rId206" Type="http://schemas.openxmlformats.org/officeDocument/2006/relationships/image" Target="media/image34.png"/><Relationship Id="rId227" Type="http://schemas.openxmlformats.org/officeDocument/2006/relationships/image" Target="media/image54.png"/><Relationship Id="rId12" Type="http://schemas.openxmlformats.org/officeDocument/2006/relationships/hyperlink" Target="https://gems.ece.gatech.edu/PA_survey.html" TargetMode="External"/><Relationship Id="rId17" Type="http://schemas.openxmlformats.org/officeDocument/2006/relationships/hyperlink" Target="https://ieeexplore.ieee.org/xpl/tocresult.jsp?isnumber=8396884" TargetMode="External"/><Relationship Id="rId33" Type="http://schemas.openxmlformats.org/officeDocument/2006/relationships/hyperlink" Target="https://www.efis.dk/documents/73759" TargetMode="External"/><Relationship Id="rId38" Type="http://schemas.openxmlformats.org/officeDocument/2006/relationships/hyperlink" Target="https://www.efis.dk/documents/14789" TargetMode="External"/><Relationship Id="rId59" Type="http://schemas.openxmlformats.org/officeDocument/2006/relationships/hyperlink" Target="https://www.efis.dk/documents/262" TargetMode="External"/><Relationship Id="rId103" Type="http://schemas.openxmlformats.org/officeDocument/2006/relationships/hyperlink" Target="https://www.efis.dk/documents/176912" TargetMode="External"/><Relationship Id="rId108" Type="http://schemas.openxmlformats.org/officeDocument/2006/relationships/hyperlink" Target="https://www.efis.dk/documents/176876" TargetMode="External"/><Relationship Id="rId124" Type="http://schemas.openxmlformats.org/officeDocument/2006/relationships/hyperlink" Target="https://www.efis.dk/documents/73720" TargetMode="External"/><Relationship Id="rId129" Type="http://schemas.openxmlformats.org/officeDocument/2006/relationships/hyperlink" Target="https://www.efis.dk/documents/38502" TargetMode="External"/><Relationship Id="rId54" Type="http://schemas.openxmlformats.org/officeDocument/2006/relationships/hyperlink" Target="https://www.efis.dk/documents/14789" TargetMode="External"/><Relationship Id="rId70" Type="http://schemas.openxmlformats.org/officeDocument/2006/relationships/hyperlink" Target="https://www.efis.dk/documents/73759" TargetMode="External"/><Relationship Id="rId75" Type="http://schemas.openxmlformats.org/officeDocument/2006/relationships/hyperlink" Target="https://www.efis.dk/documents/15045" TargetMode="External"/><Relationship Id="rId91" Type="http://schemas.openxmlformats.org/officeDocument/2006/relationships/hyperlink" Target="https://www.efis.dk/documents/176876" TargetMode="External"/><Relationship Id="rId96" Type="http://schemas.openxmlformats.org/officeDocument/2006/relationships/hyperlink" Target="https://www.efis.dk/documents/176912" TargetMode="External"/><Relationship Id="rId140" Type="http://schemas.openxmlformats.org/officeDocument/2006/relationships/hyperlink" Target="https://www.efis.dk/documents/15172" TargetMode="External"/><Relationship Id="rId145" Type="http://schemas.openxmlformats.org/officeDocument/2006/relationships/hyperlink" Target="https://www.efis.dk/documents/38203" TargetMode="External"/><Relationship Id="rId161" Type="http://schemas.openxmlformats.org/officeDocument/2006/relationships/hyperlink" Target="https://www.efis.dk/documents/15231" TargetMode="External"/><Relationship Id="rId166" Type="http://schemas.openxmlformats.org/officeDocument/2006/relationships/hyperlink" Target="https://www.efis.dk/documents/15231" TargetMode="External"/><Relationship Id="rId182" Type="http://schemas.openxmlformats.org/officeDocument/2006/relationships/image" Target="media/image17.png"/><Relationship Id="rId187" Type="http://schemas.openxmlformats.org/officeDocument/2006/relationships/image" Target="media/image22.emf"/><Relationship Id="rId217" Type="http://schemas.openxmlformats.org/officeDocument/2006/relationships/image" Target="media/image45.jpeg"/><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40.jpeg"/><Relationship Id="rId233" Type="http://schemas.openxmlformats.org/officeDocument/2006/relationships/image" Target="media/image60.png"/><Relationship Id="rId238" Type="http://schemas.openxmlformats.org/officeDocument/2006/relationships/image" Target="media/image65.png"/><Relationship Id="rId23" Type="http://schemas.openxmlformats.org/officeDocument/2006/relationships/hyperlink" Target="https://www.efis.dk/documents/262" TargetMode="External"/><Relationship Id="rId28" Type="http://schemas.openxmlformats.org/officeDocument/2006/relationships/hyperlink" Target="https://www.efis.dk/documents/12478" TargetMode="External"/><Relationship Id="rId49" Type="http://schemas.openxmlformats.org/officeDocument/2006/relationships/hyperlink" Target="https://www.efis.dk/documents/73759" TargetMode="External"/><Relationship Id="rId114" Type="http://schemas.openxmlformats.org/officeDocument/2006/relationships/hyperlink" Target="https://www.efis.dk/documents/38502" TargetMode="External"/><Relationship Id="rId119" Type="http://schemas.openxmlformats.org/officeDocument/2006/relationships/hyperlink" Target="https://www.efis.dk/documents/73720" TargetMode="External"/><Relationship Id="rId44" Type="http://schemas.openxmlformats.org/officeDocument/2006/relationships/hyperlink" Target="https://www.efis.dk/documents/12478" TargetMode="External"/><Relationship Id="rId60" Type="http://schemas.openxmlformats.org/officeDocument/2006/relationships/hyperlink" Target="https://www.efis.dk/documents/12478" TargetMode="External"/><Relationship Id="rId65" Type="http://schemas.openxmlformats.org/officeDocument/2006/relationships/hyperlink" Target="https://www.efis.dk/documents/262" TargetMode="External"/><Relationship Id="rId81" Type="http://schemas.openxmlformats.org/officeDocument/2006/relationships/hyperlink" Target="https://www.efis.dk/documents/3141" TargetMode="External"/><Relationship Id="rId86" Type="http://schemas.openxmlformats.org/officeDocument/2006/relationships/hyperlink" Target="https://www.efis.dk/documents/12486" TargetMode="External"/><Relationship Id="rId130" Type="http://schemas.openxmlformats.org/officeDocument/2006/relationships/hyperlink" Target="https://www.efis.dk/documents/73720" TargetMode="External"/><Relationship Id="rId135" Type="http://schemas.openxmlformats.org/officeDocument/2006/relationships/hyperlink" Target="https://www.efis.dk/documents/38502" TargetMode="External"/><Relationship Id="rId151" Type="http://schemas.openxmlformats.org/officeDocument/2006/relationships/hyperlink" Target="https://www.efis.dk/documents/15175" TargetMode="External"/><Relationship Id="rId156" Type="http://schemas.openxmlformats.org/officeDocument/2006/relationships/hyperlink" Target="https://www.efis.dk/documents/15175" TargetMode="External"/><Relationship Id="rId177" Type="http://schemas.openxmlformats.org/officeDocument/2006/relationships/image" Target="media/image12.svg"/><Relationship Id="rId198" Type="http://schemas.openxmlformats.org/officeDocument/2006/relationships/image" Target="media/image27.png"/><Relationship Id="rId172" Type="http://schemas.openxmlformats.org/officeDocument/2006/relationships/image" Target="media/image7.png"/><Relationship Id="rId193" Type="http://schemas.openxmlformats.org/officeDocument/2006/relationships/header" Target="header3.xml"/><Relationship Id="rId202" Type="http://schemas.openxmlformats.org/officeDocument/2006/relationships/image" Target="media/image30.png"/><Relationship Id="rId207" Type="http://schemas.openxmlformats.org/officeDocument/2006/relationships/image" Target="media/image35.emf"/><Relationship Id="rId223" Type="http://schemas.openxmlformats.org/officeDocument/2006/relationships/image" Target="media/image50.emf"/><Relationship Id="rId228" Type="http://schemas.openxmlformats.org/officeDocument/2006/relationships/image" Target="media/image55.emf"/><Relationship Id="rId244" Type="http://schemas.openxmlformats.org/officeDocument/2006/relationships/header" Target="header4.xml"/><Relationship Id="rId13" Type="http://schemas.openxmlformats.org/officeDocument/2006/relationships/hyperlink" Target="https://www.ecfr.gov/cgi-bin/text-idx?SID=983c3dd433919e69fce5a8bd4b565cfb&amp;mc=true&amp;node=pt47.1.2&amp;rgn=div5" TargetMode="External"/><Relationship Id="rId18" Type="http://schemas.openxmlformats.org/officeDocument/2006/relationships/hyperlink" Target="https://www.itu.int/dms_pub/itu-r/opb/act/R-ACT-WRC.13-2019-PDF-E.pdf" TargetMode="External"/><Relationship Id="rId39" Type="http://schemas.openxmlformats.org/officeDocument/2006/relationships/hyperlink" Target="https://www.efis.dk/documents/262" TargetMode="External"/><Relationship Id="rId109" Type="http://schemas.openxmlformats.org/officeDocument/2006/relationships/hyperlink" Target="https://www.efis.dk/documents/73720" TargetMode="External"/><Relationship Id="rId34" Type="http://schemas.openxmlformats.org/officeDocument/2006/relationships/hyperlink" Target="https://www.efis.dk/documents/14789" TargetMode="External"/><Relationship Id="rId50" Type="http://schemas.openxmlformats.org/officeDocument/2006/relationships/hyperlink" Target="https://www.efis.dk/documents/14789" TargetMode="External"/><Relationship Id="rId55" Type="http://schemas.openxmlformats.org/officeDocument/2006/relationships/hyperlink" Target="https://www.efis.dk/documents/262" TargetMode="External"/><Relationship Id="rId76" Type="http://schemas.openxmlformats.org/officeDocument/2006/relationships/hyperlink" Target="https://www.efis.dk/documents/15045" TargetMode="External"/><Relationship Id="rId97" Type="http://schemas.openxmlformats.org/officeDocument/2006/relationships/hyperlink" Target="https://www.efis.dk/documents/15082" TargetMode="External"/><Relationship Id="rId104" Type="http://schemas.openxmlformats.org/officeDocument/2006/relationships/hyperlink" Target="https://www.efis.dk/documents/38502" TargetMode="External"/><Relationship Id="rId120" Type="http://schemas.openxmlformats.org/officeDocument/2006/relationships/hyperlink" Target="https://www.efis.dk/documents/15057" TargetMode="External"/><Relationship Id="rId125" Type="http://schemas.openxmlformats.org/officeDocument/2006/relationships/hyperlink" Target="https://www.efis.dk/documents/2210" TargetMode="External"/><Relationship Id="rId141" Type="http://schemas.openxmlformats.org/officeDocument/2006/relationships/hyperlink" Target="https://www.efis.dk/documents/15175" TargetMode="External"/><Relationship Id="rId146" Type="http://schemas.openxmlformats.org/officeDocument/2006/relationships/hyperlink" Target="https://www.efis.dk/documents/15175" TargetMode="External"/><Relationship Id="rId167" Type="http://schemas.openxmlformats.org/officeDocument/2006/relationships/hyperlink" Target="https://www.efis.dk/documents/51525" TargetMode="External"/><Relationship Id="rId188" Type="http://schemas.openxmlformats.org/officeDocument/2006/relationships/image" Target="media/image23.png"/><Relationship Id="rId7" Type="http://schemas.openxmlformats.org/officeDocument/2006/relationships/footnotes" Target="footnotes.xml"/><Relationship Id="rId71" Type="http://schemas.openxmlformats.org/officeDocument/2006/relationships/hyperlink" Target="https://www.efis.dk/documents/15024" TargetMode="External"/><Relationship Id="rId92" Type="http://schemas.openxmlformats.org/officeDocument/2006/relationships/hyperlink" Target="https://www.efis.dk/documents/73720" TargetMode="External"/><Relationship Id="rId162" Type="http://schemas.openxmlformats.org/officeDocument/2006/relationships/hyperlink" Target="https://www.efis.dk/documents/15231" TargetMode="External"/><Relationship Id="rId183" Type="http://schemas.openxmlformats.org/officeDocument/2006/relationships/image" Target="media/image18.svg"/><Relationship Id="rId213" Type="http://schemas.openxmlformats.org/officeDocument/2006/relationships/image" Target="media/image41.jpeg"/><Relationship Id="rId218" Type="http://schemas.openxmlformats.org/officeDocument/2006/relationships/image" Target="media/image46.png"/><Relationship Id="rId234" Type="http://schemas.openxmlformats.org/officeDocument/2006/relationships/image" Target="media/image61.png"/><Relationship Id="rId239" Type="http://schemas.openxmlformats.org/officeDocument/2006/relationships/image" Target="media/image66.png"/><Relationship Id="rId2" Type="http://schemas.openxmlformats.org/officeDocument/2006/relationships/customXml" Target="../customXml/item1.xml"/><Relationship Id="rId29" Type="http://schemas.openxmlformats.org/officeDocument/2006/relationships/hyperlink" Target="https://www.efis.dk/documents/73759" TargetMode="External"/><Relationship Id="rId24" Type="http://schemas.openxmlformats.org/officeDocument/2006/relationships/hyperlink" Target="https://www.efis.dk/documents/12478" TargetMode="External"/><Relationship Id="rId40" Type="http://schemas.openxmlformats.org/officeDocument/2006/relationships/hyperlink" Target="https://www.efis.dk/documents/12478" TargetMode="External"/><Relationship Id="rId45" Type="http://schemas.openxmlformats.org/officeDocument/2006/relationships/hyperlink" Target="https://www.efis.dk/documents/73759" TargetMode="External"/><Relationship Id="rId66" Type="http://schemas.openxmlformats.org/officeDocument/2006/relationships/hyperlink" Target="https://www.efis.dk/documents/262" TargetMode="External"/><Relationship Id="rId87" Type="http://schemas.openxmlformats.org/officeDocument/2006/relationships/hyperlink" Target="https://www.efis.dk/documents/15057" TargetMode="External"/><Relationship Id="rId110" Type="http://schemas.openxmlformats.org/officeDocument/2006/relationships/hyperlink" Target="https://www.efis.dk/documents/3282" TargetMode="External"/><Relationship Id="rId115" Type="http://schemas.openxmlformats.org/officeDocument/2006/relationships/hyperlink" Target="https://www.efis.dk/documents/3141" TargetMode="External"/><Relationship Id="rId131" Type="http://schemas.openxmlformats.org/officeDocument/2006/relationships/hyperlink" Target="https://www.efis.dk/documents/2210" TargetMode="External"/><Relationship Id="rId136" Type="http://schemas.openxmlformats.org/officeDocument/2006/relationships/hyperlink" Target="https://www.efis.dk/documents/73720" TargetMode="External"/><Relationship Id="rId157" Type="http://schemas.openxmlformats.org/officeDocument/2006/relationships/hyperlink" Target="https://www.efis.dk/documents/38165" TargetMode="External"/><Relationship Id="rId178" Type="http://schemas.openxmlformats.org/officeDocument/2006/relationships/image" Target="media/image13.png"/><Relationship Id="rId61" Type="http://schemas.openxmlformats.org/officeDocument/2006/relationships/hyperlink" Target="https://www.efis.dk/documents/73759" TargetMode="External"/><Relationship Id="rId82" Type="http://schemas.openxmlformats.org/officeDocument/2006/relationships/hyperlink" Target="https://www.efis.dk/documents/15082" TargetMode="External"/><Relationship Id="rId152" Type="http://schemas.openxmlformats.org/officeDocument/2006/relationships/hyperlink" Target="https://www.efis.dk/documents/12499" TargetMode="External"/><Relationship Id="rId173" Type="http://schemas.openxmlformats.org/officeDocument/2006/relationships/image" Target="media/image8.png"/><Relationship Id="rId194" Type="http://schemas.openxmlformats.org/officeDocument/2006/relationships/footer" Target="footer3.xml"/><Relationship Id="rId199" Type="http://schemas.openxmlformats.org/officeDocument/2006/relationships/image" Target="media/image28.png"/><Relationship Id="rId203" Type="http://schemas.openxmlformats.org/officeDocument/2006/relationships/image" Target="media/image31.png"/><Relationship Id="rId208" Type="http://schemas.openxmlformats.org/officeDocument/2006/relationships/image" Target="media/image36.emf"/><Relationship Id="rId229" Type="http://schemas.openxmlformats.org/officeDocument/2006/relationships/image" Target="media/image56.emf"/><Relationship Id="rId19" Type="http://schemas.openxmlformats.org/officeDocument/2006/relationships/hyperlink" Target="http://ieeexplore.ieee.org/stamp/stamp.jsp?tp=&amp;arnumber=730532&amp;isnumber=15753" TargetMode="External"/><Relationship Id="rId224" Type="http://schemas.openxmlformats.org/officeDocument/2006/relationships/image" Target="media/image51.emf"/><Relationship Id="rId240" Type="http://schemas.openxmlformats.org/officeDocument/2006/relationships/image" Target="media/image67.png"/><Relationship Id="rId245" Type="http://schemas.openxmlformats.org/officeDocument/2006/relationships/footer" Target="footer4.xml"/><Relationship Id="rId14" Type="http://schemas.openxmlformats.org/officeDocument/2006/relationships/hyperlink" Target="https://www.ecodocdb.dk/document/593" TargetMode="External"/><Relationship Id="rId30" Type="http://schemas.openxmlformats.org/officeDocument/2006/relationships/hyperlink" Target="https://www.efis.dk/documents/14789" TargetMode="External"/><Relationship Id="rId35" Type="http://schemas.openxmlformats.org/officeDocument/2006/relationships/hyperlink" Target="https://www.efis.dk/documents/262" TargetMode="External"/><Relationship Id="rId56" Type="http://schemas.openxmlformats.org/officeDocument/2006/relationships/hyperlink" Target="https://www.efis.dk/documents/12478" TargetMode="External"/><Relationship Id="rId77" Type="http://schemas.openxmlformats.org/officeDocument/2006/relationships/hyperlink" Target="https://www.efis.dk/documents/15057" TargetMode="External"/><Relationship Id="rId100" Type="http://schemas.openxmlformats.org/officeDocument/2006/relationships/hyperlink" Target="https://www.efis.dk/documents/73720" TargetMode="External"/><Relationship Id="rId105" Type="http://schemas.openxmlformats.org/officeDocument/2006/relationships/hyperlink" Target="https://www.efis.dk/documents/3141" TargetMode="External"/><Relationship Id="rId126" Type="http://schemas.openxmlformats.org/officeDocument/2006/relationships/hyperlink" Target="https://www.efis.dk/documents/15057" TargetMode="External"/><Relationship Id="rId147" Type="http://schemas.openxmlformats.org/officeDocument/2006/relationships/hyperlink" Target="https://www.efis.dk/documents/12499" TargetMode="External"/><Relationship Id="rId168" Type="http://schemas.openxmlformats.org/officeDocument/2006/relationships/image" Target="media/image3.emf"/><Relationship Id="rId8" Type="http://schemas.openxmlformats.org/officeDocument/2006/relationships/endnotes" Target="endnotes.xml"/><Relationship Id="rId51" Type="http://schemas.openxmlformats.org/officeDocument/2006/relationships/hyperlink" Target="https://www.efis.dk/documents/262" TargetMode="External"/><Relationship Id="rId72" Type="http://schemas.openxmlformats.org/officeDocument/2006/relationships/hyperlink" Target="https://www.efis.dk/documents/73759" TargetMode="External"/><Relationship Id="rId93" Type="http://schemas.openxmlformats.org/officeDocument/2006/relationships/hyperlink" Target="https://www.efis.dk/documents/12486" TargetMode="External"/><Relationship Id="rId98" Type="http://schemas.openxmlformats.org/officeDocument/2006/relationships/hyperlink" Target="https://www.efis.dk/documents/254" TargetMode="External"/><Relationship Id="rId121" Type="http://schemas.openxmlformats.org/officeDocument/2006/relationships/hyperlink" Target="https://www.efis.dk/documents/176872" TargetMode="External"/><Relationship Id="rId142" Type="http://schemas.openxmlformats.org/officeDocument/2006/relationships/hyperlink" Target="https://www.efis.dk/documents/12499" TargetMode="External"/><Relationship Id="rId163" Type="http://schemas.openxmlformats.org/officeDocument/2006/relationships/hyperlink" Target="https://www.efis.dk/documents/15236" TargetMode="External"/><Relationship Id="rId184" Type="http://schemas.openxmlformats.org/officeDocument/2006/relationships/image" Target="media/image19.png"/><Relationship Id="rId189" Type="http://schemas.openxmlformats.org/officeDocument/2006/relationships/header" Target="header1.xml"/><Relationship Id="rId219" Type="http://schemas.openxmlformats.org/officeDocument/2006/relationships/image" Target="cid:image002.png@01D50000.2779C770" TargetMode="External"/><Relationship Id="rId3" Type="http://schemas.openxmlformats.org/officeDocument/2006/relationships/numbering" Target="numbering.xml"/><Relationship Id="rId214" Type="http://schemas.openxmlformats.org/officeDocument/2006/relationships/image" Target="media/image42.jpeg"/><Relationship Id="rId230" Type="http://schemas.openxmlformats.org/officeDocument/2006/relationships/image" Target="media/image57.emf"/><Relationship Id="rId235" Type="http://schemas.openxmlformats.org/officeDocument/2006/relationships/image" Target="media/image62.png"/><Relationship Id="rId25" Type="http://schemas.openxmlformats.org/officeDocument/2006/relationships/hyperlink" Target="https://www.efis.dk/documents/73759" TargetMode="External"/><Relationship Id="rId46" Type="http://schemas.openxmlformats.org/officeDocument/2006/relationships/hyperlink" Target="https://www.efis.dk/documents/14789" TargetMode="External"/><Relationship Id="rId67" Type="http://schemas.openxmlformats.org/officeDocument/2006/relationships/hyperlink" Target="https://www.efis.dk/documents/14997" TargetMode="External"/><Relationship Id="rId116" Type="http://schemas.openxmlformats.org/officeDocument/2006/relationships/hyperlink" Target="https://www.efis.dk/documents/15082" TargetMode="External"/><Relationship Id="rId137" Type="http://schemas.openxmlformats.org/officeDocument/2006/relationships/hyperlink" Target="https://www.efis.dk/documents/2210" TargetMode="External"/><Relationship Id="rId158" Type="http://schemas.openxmlformats.org/officeDocument/2006/relationships/hyperlink" Target="https://www.efis.dk/documents/38203" TargetMode="External"/><Relationship Id="rId20" Type="http://schemas.openxmlformats.org/officeDocument/2006/relationships/hyperlink" Target="https://www.efis.dk/documents/12478" TargetMode="External"/><Relationship Id="rId41" Type="http://schemas.openxmlformats.org/officeDocument/2006/relationships/hyperlink" Target="https://www.efis.dk/documents/73759" TargetMode="External"/><Relationship Id="rId62" Type="http://schemas.openxmlformats.org/officeDocument/2006/relationships/hyperlink" Target="https://www.efis.dk/documents/14789" TargetMode="External"/><Relationship Id="rId83" Type="http://schemas.openxmlformats.org/officeDocument/2006/relationships/hyperlink" Target="https://www.efis.dk/documents/254" TargetMode="External"/><Relationship Id="rId88" Type="http://schemas.openxmlformats.org/officeDocument/2006/relationships/hyperlink" Target="https://www.efis.dk/documents/176872" TargetMode="External"/><Relationship Id="rId111" Type="http://schemas.openxmlformats.org/officeDocument/2006/relationships/hyperlink" Target="https://www.efis.dk/documents/15057" TargetMode="External"/><Relationship Id="rId132" Type="http://schemas.openxmlformats.org/officeDocument/2006/relationships/hyperlink" Target="https://www.efis.dk/documents/15057" TargetMode="External"/><Relationship Id="rId153" Type="http://schemas.openxmlformats.org/officeDocument/2006/relationships/hyperlink" Target="https://www.efis.dk/documents/15175" TargetMode="External"/><Relationship Id="rId174" Type="http://schemas.openxmlformats.org/officeDocument/2006/relationships/image" Target="media/image9.png"/><Relationship Id="rId179" Type="http://schemas.openxmlformats.org/officeDocument/2006/relationships/image" Target="media/image14.png"/><Relationship Id="rId195" Type="http://schemas.openxmlformats.org/officeDocument/2006/relationships/image" Target="media/image24.png"/><Relationship Id="rId209" Type="http://schemas.openxmlformats.org/officeDocument/2006/relationships/image" Target="media/image37.png"/><Relationship Id="rId190" Type="http://schemas.openxmlformats.org/officeDocument/2006/relationships/header" Target="header2.xml"/><Relationship Id="rId204" Type="http://schemas.openxmlformats.org/officeDocument/2006/relationships/image" Target="media/image32.png"/><Relationship Id="rId220" Type="http://schemas.openxmlformats.org/officeDocument/2006/relationships/image" Target="media/image47.png"/><Relationship Id="rId225" Type="http://schemas.openxmlformats.org/officeDocument/2006/relationships/image" Target="media/image52.png"/><Relationship Id="rId241" Type="http://schemas.openxmlformats.org/officeDocument/2006/relationships/image" Target="media/image68.png"/><Relationship Id="rId246" Type="http://schemas.openxmlformats.org/officeDocument/2006/relationships/fontTable" Target="fontTable.xml"/><Relationship Id="rId15" Type="http://schemas.openxmlformats.org/officeDocument/2006/relationships/hyperlink" Target="http://www.ti.com/product/LMX2594" TargetMode="External"/><Relationship Id="rId36" Type="http://schemas.openxmlformats.org/officeDocument/2006/relationships/hyperlink" Target="https://www.efis.dk/documents/12478" TargetMode="External"/><Relationship Id="rId57" Type="http://schemas.openxmlformats.org/officeDocument/2006/relationships/hyperlink" Target="https://www.efis.dk/documents/73759" TargetMode="External"/><Relationship Id="rId106" Type="http://schemas.openxmlformats.org/officeDocument/2006/relationships/hyperlink" Target="https://www.efis.dk/documents/15082" TargetMode="External"/><Relationship Id="rId127" Type="http://schemas.openxmlformats.org/officeDocument/2006/relationships/hyperlink" Target="https://www.efis.dk/documents/176872" TargetMode="External"/><Relationship Id="rId10" Type="http://schemas.openxmlformats.org/officeDocument/2006/relationships/image" Target="media/image2.png"/><Relationship Id="rId31" Type="http://schemas.openxmlformats.org/officeDocument/2006/relationships/hyperlink" Target="https://www.efis.dk/documents/262" TargetMode="External"/><Relationship Id="rId52" Type="http://schemas.openxmlformats.org/officeDocument/2006/relationships/hyperlink" Target="https://www.efis.dk/documents/12478" TargetMode="External"/><Relationship Id="rId73" Type="http://schemas.openxmlformats.org/officeDocument/2006/relationships/hyperlink" Target="https://www.efis.dk/documents/15024" TargetMode="External"/><Relationship Id="rId78" Type="http://schemas.openxmlformats.org/officeDocument/2006/relationships/hyperlink" Target="https://www.efis.dk/documents/176872" TargetMode="External"/><Relationship Id="rId94" Type="http://schemas.openxmlformats.org/officeDocument/2006/relationships/hyperlink" Target="https://www.efis.dk/documents/15071" TargetMode="External"/><Relationship Id="rId99" Type="http://schemas.openxmlformats.org/officeDocument/2006/relationships/hyperlink" Target="https://www.efis.dk/documents/176876" TargetMode="External"/><Relationship Id="rId101" Type="http://schemas.openxmlformats.org/officeDocument/2006/relationships/hyperlink" Target="https://www.efis.dk/documents/15057" TargetMode="External"/><Relationship Id="rId122" Type="http://schemas.openxmlformats.org/officeDocument/2006/relationships/hyperlink" Target="https://www.efis.dk/documents/176912" TargetMode="External"/><Relationship Id="rId143" Type="http://schemas.openxmlformats.org/officeDocument/2006/relationships/hyperlink" Target="https://www.efis.dk/documents/15175" TargetMode="External"/><Relationship Id="rId148" Type="http://schemas.openxmlformats.org/officeDocument/2006/relationships/hyperlink" Target="https://www.efis.dk/documents/15175" TargetMode="External"/><Relationship Id="rId164" Type="http://schemas.openxmlformats.org/officeDocument/2006/relationships/hyperlink" Target="https://www.efis.dk/documents/15231" TargetMode="External"/><Relationship Id="rId169" Type="http://schemas.openxmlformats.org/officeDocument/2006/relationships/image" Target="media/image4.emf"/><Relationship Id="rId185"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5.svg"/><Relationship Id="rId210" Type="http://schemas.openxmlformats.org/officeDocument/2006/relationships/image" Target="media/image38.jpeg"/><Relationship Id="rId215" Type="http://schemas.openxmlformats.org/officeDocument/2006/relationships/image" Target="media/image43.jpeg"/><Relationship Id="rId236" Type="http://schemas.openxmlformats.org/officeDocument/2006/relationships/image" Target="media/image63.png"/><Relationship Id="rId26" Type="http://schemas.openxmlformats.org/officeDocument/2006/relationships/hyperlink" Target="https://www.efis.dk/documents/14789" TargetMode="External"/><Relationship Id="rId231" Type="http://schemas.openxmlformats.org/officeDocument/2006/relationships/image" Target="media/image58.emf"/><Relationship Id="rId47" Type="http://schemas.openxmlformats.org/officeDocument/2006/relationships/hyperlink" Target="https://www.efis.dk/documents/262" TargetMode="External"/><Relationship Id="rId68" Type="http://schemas.openxmlformats.org/officeDocument/2006/relationships/hyperlink" Target="https://www.efis.dk/documents/73759" TargetMode="External"/><Relationship Id="rId89" Type="http://schemas.openxmlformats.org/officeDocument/2006/relationships/hyperlink" Target="https://www.efis.dk/documents/176912" TargetMode="External"/><Relationship Id="rId112" Type="http://schemas.openxmlformats.org/officeDocument/2006/relationships/hyperlink" Target="https://www.efis.dk/documents/176872" TargetMode="External"/><Relationship Id="rId133" Type="http://schemas.openxmlformats.org/officeDocument/2006/relationships/hyperlink" Target="https://www.efis.dk/documents/176872" TargetMode="External"/><Relationship Id="rId154" Type="http://schemas.openxmlformats.org/officeDocument/2006/relationships/hyperlink" Target="https://www.efis.dk/documents/38165" TargetMode="External"/><Relationship Id="rId175" Type="http://schemas.openxmlformats.org/officeDocument/2006/relationships/image" Target="media/image10.png"/><Relationship Id="rId196" Type="http://schemas.openxmlformats.org/officeDocument/2006/relationships/image" Target="media/image25.png"/><Relationship Id="rId200" Type="http://schemas.openxmlformats.org/officeDocument/2006/relationships/image" Target="cid:image001.png@01D4C536.466A8980" TargetMode="External"/><Relationship Id="rId16" Type="http://schemas.openxmlformats.org/officeDocument/2006/relationships/hyperlink" Target="https://ieeexplore.ieee.org/xpl/RecentIssue.jsp?punumber=4" TargetMode="External"/><Relationship Id="rId221" Type="http://schemas.openxmlformats.org/officeDocument/2006/relationships/image" Target="media/image48.png"/><Relationship Id="rId242" Type="http://schemas.openxmlformats.org/officeDocument/2006/relationships/image" Target="media/image69.png"/><Relationship Id="rId37" Type="http://schemas.openxmlformats.org/officeDocument/2006/relationships/hyperlink" Target="https://www.efis.dk/documents/73759" TargetMode="External"/><Relationship Id="rId58" Type="http://schemas.openxmlformats.org/officeDocument/2006/relationships/hyperlink" Target="https://www.efis.dk/documents/14789" TargetMode="External"/><Relationship Id="rId79" Type="http://schemas.openxmlformats.org/officeDocument/2006/relationships/hyperlink" Target="https://www.efis.dk/documents/176912" TargetMode="External"/><Relationship Id="rId102" Type="http://schemas.openxmlformats.org/officeDocument/2006/relationships/hyperlink" Target="https://www.efis.dk/documents/176872" TargetMode="External"/><Relationship Id="rId123" Type="http://schemas.openxmlformats.org/officeDocument/2006/relationships/hyperlink" Target="https://www.efis.dk/documents/38502" TargetMode="External"/><Relationship Id="rId144" Type="http://schemas.openxmlformats.org/officeDocument/2006/relationships/hyperlink" Target="https://www.efis.dk/documents/38165" TargetMode="External"/><Relationship Id="rId90" Type="http://schemas.openxmlformats.org/officeDocument/2006/relationships/hyperlink" Target="https://www.efis.dk/documents/38502" TargetMode="External"/><Relationship Id="rId165" Type="http://schemas.openxmlformats.org/officeDocument/2006/relationships/hyperlink" Target="https://www.efis.dk/documents/15236" TargetMode="External"/><Relationship Id="rId186" Type="http://schemas.openxmlformats.org/officeDocument/2006/relationships/image" Target="media/image21.emf"/><Relationship Id="rId211" Type="http://schemas.openxmlformats.org/officeDocument/2006/relationships/image" Target="media/image39.jpeg"/><Relationship Id="rId232" Type="http://schemas.openxmlformats.org/officeDocument/2006/relationships/image" Target="media/image59.png"/><Relationship Id="rId27" Type="http://schemas.openxmlformats.org/officeDocument/2006/relationships/hyperlink" Target="https://www.efis.dk/documents/262" TargetMode="External"/><Relationship Id="rId48" Type="http://schemas.openxmlformats.org/officeDocument/2006/relationships/hyperlink" Target="https://www.efis.dk/documents/12478" TargetMode="External"/><Relationship Id="rId69" Type="http://schemas.openxmlformats.org/officeDocument/2006/relationships/hyperlink" Target="https://www.efis.dk/documents/73759" TargetMode="External"/><Relationship Id="rId113" Type="http://schemas.openxmlformats.org/officeDocument/2006/relationships/hyperlink" Target="https://www.efis.dk/documents/176912" TargetMode="External"/><Relationship Id="rId134" Type="http://schemas.openxmlformats.org/officeDocument/2006/relationships/hyperlink" Target="https://www.efis.dk/documents/176912" TargetMode="External"/><Relationship Id="rId80" Type="http://schemas.openxmlformats.org/officeDocument/2006/relationships/hyperlink" Target="https://www.efis.dk/documents/38502" TargetMode="External"/><Relationship Id="rId155" Type="http://schemas.openxmlformats.org/officeDocument/2006/relationships/hyperlink" Target="https://www.efis.dk/documents/38203" TargetMode="External"/><Relationship Id="rId176" Type="http://schemas.openxmlformats.org/officeDocument/2006/relationships/image" Target="media/image11.png"/><Relationship Id="rId197" Type="http://schemas.openxmlformats.org/officeDocument/2006/relationships/image" Target="media/image26.png"/><Relationship Id="rId201" Type="http://schemas.openxmlformats.org/officeDocument/2006/relationships/image" Target="media/image29.png"/><Relationship Id="rId222" Type="http://schemas.openxmlformats.org/officeDocument/2006/relationships/image" Target="media/image49.emf"/><Relationship Id="rId243" Type="http://schemas.openxmlformats.org/officeDocument/2006/relationships/chart" Target="charts/chart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ylorcarol\AppData\Roaming\Microsoft\Templates\3gpp_70.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207-24GHz%20SID\franges%20of%20interest%20v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spPr>
            <a:solidFill>
              <a:schemeClr val="accent1"/>
            </a:solidFill>
            <a:ln>
              <a:solidFill>
                <a:schemeClr val="bg1"/>
              </a:solidFill>
            </a:ln>
            <a:effectLst/>
          </c:spPr>
          <c:invertIfNegative val="0"/>
          <c:dPt>
            <c:idx val="0"/>
            <c:invertIfNegative val="0"/>
            <c:bubble3D val="0"/>
            <c:spPr>
              <a:noFill/>
              <a:ln>
                <a:solidFill>
                  <a:schemeClr val="bg1"/>
                </a:solidFill>
              </a:ln>
              <a:effectLst/>
            </c:spPr>
            <c:extLst>
              <c:ext xmlns:c16="http://schemas.microsoft.com/office/drawing/2014/chart" uri="{C3380CC4-5D6E-409C-BE32-E72D297353CC}">
                <c16:uniqueId val="{00000011-0297-3E4C-8466-201A8996D5ED}"/>
              </c:ext>
            </c:extLst>
          </c:dPt>
          <c:dPt>
            <c:idx val="1"/>
            <c:invertIfNegative val="0"/>
            <c:bubble3D val="0"/>
            <c:spPr>
              <a:noFill/>
              <a:ln>
                <a:solidFill>
                  <a:schemeClr val="bg1"/>
                </a:solidFill>
              </a:ln>
              <a:effectLst/>
            </c:spPr>
            <c:extLst>
              <c:ext xmlns:c16="http://schemas.microsoft.com/office/drawing/2014/chart" uri="{C3380CC4-5D6E-409C-BE32-E72D297353CC}">
                <c16:uniqueId val="{00000010-0297-3E4C-8466-201A8996D5ED}"/>
              </c:ext>
            </c:extLst>
          </c:dPt>
          <c:dPt>
            <c:idx val="2"/>
            <c:invertIfNegative val="0"/>
            <c:bubble3D val="0"/>
            <c:spPr>
              <a:noFill/>
              <a:ln>
                <a:solidFill>
                  <a:schemeClr val="bg1"/>
                </a:solidFill>
              </a:ln>
              <a:effectLst/>
            </c:spPr>
            <c:extLst>
              <c:ext xmlns:c16="http://schemas.microsoft.com/office/drawing/2014/chart" uri="{C3380CC4-5D6E-409C-BE32-E72D297353CC}">
                <c16:uniqueId val="{0000000F-0297-3E4C-8466-201A8996D5ED}"/>
              </c:ext>
            </c:extLst>
          </c:dPt>
          <c:dPt>
            <c:idx val="3"/>
            <c:invertIfNegative val="0"/>
            <c:bubble3D val="0"/>
            <c:spPr>
              <a:noFill/>
              <a:ln>
                <a:solidFill>
                  <a:schemeClr val="bg1"/>
                </a:solidFill>
              </a:ln>
              <a:effectLst/>
            </c:spPr>
            <c:extLst>
              <c:ext xmlns:c16="http://schemas.microsoft.com/office/drawing/2014/chart" uri="{C3380CC4-5D6E-409C-BE32-E72D297353CC}">
                <c16:uniqueId val="{0000000E-0297-3E4C-8466-201A8996D5ED}"/>
              </c:ext>
            </c:extLst>
          </c:dPt>
          <c:dPt>
            <c:idx val="4"/>
            <c:invertIfNegative val="0"/>
            <c:bubble3D val="0"/>
            <c:spPr>
              <a:noFill/>
              <a:ln>
                <a:solidFill>
                  <a:schemeClr val="bg1"/>
                </a:solidFill>
              </a:ln>
              <a:effectLst/>
            </c:spPr>
            <c:extLst>
              <c:ext xmlns:c16="http://schemas.microsoft.com/office/drawing/2014/chart" uri="{C3380CC4-5D6E-409C-BE32-E72D297353CC}">
                <c16:uniqueId val="{0000000D-0297-3E4C-8466-201A8996D5ED}"/>
              </c:ext>
            </c:extLst>
          </c:dPt>
          <c:dPt>
            <c:idx val="5"/>
            <c:invertIfNegative val="0"/>
            <c:bubble3D val="0"/>
            <c:spPr>
              <a:noFill/>
              <a:ln>
                <a:solidFill>
                  <a:schemeClr val="bg1"/>
                </a:solidFill>
              </a:ln>
              <a:effectLst/>
            </c:spPr>
            <c:extLst>
              <c:ext xmlns:c16="http://schemas.microsoft.com/office/drawing/2014/chart" uri="{C3380CC4-5D6E-409C-BE32-E72D297353CC}">
                <c16:uniqueId val="{0000000C-0297-3E4C-8466-201A8996D5ED}"/>
              </c:ext>
            </c:extLst>
          </c:dPt>
          <c:cat>
            <c:strRef>
              <c:f>Sheet1!$A$1:$A$6</c:f>
              <c:strCache>
                <c:ptCount val="6"/>
                <c:pt idx="0">
                  <c:v>ATU</c:v>
                </c:pt>
                <c:pt idx="1">
                  <c:v>ETNO</c:v>
                </c:pt>
                <c:pt idx="2">
                  <c:v>GSMA</c:v>
                </c:pt>
                <c:pt idx="3">
                  <c:v>Etisalat</c:v>
                </c:pt>
                <c:pt idx="4">
                  <c:v>Dish</c:v>
                </c:pt>
                <c:pt idx="5">
                  <c:v>Orange</c:v>
                </c:pt>
              </c:strCache>
            </c:strRef>
          </c:cat>
          <c:val>
            <c:numRef>
              <c:f>Sheet1!$B$1:$B$6</c:f>
              <c:numCache>
                <c:formatCode>General</c:formatCode>
                <c:ptCount val="6"/>
                <c:pt idx="0">
                  <c:v>7.125</c:v>
                </c:pt>
                <c:pt idx="1">
                  <c:v>7.125</c:v>
                </c:pt>
                <c:pt idx="2">
                  <c:v>7.125</c:v>
                </c:pt>
                <c:pt idx="3">
                  <c:v>10.7</c:v>
                </c:pt>
                <c:pt idx="4">
                  <c:v>12.2</c:v>
                </c:pt>
                <c:pt idx="5">
                  <c:v>7.125</c:v>
                </c:pt>
              </c:numCache>
            </c:numRef>
          </c:val>
          <c:extLst>
            <c:ext xmlns:c16="http://schemas.microsoft.com/office/drawing/2014/chart" uri="{C3380CC4-5D6E-409C-BE32-E72D297353CC}">
              <c16:uniqueId val="{00000000-0297-3E4C-8466-201A8996D5ED}"/>
            </c:ext>
          </c:extLst>
        </c:ser>
        <c:ser>
          <c:idx val="1"/>
          <c:order val="1"/>
          <c:spPr>
            <a:solidFill>
              <a:schemeClr val="bg1">
                <a:lumMod val="65000"/>
              </a:schemeClr>
            </a:solidFill>
            <a:ln>
              <a:solidFill>
                <a:schemeClr val="bg1">
                  <a:lumMod val="50000"/>
                </a:schemeClr>
              </a:solidFill>
            </a:ln>
            <a:effectLst/>
          </c:spPr>
          <c:invertIfNegative val="0"/>
          <c:cat>
            <c:strRef>
              <c:f>Sheet1!$A$1:$A$6</c:f>
              <c:strCache>
                <c:ptCount val="6"/>
                <c:pt idx="0">
                  <c:v>ATU</c:v>
                </c:pt>
                <c:pt idx="1">
                  <c:v>ETNO</c:v>
                </c:pt>
                <c:pt idx="2">
                  <c:v>GSMA</c:v>
                </c:pt>
                <c:pt idx="3">
                  <c:v>Etisalat</c:v>
                </c:pt>
                <c:pt idx="4">
                  <c:v>Dish</c:v>
                </c:pt>
                <c:pt idx="5">
                  <c:v>Orange</c:v>
                </c:pt>
              </c:strCache>
            </c:strRef>
          </c:cat>
          <c:val>
            <c:numRef>
              <c:f>Sheet1!$C$1:$C$6</c:f>
              <c:numCache>
                <c:formatCode>General</c:formatCode>
                <c:ptCount val="6"/>
                <c:pt idx="0">
                  <c:v>3.375</c:v>
                </c:pt>
                <c:pt idx="1">
                  <c:v>1.375</c:v>
                </c:pt>
                <c:pt idx="2">
                  <c:v>1.375</c:v>
                </c:pt>
                <c:pt idx="3">
                  <c:v>1</c:v>
                </c:pt>
                <c:pt idx="4">
                  <c:v>0.5</c:v>
                </c:pt>
                <c:pt idx="5">
                  <c:v>1.375</c:v>
                </c:pt>
              </c:numCache>
            </c:numRef>
          </c:val>
          <c:extLst>
            <c:ext xmlns:c16="http://schemas.microsoft.com/office/drawing/2014/chart" uri="{C3380CC4-5D6E-409C-BE32-E72D297353CC}">
              <c16:uniqueId val="{00000001-0297-3E4C-8466-201A8996D5ED}"/>
            </c:ext>
          </c:extLst>
        </c:ser>
        <c:ser>
          <c:idx val="2"/>
          <c:order val="2"/>
          <c:spPr>
            <a:noFill/>
            <a:ln>
              <a:noFill/>
            </a:ln>
            <a:effectLst/>
          </c:spPr>
          <c:invertIfNegative val="0"/>
          <c:cat>
            <c:strRef>
              <c:f>Sheet1!$A$1:$A$6</c:f>
              <c:strCache>
                <c:ptCount val="6"/>
                <c:pt idx="0">
                  <c:v>ATU</c:v>
                </c:pt>
                <c:pt idx="1">
                  <c:v>ETNO</c:v>
                </c:pt>
                <c:pt idx="2">
                  <c:v>GSMA</c:v>
                </c:pt>
                <c:pt idx="3">
                  <c:v>Etisalat</c:v>
                </c:pt>
                <c:pt idx="4">
                  <c:v>Dish</c:v>
                </c:pt>
                <c:pt idx="5">
                  <c:v>Orange</c:v>
                </c:pt>
              </c:strCache>
            </c:strRef>
          </c:cat>
          <c:val>
            <c:numRef>
              <c:f>Sheet1!$D$1:$D$6</c:f>
              <c:numCache>
                <c:formatCode>General</c:formatCode>
                <c:ptCount val="6"/>
                <c:pt idx="0">
                  <c:v>3.8000000000000007</c:v>
                </c:pt>
                <c:pt idx="1">
                  <c:v>5.8000000000000007</c:v>
                </c:pt>
                <c:pt idx="2">
                  <c:v>2.1999999999999993</c:v>
                </c:pt>
                <c:pt idx="5">
                  <c:v>12.899999999999999</c:v>
                </c:pt>
              </c:numCache>
            </c:numRef>
          </c:val>
          <c:extLst>
            <c:ext xmlns:c16="http://schemas.microsoft.com/office/drawing/2014/chart" uri="{C3380CC4-5D6E-409C-BE32-E72D297353CC}">
              <c16:uniqueId val="{00000002-0297-3E4C-8466-201A8996D5ED}"/>
            </c:ext>
          </c:extLst>
        </c:ser>
        <c:ser>
          <c:idx val="3"/>
          <c:order val="3"/>
          <c:spPr>
            <a:solidFill>
              <a:schemeClr val="bg1">
                <a:lumMod val="65000"/>
              </a:schemeClr>
            </a:solidFill>
            <a:ln>
              <a:solidFill>
                <a:schemeClr val="bg1">
                  <a:lumMod val="50000"/>
                </a:schemeClr>
              </a:solidFill>
            </a:ln>
            <a:effectLst/>
          </c:spPr>
          <c:invertIfNegative val="0"/>
          <c:cat>
            <c:strRef>
              <c:f>Sheet1!$A$1:$A$6</c:f>
              <c:strCache>
                <c:ptCount val="6"/>
                <c:pt idx="0">
                  <c:v>ATU</c:v>
                </c:pt>
                <c:pt idx="1">
                  <c:v>ETNO</c:v>
                </c:pt>
                <c:pt idx="2">
                  <c:v>GSMA</c:v>
                </c:pt>
                <c:pt idx="3">
                  <c:v>Etisalat</c:v>
                </c:pt>
                <c:pt idx="4">
                  <c:v>Dish</c:v>
                </c:pt>
                <c:pt idx="5">
                  <c:v>Orange</c:v>
                </c:pt>
              </c:strCache>
            </c:strRef>
          </c:cat>
          <c:val>
            <c:numRef>
              <c:f>Sheet1!$E$1:$E$6</c:f>
              <c:numCache>
                <c:formatCode>General</c:formatCode>
                <c:ptCount val="6"/>
                <c:pt idx="0">
                  <c:v>3</c:v>
                </c:pt>
                <c:pt idx="1">
                  <c:v>1.0499999999999989</c:v>
                </c:pt>
                <c:pt idx="2">
                  <c:v>1</c:v>
                </c:pt>
                <c:pt idx="5">
                  <c:v>0.60000000000000142</c:v>
                </c:pt>
              </c:numCache>
            </c:numRef>
          </c:val>
          <c:extLst>
            <c:ext xmlns:c16="http://schemas.microsoft.com/office/drawing/2014/chart" uri="{C3380CC4-5D6E-409C-BE32-E72D297353CC}">
              <c16:uniqueId val="{00000003-0297-3E4C-8466-201A8996D5ED}"/>
            </c:ext>
          </c:extLst>
        </c:ser>
        <c:ser>
          <c:idx val="4"/>
          <c:order val="4"/>
          <c:spPr>
            <a:noFill/>
            <a:ln>
              <a:noFill/>
            </a:ln>
            <a:effectLst/>
          </c:spPr>
          <c:invertIfNegative val="0"/>
          <c:cat>
            <c:strRef>
              <c:f>Sheet1!$A$1:$A$6</c:f>
              <c:strCache>
                <c:ptCount val="6"/>
                <c:pt idx="0">
                  <c:v>ATU</c:v>
                </c:pt>
                <c:pt idx="1">
                  <c:v>ETNO</c:v>
                </c:pt>
                <c:pt idx="2">
                  <c:v>GSMA</c:v>
                </c:pt>
                <c:pt idx="3">
                  <c:v>Etisalat</c:v>
                </c:pt>
                <c:pt idx="4">
                  <c:v>Dish</c:v>
                </c:pt>
                <c:pt idx="5">
                  <c:v>Orange</c:v>
                </c:pt>
              </c:strCache>
            </c:strRef>
          </c:cat>
          <c:val>
            <c:numRef>
              <c:f>Sheet1!$F$1:$F$6</c:f>
              <c:numCache>
                <c:formatCode>General</c:formatCode>
                <c:ptCount val="6"/>
                <c:pt idx="2">
                  <c:v>2.6000000000000014</c:v>
                </c:pt>
              </c:numCache>
            </c:numRef>
          </c:val>
          <c:extLst>
            <c:ext xmlns:c16="http://schemas.microsoft.com/office/drawing/2014/chart" uri="{C3380CC4-5D6E-409C-BE32-E72D297353CC}">
              <c16:uniqueId val="{00000004-0297-3E4C-8466-201A8996D5ED}"/>
            </c:ext>
          </c:extLst>
        </c:ser>
        <c:ser>
          <c:idx val="5"/>
          <c:order val="5"/>
          <c:spPr>
            <a:solidFill>
              <a:schemeClr val="bg1">
                <a:lumMod val="65000"/>
              </a:schemeClr>
            </a:solidFill>
            <a:ln>
              <a:solidFill>
                <a:schemeClr val="bg1">
                  <a:lumMod val="50000"/>
                </a:schemeClr>
              </a:solidFill>
            </a:ln>
            <a:effectLst/>
          </c:spPr>
          <c:invertIfNegative val="0"/>
          <c:cat>
            <c:strRef>
              <c:f>Sheet1!$A$1:$A$6</c:f>
              <c:strCache>
                <c:ptCount val="6"/>
                <c:pt idx="0">
                  <c:v>ATU</c:v>
                </c:pt>
                <c:pt idx="1">
                  <c:v>ETNO</c:v>
                </c:pt>
                <c:pt idx="2">
                  <c:v>GSMA</c:v>
                </c:pt>
                <c:pt idx="3">
                  <c:v>Etisalat</c:v>
                </c:pt>
                <c:pt idx="4">
                  <c:v>Dish</c:v>
                </c:pt>
                <c:pt idx="5">
                  <c:v>Orange</c:v>
                </c:pt>
              </c:strCache>
            </c:strRef>
          </c:cat>
          <c:val>
            <c:numRef>
              <c:f>Sheet1!$G$1:$G$6</c:f>
              <c:numCache>
                <c:formatCode>General</c:formatCode>
                <c:ptCount val="6"/>
                <c:pt idx="2">
                  <c:v>1.0499999999999989</c:v>
                </c:pt>
              </c:numCache>
            </c:numRef>
          </c:val>
          <c:extLst>
            <c:ext xmlns:c16="http://schemas.microsoft.com/office/drawing/2014/chart" uri="{C3380CC4-5D6E-409C-BE32-E72D297353CC}">
              <c16:uniqueId val="{00000005-0297-3E4C-8466-201A8996D5ED}"/>
            </c:ext>
          </c:extLst>
        </c:ser>
        <c:dLbls>
          <c:showLegendKey val="0"/>
          <c:showVal val="0"/>
          <c:showCatName val="0"/>
          <c:showSerName val="0"/>
          <c:showPercent val="0"/>
          <c:showBubbleSize val="0"/>
        </c:dLbls>
        <c:gapWidth val="150"/>
        <c:overlap val="100"/>
        <c:axId val="1953708896"/>
        <c:axId val="1953717056"/>
      </c:barChart>
      <c:catAx>
        <c:axId val="195370889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53717056"/>
        <c:crosses val="autoZero"/>
        <c:auto val="1"/>
        <c:lblAlgn val="ctr"/>
        <c:lblOffset val="100"/>
        <c:noMultiLvlLbl val="0"/>
      </c:catAx>
      <c:valAx>
        <c:axId val="1953717056"/>
        <c:scaling>
          <c:orientation val="minMax"/>
          <c:max val="25"/>
          <c:min val="7"/>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pl-PL"/>
                  <a:t>[GHz]</a:t>
                </a:r>
              </a:p>
            </c:rich>
          </c:tx>
          <c:layout>
            <c:manualLayout>
              <c:xMode val="edge"/>
              <c:yMode val="edge"/>
              <c:x val="0.95259003515982488"/>
              <c:y val="0.9189375504130671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 sourceLinked="0"/>
        <c:majorTickMark val="cross"/>
        <c:minorTickMark val="none"/>
        <c:tickLblPos val="nextTo"/>
        <c:spPr>
          <a:noFill/>
          <a:ln>
            <a:solidFill>
              <a:schemeClr val="bg1"/>
            </a:solid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53708896"/>
        <c:crosses val="autoZero"/>
        <c:crossBetween val="between"/>
        <c:majorUnit val="1"/>
        <c:minorUnit val="0.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D0A302-2ACC-4E12-AF29-F51BADAF4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115</Pages>
  <Words>45907</Words>
  <Characters>262047</Characters>
  <Application>Microsoft Office Word</Application>
  <DocSecurity>0</DocSecurity>
  <Lines>2183</Lines>
  <Paragraphs>614</Paragraphs>
  <ScaleCrop>false</ScaleCrop>
  <HeadingPairs>
    <vt:vector size="2" baseType="variant">
      <vt:variant>
        <vt:lpstr>Title</vt:lpstr>
      </vt:variant>
      <vt:variant>
        <vt:i4>1</vt:i4>
      </vt:variant>
    </vt:vector>
  </HeadingPairs>
  <TitlesOfParts>
    <vt:vector size="1" baseType="lpstr">
      <vt:lpstr>3GPP TR ab.cde</vt:lpstr>
    </vt:vector>
  </TitlesOfParts>
  <Company>ETSI</Company>
  <LinksUpToDate>false</LinksUpToDate>
  <CharactersWithSpaces>307340</CharactersWithSpaces>
  <SharedDoc>false</SharedDoc>
  <HyperlinkBase/>
  <HLinks>
    <vt:vector size="6" baseType="variant">
      <vt:variant>
        <vt:i4>4128872</vt:i4>
      </vt:variant>
      <vt:variant>
        <vt:i4>66</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ab.cde</dc:title>
  <dc:subject>&lt;Title 1; Title 2&gt; (Release 15 |14 | 13 |12)</dc:subject>
  <dc:creator>MCC Support</dc:creator>
  <cp:keywords>&lt;keyword[, keyword]&gt;</cp:keywords>
  <dc:description/>
  <cp:lastModifiedBy>MCC</cp:lastModifiedBy>
  <cp:revision>4</cp:revision>
  <dcterms:created xsi:type="dcterms:W3CDTF">2021-04-08T07:04:00Z</dcterms:created>
  <dcterms:modified xsi:type="dcterms:W3CDTF">2021-04-08T07:05:00Z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1592473192</vt:lpwstr>
  </property>
</Properties>
</file>